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FD8" w:rsidRPr="00A30C5E" w:rsidRDefault="00BE7FD8" w:rsidP="00BE7FD8">
      <w:pPr>
        <w:spacing w:after="106" w:line="360" w:lineRule="auto"/>
        <w:ind w:left="567" w:right="349" w:firstLine="0"/>
        <w:jc w:val="center"/>
      </w:pPr>
      <w:r>
        <w:rPr>
          <w:b/>
        </w:rPr>
        <w:t xml:space="preserve">BAB V </w:t>
      </w:r>
      <w:r>
        <w:br/>
      </w:r>
      <w:r>
        <w:rPr>
          <w:b/>
        </w:rPr>
        <w:t xml:space="preserve">KESIMPULAN DAN SARAN </w:t>
      </w:r>
    </w:p>
    <w:p w:rsidR="00BE7FD8" w:rsidRDefault="00BE7FD8" w:rsidP="00BE7FD8">
      <w:pPr>
        <w:pStyle w:val="Heading3"/>
        <w:spacing w:after="0" w:line="360" w:lineRule="auto"/>
        <w:ind w:left="567" w:firstLine="0"/>
      </w:pPr>
      <w:r>
        <w:t>5.1</w:t>
      </w:r>
      <w:r>
        <w:rPr>
          <w:rFonts w:ascii="Arial" w:eastAsia="Arial" w:hAnsi="Arial" w:cs="Arial"/>
        </w:rPr>
        <w:t xml:space="preserve"> </w:t>
      </w:r>
      <w:r>
        <w:t xml:space="preserve">Kesimpulan </w:t>
      </w:r>
    </w:p>
    <w:p w:rsidR="00BE7FD8" w:rsidRDefault="00BE7FD8" w:rsidP="00BE7FD8">
      <w:pPr>
        <w:spacing w:after="110" w:line="360" w:lineRule="auto"/>
        <w:ind w:left="567" w:firstLine="0"/>
      </w:pPr>
      <w:r>
        <w:tab/>
        <w:t xml:space="preserve">    </w:t>
      </w:r>
      <w:r>
        <w:t>Berdasarkan pembahasan yang dilakukan d</w:t>
      </w:r>
      <w:r>
        <w:t>iatas, maka dapat di simpulkan</w:t>
      </w:r>
      <w:r>
        <w:tab/>
      </w:r>
      <w:r>
        <w:tab/>
      </w:r>
      <w:r>
        <w:rPr>
          <w:lang w:val="en-US"/>
        </w:rPr>
        <w:t xml:space="preserve">    s</w:t>
      </w:r>
      <w:r>
        <w:t xml:space="preserve">ebagai berikut: </w:t>
      </w:r>
    </w:p>
    <w:p w:rsidR="00BE7FD8" w:rsidRDefault="00BE7FD8" w:rsidP="00BE7FD8">
      <w:pPr>
        <w:spacing w:after="4" w:line="360" w:lineRule="auto"/>
        <w:ind w:left="993" w:right="379" w:hanging="426"/>
      </w:pPr>
      <w:r>
        <w:rPr>
          <w:lang w:val="en-US"/>
        </w:rPr>
        <w:t xml:space="preserve">1.    </w:t>
      </w:r>
      <w:r>
        <w:t xml:space="preserve">Setelah melakukan pengujian alat, berdasarkan hasil uji menunjukkan bahwa alat ini bekerja sesuai dengan rancangannya, dimana jika tidak terdeteksi adanya </w:t>
      </w:r>
      <w:proofErr w:type="gramStart"/>
      <w:r>
        <w:t>api</w:t>
      </w:r>
      <w:proofErr w:type="gramEnd"/>
      <w:r>
        <w:t xml:space="preserve">, pompa dan kipas portable akan mati, dan jika terdeteksi adanya gerakan maka pompa dan kipas portable akan bekerja. </w:t>
      </w:r>
    </w:p>
    <w:p w:rsidR="00BE7FD8" w:rsidRDefault="00BE7FD8" w:rsidP="00BE7FD8">
      <w:pPr>
        <w:spacing w:after="234" w:line="360" w:lineRule="auto"/>
        <w:ind w:left="993" w:right="379" w:hanging="567"/>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7E0AE83" wp14:editId="6193CD00">
                <wp:simplePos x="0" y="0"/>
                <wp:positionH relativeFrom="page">
                  <wp:posOffset>559118</wp:posOffset>
                </wp:positionH>
                <wp:positionV relativeFrom="page">
                  <wp:posOffset>-11315</wp:posOffset>
                </wp:positionV>
                <wp:extent cx="3175" cy="14059"/>
                <wp:effectExtent l="0" t="0" r="0" b="0"/>
                <wp:wrapTopAndBottom/>
                <wp:docPr id="10" name="Group 10"/>
                <wp:cNvGraphicFramePr/>
                <a:graphic xmlns:a="http://schemas.openxmlformats.org/drawingml/2006/main">
                  <a:graphicData uri="http://schemas.microsoft.com/office/word/2010/wordprocessingGroup">
                    <wpg:wgp>
                      <wpg:cNvGrpSpPr/>
                      <wpg:grpSpPr>
                        <a:xfrm>
                          <a:off x="0" y="0"/>
                          <a:ext cx="3175" cy="14059"/>
                          <a:chOff x="0" y="0"/>
                          <a:chExt cx="3175" cy="14059"/>
                        </a:xfrm>
                      </wpg:grpSpPr>
                      <wps:wsp>
                        <wps:cNvPr id="13" name="Rectangle 13"/>
                        <wps:cNvSpPr/>
                        <wps:spPr>
                          <a:xfrm>
                            <a:off x="0" y="0"/>
                            <a:ext cx="4223" cy="18698"/>
                          </a:xfrm>
                          <a:prstGeom prst="rect">
                            <a:avLst/>
                          </a:prstGeom>
                          <a:ln>
                            <a:noFill/>
                          </a:ln>
                        </wps:spPr>
                        <wps:txbx>
                          <w:txbxContent>
                            <w:p w:rsidR="00BE7FD8" w:rsidRDefault="00BE7FD8" w:rsidP="00BE7FD8">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57E0AE83" id="Group 10" o:spid="_x0000_s1026" style="position:absolute;left:0;text-align:left;margin-left:44.05pt;margin-top:-.9pt;width:.25pt;height:1.1pt;z-index:251659264;mso-position-horizontal-relative:page;mso-position-vertical-relative:page" coordsize="3175,1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">
                <v:rect id="Rectangle 13" o:spid="_x0000_s1027" style="position:absolute;width:4223;height:18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BE7FD8" w:rsidRDefault="00BE7FD8" w:rsidP="00BE7FD8">
                        <w:pPr>
                          <w:spacing w:after="160" w:line="259" w:lineRule="auto"/>
                          <w:ind w:left="0" w:firstLine="0"/>
                          <w:jc w:val="left"/>
                        </w:pPr>
                        <w:r>
                          <w:rPr>
                            <w:sz w:val="2"/>
                          </w:rPr>
                          <w:t xml:space="preserve"> </w:t>
                        </w:r>
                      </w:p>
                    </w:txbxContent>
                  </v:textbox>
                </v:rect>
                <w10:wrap type="topAndBottom" anchorx="page" anchory="page"/>
              </v:group>
            </w:pict>
          </mc:Fallback>
        </mc:AlternateContent>
      </w:r>
      <w:r>
        <w:rPr>
          <w:lang w:val="en-US"/>
        </w:rPr>
        <w:t xml:space="preserve">2.    </w:t>
      </w:r>
      <w:r>
        <w:t xml:space="preserve">Setelah melakukan pengukuran </w:t>
      </w:r>
      <w:proofErr w:type="spellStart"/>
      <w:r>
        <w:rPr>
          <w:lang w:val="en-US"/>
        </w:rPr>
        <w:t>rangkaian</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seluruh</w:t>
      </w:r>
      <w:proofErr w:type="spellEnd"/>
      <w:r>
        <w:rPr>
          <w:lang w:val="en-US"/>
        </w:rPr>
        <w:t xml:space="preserve"> </w:t>
      </w:r>
      <w:proofErr w:type="spellStart"/>
      <w:r>
        <w:rPr>
          <w:lang w:val="en-US"/>
        </w:rPr>
        <w:t>komponen</w:t>
      </w:r>
      <w:proofErr w:type="spellEnd"/>
      <w:r>
        <w:rPr>
          <w:lang w:val="en-US"/>
        </w:rPr>
        <w:t xml:space="preserve"> </w:t>
      </w:r>
      <w:proofErr w:type="spellStart"/>
      <w:r>
        <w:rPr>
          <w:lang w:val="en-US"/>
        </w:rPr>
        <w:t>baik</w:t>
      </w:r>
      <w:proofErr w:type="spellEnd"/>
      <w:r>
        <w:rPr>
          <w:lang w:val="en-US"/>
        </w:rPr>
        <w:t xml:space="preserve"> input </w:t>
      </w:r>
      <w:proofErr w:type="spellStart"/>
      <w:r>
        <w:rPr>
          <w:lang w:val="en-US"/>
        </w:rPr>
        <w:t>dan</w:t>
      </w:r>
      <w:proofErr w:type="spellEnd"/>
      <w:r>
        <w:t xml:space="preserve"> </w:t>
      </w:r>
      <w:bookmarkStart w:id="0" w:name="_GoBack"/>
      <w:bookmarkEnd w:id="0"/>
      <w:r>
        <w:t xml:space="preserve">output, di saat sistem mendeteksi api output yang di dapatkan selama 5 kali pengukuran rata-rata hasil yang di dapat kan sebesar 5 volt, di saat sistem mendeteksi asap output yang di dapatkan selama 5 kali pengukuran rata-rata hasil yang di dapat kan sebesar 2 volt, dan di saat sistem mendeteksi suhu di atas 35 Derajat Celcius ( °C ) output yang di dapatkan selama 5 kali pengukuran rata-rata hasil yang di dapat kan sebesar 3 volt , </w:t>
      </w:r>
      <w:proofErr w:type="spellStart"/>
      <w:r>
        <w:rPr>
          <w:lang w:val="en-US"/>
        </w:rPr>
        <w:t>jadi</w:t>
      </w:r>
      <w:proofErr w:type="spellEnd"/>
      <w:r>
        <w:rPr>
          <w:lang w:val="en-US"/>
        </w:rPr>
        <w:t xml:space="preserve"> di </w:t>
      </w:r>
      <w:proofErr w:type="spellStart"/>
      <w:r>
        <w:rPr>
          <w:lang w:val="en-US"/>
        </w:rPr>
        <w:t>saat</w:t>
      </w:r>
      <w:proofErr w:type="spellEnd"/>
      <w:r>
        <w:rPr>
          <w:lang w:val="en-US"/>
        </w:rPr>
        <w:t xml:space="preserve"> </w:t>
      </w:r>
      <w:proofErr w:type="spellStart"/>
      <w:r>
        <w:rPr>
          <w:lang w:val="en-US"/>
        </w:rPr>
        <w:t>tegangan</w:t>
      </w:r>
      <w:proofErr w:type="spellEnd"/>
      <w:r>
        <w:rPr>
          <w:lang w:val="en-US"/>
        </w:rPr>
        <w:t xml:space="preserve"> </w:t>
      </w:r>
      <w:proofErr w:type="spellStart"/>
      <w:r>
        <w:rPr>
          <w:lang w:val="en-US"/>
        </w:rPr>
        <w:t>stabil</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alat</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berjalan</w:t>
      </w:r>
      <w:proofErr w:type="spellEnd"/>
      <w:r>
        <w:rPr>
          <w:lang w:val="en-US"/>
        </w:rPr>
        <w:t xml:space="preserve"> normal </w:t>
      </w:r>
      <w:proofErr w:type="spellStart"/>
      <w:r>
        <w:rPr>
          <w:lang w:val="en-US"/>
        </w:rPr>
        <w:t>dan</w:t>
      </w:r>
      <w:proofErr w:type="spellEnd"/>
      <w:r>
        <w:rPr>
          <w:lang w:val="en-US"/>
        </w:rPr>
        <w:t xml:space="preserve"> </w:t>
      </w:r>
      <w:proofErr w:type="spellStart"/>
      <w:r>
        <w:rPr>
          <w:lang w:val="en-US"/>
        </w:rPr>
        <w:t>jika</w:t>
      </w:r>
      <w:proofErr w:type="spellEnd"/>
      <w:r>
        <w:rPr>
          <w:lang w:val="en-US"/>
        </w:rPr>
        <w:t xml:space="preserve"> </w:t>
      </w:r>
      <w:proofErr w:type="spellStart"/>
      <w:r>
        <w:rPr>
          <w:lang w:val="en-US"/>
        </w:rPr>
        <w:t>tegangan</w:t>
      </w:r>
      <w:proofErr w:type="spellEnd"/>
      <w:r>
        <w:rPr>
          <w:lang w:val="en-US"/>
        </w:rPr>
        <w:t xml:space="preserve"> </w:t>
      </w:r>
      <w:proofErr w:type="spellStart"/>
      <w:r>
        <w:rPr>
          <w:lang w:val="en-US"/>
        </w:rPr>
        <w:t>tidak</w:t>
      </w:r>
      <w:proofErr w:type="spellEnd"/>
      <w:r>
        <w:rPr>
          <w:lang w:val="en-US"/>
        </w:rPr>
        <w:t xml:space="preserve"> normal </w:t>
      </w:r>
      <w:proofErr w:type="spellStart"/>
      <w:r>
        <w:rPr>
          <w:lang w:val="en-US"/>
        </w:rPr>
        <w:t>maka</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terjadi</w:t>
      </w:r>
      <w:proofErr w:type="spellEnd"/>
      <w:r>
        <w:rPr>
          <w:lang w:val="en-US"/>
        </w:rPr>
        <w:t xml:space="preserve"> </w:t>
      </w:r>
      <w:proofErr w:type="spellStart"/>
      <w:r>
        <w:rPr>
          <w:lang w:val="en-US"/>
        </w:rPr>
        <w:t>kendala</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alat</w:t>
      </w:r>
      <w:proofErr w:type="spellEnd"/>
      <w:r>
        <w:rPr>
          <w:lang w:val="en-US"/>
        </w:rPr>
        <w:t>.</w:t>
      </w:r>
    </w:p>
    <w:p w:rsidR="00BE7FD8" w:rsidRDefault="00BE7FD8" w:rsidP="00BE7FD8">
      <w:pPr>
        <w:pStyle w:val="Heading3"/>
        <w:spacing w:after="0" w:line="360" w:lineRule="auto"/>
        <w:ind w:left="567" w:firstLine="0"/>
      </w:pPr>
      <w:r>
        <w:t>5.2</w:t>
      </w:r>
      <w:r>
        <w:rPr>
          <w:rFonts w:ascii="Arial" w:eastAsia="Arial" w:hAnsi="Arial" w:cs="Arial"/>
        </w:rPr>
        <w:t xml:space="preserve"> </w:t>
      </w:r>
      <w:r>
        <w:t xml:space="preserve">Saran </w:t>
      </w:r>
    </w:p>
    <w:p w:rsidR="00BE7FD8" w:rsidRPr="00BE7FD8" w:rsidRDefault="00BE7FD8" w:rsidP="00BE7FD8">
      <w:pPr>
        <w:spacing w:line="360" w:lineRule="auto"/>
        <w:ind w:left="567" w:right="237" w:firstLine="0"/>
        <w:rPr>
          <w:lang w:val="en-US"/>
        </w:rPr>
      </w:pPr>
      <w:r>
        <w:tab/>
        <w:t xml:space="preserve">      Saran yang dapat diberikan adalah untuk mahasiswa yang tertarik </w:t>
      </w:r>
      <w:r>
        <w:rPr>
          <w:lang w:val="en-US"/>
        </w:rPr>
        <w:t xml:space="preserve"> </w:t>
      </w:r>
      <w:r>
        <w:t xml:space="preserve">mengembangkan alat menggunakan sensor </w:t>
      </w:r>
      <w:r>
        <w:rPr>
          <w:i/>
        </w:rPr>
        <w:t>Flame</w:t>
      </w:r>
      <w:r>
        <w:t>, MQ-2 dan DHT11. Diharapkan hasil laporan ini dapat digunakan sebagai bahan rujukan dalam pengembangan alat menggunakan sensor. Tentunya dengan memperhatikan kekurangan dan keterbatasan laporan ini. Karena dalam laporan ini penulis masih merasa banyak kekurangan yang harus diperbaiki. Selain itu diharapkan pengembangan alat selanjutnya dapat dibuatkan fitur-fitur baru agar alat tersebut jauh lebih baik</w:t>
      </w:r>
      <w:r>
        <w:rPr>
          <w:lang w:val="en-US"/>
        </w:rPr>
        <w:t>.</w:t>
      </w:r>
    </w:p>
    <w:p w:rsidR="00A06D34" w:rsidRPr="00BE7FD8" w:rsidRDefault="00A06D34" w:rsidP="00BE7FD8">
      <w:pPr>
        <w:spacing w:line="360" w:lineRule="auto"/>
        <w:ind w:left="567" w:firstLine="0"/>
      </w:pPr>
    </w:p>
    <w:sectPr w:rsidR="00A06D34" w:rsidRPr="00BE7FD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7EA" w:rsidRDefault="00E457EA" w:rsidP="007B74B9">
      <w:pPr>
        <w:spacing w:after="0" w:line="240" w:lineRule="auto"/>
      </w:pPr>
      <w:r>
        <w:separator/>
      </w:r>
    </w:p>
  </w:endnote>
  <w:endnote w:type="continuationSeparator" w:id="0">
    <w:p w:rsidR="00E457EA" w:rsidRDefault="00E457EA" w:rsidP="007B7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4B9" w:rsidRDefault="007B74B9">
    <w:pPr>
      <w:pStyle w:val="Footer"/>
      <w:jc w:val="center"/>
    </w:pPr>
  </w:p>
  <w:p w:rsidR="007B74B9" w:rsidRDefault="007B7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7EA" w:rsidRDefault="00E457EA" w:rsidP="007B74B9">
      <w:pPr>
        <w:spacing w:after="0" w:line="240" w:lineRule="auto"/>
      </w:pPr>
      <w:r>
        <w:separator/>
      </w:r>
    </w:p>
  </w:footnote>
  <w:footnote w:type="continuationSeparator" w:id="0">
    <w:p w:rsidR="00E457EA" w:rsidRDefault="00E457EA" w:rsidP="007B74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73952"/>
    <w:multiLevelType w:val="multilevel"/>
    <w:tmpl w:val="493AC71E"/>
    <w:lvl w:ilvl="0">
      <w:start w:val="4"/>
      <w:numFmt w:val="decimal"/>
      <w:lvlText w:val="%1."/>
      <w:lvlJc w:val="left"/>
      <w:pPr>
        <w:ind w:left="1494" w:hanging="360"/>
      </w:pPr>
      <w:rPr>
        <w:rFonts w:hint="default"/>
      </w:rPr>
    </w:lvl>
    <w:lvl w:ilvl="1">
      <w:start w:val="2"/>
      <w:numFmt w:val="decimal"/>
      <w:isLgl/>
      <w:lvlText w:val="%1.%2."/>
      <w:lvlJc w:val="left"/>
      <w:pPr>
        <w:ind w:left="1494" w:hanging="360"/>
      </w:pPr>
      <w:rPr>
        <w:rFonts w:hint="default"/>
        <w:b/>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 w15:restartNumberingAfterBreak="0">
    <w:nsid w:val="1CBC1203"/>
    <w:multiLevelType w:val="multilevel"/>
    <w:tmpl w:val="1B8E584A"/>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b/>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 w15:restartNumberingAfterBreak="0">
    <w:nsid w:val="29821C40"/>
    <w:multiLevelType w:val="hybridMultilevel"/>
    <w:tmpl w:val="002C050A"/>
    <w:lvl w:ilvl="0" w:tplc="B62670EE">
      <w:start w:val="1"/>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AC55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486BB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D8A1A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BEA89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A45F7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B28A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52A9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00714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617A90"/>
    <w:multiLevelType w:val="hybridMultilevel"/>
    <w:tmpl w:val="882EB820"/>
    <w:lvl w:ilvl="0" w:tplc="537A0018">
      <w:start w:val="1"/>
      <w:numFmt w:val="decimal"/>
      <w:lvlText w:val="%1."/>
      <w:lvlJc w:val="left"/>
      <w:pPr>
        <w:ind w:left="2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342E3E">
      <w:start w:val="1"/>
      <w:numFmt w:val="lowerLetter"/>
      <w:lvlText w:val="%2"/>
      <w:lvlJc w:val="left"/>
      <w:pPr>
        <w:ind w:left="2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3EC596">
      <w:start w:val="1"/>
      <w:numFmt w:val="lowerRoman"/>
      <w:lvlText w:val="%3"/>
      <w:lvlJc w:val="left"/>
      <w:pPr>
        <w:ind w:left="3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BADF78">
      <w:start w:val="1"/>
      <w:numFmt w:val="decimal"/>
      <w:lvlText w:val="%4"/>
      <w:lvlJc w:val="left"/>
      <w:pPr>
        <w:ind w:left="4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06B482">
      <w:start w:val="1"/>
      <w:numFmt w:val="lowerLetter"/>
      <w:lvlText w:val="%5"/>
      <w:lvlJc w:val="left"/>
      <w:pPr>
        <w:ind w:left="4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D68A52">
      <w:start w:val="1"/>
      <w:numFmt w:val="lowerRoman"/>
      <w:lvlText w:val="%6"/>
      <w:lvlJc w:val="left"/>
      <w:pPr>
        <w:ind w:left="5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3E7B6E">
      <w:start w:val="1"/>
      <w:numFmt w:val="decimal"/>
      <w:lvlText w:val="%7"/>
      <w:lvlJc w:val="left"/>
      <w:pPr>
        <w:ind w:left="6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F0D2F0">
      <w:start w:val="1"/>
      <w:numFmt w:val="lowerLetter"/>
      <w:lvlText w:val="%8"/>
      <w:lvlJc w:val="left"/>
      <w:pPr>
        <w:ind w:left="7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8D644">
      <w:start w:val="1"/>
      <w:numFmt w:val="lowerRoman"/>
      <w:lvlText w:val="%9"/>
      <w:lvlJc w:val="left"/>
      <w:pPr>
        <w:ind w:left="7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1F0678"/>
    <w:multiLevelType w:val="multilevel"/>
    <w:tmpl w:val="201E6CE2"/>
    <w:lvl w:ilvl="0">
      <w:start w:val="3"/>
      <w:numFmt w:val="decimal"/>
      <w:lvlText w:val="%1"/>
      <w:lvlJc w:val="left"/>
      <w:pPr>
        <w:ind w:left="949" w:hanging="360"/>
      </w:pPr>
      <w:rPr>
        <w:rFonts w:hint="default"/>
        <w:lang w:val="id" w:eastAsia="en-US" w:bidi="ar-SA"/>
      </w:rPr>
    </w:lvl>
    <w:lvl w:ilvl="1">
      <w:start w:val="1"/>
      <w:numFmt w:val="decimal"/>
      <w:pStyle w:val="Heading2"/>
      <w:lvlText w:val="%1.%2"/>
      <w:lvlJc w:val="left"/>
      <w:pPr>
        <w:ind w:left="360"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2029" w:hanging="72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839" w:hanging="720"/>
      </w:pPr>
      <w:rPr>
        <w:rFonts w:hint="default"/>
        <w:lang w:val="id" w:eastAsia="en-US" w:bidi="ar-SA"/>
      </w:rPr>
    </w:lvl>
    <w:lvl w:ilvl="4">
      <w:numFmt w:val="bullet"/>
      <w:lvlText w:val="•"/>
      <w:lvlJc w:val="left"/>
      <w:pPr>
        <w:ind w:left="4749" w:hanging="720"/>
      </w:pPr>
      <w:rPr>
        <w:rFonts w:hint="default"/>
        <w:lang w:val="id" w:eastAsia="en-US" w:bidi="ar-SA"/>
      </w:rPr>
    </w:lvl>
    <w:lvl w:ilvl="5">
      <w:numFmt w:val="bullet"/>
      <w:lvlText w:val="•"/>
      <w:lvlJc w:val="left"/>
      <w:pPr>
        <w:ind w:left="5659" w:hanging="720"/>
      </w:pPr>
      <w:rPr>
        <w:rFonts w:hint="default"/>
        <w:lang w:val="id" w:eastAsia="en-US" w:bidi="ar-SA"/>
      </w:rPr>
    </w:lvl>
    <w:lvl w:ilvl="6">
      <w:numFmt w:val="bullet"/>
      <w:lvlText w:val="•"/>
      <w:lvlJc w:val="left"/>
      <w:pPr>
        <w:ind w:left="6568" w:hanging="720"/>
      </w:pPr>
      <w:rPr>
        <w:rFonts w:hint="default"/>
        <w:lang w:val="id" w:eastAsia="en-US" w:bidi="ar-SA"/>
      </w:rPr>
    </w:lvl>
    <w:lvl w:ilvl="7">
      <w:numFmt w:val="bullet"/>
      <w:lvlText w:val="•"/>
      <w:lvlJc w:val="left"/>
      <w:pPr>
        <w:ind w:left="7478" w:hanging="720"/>
      </w:pPr>
      <w:rPr>
        <w:rFonts w:hint="default"/>
        <w:lang w:val="id" w:eastAsia="en-US" w:bidi="ar-SA"/>
      </w:rPr>
    </w:lvl>
    <w:lvl w:ilvl="8">
      <w:numFmt w:val="bullet"/>
      <w:lvlText w:val="•"/>
      <w:lvlJc w:val="left"/>
      <w:pPr>
        <w:ind w:left="8388" w:hanging="720"/>
      </w:pPr>
      <w:rPr>
        <w:rFonts w:hint="default"/>
        <w:lang w:val="id" w:eastAsia="en-US" w:bidi="ar-SA"/>
      </w:rPr>
    </w:lvl>
  </w:abstractNum>
  <w:abstractNum w:abstractNumId="5" w15:restartNumberingAfterBreak="0">
    <w:nsid w:val="31F54AF4"/>
    <w:multiLevelType w:val="hybridMultilevel"/>
    <w:tmpl w:val="4C666030"/>
    <w:lvl w:ilvl="0" w:tplc="67662D66">
      <w:start w:val="1"/>
      <w:numFmt w:val="decimal"/>
      <w:lvlText w:val="%1."/>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D6B6FA">
      <w:start w:val="1"/>
      <w:numFmt w:val="lowerLetter"/>
      <w:lvlText w:val="%2"/>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AAABD0">
      <w:start w:val="1"/>
      <w:numFmt w:val="lowerRoman"/>
      <w:lvlText w:val="%3"/>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420296">
      <w:start w:val="1"/>
      <w:numFmt w:val="decimal"/>
      <w:lvlText w:val="%4"/>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7C2FF4">
      <w:start w:val="1"/>
      <w:numFmt w:val="lowerLetter"/>
      <w:lvlText w:val="%5"/>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C49730">
      <w:start w:val="1"/>
      <w:numFmt w:val="lowerRoman"/>
      <w:lvlText w:val="%6"/>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4A21AE">
      <w:start w:val="1"/>
      <w:numFmt w:val="decimal"/>
      <w:lvlText w:val="%7"/>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06B6DC">
      <w:start w:val="1"/>
      <w:numFmt w:val="lowerLetter"/>
      <w:lvlText w:val="%8"/>
      <w:lvlJc w:val="left"/>
      <w:pPr>
        <w:ind w:left="6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2834">
      <w:start w:val="1"/>
      <w:numFmt w:val="lowerRoman"/>
      <w:lvlText w:val="%9"/>
      <w:lvlJc w:val="left"/>
      <w:pPr>
        <w:ind w:left="7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0842E8"/>
    <w:multiLevelType w:val="hybridMultilevel"/>
    <w:tmpl w:val="24E2759C"/>
    <w:lvl w:ilvl="0" w:tplc="AB9C34BE">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7" w15:restartNumberingAfterBreak="0">
    <w:nsid w:val="3CE14C2E"/>
    <w:multiLevelType w:val="multilevel"/>
    <w:tmpl w:val="02CCA332"/>
    <w:lvl w:ilvl="0">
      <w:start w:val="4"/>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E3C47A0"/>
    <w:multiLevelType w:val="hybridMultilevel"/>
    <w:tmpl w:val="23829F58"/>
    <w:lvl w:ilvl="0" w:tplc="5C4AF2A4">
      <w:start w:val="1"/>
      <w:numFmt w:val="decimal"/>
      <w:lvlText w:val="%1."/>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C5736">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8404F2">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C28716">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14E398">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846832">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A69F8">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901BB0">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28C308">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F70613D"/>
    <w:multiLevelType w:val="hybridMultilevel"/>
    <w:tmpl w:val="7BB2DF0E"/>
    <w:lvl w:ilvl="0" w:tplc="A6904D96">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3085AC">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D2D44C">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E4011A">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923B3C">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0A8FE2">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F6CBFE">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9ED734">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4A00E">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BD07DD4"/>
    <w:multiLevelType w:val="hybridMultilevel"/>
    <w:tmpl w:val="28AE12DC"/>
    <w:lvl w:ilvl="0" w:tplc="E4CA9C96">
      <w:start w:val="2"/>
      <w:numFmt w:val="lowerLetter"/>
      <w:lvlText w:val="%1."/>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2869EC">
      <w:start w:val="1"/>
      <w:numFmt w:val="lowerLetter"/>
      <w:lvlText w:val="%2"/>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F88570">
      <w:start w:val="1"/>
      <w:numFmt w:val="lowerRoman"/>
      <w:lvlText w:val="%3"/>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061386">
      <w:start w:val="1"/>
      <w:numFmt w:val="decimal"/>
      <w:lvlText w:val="%4"/>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90C2A4">
      <w:start w:val="1"/>
      <w:numFmt w:val="lowerLetter"/>
      <w:lvlText w:val="%5"/>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9ACB04">
      <w:start w:val="1"/>
      <w:numFmt w:val="lowerRoman"/>
      <w:lvlText w:val="%6"/>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C6E3B4">
      <w:start w:val="1"/>
      <w:numFmt w:val="decimal"/>
      <w:lvlText w:val="%7"/>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0E0AEE">
      <w:start w:val="1"/>
      <w:numFmt w:val="lowerLetter"/>
      <w:lvlText w:val="%8"/>
      <w:lvlJc w:val="left"/>
      <w:pPr>
        <w:ind w:left="6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60B13A">
      <w:start w:val="1"/>
      <w:numFmt w:val="lowerRoman"/>
      <w:lvlText w:val="%9"/>
      <w:lvlJc w:val="left"/>
      <w:pPr>
        <w:ind w:left="7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DC514D9"/>
    <w:multiLevelType w:val="hybridMultilevel"/>
    <w:tmpl w:val="1F44E780"/>
    <w:lvl w:ilvl="0" w:tplc="BF049F9A">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EFEB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BCA870">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9C90F0">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30AC20">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901FD4">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52337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44D8BA">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1A453A">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2535857"/>
    <w:multiLevelType w:val="hybridMultilevel"/>
    <w:tmpl w:val="9FE0EE46"/>
    <w:lvl w:ilvl="0" w:tplc="7FF07ADC">
      <w:start w:val="1"/>
      <w:numFmt w:val="decimal"/>
      <w:lvlText w:val="%1."/>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1004DA">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0ED246">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80ABC0">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2CC0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DA90F0">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4A0C10">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BEC96C">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BE6B1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99703C6"/>
    <w:multiLevelType w:val="hybridMultilevel"/>
    <w:tmpl w:val="27C049C8"/>
    <w:lvl w:ilvl="0" w:tplc="C2943A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5F46586"/>
    <w:multiLevelType w:val="hybridMultilevel"/>
    <w:tmpl w:val="78F493AE"/>
    <w:lvl w:ilvl="0" w:tplc="70EA545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7A8D4C6E"/>
    <w:multiLevelType w:val="hybridMultilevel"/>
    <w:tmpl w:val="F410A1E4"/>
    <w:lvl w:ilvl="0" w:tplc="B666EB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2"/>
  </w:num>
  <w:num w:numId="2">
    <w:abstractNumId w:val="5"/>
  </w:num>
  <w:num w:numId="3">
    <w:abstractNumId w:val="10"/>
  </w:num>
  <w:num w:numId="4">
    <w:abstractNumId w:val="9"/>
  </w:num>
  <w:num w:numId="5">
    <w:abstractNumId w:val="11"/>
  </w:num>
  <w:num w:numId="6">
    <w:abstractNumId w:val="2"/>
  </w:num>
  <w:num w:numId="7">
    <w:abstractNumId w:val="8"/>
  </w:num>
  <w:num w:numId="8">
    <w:abstractNumId w:val="1"/>
  </w:num>
  <w:num w:numId="9">
    <w:abstractNumId w:val="4"/>
  </w:num>
  <w:num w:numId="10">
    <w:abstractNumId w:val="0"/>
  </w:num>
  <w:num w:numId="11">
    <w:abstractNumId w:val="14"/>
  </w:num>
  <w:num w:numId="12">
    <w:abstractNumId w:val="7"/>
  </w:num>
  <w:num w:numId="13">
    <w:abstractNumId w:val="6"/>
  </w:num>
  <w:num w:numId="14">
    <w:abstractNumId w:val="13"/>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B9"/>
    <w:rsid w:val="00051DF9"/>
    <w:rsid w:val="00130DA6"/>
    <w:rsid w:val="0017420C"/>
    <w:rsid w:val="00665C4F"/>
    <w:rsid w:val="00751169"/>
    <w:rsid w:val="007B74B9"/>
    <w:rsid w:val="00802A39"/>
    <w:rsid w:val="0084363E"/>
    <w:rsid w:val="00A06D34"/>
    <w:rsid w:val="00B17DD3"/>
    <w:rsid w:val="00B21086"/>
    <w:rsid w:val="00B35380"/>
    <w:rsid w:val="00BE7FD8"/>
    <w:rsid w:val="00E457EA"/>
    <w:rsid w:val="00F02F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A992A-B572-4270-ABC0-1DE37696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4B9"/>
    <w:pPr>
      <w:spacing w:after="5" w:line="269" w:lineRule="auto"/>
      <w:ind w:left="10" w:right="242" w:hanging="10"/>
      <w:jc w:val="both"/>
    </w:pPr>
    <w:rPr>
      <w:rFonts w:ascii="Times New Roman" w:eastAsia="Times New Roman" w:hAnsi="Times New Roman" w:cs="Times New Roman"/>
      <w:color w:val="000000"/>
      <w:sz w:val="24"/>
      <w:lang w:eastAsia="id-ID"/>
    </w:rPr>
  </w:style>
  <w:style w:type="paragraph" w:styleId="Heading1">
    <w:name w:val="heading 1"/>
    <w:basedOn w:val="Normal"/>
    <w:next w:val="Normal"/>
    <w:link w:val="Heading1Char"/>
    <w:uiPriority w:val="9"/>
    <w:qFormat/>
    <w:rsid w:val="00B21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210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B74B9"/>
    <w:pPr>
      <w:keepNext/>
      <w:keepLines/>
      <w:spacing w:after="113"/>
      <w:ind w:left="1522" w:hanging="10"/>
      <w:outlineLvl w:val="2"/>
    </w:pPr>
    <w:rPr>
      <w:rFonts w:ascii="Times New Roman" w:eastAsia="Times New Roman" w:hAnsi="Times New Roman" w:cs="Times New Roman"/>
      <w:b/>
      <w:color w:val="000000"/>
      <w:sz w:val="24"/>
      <w:lang w:eastAsia="id-ID"/>
    </w:rPr>
  </w:style>
  <w:style w:type="paragraph" w:styleId="Heading4">
    <w:name w:val="heading 4"/>
    <w:basedOn w:val="Normal"/>
    <w:next w:val="Normal"/>
    <w:link w:val="Heading4Char"/>
    <w:uiPriority w:val="9"/>
    <w:semiHidden/>
    <w:unhideWhenUsed/>
    <w:qFormat/>
    <w:rsid w:val="001742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B74B9"/>
    <w:rPr>
      <w:rFonts w:ascii="Times New Roman" w:eastAsia="Times New Roman" w:hAnsi="Times New Roman" w:cs="Times New Roman"/>
      <w:b/>
      <w:color w:val="000000"/>
      <w:sz w:val="24"/>
      <w:lang w:eastAsia="id-ID"/>
    </w:rPr>
  </w:style>
  <w:style w:type="paragraph" w:styleId="Header">
    <w:name w:val="header"/>
    <w:basedOn w:val="Normal"/>
    <w:link w:val="HeaderChar"/>
    <w:uiPriority w:val="99"/>
    <w:unhideWhenUsed/>
    <w:rsid w:val="007B7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4B9"/>
    <w:rPr>
      <w:rFonts w:ascii="Times New Roman" w:eastAsia="Times New Roman" w:hAnsi="Times New Roman" w:cs="Times New Roman"/>
      <w:color w:val="000000"/>
      <w:sz w:val="24"/>
      <w:lang w:eastAsia="id-ID"/>
    </w:rPr>
  </w:style>
  <w:style w:type="paragraph" w:styleId="Footer">
    <w:name w:val="footer"/>
    <w:basedOn w:val="Normal"/>
    <w:link w:val="FooterChar"/>
    <w:uiPriority w:val="99"/>
    <w:unhideWhenUsed/>
    <w:rsid w:val="007B7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4B9"/>
    <w:rPr>
      <w:rFonts w:ascii="Times New Roman" w:eastAsia="Times New Roman" w:hAnsi="Times New Roman" w:cs="Times New Roman"/>
      <w:color w:val="000000"/>
      <w:sz w:val="24"/>
      <w:lang w:eastAsia="id-ID"/>
    </w:rPr>
  </w:style>
  <w:style w:type="character" w:customStyle="1" w:styleId="Heading1Char">
    <w:name w:val="Heading 1 Char"/>
    <w:basedOn w:val="DefaultParagraphFont"/>
    <w:link w:val="Heading1"/>
    <w:uiPriority w:val="9"/>
    <w:rsid w:val="00B21086"/>
    <w:rPr>
      <w:rFonts w:asciiTheme="majorHAnsi" w:eastAsiaTheme="majorEastAsia" w:hAnsiTheme="majorHAnsi" w:cstheme="majorBidi"/>
      <w:color w:val="2E74B5" w:themeColor="accent1" w:themeShade="BF"/>
      <w:sz w:val="32"/>
      <w:szCs w:val="32"/>
      <w:lang w:eastAsia="id-ID"/>
    </w:rPr>
  </w:style>
  <w:style w:type="character" w:customStyle="1" w:styleId="Heading2Char">
    <w:name w:val="Heading 2 Char"/>
    <w:basedOn w:val="DefaultParagraphFont"/>
    <w:link w:val="Heading2"/>
    <w:uiPriority w:val="9"/>
    <w:semiHidden/>
    <w:rsid w:val="00B21086"/>
    <w:rPr>
      <w:rFonts w:asciiTheme="majorHAnsi" w:eastAsiaTheme="majorEastAsia" w:hAnsiTheme="majorHAnsi" w:cstheme="majorBidi"/>
      <w:color w:val="2E74B5" w:themeColor="accent1" w:themeShade="BF"/>
      <w:sz w:val="26"/>
      <w:szCs w:val="26"/>
      <w:lang w:eastAsia="id-ID"/>
    </w:rPr>
  </w:style>
  <w:style w:type="character" w:customStyle="1" w:styleId="Heading4Char">
    <w:name w:val="Heading 4 Char"/>
    <w:basedOn w:val="DefaultParagraphFont"/>
    <w:link w:val="Heading4"/>
    <w:uiPriority w:val="9"/>
    <w:semiHidden/>
    <w:rsid w:val="0017420C"/>
    <w:rPr>
      <w:rFonts w:asciiTheme="majorHAnsi" w:eastAsiaTheme="majorEastAsia" w:hAnsiTheme="majorHAnsi" w:cstheme="majorBidi"/>
      <w:i/>
      <w:iCs/>
      <w:color w:val="2E74B5" w:themeColor="accent1" w:themeShade="BF"/>
      <w:sz w:val="24"/>
      <w:lang w:eastAsia="id-ID"/>
    </w:rPr>
  </w:style>
  <w:style w:type="table" w:customStyle="1" w:styleId="TableGrid">
    <w:name w:val="TableGrid"/>
    <w:rsid w:val="0017420C"/>
    <w:pPr>
      <w:spacing w:after="0" w:line="240" w:lineRule="auto"/>
    </w:pPr>
    <w:rPr>
      <w:rFonts w:eastAsiaTheme="minorEastAsia"/>
      <w:lang w:eastAsia="id-ID"/>
    </w:rPr>
    <w:tblPr>
      <w:tblCellMar>
        <w:top w:w="0" w:type="dxa"/>
        <w:left w:w="0" w:type="dxa"/>
        <w:bottom w:w="0" w:type="dxa"/>
        <w:right w:w="0" w:type="dxa"/>
      </w:tblCellMar>
    </w:tblPr>
  </w:style>
  <w:style w:type="table" w:styleId="TableGrid0">
    <w:name w:val="Table Grid"/>
    <w:basedOn w:val="TableNormal"/>
    <w:uiPriority w:val="39"/>
    <w:rsid w:val="00F02FF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2022-09-06T05:54:00Z</dcterms:created>
  <dcterms:modified xsi:type="dcterms:W3CDTF">2022-09-06T05:54:00Z</dcterms:modified>
</cp:coreProperties>
</file>