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75" w:rsidRPr="00567DA6" w:rsidRDefault="00FA3E75" w:rsidP="00FA3E75">
      <w:pPr>
        <w:spacing w:after="200" w:line="276" w:lineRule="auto"/>
        <w:jc w:val="center"/>
        <w:rPr>
          <w:b/>
          <w:lang w:val="id-ID"/>
        </w:rPr>
      </w:pPr>
      <w:r w:rsidRPr="00567DA6">
        <w:rPr>
          <w:b/>
          <w:lang w:val="id-ID"/>
        </w:rPr>
        <w:t>BAB V</w:t>
      </w:r>
    </w:p>
    <w:p w:rsidR="00FA3E75" w:rsidRDefault="00FA3E75" w:rsidP="00FA3E75">
      <w:pPr>
        <w:spacing w:after="200" w:line="276" w:lineRule="auto"/>
        <w:jc w:val="center"/>
        <w:rPr>
          <w:lang w:val="id-ID"/>
        </w:rPr>
      </w:pPr>
      <w:r w:rsidRPr="00567DA6">
        <w:rPr>
          <w:b/>
          <w:lang w:val="id-ID"/>
        </w:rPr>
        <w:t>KESIMPULAN DAN SARAN</w:t>
      </w:r>
    </w:p>
    <w:p w:rsidR="00FA3E75" w:rsidRDefault="00FA3E75" w:rsidP="00FA3E75">
      <w:pPr>
        <w:spacing w:after="200" w:line="276" w:lineRule="auto"/>
        <w:rPr>
          <w:lang w:val="id-ID"/>
        </w:rPr>
      </w:pPr>
    </w:p>
    <w:p w:rsidR="00FA3E75" w:rsidRDefault="00FA3E75" w:rsidP="00FA3E75">
      <w:pPr>
        <w:spacing w:after="200" w:line="276" w:lineRule="auto"/>
        <w:rPr>
          <w:b/>
          <w:lang w:val="id-ID"/>
        </w:rPr>
      </w:pPr>
      <w:r w:rsidRPr="001E2A1E">
        <w:rPr>
          <w:b/>
          <w:lang w:val="id-ID"/>
        </w:rPr>
        <w:t xml:space="preserve">5.1 Kesimpulan </w:t>
      </w:r>
    </w:p>
    <w:p w:rsidR="00FA3E75" w:rsidRDefault="00FA3E75" w:rsidP="00FA3E75">
      <w:pPr>
        <w:spacing w:line="360" w:lineRule="auto"/>
        <w:ind w:firstLine="426"/>
        <w:jc w:val="both"/>
        <w:rPr>
          <w:rFonts w:eastAsia="Calibri"/>
          <w:lang w:val="id-ID"/>
        </w:rPr>
      </w:pPr>
      <w:r>
        <w:rPr>
          <w:rFonts w:eastAsia="Calibri"/>
        </w:rPr>
        <w:t>Dari hasil pengujian dan pe</w:t>
      </w:r>
      <w:r>
        <w:t xml:space="preserve">ngukuran dari </w:t>
      </w:r>
      <w:r>
        <w:rPr>
          <w:lang w:val="id-ID"/>
        </w:rPr>
        <w:t xml:space="preserve">seluruh </w:t>
      </w:r>
      <w:r>
        <w:t xml:space="preserve">rangkaian </w:t>
      </w:r>
      <w:r>
        <w:rPr>
          <w:lang w:val="id-ID"/>
        </w:rPr>
        <w:t>pada sistem portal perparkiran</w:t>
      </w:r>
      <w:r>
        <w:rPr>
          <w:rFonts w:eastAsia="Calibri"/>
        </w:rPr>
        <w:t>, dapat diambil kesimpulan sebagai berikut :</w:t>
      </w:r>
    </w:p>
    <w:p w:rsidR="00FA3E75" w:rsidRPr="008A39AD" w:rsidRDefault="00FA3E75" w:rsidP="00FA3E75">
      <w:pPr>
        <w:pStyle w:val="ListParagraph"/>
        <w:numPr>
          <w:ilvl w:val="0"/>
          <w:numId w:val="28"/>
        </w:numPr>
        <w:spacing w:line="360" w:lineRule="auto"/>
        <w:jc w:val="both"/>
        <w:rPr>
          <w:rFonts w:eastAsia="Calibri"/>
          <w:lang w:val="id-ID"/>
        </w:rPr>
      </w:pPr>
      <w:r w:rsidRPr="008A39AD">
        <w:rPr>
          <w:rFonts w:eastAsia="Calibri"/>
          <w:lang w:val="id-ID"/>
        </w:rPr>
        <w:t xml:space="preserve">Sensor dioda laser dan fotodioda sebagai sensor pendeteksi objek (pengendara). Jika tidak ada objek yang menghalangi fotodioda dan mendeteksi cahaya dari dioda laser maka Vout = 4.93 dan jika sensor terhalang oleh objek maka sensor tidak mendeteksi cahaya dari diodalaser maka Vout = 5 Volt. Data sensor pun akan diteruskan ke mikro kemudian menjadi output ke Motor DC dan </w:t>
      </w:r>
      <w:r w:rsidRPr="00871F6C">
        <w:rPr>
          <w:rFonts w:eastAsia="Calibri"/>
          <w:i/>
          <w:lang w:val="id-ID"/>
        </w:rPr>
        <w:t>Seven Segment Display.</w:t>
      </w:r>
    </w:p>
    <w:p w:rsidR="00FA3E75" w:rsidRPr="008A39AD" w:rsidRDefault="00FA3E75" w:rsidP="00FA3E75">
      <w:pPr>
        <w:pStyle w:val="ListParagraph"/>
        <w:numPr>
          <w:ilvl w:val="0"/>
          <w:numId w:val="28"/>
        </w:numPr>
        <w:spacing w:line="360" w:lineRule="auto"/>
        <w:jc w:val="both"/>
        <w:rPr>
          <w:lang w:val="id-ID"/>
        </w:rPr>
      </w:pPr>
      <w:r w:rsidRPr="008A39AD">
        <w:rPr>
          <w:lang w:val="id-ID"/>
        </w:rPr>
        <w:t xml:space="preserve">Pada rangkaian Motor DC menggunakan IC </w:t>
      </w:r>
      <w:r w:rsidRPr="00871F6C">
        <w:rPr>
          <w:i/>
          <w:lang w:val="id-ID"/>
        </w:rPr>
        <w:t>driver Relay</w:t>
      </w:r>
      <w:r w:rsidRPr="008A39AD">
        <w:rPr>
          <w:lang w:val="id-ID"/>
        </w:rPr>
        <w:t xml:space="preserve"> ULN2803A yang mengatur 2 buah </w:t>
      </w:r>
      <w:r w:rsidRPr="00871F6C">
        <w:rPr>
          <w:i/>
          <w:lang w:val="id-ID"/>
        </w:rPr>
        <w:t>relay</w:t>
      </w:r>
      <w:r w:rsidRPr="008A39AD">
        <w:rPr>
          <w:lang w:val="id-ID"/>
        </w:rPr>
        <w:t xml:space="preserve"> ya</w:t>
      </w:r>
      <w:r>
        <w:rPr>
          <w:lang w:val="id-ID"/>
        </w:rPr>
        <w:t>ng terdapat pada masing-masing M</w:t>
      </w:r>
      <w:r w:rsidRPr="008A39AD">
        <w:rPr>
          <w:lang w:val="id-ID"/>
        </w:rPr>
        <w:t xml:space="preserve">otor DC dan mengatur bergeraknya portal dalam 4 kondisi, yaitu pada saat portal </w:t>
      </w:r>
      <w:r w:rsidRPr="00871F6C">
        <w:rPr>
          <w:i/>
          <w:lang w:val="id-ID"/>
        </w:rPr>
        <w:t>Stand by</w:t>
      </w:r>
      <w:r w:rsidRPr="008A39AD">
        <w:rPr>
          <w:lang w:val="id-ID"/>
        </w:rPr>
        <w:t xml:space="preserve">, portal bergerak terbuka, portal terbuka, portal bergerak tertutup dan menggunakan </w:t>
      </w:r>
      <w:r w:rsidRPr="00871F6C">
        <w:rPr>
          <w:i/>
          <w:lang w:val="id-ID"/>
        </w:rPr>
        <w:t>Limit switch</w:t>
      </w:r>
      <w:r w:rsidRPr="008A39AD">
        <w:rPr>
          <w:lang w:val="id-ID"/>
        </w:rPr>
        <w:t xml:space="preserve"> yang telah dipasang di gear Motor DC sehingga portal akan berhenti secara otomatis sesuai dengan yang diinginkan.</w:t>
      </w:r>
    </w:p>
    <w:p w:rsidR="00FA3E75" w:rsidRPr="008A39AD" w:rsidRDefault="00FA3E75" w:rsidP="00FA3E75">
      <w:pPr>
        <w:pStyle w:val="ListParagraph"/>
        <w:numPr>
          <w:ilvl w:val="0"/>
          <w:numId w:val="28"/>
        </w:numPr>
        <w:spacing w:line="360" w:lineRule="auto"/>
        <w:jc w:val="both"/>
        <w:rPr>
          <w:lang w:val="id-ID"/>
        </w:rPr>
      </w:pPr>
      <w:r w:rsidRPr="008A39AD">
        <w:rPr>
          <w:lang w:val="id-ID"/>
        </w:rPr>
        <w:t xml:space="preserve">Pada sistem portal memiliki dua buah </w:t>
      </w:r>
      <w:r w:rsidRPr="00871F6C">
        <w:rPr>
          <w:i/>
          <w:lang w:val="id-ID"/>
        </w:rPr>
        <w:t>seven segment display</w:t>
      </w:r>
      <w:r w:rsidRPr="008A39AD">
        <w:rPr>
          <w:lang w:val="id-ID"/>
        </w:rPr>
        <w:t xml:space="preserve"> yang terdiri dari satuan dan puluhan. Penambahan dan pengurangan biner telah diatur di program sehingga dapat bekerja secara otomatis.</w:t>
      </w:r>
    </w:p>
    <w:p w:rsidR="00FA3E75" w:rsidRPr="001E2A1E" w:rsidRDefault="00FA3E75" w:rsidP="00FA3E75">
      <w:pPr>
        <w:spacing w:after="200" w:line="276" w:lineRule="auto"/>
        <w:rPr>
          <w:b/>
          <w:lang w:val="id-ID"/>
        </w:rPr>
      </w:pPr>
    </w:p>
    <w:p w:rsidR="00FA3E75" w:rsidRDefault="00FA3E75" w:rsidP="00FA3E75">
      <w:pPr>
        <w:spacing w:after="200" w:line="276" w:lineRule="auto"/>
        <w:rPr>
          <w:b/>
          <w:lang w:val="id-ID"/>
        </w:rPr>
      </w:pPr>
      <w:r w:rsidRPr="00A17A77">
        <w:rPr>
          <w:b/>
          <w:lang w:val="id-ID"/>
        </w:rPr>
        <w:t>5.2 Saran</w:t>
      </w:r>
    </w:p>
    <w:p w:rsidR="00FA3E75" w:rsidRPr="008A39AD" w:rsidRDefault="00FA3E75" w:rsidP="00FA3E75">
      <w:pPr>
        <w:spacing w:after="200" w:line="276" w:lineRule="auto"/>
        <w:rPr>
          <w:lang w:val="id-ID"/>
        </w:rPr>
      </w:pPr>
      <w:r>
        <w:rPr>
          <w:b/>
          <w:lang w:val="id-ID"/>
        </w:rPr>
        <w:tab/>
      </w:r>
      <w:r w:rsidRPr="008A39AD">
        <w:rPr>
          <w:lang w:val="id-ID"/>
        </w:rPr>
        <w:t xml:space="preserve">Untuk mengembangkan sistem portal di masa yang akan datang maka penulis sarankan beberapa hal berikut : </w:t>
      </w:r>
    </w:p>
    <w:p w:rsidR="00FA3E75" w:rsidRPr="008A39AD" w:rsidRDefault="00FA3E75" w:rsidP="00FA3E75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b/>
          <w:lang w:val="id-ID"/>
        </w:rPr>
      </w:pPr>
      <w:r w:rsidRPr="008A39AD">
        <w:rPr>
          <w:rFonts w:eastAsia="Calibri"/>
        </w:rPr>
        <w:t xml:space="preserve">Supaya rangkaian dapat berjalan dengan baik pada saat pengoperasiannya, maka pemasangan sensor penerima dan pemancar harus tepat agar objek </w:t>
      </w:r>
      <w:r w:rsidRPr="008A39AD">
        <w:rPr>
          <w:rFonts w:eastAsia="Calibri"/>
        </w:rPr>
        <w:lastRenderedPageBreak/>
        <w:t>yang melintas dapat terdeteksi oleh sensor dan alat dapat bekerja dengan optimal.</w:t>
      </w:r>
    </w:p>
    <w:p w:rsidR="00FA3E75" w:rsidRPr="00E472D0" w:rsidRDefault="00FA3E75" w:rsidP="00FA3E75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lang w:val="id-ID"/>
        </w:rPr>
      </w:pPr>
      <w:r w:rsidRPr="00E472D0">
        <w:rPr>
          <w:lang w:val="id-ID"/>
        </w:rPr>
        <w:t xml:space="preserve">Supaya portal dapat berhenti sesuai dengan batas yang diinginkan, harap perhatikan kembali pemasangan </w:t>
      </w:r>
      <w:r w:rsidRPr="00871F6C">
        <w:rPr>
          <w:i/>
          <w:lang w:val="id-ID"/>
        </w:rPr>
        <w:t>Limit Switch</w:t>
      </w:r>
      <w:r w:rsidRPr="00E472D0">
        <w:rPr>
          <w:lang w:val="id-ID"/>
        </w:rPr>
        <w:t xml:space="preserve"> di gear Motor DC sehingga dapat mengenai </w:t>
      </w:r>
      <w:r w:rsidRPr="00871F6C">
        <w:rPr>
          <w:i/>
          <w:lang w:val="id-ID"/>
        </w:rPr>
        <w:t>limit switch</w:t>
      </w:r>
      <w:r w:rsidRPr="00E472D0">
        <w:rPr>
          <w:lang w:val="id-ID"/>
        </w:rPr>
        <w:t xml:space="preserve"> dan portal dapat berhenti dengan sempurna.</w:t>
      </w:r>
    </w:p>
    <w:p w:rsidR="00FA3E75" w:rsidRPr="00E472D0" w:rsidRDefault="00FA3E75" w:rsidP="00FA3E75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lang w:val="id-ID"/>
        </w:rPr>
      </w:pPr>
      <w:r w:rsidRPr="00871F6C">
        <w:rPr>
          <w:i/>
          <w:lang w:val="id-ID"/>
        </w:rPr>
        <w:t>Seven Segment Display</w:t>
      </w:r>
      <w:r w:rsidRPr="00E472D0">
        <w:rPr>
          <w:lang w:val="id-ID"/>
        </w:rPr>
        <w:t xml:space="preserve"> dipasang di tempat yang terjangkau untuk dilihat oleh masyarakat yang akan memarkirkan kendaraannya sehingga tidak ada kekeliruan untuk memarkirkan kendaraanya. </w:t>
      </w:r>
    </w:p>
    <w:p w:rsidR="00FA3E75" w:rsidRPr="00A17A77" w:rsidRDefault="00FA3E75" w:rsidP="00FA3E75">
      <w:pPr>
        <w:spacing w:after="200" w:line="276" w:lineRule="auto"/>
        <w:rPr>
          <w:b/>
          <w:lang w:val="id-ID"/>
        </w:rPr>
      </w:pPr>
    </w:p>
    <w:p w:rsidR="00FA3E75" w:rsidRPr="0020564B" w:rsidRDefault="00FA3E75" w:rsidP="00FA3E75"/>
    <w:p w:rsidR="004315A5" w:rsidRPr="00FA3E75" w:rsidRDefault="004315A5" w:rsidP="00FA3E75"/>
    <w:sectPr w:rsidR="004315A5" w:rsidRPr="00FA3E75" w:rsidSect="00FA3E7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09" w:footer="709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D8" w:rsidRDefault="00C03ED8" w:rsidP="00263553">
      <w:r>
        <w:separator/>
      </w:r>
    </w:p>
  </w:endnote>
  <w:endnote w:type="continuationSeparator" w:id="1">
    <w:p w:rsidR="00C03ED8" w:rsidRDefault="00C03ED8" w:rsidP="0026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53" w:rsidRPr="00184DCD" w:rsidRDefault="00D804F3" w:rsidP="001A4574">
    <w:pPr>
      <w:pStyle w:val="Footer"/>
      <w:jc w:val="right"/>
      <w:rPr>
        <w:b/>
        <w:i/>
      </w:rPr>
    </w:pPr>
    <w:r w:rsidRPr="00D804F3">
      <w:rPr>
        <w:b/>
        <w:noProof/>
      </w:rPr>
      <w:pict>
        <v:line id="_x0000_s2054" style="position:absolute;left:0;text-align:left;z-index:251662336" from=".6pt,-2.45pt" to="396.6pt,-2.45pt" strokeweight="4.5pt">
          <v:stroke linestyle="thinThick"/>
        </v:line>
      </w:pict>
    </w:r>
    <w:r w:rsidR="00184DCD" w:rsidRPr="00184DCD">
      <w:rPr>
        <w:b/>
        <w:i/>
      </w:rPr>
      <w:t xml:space="preserve">Laporan </w:t>
    </w:r>
    <w:r w:rsidR="001A4574">
      <w:rPr>
        <w:b/>
        <w:i/>
      </w:rPr>
      <w:t>Akhir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2473"/>
      <w:docPartObj>
        <w:docPartGallery w:val="Page Numbers (Bottom of Page)"/>
        <w:docPartUnique/>
      </w:docPartObj>
    </w:sdtPr>
    <w:sdtContent>
      <w:p w:rsidR="00A77487" w:rsidRDefault="00D804F3">
        <w:pPr>
          <w:pStyle w:val="Footer"/>
          <w:jc w:val="center"/>
        </w:pPr>
        <w:r w:rsidRPr="006B393A">
          <w:rPr>
            <w:sz w:val="20"/>
            <w:szCs w:val="20"/>
          </w:rPr>
          <w:fldChar w:fldCharType="begin"/>
        </w:r>
        <w:r w:rsidRPr="006B393A">
          <w:rPr>
            <w:sz w:val="20"/>
            <w:szCs w:val="20"/>
          </w:rPr>
          <w:instrText xml:space="preserve"> PAGE   \* MERGEFORMAT </w:instrText>
        </w:r>
        <w:r w:rsidRPr="006B393A">
          <w:rPr>
            <w:sz w:val="20"/>
            <w:szCs w:val="20"/>
          </w:rPr>
          <w:fldChar w:fldCharType="separate"/>
        </w:r>
        <w:r w:rsidR="006B393A">
          <w:rPr>
            <w:noProof/>
            <w:sz w:val="20"/>
            <w:szCs w:val="20"/>
          </w:rPr>
          <w:t>53</w:t>
        </w:r>
        <w:r w:rsidRPr="006B393A">
          <w:rPr>
            <w:sz w:val="20"/>
            <w:szCs w:val="20"/>
          </w:rPr>
          <w:fldChar w:fldCharType="end"/>
        </w:r>
      </w:p>
    </w:sdtContent>
  </w:sdt>
  <w:p w:rsidR="00263553" w:rsidRDefault="002635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D8" w:rsidRDefault="00C03ED8" w:rsidP="00263553">
      <w:r>
        <w:separator/>
      </w:r>
    </w:p>
  </w:footnote>
  <w:footnote w:type="continuationSeparator" w:id="1">
    <w:p w:rsidR="00C03ED8" w:rsidRDefault="00C03ED8" w:rsidP="00263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2475"/>
      <w:docPartObj>
        <w:docPartGallery w:val="Page Numbers (Top of Page)"/>
        <w:docPartUnique/>
      </w:docPartObj>
    </w:sdtPr>
    <w:sdtContent>
      <w:p w:rsidR="00A77487" w:rsidRDefault="00D804F3">
        <w:pPr>
          <w:pStyle w:val="Header"/>
          <w:jc w:val="right"/>
        </w:pPr>
        <w:r w:rsidRPr="006B393A">
          <w:rPr>
            <w:sz w:val="20"/>
            <w:szCs w:val="20"/>
          </w:rPr>
          <w:fldChar w:fldCharType="begin"/>
        </w:r>
        <w:r w:rsidRPr="006B393A">
          <w:rPr>
            <w:sz w:val="20"/>
            <w:szCs w:val="20"/>
          </w:rPr>
          <w:instrText xml:space="preserve"> PAGE   \* MERGEFORMAT </w:instrText>
        </w:r>
        <w:r w:rsidRPr="006B393A">
          <w:rPr>
            <w:sz w:val="20"/>
            <w:szCs w:val="20"/>
          </w:rPr>
          <w:fldChar w:fldCharType="separate"/>
        </w:r>
        <w:r w:rsidR="006B393A">
          <w:rPr>
            <w:noProof/>
            <w:sz w:val="20"/>
            <w:szCs w:val="20"/>
          </w:rPr>
          <w:t>54</w:t>
        </w:r>
        <w:r w:rsidRPr="006B393A">
          <w:rPr>
            <w:sz w:val="20"/>
            <w:szCs w:val="20"/>
          </w:rPr>
          <w:fldChar w:fldCharType="end"/>
        </w:r>
      </w:p>
    </w:sdtContent>
  </w:sdt>
  <w:p w:rsidR="00263553" w:rsidRDefault="00D804F3">
    <w:pPr>
      <w:pStyle w:val="Header"/>
    </w:pPr>
    <w:r w:rsidRPr="00D804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.6pt;margin-top:-7.15pt;width:46.15pt;height:43pt;z-index:251663360">
          <v:imagedata r:id="rId1" o:title=""/>
        </v:shape>
        <o:OLEObject Type="Embed" ProgID="MSPhotoEd.3" ShapeID="_x0000_s2055" DrawAspect="Content" ObjectID="_1469773040" r:id="rId2"/>
      </w:pict>
    </w:r>
    <w:r w:rsidR="00A77487">
      <w:t xml:space="preserve"> </w:t>
    </w:r>
  </w:p>
  <w:p w:rsidR="00A77487" w:rsidRDefault="00A77487">
    <w:pPr>
      <w:pStyle w:val="Header"/>
    </w:pPr>
  </w:p>
  <w:p w:rsidR="00A77487" w:rsidRPr="00A77487" w:rsidRDefault="00D804F3">
    <w:pPr>
      <w:pStyle w:val="Header"/>
      <w:rPr>
        <w:b/>
      </w:rPr>
    </w:pPr>
    <w:r w:rsidRPr="00D804F3">
      <w:rPr>
        <w:noProof/>
      </w:rPr>
      <w:pict>
        <v:line id="_x0000_s2056" style="position:absolute;z-index:251664384" from=".6pt,23.1pt" to="396.6pt,23.1pt" strokeweight="4.5pt">
          <v:stroke linestyle="thinThick"/>
        </v:line>
      </w:pict>
    </w:r>
    <w:r w:rsidR="00A77487">
      <w:t xml:space="preserve">                </w:t>
    </w:r>
    <w:r w:rsidR="00A77487" w:rsidRPr="0040432F">
      <w:rPr>
        <w:i/>
      </w:rPr>
      <w:t>Politeknik Negeri Sriwijaya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B5" w:rsidRDefault="009550B5">
    <w:pPr>
      <w:pStyle w:val="Header"/>
    </w:pPr>
    <w:r>
      <w:t xml:space="preserve">  </w:t>
    </w:r>
  </w:p>
  <w:p w:rsidR="009550B5" w:rsidRDefault="009550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421"/>
    <w:multiLevelType w:val="multilevel"/>
    <w:tmpl w:val="77C8BF2C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EA7355"/>
    <w:multiLevelType w:val="multilevel"/>
    <w:tmpl w:val="A6C45D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F92AC9"/>
    <w:multiLevelType w:val="hybridMultilevel"/>
    <w:tmpl w:val="3300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A17F1"/>
    <w:multiLevelType w:val="hybridMultilevel"/>
    <w:tmpl w:val="4334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067EA"/>
    <w:multiLevelType w:val="multilevel"/>
    <w:tmpl w:val="73AE7A0C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  <w:sz w:val="22"/>
      </w:rPr>
    </w:lvl>
  </w:abstractNum>
  <w:abstractNum w:abstractNumId="5">
    <w:nsid w:val="191032BB"/>
    <w:multiLevelType w:val="hybridMultilevel"/>
    <w:tmpl w:val="E702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0278"/>
    <w:multiLevelType w:val="hybridMultilevel"/>
    <w:tmpl w:val="F6A00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565EB"/>
    <w:multiLevelType w:val="hybridMultilevel"/>
    <w:tmpl w:val="530E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F04EE"/>
    <w:multiLevelType w:val="hybridMultilevel"/>
    <w:tmpl w:val="1B96CE20"/>
    <w:lvl w:ilvl="0" w:tplc="489C0A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3538D"/>
    <w:multiLevelType w:val="hybridMultilevel"/>
    <w:tmpl w:val="943672DC"/>
    <w:lvl w:ilvl="0" w:tplc="209C8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340249"/>
    <w:multiLevelType w:val="hybridMultilevel"/>
    <w:tmpl w:val="8CCA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86106"/>
    <w:multiLevelType w:val="hybridMultilevel"/>
    <w:tmpl w:val="5D2E4248"/>
    <w:lvl w:ilvl="0" w:tplc="8216F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A3E00"/>
    <w:multiLevelType w:val="multilevel"/>
    <w:tmpl w:val="A49437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8F15524"/>
    <w:multiLevelType w:val="multilevel"/>
    <w:tmpl w:val="249256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28D02FB"/>
    <w:multiLevelType w:val="multilevel"/>
    <w:tmpl w:val="EF7AC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3E63B2E"/>
    <w:multiLevelType w:val="hybridMultilevel"/>
    <w:tmpl w:val="AC54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E44FF"/>
    <w:multiLevelType w:val="hybridMultilevel"/>
    <w:tmpl w:val="52D4F0EA"/>
    <w:lvl w:ilvl="0" w:tplc="209C8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256D6"/>
    <w:multiLevelType w:val="multilevel"/>
    <w:tmpl w:val="1E1C59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7CF48CC"/>
    <w:multiLevelType w:val="hybridMultilevel"/>
    <w:tmpl w:val="035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C3FE8"/>
    <w:multiLevelType w:val="hybridMultilevel"/>
    <w:tmpl w:val="51B64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DA19A4"/>
    <w:multiLevelType w:val="hybridMultilevel"/>
    <w:tmpl w:val="F2A42C00"/>
    <w:lvl w:ilvl="0" w:tplc="877E67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267E6"/>
    <w:multiLevelType w:val="hybridMultilevel"/>
    <w:tmpl w:val="E5B27E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FBD"/>
    <w:multiLevelType w:val="hybridMultilevel"/>
    <w:tmpl w:val="A9C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A20A7"/>
    <w:multiLevelType w:val="hybridMultilevel"/>
    <w:tmpl w:val="DEA0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D56A9"/>
    <w:multiLevelType w:val="hybridMultilevel"/>
    <w:tmpl w:val="9FDE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25B17"/>
    <w:multiLevelType w:val="hybridMultilevel"/>
    <w:tmpl w:val="7782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71D60"/>
    <w:multiLevelType w:val="hybridMultilevel"/>
    <w:tmpl w:val="384A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220E4"/>
    <w:multiLevelType w:val="hybridMultilevel"/>
    <w:tmpl w:val="958E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"/>
  </w:num>
  <w:num w:numId="5">
    <w:abstractNumId w:val="12"/>
  </w:num>
  <w:num w:numId="6">
    <w:abstractNumId w:val="13"/>
  </w:num>
  <w:num w:numId="7">
    <w:abstractNumId w:val="19"/>
  </w:num>
  <w:num w:numId="8">
    <w:abstractNumId w:val="18"/>
  </w:num>
  <w:num w:numId="9">
    <w:abstractNumId w:val="10"/>
  </w:num>
  <w:num w:numId="10">
    <w:abstractNumId w:val="23"/>
  </w:num>
  <w:num w:numId="11">
    <w:abstractNumId w:val="25"/>
  </w:num>
  <w:num w:numId="12">
    <w:abstractNumId w:val="7"/>
  </w:num>
  <w:num w:numId="13">
    <w:abstractNumId w:val="24"/>
  </w:num>
  <w:num w:numId="14">
    <w:abstractNumId w:val="22"/>
  </w:num>
  <w:num w:numId="15">
    <w:abstractNumId w:val="26"/>
  </w:num>
  <w:num w:numId="16">
    <w:abstractNumId w:val="3"/>
  </w:num>
  <w:num w:numId="17">
    <w:abstractNumId w:val="5"/>
  </w:num>
  <w:num w:numId="18">
    <w:abstractNumId w:val="15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  <w:num w:numId="27">
    <w:abstractNumId w:val="2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15A5"/>
    <w:rsid w:val="00030337"/>
    <w:rsid w:val="001401BB"/>
    <w:rsid w:val="0015763D"/>
    <w:rsid w:val="00162900"/>
    <w:rsid w:val="00184DCD"/>
    <w:rsid w:val="001A4574"/>
    <w:rsid w:val="001C6E6A"/>
    <w:rsid w:val="001E4CA0"/>
    <w:rsid w:val="00207E4E"/>
    <w:rsid w:val="00237D36"/>
    <w:rsid w:val="00261699"/>
    <w:rsid w:val="00263553"/>
    <w:rsid w:val="00287636"/>
    <w:rsid w:val="002A1330"/>
    <w:rsid w:val="002C0A0D"/>
    <w:rsid w:val="002C142F"/>
    <w:rsid w:val="002F4184"/>
    <w:rsid w:val="002F4386"/>
    <w:rsid w:val="00350199"/>
    <w:rsid w:val="0036175A"/>
    <w:rsid w:val="003A266A"/>
    <w:rsid w:val="003B26F2"/>
    <w:rsid w:val="003C153F"/>
    <w:rsid w:val="00406026"/>
    <w:rsid w:val="004315A5"/>
    <w:rsid w:val="004424F8"/>
    <w:rsid w:val="00454A34"/>
    <w:rsid w:val="0048155C"/>
    <w:rsid w:val="004B7448"/>
    <w:rsid w:val="00522CF4"/>
    <w:rsid w:val="00524CF7"/>
    <w:rsid w:val="00527DBA"/>
    <w:rsid w:val="00533DC0"/>
    <w:rsid w:val="00552347"/>
    <w:rsid w:val="005870B1"/>
    <w:rsid w:val="005B1123"/>
    <w:rsid w:val="005D1CE9"/>
    <w:rsid w:val="005D52ED"/>
    <w:rsid w:val="0062799A"/>
    <w:rsid w:val="00654C8F"/>
    <w:rsid w:val="006A480A"/>
    <w:rsid w:val="006B393A"/>
    <w:rsid w:val="006F3B48"/>
    <w:rsid w:val="0072099C"/>
    <w:rsid w:val="007C7AED"/>
    <w:rsid w:val="008073AC"/>
    <w:rsid w:val="008225AB"/>
    <w:rsid w:val="00836809"/>
    <w:rsid w:val="00896EA7"/>
    <w:rsid w:val="008C4CD7"/>
    <w:rsid w:val="008D2360"/>
    <w:rsid w:val="008E6F16"/>
    <w:rsid w:val="00921976"/>
    <w:rsid w:val="00924534"/>
    <w:rsid w:val="009342D5"/>
    <w:rsid w:val="009550B5"/>
    <w:rsid w:val="009643CE"/>
    <w:rsid w:val="009941AE"/>
    <w:rsid w:val="009A6294"/>
    <w:rsid w:val="009B5132"/>
    <w:rsid w:val="009C4A1B"/>
    <w:rsid w:val="009D0FD0"/>
    <w:rsid w:val="009D1785"/>
    <w:rsid w:val="00A3144E"/>
    <w:rsid w:val="00A46BB1"/>
    <w:rsid w:val="00A50046"/>
    <w:rsid w:val="00A65293"/>
    <w:rsid w:val="00A727C7"/>
    <w:rsid w:val="00A73A5D"/>
    <w:rsid w:val="00A77487"/>
    <w:rsid w:val="00A81FFC"/>
    <w:rsid w:val="00AB2EA2"/>
    <w:rsid w:val="00B067DB"/>
    <w:rsid w:val="00B07A61"/>
    <w:rsid w:val="00B17397"/>
    <w:rsid w:val="00B21C2D"/>
    <w:rsid w:val="00B543E7"/>
    <w:rsid w:val="00B62ECD"/>
    <w:rsid w:val="00BA5A5F"/>
    <w:rsid w:val="00BA6EE3"/>
    <w:rsid w:val="00C03ED8"/>
    <w:rsid w:val="00C13E28"/>
    <w:rsid w:val="00C15ADC"/>
    <w:rsid w:val="00C162C0"/>
    <w:rsid w:val="00C30342"/>
    <w:rsid w:val="00C501E0"/>
    <w:rsid w:val="00C57F35"/>
    <w:rsid w:val="00CB37BA"/>
    <w:rsid w:val="00CB7690"/>
    <w:rsid w:val="00CE0671"/>
    <w:rsid w:val="00D25998"/>
    <w:rsid w:val="00D31FF0"/>
    <w:rsid w:val="00D346B0"/>
    <w:rsid w:val="00D71803"/>
    <w:rsid w:val="00D804F3"/>
    <w:rsid w:val="00D871FA"/>
    <w:rsid w:val="00DD29CA"/>
    <w:rsid w:val="00DF6973"/>
    <w:rsid w:val="00E03E79"/>
    <w:rsid w:val="00E35B92"/>
    <w:rsid w:val="00ED1166"/>
    <w:rsid w:val="00EF4FB3"/>
    <w:rsid w:val="00F11587"/>
    <w:rsid w:val="00F9792C"/>
    <w:rsid w:val="00FA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09"/>
    <w:pPr>
      <w:ind w:left="720"/>
      <w:contextualSpacing/>
    </w:pPr>
  </w:style>
  <w:style w:type="character" w:customStyle="1" w:styleId="style39">
    <w:name w:val="style39"/>
    <w:basedOn w:val="DefaultParagraphFont"/>
    <w:rsid w:val="004315A5"/>
  </w:style>
  <w:style w:type="paragraph" w:styleId="Header">
    <w:name w:val="header"/>
    <w:basedOn w:val="Normal"/>
    <w:link w:val="HeaderChar"/>
    <w:uiPriority w:val="99"/>
    <w:unhideWhenUsed/>
    <w:rsid w:val="00263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55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5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 Linarti</dc:creator>
  <cp:lastModifiedBy>Devie Mutia Rahayu</cp:lastModifiedBy>
  <cp:revision>2</cp:revision>
  <cp:lastPrinted>2014-02-05T13:29:00Z</cp:lastPrinted>
  <dcterms:created xsi:type="dcterms:W3CDTF">2014-08-17T02:31:00Z</dcterms:created>
  <dcterms:modified xsi:type="dcterms:W3CDTF">2014-08-17T02:31:00Z</dcterms:modified>
</cp:coreProperties>
</file>