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D7EC" w14:textId="77777777" w:rsidR="009B562B" w:rsidRPr="00FE6B9B" w:rsidRDefault="009B562B" w:rsidP="009B562B">
      <w:pPr>
        <w:spacing w:after="2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ABSTRAK</w:t>
      </w:r>
    </w:p>
    <w:p w14:paraId="0F8E4E61" w14:textId="77777777" w:rsidR="009B562B" w:rsidRDefault="009B562B" w:rsidP="009B56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5201A">
        <w:rPr>
          <w:rFonts w:ascii="Times New Roman" w:hAnsi="Times New Roman" w:cs="Times New Roman"/>
          <w:i/>
          <w:iCs/>
          <w:sz w:val="24"/>
          <w:szCs w:val="24"/>
        </w:rPr>
        <w:t>Fly ash</w:t>
      </w:r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sampingan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pembangkit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termal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pembakaran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termal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batu bara.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r w:rsidRPr="0045201A">
        <w:rPr>
          <w:rFonts w:ascii="Times New Roman" w:hAnsi="Times New Roman" w:cs="Times New Roman"/>
          <w:i/>
          <w:iCs/>
          <w:sz w:val="24"/>
          <w:szCs w:val="24"/>
        </w:rPr>
        <w:t>fly ash</w:t>
      </w:r>
      <w:r w:rsidRPr="00EF17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polusi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kolam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abu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r w:rsidRPr="0045201A">
        <w:rPr>
          <w:rFonts w:ascii="Times New Roman" w:hAnsi="Times New Roman" w:cs="Times New Roman"/>
          <w:i/>
          <w:iCs/>
          <w:sz w:val="24"/>
          <w:szCs w:val="24"/>
        </w:rPr>
        <w:t>fly ash</w:t>
      </w:r>
      <w:r w:rsidRPr="00EF17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kontak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air dan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kebasaannya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fisio-kimia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oksida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besi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r w:rsidRPr="0045201A">
        <w:rPr>
          <w:rFonts w:ascii="Times New Roman" w:hAnsi="Times New Roman" w:cs="Times New Roman"/>
          <w:i/>
          <w:iCs/>
          <w:sz w:val="24"/>
          <w:szCs w:val="24"/>
        </w:rPr>
        <w:t>fly ash</w:t>
      </w:r>
      <w:r w:rsidRPr="00EF17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koagulan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r w:rsidRPr="0045201A">
        <w:rPr>
          <w:rFonts w:ascii="Times New Roman" w:hAnsi="Times New Roman" w:cs="Times New Roman"/>
          <w:i/>
          <w:iCs/>
          <w:sz w:val="24"/>
          <w:szCs w:val="24"/>
        </w:rPr>
        <w:t>fly ash</w:t>
      </w:r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koagulan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koagulan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179D"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r w:rsidRPr="0045201A">
        <w:rPr>
          <w:rFonts w:ascii="Times New Roman" w:hAnsi="Times New Roman" w:cs="Times New Roman"/>
          <w:i/>
          <w:iCs/>
          <w:sz w:val="24"/>
          <w:szCs w:val="24"/>
        </w:rPr>
        <w:t>fly ash</w:t>
      </w:r>
      <w:r w:rsidRPr="00EF179D">
        <w:rPr>
          <w:rFonts w:ascii="Times New Roman" w:hAnsi="Times New Roman" w:cs="Times New Roman"/>
          <w:sz w:val="24"/>
          <w:szCs w:val="24"/>
        </w:rPr>
        <w:t xml:space="preserve"> batu bara dan data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koagulan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berasala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kalsinasi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ekstraksi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. Sampel </w:t>
      </w:r>
      <w:r w:rsidRPr="0045201A">
        <w:rPr>
          <w:rFonts w:ascii="Times New Roman" w:hAnsi="Times New Roman" w:cs="Times New Roman"/>
          <w:i/>
          <w:iCs/>
          <w:sz w:val="24"/>
          <w:szCs w:val="24"/>
        </w:rPr>
        <w:t>fly ash</w:t>
      </w:r>
      <w:r w:rsidRPr="00EF17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dicampur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Na</w:t>
      </w:r>
      <w:r w:rsidRPr="0045201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179D">
        <w:rPr>
          <w:rFonts w:ascii="Times New Roman" w:hAnsi="Times New Roman" w:cs="Times New Roman"/>
          <w:sz w:val="24"/>
          <w:szCs w:val="24"/>
        </w:rPr>
        <w:t>CO</w:t>
      </w:r>
      <w:r w:rsidRPr="0045201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dikalsinasi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diekstraksi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menggunkan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HC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EF179D">
        <w:rPr>
          <w:rFonts w:ascii="Times New Roman" w:hAnsi="Times New Roman" w:cs="Times New Roman"/>
          <w:sz w:val="24"/>
          <w:szCs w:val="24"/>
        </w:rPr>
        <w:t xml:space="preserve"> dan H</w:t>
      </w:r>
      <w:r w:rsidRPr="0045201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179D">
        <w:rPr>
          <w:rFonts w:ascii="Times New Roman" w:hAnsi="Times New Roman" w:cs="Times New Roman"/>
          <w:sz w:val="24"/>
          <w:szCs w:val="24"/>
        </w:rPr>
        <w:t>SO</w:t>
      </w:r>
      <w:r w:rsidRPr="0045201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F179D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besi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pemanfaataan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r w:rsidRPr="0045201A">
        <w:rPr>
          <w:rFonts w:ascii="Times New Roman" w:hAnsi="Times New Roman" w:cs="Times New Roman"/>
          <w:i/>
          <w:iCs/>
          <w:sz w:val="24"/>
          <w:szCs w:val="24"/>
        </w:rPr>
        <w:t>fly ash</w:t>
      </w:r>
      <w:r w:rsidRPr="00EF179D">
        <w:rPr>
          <w:rFonts w:ascii="Times New Roman" w:hAnsi="Times New Roman" w:cs="Times New Roman"/>
          <w:sz w:val="24"/>
          <w:szCs w:val="24"/>
        </w:rPr>
        <w:t xml:space="preserve"> batu bara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koagulan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koagulan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r w:rsidRPr="0045201A">
        <w:rPr>
          <w:rFonts w:ascii="Times New Roman" w:hAnsi="Times New Roman" w:cs="Times New Roman"/>
          <w:i/>
          <w:iCs/>
          <w:sz w:val="24"/>
          <w:szCs w:val="24"/>
        </w:rPr>
        <w:t>fly ash</w:t>
      </w:r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r w:rsidRPr="0045201A">
        <w:rPr>
          <w:rFonts w:ascii="Times New Roman" w:hAnsi="Times New Roman" w:cs="Times New Roman"/>
          <w:i/>
          <w:iCs/>
          <w:sz w:val="24"/>
          <w:szCs w:val="24"/>
        </w:rPr>
        <w:t>jar test</w:t>
      </w:r>
      <w:r w:rsidRPr="00EF17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parameter air.</w:t>
      </w:r>
    </w:p>
    <w:p w14:paraId="6161AA51" w14:textId="77777777" w:rsidR="009B562B" w:rsidRDefault="009B562B" w:rsidP="009B56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ACFBF69" w14:textId="77777777" w:rsidR="009B562B" w:rsidRPr="00EF179D" w:rsidRDefault="009B562B" w:rsidP="009B562B">
      <w:pPr>
        <w:jc w:val="both"/>
        <w:rPr>
          <w:rFonts w:ascii="Times New Roman" w:hAnsi="Times New Roman" w:cs="Times New Roman"/>
          <w:sz w:val="24"/>
          <w:szCs w:val="24"/>
        </w:rPr>
      </w:pPr>
      <w:r w:rsidRPr="00D007A6"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>Kata Kunci:</w:t>
      </w:r>
      <w:r w:rsidRPr="00D007A6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Fly Ash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Kalsinasi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Koagulan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Limbah</w:t>
      </w:r>
      <w:proofErr w:type="spellEnd"/>
    </w:p>
    <w:p w14:paraId="0EEF251F" w14:textId="77777777" w:rsidR="009B562B" w:rsidRDefault="009B562B" w:rsidP="009B562B"/>
    <w:p w14:paraId="076FC10D" w14:textId="77777777" w:rsidR="009B562B" w:rsidRDefault="009B562B" w:rsidP="009B562B"/>
    <w:p w14:paraId="654DB855" w14:textId="77777777" w:rsidR="009B562B" w:rsidRDefault="009B562B" w:rsidP="009B562B"/>
    <w:p w14:paraId="71A57FF3" w14:textId="77777777" w:rsidR="009B562B" w:rsidRPr="00D748CB" w:rsidRDefault="009B562B" w:rsidP="009B562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2A7CC5" w14:textId="77777777" w:rsidR="009B562B" w:rsidRDefault="009B562B" w:rsidP="009B56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17631" w14:textId="77777777" w:rsidR="009B562B" w:rsidRDefault="009B562B" w:rsidP="009B56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033E8" w14:textId="77777777" w:rsidR="009B562B" w:rsidRDefault="009B562B" w:rsidP="009B56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419BB" w14:textId="77777777" w:rsidR="009B562B" w:rsidRDefault="009B562B" w:rsidP="009B56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BFB98" w14:textId="77777777" w:rsidR="009B562B" w:rsidRDefault="009B562B" w:rsidP="009B56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FB5D5" w14:textId="77777777" w:rsidR="009B562B" w:rsidRDefault="009B562B" w:rsidP="009B56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F8E64" w14:textId="77777777" w:rsidR="009B562B" w:rsidRDefault="009B562B" w:rsidP="009B562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4F635EB" w14:textId="77777777" w:rsidR="009B562B" w:rsidRPr="00950B29" w:rsidRDefault="009B562B" w:rsidP="009B562B">
      <w:pPr>
        <w:spacing w:before="120" w:after="2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</w:pPr>
      <w:r w:rsidRPr="00950B29"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lastRenderedPageBreak/>
        <w:t>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>BSTRACT</w:t>
      </w:r>
    </w:p>
    <w:p w14:paraId="247F5CED" w14:textId="77777777" w:rsidR="009B562B" w:rsidRPr="00AD5499" w:rsidRDefault="009B562B" w:rsidP="009B562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50B29">
        <w:rPr>
          <w:rFonts w:ascii="Times New Roman" w:hAnsi="Times New Roman" w:cs="Times New Roman"/>
          <w:i/>
          <w:iCs/>
          <w:sz w:val="24"/>
          <w:szCs w:val="24"/>
          <w:lang w:val="id-ID"/>
        </w:rPr>
        <w:t>Fly ash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 xml:space="preserve"> is a by-product of thermal power plants resulting from the thermal combustion of coal. The light particles of </w:t>
      </w:r>
      <w:r w:rsidRPr="00950B29">
        <w:rPr>
          <w:rFonts w:ascii="Times New Roman" w:hAnsi="Times New Roman" w:cs="Times New Roman"/>
          <w:i/>
          <w:iCs/>
          <w:sz w:val="24"/>
          <w:szCs w:val="24"/>
          <w:lang w:val="id-ID"/>
        </w:rPr>
        <w:t>fly ash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 xml:space="preserve"> can contribute to air pollution when exposed to wind in ash ponds. Due to the presence of heavy metals in </w:t>
      </w:r>
      <w:r w:rsidRPr="00950B29">
        <w:rPr>
          <w:rFonts w:ascii="Times New Roman" w:hAnsi="Times New Roman" w:cs="Times New Roman"/>
          <w:i/>
          <w:iCs/>
          <w:sz w:val="24"/>
          <w:szCs w:val="24"/>
          <w:lang w:val="id-ID"/>
        </w:rPr>
        <w:t>fly ash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 xml:space="preserve">, contact with water sources can damage aquatic life and its basicity can affect the physio-chemical characteristics of soil. Due to the presence of aluminum and iron oxides in </w:t>
      </w:r>
      <w:r w:rsidRPr="00950B29">
        <w:rPr>
          <w:rFonts w:ascii="Times New Roman" w:hAnsi="Times New Roman" w:cs="Times New Roman"/>
          <w:i/>
          <w:iCs/>
          <w:sz w:val="24"/>
          <w:szCs w:val="24"/>
          <w:lang w:val="id-ID"/>
        </w:rPr>
        <w:t>fly ash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 xml:space="preserve">, it can be used as a </w:t>
      </w:r>
      <w:r w:rsidRPr="00950B29">
        <w:rPr>
          <w:rFonts w:ascii="Times New Roman" w:hAnsi="Times New Roman" w:cs="Times New Roman"/>
          <w:i/>
          <w:iCs/>
          <w:sz w:val="24"/>
          <w:szCs w:val="24"/>
          <w:lang w:val="id-ID"/>
        </w:rPr>
        <w:t>coagulant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 xml:space="preserve"> for use in </w:t>
      </w:r>
      <w:r w:rsidRPr="00950B29">
        <w:rPr>
          <w:rFonts w:ascii="Times New Roman" w:hAnsi="Times New Roman" w:cs="Times New Roman"/>
          <w:i/>
          <w:iCs/>
          <w:sz w:val="24"/>
          <w:szCs w:val="24"/>
          <w:lang w:val="id-ID"/>
        </w:rPr>
        <w:t>wastewater treatment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>. The conversion of</w:t>
      </w:r>
      <w:r w:rsidRPr="00950B29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fly ash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 xml:space="preserve"> into coagulant will not only be a solution to the problems mentioned but will also help reduce the use of chemical coagulants. The data required in this study are coal </w:t>
      </w:r>
      <w:r w:rsidRPr="00950B29">
        <w:rPr>
          <w:rFonts w:ascii="Times New Roman" w:hAnsi="Times New Roman" w:cs="Times New Roman"/>
          <w:i/>
          <w:iCs/>
          <w:sz w:val="24"/>
          <w:szCs w:val="24"/>
          <w:lang w:val="id-ID"/>
        </w:rPr>
        <w:t>fly ash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 xml:space="preserve"> waste data and coagulant demand data derived from production data. By using calcination and liquid solid extraction methods. </w:t>
      </w:r>
      <w:r w:rsidRPr="00950B29">
        <w:rPr>
          <w:rFonts w:ascii="Times New Roman" w:hAnsi="Times New Roman" w:cs="Times New Roman"/>
          <w:i/>
          <w:iCs/>
          <w:sz w:val="24"/>
          <w:szCs w:val="24"/>
          <w:lang w:val="id-ID"/>
        </w:rPr>
        <w:t>Fly ash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 xml:space="preserve"> samples that have been mixed with Na</w:t>
      </w:r>
      <w:r w:rsidRPr="00950B29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2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>CO</w:t>
      </w:r>
      <w:r w:rsidRPr="00950B29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3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 xml:space="preserve"> are then calcined and then extracted using HCl and H</w:t>
      </w:r>
      <w:r w:rsidRPr="00950B29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2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>SO</w:t>
      </w:r>
      <w:r w:rsidRPr="00950B29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4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 xml:space="preserve">. The results of the study to determine the percentage value of aluminum and iron compounds extracted. This research is the utilization of coal </w:t>
      </w:r>
      <w:r w:rsidRPr="00950B29">
        <w:rPr>
          <w:rFonts w:ascii="Times New Roman" w:hAnsi="Times New Roman" w:cs="Times New Roman"/>
          <w:i/>
          <w:iCs/>
          <w:sz w:val="24"/>
          <w:szCs w:val="24"/>
          <w:lang w:val="id-ID"/>
        </w:rPr>
        <w:t>fly ash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 xml:space="preserve"> waste as a coagulant to produce clean water, testing </w:t>
      </w:r>
      <w:r w:rsidRPr="00950B29">
        <w:rPr>
          <w:rFonts w:ascii="Times New Roman" w:hAnsi="Times New Roman" w:cs="Times New Roman"/>
          <w:i/>
          <w:iCs/>
          <w:sz w:val="24"/>
          <w:szCs w:val="24"/>
          <w:lang w:val="id-ID"/>
        </w:rPr>
        <w:t>fly ash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 xml:space="preserve"> coagulants using the </w:t>
      </w:r>
      <w:r w:rsidRPr="00950B29">
        <w:rPr>
          <w:rFonts w:ascii="Times New Roman" w:hAnsi="Times New Roman" w:cs="Times New Roman"/>
          <w:i/>
          <w:iCs/>
          <w:sz w:val="24"/>
          <w:szCs w:val="24"/>
          <w:lang w:val="id-ID"/>
        </w:rPr>
        <w:t>jar test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 xml:space="preserve"> method which aims to determine the value of water parameters.</w:t>
      </w:r>
    </w:p>
    <w:p w14:paraId="451CC0F2" w14:textId="77777777" w:rsidR="009B562B" w:rsidRPr="00AD5499" w:rsidRDefault="009B562B" w:rsidP="009B562B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r w:rsidRPr="00AD5499">
        <w:rPr>
          <w:rFonts w:ascii="Times New Roman" w:hAnsi="Times New Roman" w:cs="Times New Roman"/>
          <w:i/>
          <w:iCs/>
          <w:sz w:val="24"/>
          <w:szCs w:val="24"/>
          <w:lang w:val="id-ID"/>
        </w:rPr>
        <w:t>Key words: Extraction, Fly Ash, Calcination, Coagulant, Wastewater Treatment</w:t>
      </w:r>
    </w:p>
    <w:p w14:paraId="136CE4BB" w14:textId="77777777" w:rsidR="00195000" w:rsidRDefault="00195000"/>
    <w:sectPr w:rsidR="00195000" w:rsidSect="009B562B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2B"/>
    <w:rsid w:val="00195000"/>
    <w:rsid w:val="002A05AC"/>
    <w:rsid w:val="00371A89"/>
    <w:rsid w:val="006F25AD"/>
    <w:rsid w:val="009B562B"/>
    <w:rsid w:val="00EA4B7E"/>
    <w:rsid w:val="00F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A092"/>
  <w15:chartTrackingRefBased/>
  <w15:docId w15:val="{487EF97A-494B-41C3-B2BA-25A6C563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62B"/>
  </w:style>
  <w:style w:type="paragraph" w:styleId="Heading1">
    <w:name w:val="heading 1"/>
    <w:basedOn w:val="Normal"/>
    <w:next w:val="Normal"/>
    <w:link w:val="Heading1Char"/>
    <w:uiPriority w:val="9"/>
    <w:qFormat/>
    <w:rsid w:val="009B5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6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6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6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6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6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6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6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ajc</dc:creator>
  <cp:keywords/>
  <dc:description/>
  <cp:lastModifiedBy>ajc</cp:lastModifiedBy>
  <cp:revision>1</cp:revision>
  <dcterms:created xsi:type="dcterms:W3CDTF">2025-08-20T12:46:00Z</dcterms:created>
  <dcterms:modified xsi:type="dcterms:W3CDTF">2025-08-20T12:47:00Z</dcterms:modified>
</cp:coreProperties>
</file>