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18" w:rsidRPr="00B67FF5" w:rsidRDefault="00300E18" w:rsidP="00B67FF5">
      <w:pPr>
        <w:jc w:val="center"/>
        <w:rPr>
          <w:b/>
          <w:sz w:val="28"/>
          <w:szCs w:val="28"/>
        </w:rPr>
      </w:pPr>
      <w:r w:rsidRPr="00B67FF5">
        <w:rPr>
          <w:b/>
          <w:sz w:val="28"/>
          <w:szCs w:val="28"/>
        </w:rPr>
        <w:t>BAB II</w:t>
      </w:r>
    </w:p>
    <w:p w:rsidR="000C03A1" w:rsidRPr="00B67FF5" w:rsidRDefault="003B1644" w:rsidP="00B67FF5">
      <w:pPr>
        <w:jc w:val="center"/>
        <w:rPr>
          <w:b/>
          <w:lang w:val="id-ID"/>
        </w:rPr>
      </w:pPr>
      <w:r w:rsidRPr="00B67FF5">
        <w:rPr>
          <w:b/>
          <w:lang w:val="id-ID"/>
        </w:rPr>
        <w:t>TINJAUAN PUSTAKA</w:t>
      </w:r>
    </w:p>
    <w:p w:rsidR="00300E18" w:rsidRPr="00B67FF5" w:rsidRDefault="00300E18" w:rsidP="0093671E">
      <w:pPr>
        <w:spacing w:line="360" w:lineRule="auto"/>
        <w:rPr>
          <w:b/>
          <w:lang w:val="id-ID"/>
        </w:rPr>
      </w:pPr>
    </w:p>
    <w:p w:rsidR="000C03A1" w:rsidRPr="00B67FF5" w:rsidRDefault="00846343" w:rsidP="000C03A1">
      <w:pPr>
        <w:numPr>
          <w:ilvl w:val="1"/>
          <w:numId w:val="1"/>
        </w:numPr>
        <w:spacing w:line="360" w:lineRule="auto"/>
        <w:ind w:left="539" w:hanging="539"/>
        <w:jc w:val="both"/>
        <w:rPr>
          <w:b/>
        </w:rPr>
      </w:pPr>
      <w:r w:rsidRPr="00B67FF5">
        <w:rPr>
          <w:b/>
          <w:lang w:val="id-ID"/>
        </w:rPr>
        <w:t>Definisi</w:t>
      </w:r>
      <w:r w:rsidR="00922591" w:rsidRPr="00B67FF5">
        <w:rPr>
          <w:b/>
          <w:lang w:val="id-ID"/>
        </w:rPr>
        <w:t xml:space="preserve"> Air</w:t>
      </w:r>
    </w:p>
    <w:p w:rsidR="007F4060" w:rsidRPr="00B67FF5" w:rsidRDefault="000C03A1" w:rsidP="000C03A1">
      <w:pPr>
        <w:spacing w:after="200" w:line="360" w:lineRule="auto"/>
        <w:ind w:firstLine="426"/>
        <w:jc w:val="both"/>
        <w:rPr>
          <w:b/>
        </w:rPr>
      </w:pPr>
      <w:r w:rsidRPr="00B67FF5">
        <w:rPr>
          <w:lang w:val="id-ID"/>
        </w:rPr>
        <w:t xml:space="preserve">  </w:t>
      </w:r>
      <w:r w:rsidR="007F4060" w:rsidRPr="00B67FF5">
        <w:t xml:space="preserve">Untuk mencukupi semua kebutuhan manusia </w:t>
      </w:r>
      <w:proofErr w:type="gramStart"/>
      <w:r w:rsidR="007F4060" w:rsidRPr="00B67FF5">
        <w:t>akan</w:t>
      </w:r>
      <w:proofErr w:type="gramEnd"/>
      <w:r w:rsidR="007F4060" w:rsidRPr="00B67FF5">
        <w:t xml:space="preserve"> ai</w:t>
      </w:r>
      <w:r w:rsidR="000826CC">
        <w:t>r bersih maka diperlukan sumber-</w:t>
      </w:r>
      <w:r w:rsidR="007F4060" w:rsidRPr="00B67FF5">
        <w:t xml:space="preserve">sumber air baku yang bisa diolah menjadi air bersih. Air </w:t>
      </w:r>
      <w:proofErr w:type="gramStart"/>
      <w:r w:rsidR="007F4060" w:rsidRPr="00B67FF5">
        <w:t>baku</w:t>
      </w:r>
      <w:proofErr w:type="gramEnd"/>
      <w:r w:rsidR="007F4060" w:rsidRPr="00B67FF5">
        <w:t xml:space="preserve"> yang dima</w:t>
      </w:r>
      <w:r w:rsidR="000826CC">
        <w:t>ksud tentu saja memiliki syarat-</w:t>
      </w:r>
      <w:r w:rsidR="007F4060" w:rsidRPr="00B67FF5">
        <w:t xml:space="preserve">syarat tertentu yang harus dipenuhi agar bisa diolah menjadi air bersih. </w:t>
      </w:r>
      <w:proofErr w:type="gramStart"/>
      <w:r w:rsidR="007F4060" w:rsidRPr="00B67FF5">
        <w:t>Berikut ini be</w:t>
      </w:r>
      <w:r w:rsidR="000826CC">
        <w:t>berapa definisi mengenai jenis-</w:t>
      </w:r>
      <w:r w:rsidR="007F4060" w:rsidRPr="00B67FF5">
        <w:t>jenis air.</w:t>
      </w:r>
      <w:proofErr w:type="gramEnd"/>
    </w:p>
    <w:p w:rsidR="007F4060" w:rsidRPr="00B67FF5" w:rsidRDefault="007F4060" w:rsidP="0093671E">
      <w:pPr>
        <w:pStyle w:val="ListParagraph"/>
        <w:numPr>
          <w:ilvl w:val="0"/>
          <w:numId w:val="4"/>
        </w:numPr>
        <w:spacing w:line="360" w:lineRule="auto"/>
        <w:ind w:left="426" w:hanging="426"/>
        <w:jc w:val="both"/>
        <w:rPr>
          <w:rFonts w:ascii="Times New Roman" w:hAnsi="Times New Roman"/>
          <w:sz w:val="24"/>
          <w:szCs w:val="24"/>
        </w:rPr>
      </w:pPr>
      <w:r w:rsidRPr="00B67FF5">
        <w:rPr>
          <w:rFonts w:ascii="Times New Roman" w:hAnsi="Times New Roman"/>
          <w:sz w:val="24"/>
          <w:szCs w:val="24"/>
        </w:rPr>
        <w:t xml:space="preserve">Air </w:t>
      </w:r>
      <w:proofErr w:type="gramStart"/>
      <w:r w:rsidRPr="00B67FF5">
        <w:rPr>
          <w:rFonts w:ascii="Times New Roman" w:hAnsi="Times New Roman"/>
          <w:sz w:val="24"/>
          <w:szCs w:val="24"/>
        </w:rPr>
        <w:t>baku</w:t>
      </w:r>
      <w:proofErr w:type="gramEnd"/>
      <w:r w:rsidRPr="00B67FF5">
        <w:rPr>
          <w:rFonts w:ascii="Times New Roman" w:hAnsi="Times New Roman"/>
          <w:sz w:val="24"/>
          <w:szCs w:val="24"/>
        </w:rPr>
        <w:t xml:space="preserve"> adalah air yang berasal dari sumber air permukaan, cekungan air tanah atau air hujan yang memenuhi ketentuan baku mutu tertentu sebagai air baku untuk air minum. </w:t>
      </w:r>
      <w:r w:rsidRPr="00B67FF5">
        <w:rPr>
          <w:rFonts w:ascii="Times New Roman" w:hAnsi="Times New Roman"/>
          <w:i/>
          <w:sz w:val="24"/>
          <w:szCs w:val="24"/>
        </w:rPr>
        <w:t>(SNI 0004:2008)</w:t>
      </w:r>
    </w:p>
    <w:p w:rsidR="007F4060" w:rsidRPr="00B67FF5" w:rsidRDefault="007F4060" w:rsidP="0093671E">
      <w:pPr>
        <w:pStyle w:val="ListParagraph"/>
        <w:numPr>
          <w:ilvl w:val="0"/>
          <w:numId w:val="4"/>
        </w:numPr>
        <w:spacing w:line="360" w:lineRule="auto"/>
        <w:ind w:left="426" w:hanging="426"/>
        <w:jc w:val="both"/>
        <w:rPr>
          <w:rFonts w:ascii="Times New Roman" w:hAnsi="Times New Roman"/>
          <w:sz w:val="24"/>
          <w:szCs w:val="24"/>
        </w:rPr>
      </w:pPr>
      <w:r w:rsidRPr="00B67FF5">
        <w:rPr>
          <w:rFonts w:ascii="Times New Roman" w:hAnsi="Times New Roman"/>
          <w:sz w:val="24"/>
          <w:szCs w:val="24"/>
        </w:rPr>
        <w:t xml:space="preserve">Air </w:t>
      </w:r>
      <w:proofErr w:type="gramStart"/>
      <w:r w:rsidRPr="00B67FF5">
        <w:rPr>
          <w:rFonts w:ascii="Times New Roman" w:hAnsi="Times New Roman"/>
          <w:sz w:val="24"/>
          <w:szCs w:val="24"/>
        </w:rPr>
        <w:t>baku</w:t>
      </w:r>
      <w:proofErr w:type="gramEnd"/>
      <w:r w:rsidRPr="00B67FF5">
        <w:rPr>
          <w:rFonts w:ascii="Times New Roman" w:hAnsi="Times New Roman"/>
          <w:sz w:val="24"/>
          <w:szCs w:val="24"/>
        </w:rPr>
        <w:t xml:space="preserve"> untuk air minum rumah tangga, yang disebut air baku adalah air yang dapat berasal dari sumber air permukaan, cekungan air tanah atau air hujan yang memenuhi baku mutu tertentu sebagai air baku untuk air minum. </w:t>
      </w:r>
      <w:r w:rsidRPr="00B67FF5">
        <w:rPr>
          <w:rFonts w:ascii="Times New Roman" w:hAnsi="Times New Roman"/>
          <w:i/>
          <w:sz w:val="24"/>
          <w:szCs w:val="24"/>
        </w:rPr>
        <w:t>(Peraturan Menteri Pekerjaan Umum No 18 tahun 2007)</w:t>
      </w:r>
    </w:p>
    <w:p w:rsidR="00846343" w:rsidRPr="00B67FF5" w:rsidRDefault="007F4060" w:rsidP="0093671E">
      <w:pPr>
        <w:pStyle w:val="ListParagraph"/>
        <w:numPr>
          <w:ilvl w:val="0"/>
          <w:numId w:val="4"/>
        </w:numPr>
        <w:spacing w:line="360" w:lineRule="auto"/>
        <w:ind w:left="426" w:hanging="426"/>
        <w:jc w:val="both"/>
        <w:rPr>
          <w:rFonts w:ascii="Times New Roman" w:hAnsi="Times New Roman"/>
          <w:sz w:val="24"/>
          <w:szCs w:val="24"/>
        </w:rPr>
      </w:pPr>
      <w:r w:rsidRPr="00B67FF5">
        <w:rPr>
          <w:rFonts w:ascii="Times New Roman" w:hAnsi="Times New Roman"/>
          <w:sz w:val="24"/>
          <w:szCs w:val="24"/>
        </w:rPr>
        <w:t xml:space="preserve">Air minum adalaah air minum rumah tangga yang melalui proses pengolahan </w:t>
      </w:r>
      <w:proofErr w:type="gramStart"/>
      <w:r w:rsidRPr="00B67FF5">
        <w:rPr>
          <w:rFonts w:ascii="Times New Roman" w:hAnsi="Times New Roman"/>
          <w:sz w:val="24"/>
          <w:szCs w:val="24"/>
        </w:rPr>
        <w:t>atau</w:t>
      </w:r>
      <w:proofErr w:type="gramEnd"/>
      <w:r w:rsidRPr="00B67FF5">
        <w:rPr>
          <w:rFonts w:ascii="Times New Roman" w:hAnsi="Times New Roman"/>
          <w:sz w:val="24"/>
          <w:szCs w:val="24"/>
        </w:rPr>
        <w:t xml:space="preserve"> tanpa proses pengolahan yang memenuhi syarat kesehatan dan dapaat laangsung diminum. </w:t>
      </w:r>
      <w:r w:rsidRPr="00B67FF5">
        <w:rPr>
          <w:rFonts w:ascii="Times New Roman" w:hAnsi="Times New Roman"/>
          <w:i/>
          <w:sz w:val="24"/>
          <w:szCs w:val="24"/>
        </w:rPr>
        <w:t>(Peraturan Menteri Pekerjaan Umum No 18 tahun 2007)</w:t>
      </w:r>
      <w:r w:rsidRPr="00B67FF5">
        <w:rPr>
          <w:rFonts w:ascii="Times New Roman" w:hAnsi="Times New Roman"/>
          <w:sz w:val="24"/>
          <w:szCs w:val="24"/>
        </w:rPr>
        <w:t xml:space="preserve"> </w:t>
      </w:r>
    </w:p>
    <w:p w:rsidR="00166095" w:rsidRPr="00B67FF5" w:rsidRDefault="00166095" w:rsidP="00166095">
      <w:pPr>
        <w:pStyle w:val="ListParagraph"/>
        <w:spacing w:line="360" w:lineRule="auto"/>
        <w:ind w:left="426"/>
        <w:jc w:val="both"/>
        <w:rPr>
          <w:rFonts w:ascii="Times New Roman" w:hAnsi="Times New Roman"/>
          <w:sz w:val="24"/>
          <w:szCs w:val="24"/>
        </w:rPr>
      </w:pPr>
    </w:p>
    <w:p w:rsidR="0093671E" w:rsidRPr="00B67FF5" w:rsidRDefault="00846343" w:rsidP="000C03A1">
      <w:pPr>
        <w:numPr>
          <w:ilvl w:val="1"/>
          <w:numId w:val="1"/>
        </w:numPr>
        <w:spacing w:line="360" w:lineRule="auto"/>
        <w:ind w:left="540" w:hanging="540"/>
        <w:jc w:val="both"/>
        <w:rPr>
          <w:b/>
        </w:rPr>
      </w:pPr>
      <w:r w:rsidRPr="00B67FF5">
        <w:rPr>
          <w:b/>
        </w:rPr>
        <w:t>Sumber-Sumber Air Baku Air Bers</w:t>
      </w:r>
      <w:r w:rsidRPr="00B67FF5">
        <w:rPr>
          <w:b/>
          <w:lang w:val="id-ID"/>
        </w:rPr>
        <w:t>ih</w:t>
      </w:r>
    </w:p>
    <w:p w:rsidR="0093671E" w:rsidRPr="00B67FF5" w:rsidRDefault="00300E18" w:rsidP="000C03A1">
      <w:pPr>
        <w:spacing w:line="360" w:lineRule="auto"/>
        <w:ind w:firstLine="540"/>
        <w:jc w:val="both"/>
        <w:rPr>
          <w:b/>
          <w:lang w:val="id-ID"/>
        </w:rPr>
      </w:pPr>
      <w:proofErr w:type="gramStart"/>
      <w:r w:rsidRPr="00B67FF5">
        <w:t>Air bersih merupakan salah satu kebutuhan manusia untuk memenuhi standar kehidupan manusia secara sehat.</w:t>
      </w:r>
      <w:proofErr w:type="gramEnd"/>
      <w:r w:rsidRPr="00B67FF5">
        <w:t xml:space="preserve"> </w:t>
      </w:r>
      <w:proofErr w:type="gramStart"/>
      <w:r w:rsidRPr="00B67FF5">
        <w:t>Ketersediaan air yang terjangkau dan berkelanjutan menjadi bagian terpenting bagi setiap individu baik yang tinggal di perkotaan maupun di pedesaan.</w:t>
      </w:r>
      <w:proofErr w:type="gramEnd"/>
    </w:p>
    <w:p w:rsidR="00300E18" w:rsidRPr="00B67FF5" w:rsidRDefault="00300E18" w:rsidP="000C03A1">
      <w:pPr>
        <w:spacing w:line="360" w:lineRule="auto"/>
        <w:ind w:firstLine="540"/>
        <w:jc w:val="both"/>
        <w:rPr>
          <w:b/>
        </w:rPr>
      </w:pPr>
      <w:r w:rsidRPr="00B67FF5">
        <w:t xml:space="preserve">Air baku untuk air minum rumah tangga, yang selanjutnya disebut air baku adalah air yang dapat berasal dari sumber air permukaan, cekungan air tanah dan/atau air </w:t>
      </w:r>
      <w:proofErr w:type="gramStart"/>
      <w:r w:rsidRPr="00B67FF5">
        <w:t>hujan  yang</w:t>
      </w:r>
      <w:proofErr w:type="gramEnd"/>
      <w:r w:rsidRPr="00B67FF5">
        <w:t xml:space="preserve"> memenuhi baku mutu tertentu sebagai air baku untuk air minum. </w:t>
      </w:r>
    </w:p>
    <w:p w:rsidR="00B608C1" w:rsidRPr="00B67FF5" w:rsidRDefault="00300E18" w:rsidP="0093671E">
      <w:pPr>
        <w:autoSpaceDE w:val="0"/>
        <w:autoSpaceDN w:val="0"/>
        <w:adjustRightInd w:val="0"/>
        <w:spacing w:line="360" w:lineRule="auto"/>
        <w:ind w:firstLine="540"/>
        <w:jc w:val="both"/>
        <w:rPr>
          <w:lang w:val="id-ID"/>
        </w:rPr>
      </w:pPr>
      <w:proofErr w:type="gramStart"/>
      <w:r w:rsidRPr="00B67FF5">
        <w:lastRenderedPageBreak/>
        <w:t>Berdasarkan PP RI No.82 tahun 2001, air adalah sumber air yang terdapat di atas dan di bawah permukaan tanah kecuali air laut dan air fosil.</w:t>
      </w:r>
      <w:proofErr w:type="gramEnd"/>
      <w:r w:rsidRPr="00B67FF5">
        <w:t xml:space="preserve"> </w:t>
      </w:r>
      <w:proofErr w:type="gramStart"/>
      <w:r w:rsidRPr="00B67FF5">
        <w:t>Sumber air adalah wadah air yang terdapat di atas dan di bawah permukaan tanah, termasuk dalam pengertian ini akuifer, mata air, sungai, rawa, danau, situ, waduk, dan muara.</w:t>
      </w:r>
      <w:proofErr w:type="gramEnd"/>
      <w:r w:rsidR="00B608C1" w:rsidRPr="00B67FF5">
        <w:rPr>
          <w:lang w:val="id-ID"/>
        </w:rPr>
        <w:t xml:space="preserve"> </w:t>
      </w:r>
    </w:p>
    <w:p w:rsidR="00300E18" w:rsidRPr="00B67FF5" w:rsidRDefault="00300E18" w:rsidP="0093671E">
      <w:pPr>
        <w:autoSpaceDE w:val="0"/>
        <w:autoSpaceDN w:val="0"/>
        <w:adjustRightInd w:val="0"/>
        <w:spacing w:line="360" w:lineRule="auto"/>
        <w:ind w:firstLine="540"/>
        <w:jc w:val="both"/>
      </w:pPr>
      <w:r w:rsidRPr="00B67FF5">
        <w:t xml:space="preserve">Berdasarkan sumbernya, air dapat digolongkan menjadi empat kelompok </w:t>
      </w:r>
      <w:proofErr w:type="gramStart"/>
      <w:r w:rsidRPr="00B67FF5">
        <w:t>yaitu :</w:t>
      </w:r>
      <w:proofErr w:type="gramEnd"/>
    </w:p>
    <w:p w:rsidR="00300E18" w:rsidRPr="00B67FF5" w:rsidRDefault="00300E18" w:rsidP="0093671E">
      <w:pPr>
        <w:numPr>
          <w:ilvl w:val="0"/>
          <w:numId w:val="3"/>
        </w:numPr>
        <w:tabs>
          <w:tab w:val="clear" w:pos="2700"/>
          <w:tab w:val="left" w:pos="540"/>
        </w:tabs>
        <w:autoSpaceDE w:val="0"/>
        <w:autoSpaceDN w:val="0"/>
        <w:adjustRightInd w:val="0"/>
        <w:spacing w:line="360" w:lineRule="auto"/>
        <w:ind w:left="360"/>
        <w:jc w:val="both"/>
        <w:rPr>
          <w:bCs/>
        </w:rPr>
      </w:pPr>
      <w:r w:rsidRPr="00B67FF5">
        <w:rPr>
          <w:bCs/>
        </w:rPr>
        <w:t>Air Laut</w:t>
      </w:r>
    </w:p>
    <w:p w:rsidR="00300E18" w:rsidRPr="00B67FF5" w:rsidRDefault="00300E18" w:rsidP="008477B6">
      <w:pPr>
        <w:autoSpaceDE w:val="0"/>
        <w:autoSpaceDN w:val="0"/>
        <w:adjustRightInd w:val="0"/>
        <w:spacing w:line="360" w:lineRule="auto"/>
        <w:ind w:left="360" w:firstLine="180"/>
        <w:jc w:val="both"/>
        <w:rPr>
          <w:lang w:val="sv-SE"/>
        </w:rPr>
      </w:pPr>
      <w:r w:rsidRPr="00B67FF5">
        <w:rPr>
          <w:lang w:val="sv-SE"/>
        </w:rPr>
        <w:t>Mempunyai sifat asin karena mengandung garam NaCl. Kadar garam dalam air laut kurang lebih 3% (30.000 ppm). Dengan keadaan ini maka air laut tak memenuhi syarat untuk air minum apabila belum diolah terlebih dahulu. Air laut jarang digunakan sebagai air baku untuk air minum karena pengolahan untuk menghilangkan kadar garamnya membutuhkan biaya yang cukup besar.</w:t>
      </w:r>
    </w:p>
    <w:p w:rsidR="00300E18" w:rsidRPr="00B67FF5" w:rsidRDefault="00300E18" w:rsidP="0093671E">
      <w:pPr>
        <w:numPr>
          <w:ilvl w:val="0"/>
          <w:numId w:val="3"/>
        </w:numPr>
        <w:tabs>
          <w:tab w:val="clear" w:pos="2700"/>
          <w:tab w:val="num" w:pos="360"/>
          <w:tab w:val="left" w:pos="540"/>
        </w:tabs>
        <w:autoSpaceDE w:val="0"/>
        <w:autoSpaceDN w:val="0"/>
        <w:adjustRightInd w:val="0"/>
        <w:spacing w:line="360" w:lineRule="auto"/>
        <w:ind w:left="360"/>
        <w:jc w:val="both"/>
        <w:rPr>
          <w:bCs/>
        </w:rPr>
      </w:pPr>
      <w:r w:rsidRPr="00B67FF5">
        <w:rPr>
          <w:bCs/>
        </w:rPr>
        <w:t>Air Atmosfer</w:t>
      </w:r>
    </w:p>
    <w:p w:rsidR="00300E18" w:rsidRPr="00B67FF5" w:rsidRDefault="00300E18" w:rsidP="008477B6">
      <w:pPr>
        <w:autoSpaceDE w:val="0"/>
        <w:autoSpaceDN w:val="0"/>
        <w:adjustRightInd w:val="0"/>
        <w:spacing w:line="360" w:lineRule="auto"/>
        <w:ind w:left="360" w:firstLine="180"/>
        <w:jc w:val="both"/>
      </w:pPr>
      <w:proofErr w:type="gramStart"/>
      <w:r w:rsidRPr="00B67FF5">
        <w:t>Air atmosfer adalah air yang dalam keadaan murni sangat bersih tetapi karena adanya pengontrolan udara yang disebabkan oleh kotoran-kotoran dan debu, maka untuk menjadikan air hujan sebagai sumber air minum hendaknya pada waktu menampung air hujan jangan dimulai pada saat awal hujan turun karena masih banyak kotoran.</w:t>
      </w:r>
      <w:proofErr w:type="gramEnd"/>
      <w:r w:rsidRPr="00B67FF5">
        <w:t xml:space="preserve"> Disamping itu, air hujan mempunyai sifat agresif terutama pada pipa-pipa penyalur maupun bak-bak reservoir sehingga hal ini </w:t>
      </w:r>
      <w:proofErr w:type="gramStart"/>
      <w:r w:rsidRPr="00B67FF5">
        <w:t>akan</w:t>
      </w:r>
      <w:proofErr w:type="gramEnd"/>
      <w:r w:rsidRPr="00B67FF5">
        <w:t xml:space="preserve"> mempercepat terjadinya korosi. Air hujan memiliki sifat lunak sehingga </w:t>
      </w:r>
      <w:proofErr w:type="gramStart"/>
      <w:r w:rsidRPr="00B67FF5">
        <w:t>akan</w:t>
      </w:r>
      <w:proofErr w:type="gramEnd"/>
      <w:r w:rsidRPr="00B67FF5">
        <w:t xml:space="preserve"> boros dalam pemakaian sabun.</w:t>
      </w:r>
    </w:p>
    <w:p w:rsidR="00300E18" w:rsidRPr="00B67FF5" w:rsidRDefault="00300E18" w:rsidP="0093671E">
      <w:pPr>
        <w:numPr>
          <w:ilvl w:val="0"/>
          <w:numId w:val="3"/>
        </w:numPr>
        <w:tabs>
          <w:tab w:val="clear" w:pos="2700"/>
          <w:tab w:val="num" w:pos="360"/>
          <w:tab w:val="left" w:pos="540"/>
        </w:tabs>
        <w:autoSpaceDE w:val="0"/>
        <w:autoSpaceDN w:val="0"/>
        <w:adjustRightInd w:val="0"/>
        <w:spacing w:line="360" w:lineRule="auto"/>
        <w:ind w:left="360"/>
        <w:jc w:val="both"/>
        <w:rPr>
          <w:bCs/>
        </w:rPr>
      </w:pPr>
      <w:r w:rsidRPr="00B67FF5">
        <w:rPr>
          <w:bCs/>
        </w:rPr>
        <w:t>Air Permukaan</w:t>
      </w:r>
    </w:p>
    <w:p w:rsidR="00922591" w:rsidRPr="00B67FF5" w:rsidRDefault="00300E18" w:rsidP="008477B6">
      <w:pPr>
        <w:autoSpaceDE w:val="0"/>
        <w:autoSpaceDN w:val="0"/>
        <w:adjustRightInd w:val="0"/>
        <w:spacing w:line="360" w:lineRule="auto"/>
        <w:ind w:left="360" w:firstLine="360"/>
        <w:jc w:val="both"/>
        <w:rPr>
          <w:lang w:val="id-ID"/>
        </w:rPr>
      </w:pPr>
      <w:proofErr w:type="gramStart"/>
      <w:r w:rsidRPr="00B67FF5">
        <w:t>Merupakan air hujan yang mengalir dipermukaan bumi.</w:t>
      </w:r>
      <w:proofErr w:type="gramEnd"/>
      <w:r w:rsidRPr="00B67FF5">
        <w:t xml:space="preserve"> Pada umumnya air ini </w:t>
      </w:r>
      <w:proofErr w:type="gramStart"/>
      <w:r w:rsidRPr="00B67FF5">
        <w:t>akan</w:t>
      </w:r>
      <w:proofErr w:type="gramEnd"/>
      <w:r w:rsidRPr="00B67FF5">
        <w:t xml:space="preserve"> mengalami pengotoran selama pengalirannya. Beban pengotoran ini untuk masing-masing air permukaan </w:t>
      </w:r>
      <w:proofErr w:type="gramStart"/>
      <w:r w:rsidRPr="00B67FF5">
        <w:t>akan</w:t>
      </w:r>
      <w:proofErr w:type="gramEnd"/>
      <w:r w:rsidRPr="00B67FF5">
        <w:t xml:space="preserve"> berada tergantung daerah pengaliran air permukaan. Macam-macam air permukaan antara </w:t>
      </w:r>
      <w:proofErr w:type="gramStart"/>
      <w:r w:rsidRPr="00B67FF5">
        <w:t>lain :</w:t>
      </w:r>
      <w:proofErr w:type="gramEnd"/>
    </w:p>
    <w:p w:rsidR="00300E18" w:rsidRPr="00B67FF5" w:rsidRDefault="00300E18" w:rsidP="0072777F">
      <w:pPr>
        <w:numPr>
          <w:ilvl w:val="1"/>
          <w:numId w:val="3"/>
        </w:numPr>
        <w:tabs>
          <w:tab w:val="clear" w:pos="1440"/>
        </w:tabs>
        <w:autoSpaceDE w:val="0"/>
        <w:autoSpaceDN w:val="0"/>
        <w:adjustRightInd w:val="0"/>
        <w:spacing w:line="360" w:lineRule="auto"/>
        <w:ind w:left="709" w:hanging="283"/>
        <w:jc w:val="both"/>
        <w:rPr>
          <w:bCs/>
        </w:rPr>
      </w:pPr>
      <w:r w:rsidRPr="00B67FF5">
        <w:rPr>
          <w:bCs/>
        </w:rPr>
        <w:t>Air Sungai</w:t>
      </w:r>
    </w:p>
    <w:p w:rsidR="00300E18" w:rsidRPr="00B67FF5" w:rsidRDefault="00300E18" w:rsidP="0072777F">
      <w:pPr>
        <w:autoSpaceDE w:val="0"/>
        <w:autoSpaceDN w:val="0"/>
        <w:adjustRightInd w:val="0"/>
        <w:spacing w:line="360" w:lineRule="auto"/>
        <w:ind w:left="709"/>
        <w:jc w:val="both"/>
      </w:pPr>
      <w:proofErr w:type="gramStart"/>
      <w:r w:rsidRPr="00B67FF5">
        <w:t>Dalam penggunannya sebagai air minum haruslah mengalami suatu pengolahan yang sempurna, mengingat bahwa air mempunyai derajat pengotoran yang tinggi.</w:t>
      </w:r>
      <w:proofErr w:type="gramEnd"/>
      <w:r w:rsidRPr="00B67FF5">
        <w:t xml:space="preserve"> </w:t>
      </w:r>
      <w:proofErr w:type="gramStart"/>
      <w:r w:rsidRPr="00B67FF5">
        <w:t xml:space="preserve">Air sungai merupakan penampungan dari berbagai </w:t>
      </w:r>
      <w:r w:rsidRPr="00B67FF5">
        <w:lastRenderedPageBreak/>
        <w:t>jenis limbah yang terdapat disekitarnya baik itu limbah domestik maupun limbah industri.</w:t>
      </w:r>
      <w:proofErr w:type="gramEnd"/>
      <w:r w:rsidRPr="00B67FF5">
        <w:t xml:space="preserve"> Sungai yang telah tercemar ol</w:t>
      </w:r>
      <w:r w:rsidR="00D93306" w:rsidRPr="00B67FF5">
        <w:t xml:space="preserve">eh limbah industri yang berat </w:t>
      </w:r>
      <w:proofErr w:type="gramStart"/>
      <w:r w:rsidR="00D93306" w:rsidRPr="00B67FF5">
        <w:t>ak</w:t>
      </w:r>
      <w:r w:rsidRPr="00B67FF5">
        <w:t>an</w:t>
      </w:r>
      <w:proofErr w:type="gramEnd"/>
      <w:r w:rsidRPr="00B67FF5">
        <w:t xml:space="preserve"> sulit diolah serta membutuhkan proses yang lebih kompleks. </w:t>
      </w:r>
    </w:p>
    <w:p w:rsidR="00300E18" w:rsidRPr="00B67FF5" w:rsidRDefault="00300E18" w:rsidP="0093671E">
      <w:pPr>
        <w:numPr>
          <w:ilvl w:val="1"/>
          <w:numId w:val="3"/>
        </w:numPr>
        <w:tabs>
          <w:tab w:val="clear" w:pos="1440"/>
        </w:tabs>
        <w:autoSpaceDE w:val="0"/>
        <w:autoSpaceDN w:val="0"/>
        <w:adjustRightInd w:val="0"/>
        <w:spacing w:line="360" w:lineRule="auto"/>
        <w:ind w:left="709" w:hanging="283"/>
        <w:jc w:val="both"/>
        <w:rPr>
          <w:bCs/>
        </w:rPr>
      </w:pPr>
      <w:r w:rsidRPr="00B67FF5">
        <w:rPr>
          <w:bCs/>
        </w:rPr>
        <w:t>Air Rawa</w:t>
      </w:r>
    </w:p>
    <w:p w:rsidR="00300E18" w:rsidRPr="00B67FF5" w:rsidRDefault="00300E18" w:rsidP="0072777F">
      <w:pPr>
        <w:autoSpaceDE w:val="0"/>
        <w:autoSpaceDN w:val="0"/>
        <w:adjustRightInd w:val="0"/>
        <w:spacing w:line="360" w:lineRule="auto"/>
        <w:ind w:left="709"/>
        <w:jc w:val="both"/>
      </w:pPr>
      <w:proofErr w:type="gramStart"/>
      <w:r w:rsidRPr="00B67FF5">
        <w:t>Pada umumnya air rawa berwarna, karena adanya zat-zat organik yang telah membusuk.</w:t>
      </w:r>
      <w:proofErr w:type="gramEnd"/>
      <w:r w:rsidRPr="00B67FF5">
        <w:t xml:space="preserve"> Dengan banyaknya zat organik menyebabkan </w:t>
      </w:r>
      <w:proofErr w:type="gramStart"/>
      <w:r w:rsidRPr="00B67FF5">
        <w:t>kadar</w:t>
      </w:r>
      <w:proofErr w:type="gramEnd"/>
      <w:r w:rsidRPr="00B67FF5">
        <w:t xml:space="preserve"> O</w:t>
      </w:r>
      <w:r w:rsidRPr="00B67FF5">
        <w:rPr>
          <w:vertAlign w:val="subscript"/>
        </w:rPr>
        <w:t>2</w:t>
      </w:r>
      <w:r w:rsidRPr="00B67FF5">
        <w:t xml:space="preserve"> yang terlarut dalam air sedikit sehingga kadar Fe dan Mn yang terlarut dalam air menjadi tinggi. Pada permukaan air ini </w:t>
      </w:r>
      <w:proofErr w:type="gramStart"/>
      <w:r w:rsidRPr="00B67FF5">
        <w:t>akan</w:t>
      </w:r>
      <w:proofErr w:type="gramEnd"/>
      <w:r w:rsidRPr="00B67FF5">
        <w:t xml:space="preserve"> tumbuh algae (lumut) karena adanya sinar matahari dan O</w:t>
      </w:r>
      <w:r w:rsidRPr="00B67FF5">
        <w:rPr>
          <w:vertAlign w:val="subscript"/>
        </w:rPr>
        <w:t>2</w:t>
      </w:r>
      <w:r w:rsidRPr="00B67FF5">
        <w:t>, maka untuk mengambil air ini sebaiknya pada bagian tengah agar endapan-endapan Fe dan Mn serta lumut tidak terbawa.</w:t>
      </w:r>
    </w:p>
    <w:p w:rsidR="00300E18" w:rsidRPr="00B67FF5" w:rsidRDefault="00300E18" w:rsidP="0093671E">
      <w:pPr>
        <w:numPr>
          <w:ilvl w:val="0"/>
          <w:numId w:val="3"/>
        </w:numPr>
        <w:tabs>
          <w:tab w:val="clear" w:pos="2700"/>
          <w:tab w:val="num" w:pos="360"/>
          <w:tab w:val="left" w:pos="540"/>
        </w:tabs>
        <w:autoSpaceDE w:val="0"/>
        <w:autoSpaceDN w:val="0"/>
        <w:adjustRightInd w:val="0"/>
        <w:spacing w:line="360" w:lineRule="auto"/>
        <w:ind w:left="360"/>
        <w:jc w:val="both"/>
        <w:rPr>
          <w:bCs/>
        </w:rPr>
      </w:pPr>
      <w:r w:rsidRPr="00B67FF5">
        <w:rPr>
          <w:bCs/>
        </w:rPr>
        <w:t>Air Tanah</w:t>
      </w:r>
    </w:p>
    <w:p w:rsidR="00922591" w:rsidRPr="00B67FF5" w:rsidRDefault="00922591" w:rsidP="008477B6">
      <w:pPr>
        <w:tabs>
          <w:tab w:val="left" w:pos="540"/>
        </w:tabs>
        <w:autoSpaceDE w:val="0"/>
        <w:autoSpaceDN w:val="0"/>
        <w:adjustRightInd w:val="0"/>
        <w:spacing w:line="360" w:lineRule="auto"/>
        <w:ind w:left="360"/>
        <w:jc w:val="both"/>
        <w:rPr>
          <w:bCs/>
        </w:rPr>
      </w:pPr>
      <w:r w:rsidRPr="00B67FF5">
        <w:rPr>
          <w:bCs/>
          <w:lang w:val="id-ID"/>
        </w:rPr>
        <w:t xml:space="preserve">      Air tanah (</w:t>
      </w:r>
      <w:r w:rsidRPr="00B67FF5">
        <w:rPr>
          <w:bCs/>
          <w:i/>
          <w:iCs/>
          <w:lang w:val="id-ID"/>
        </w:rPr>
        <w:t>Ground Water</w:t>
      </w:r>
      <w:r w:rsidRPr="00B67FF5">
        <w:rPr>
          <w:bCs/>
          <w:lang w:val="id-ID"/>
        </w:rPr>
        <w:t>) merupakan air yang mengandung garam dan mineral yang terlarut pada waktu air melewati lapisan tanah dan juga air yang berasal dari air hujan yang jatuh di pemukaan bumi lalu meresap ke dalam tanah dan meng</w:t>
      </w:r>
      <w:r w:rsidR="000826CC">
        <w:rPr>
          <w:bCs/>
          <w:lang w:val="id-ID"/>
        </w:rPr>
        <w:t>isi rongga</w:t>
      </w:r>
      <w:r w:rsidR="000826CC">
        <w:rPr>
          <w:bCs/>
        </w:rPr>
        <w:t>-</w:t>
      </w:r>
      <w:r w:rsidR="000826CC">
        <w:rPr>
          <w:bCs/>
          <w:lang w:val="id-ID"/>
        </w:rPr>
        <w:t>rongga atau pori</w:t>
      </w:r>
      <w:r w:rsidR="000826CC">
        <w:rPr>
          <w:bCs/>
        </w:rPr>
        <w:t>-</w:t>
      </w:r>
      <w:r w:rsidRPr="00B67FF5">
        <w:rPr>
          <w:bCs/>
          <w:lang w:val="id-ID"/>
        </w:rPr>
        <w:t xml:space="preserve">pori dalam tanah. Air tanah biasanya mempunyai </w:t>
      </w:r>
      <w:r w:rsidR="000826CC">
        <w:rPr>
          <w:bCs/>
          <w:lang w:val="id-ID"/>
        </w:rPr>
        <w:t>kualitas yang baik karena zat</w:t>
      </w:r>
      <w:r w:rsidR="000826CC">
        <w:rPr>
          <w:bCs/>
        </w:rPr>
        <w:t>-</w:t>
      </w:r>
      <w:r w:rsidRPr="00B67FF5">
        <w:rPr>
          <w:bCs/>
          <w:lang w:val="id-ID"/>
        </w:rPr>
        <w:t xml:space="preserve">zat pencemar air tertahan oleh lapisan tanah. Air tanah terbagi atas : </w:t>
      </w:r>
    </w:p>
    <w:p w:rsidR="00300E18" w:rsidRPr="00B67FF5" w:rsidRDefault="00300E18" w:rsidP="0093671E">
      <w:pPr>
        <w:numPr>
          <w:ilvl w:val="1"/>
          <w:numId w:val="3"/>
        </w:numPr>
        <w:tabs>
          <w:tab w:val="clear" w:pos="1440"/>
        </w:tabs>
        <w:autoSpaceDE w:val="0"/>
        <w:autoSpaceDN w:val="0"/>
        <w:adjustRightInd w:val="0"/>
        <w:spacing w:line="360" w:lineRule="auto"/>
        <w:ind w:left="426" w:firstLine="0"/>
        <w:jc w:val="both"/>
        <w:rPr>
          <w:bCs/>
        </w:rPr>
      </w:pPr>
      <w:r w:rsidRPr="00B67FF5">
        <w:rPr>
          <w:bCs/>
        </w:rPr>
        <w:t>Air Tanah Dangkal</w:t>
      </w:r>
    </w:p>
    <w:p w:rsidR="00E77022" w:rsidRPr="00B67FF5" w:rsidRDefault="00300E18" w:rsidP="0072777F">
      <w:pPr>
        <w:autoSpaceDE w:val="0"/>
        <w:autoSpaceDN w:val="0"/>
        <w:adjustRightInd w:val="0"/>
        <w:spacing w:line="360" w:lineRule="auto"/>
        <w:ind w:left="709"/>
        <w:jc w:val="both"/>
        <w:rPr>
          <w:lang w:val="id-ID"/>
        </w:rPr>
      </w:pPr>
      <w:r w:rsidRPr="00B67FF5">
        <w:rPr>
          <w:lang w:val="fi-FI"/>
        </w:rPr>
        <w:t>Terjadinya karena adanya proses peresapan air dari permukaan tanah. Lumpur akan tertahan, demikian juga dengan sebagian bakteri sehingga air tanah ini akan jernih tetapi lebih banyak mengandung zat-zat kimia (garam-garam terlarut) karena melalui lapisan tanah yang mempunyai unsur-unsur kimia tertentu untuk masing-masing lapisan tanah. Lapisan tanah disini berfungsi sebagai saringan. Disamping penyaringan, pengotoran juga masih terus berlangsung terutama pada permukaan air yang dekat permukaan tanah. Setelah menemukan lapisan rapat air, air yang akan terkumpul merupakan air tanah dangkal dimana air ini dimanfaatkan untuk sumber air minum melalui sumur-sumur dangkal.</w:t>
      </w:r>
    </w:p>
    <w:p w:rsidR="0072777F" w:rsidRPr="00B67FF5" w:rsidRDefault="0072777F" w:rsidP="0072777F">
      <w:pPr>
        <w:autoSpaceDE w:val="0"/>
        <w:autoSpaceDN w:val="0"/>
        <w:adjustRightInd w:val="0"/>
        <w:spacing w:line="360" w:lineRule="auto"/>
        <w:ind w:left="709"/>
        <w:jc w:val="both"/>
        <w:rPr>
          <w:lang w:val="id-ID"/>
        </w:rPr>
      </w:pPr>
    </w:p>
    <w:p w:rsidR="0072777F" w:rsidRPr="00B67FF5" w:rsidRDefault="0072777F" w:rsidP="0072777F">
      <w:pPr>
        <w:autoSpaceDE w:val="0"/>
        <w:autoSpaceDN w:val="0"/>
        <w:adjustRightInd w:val="0"/>
        <w:spacing w:line="360" w:lineRule="auto"/>
        <w:ind w:left="709"/>
        <w:jc w:val="both"/>
        <w:rPr>
          <w:lang w:val="id-ID"/>
        </w:rPr>
      </w:pPr>
    </w:p>
    <w:p w:rsidR="00300E18" w:rsidRPr="00B67FF5" w:rsidRDefault="00300E18" w:rsidP="0093671E">
      <w:pPr>
        <w:numPr>
          <w:ilvl w:val="1"/>
          <w:numId w:val="3"/>
        </w:numPr>
        <w:tabs>
          <w:tab w:val="clear" w:pos="1440"/>
          <w:tab w:val="num" w:pos="720"/>
        </w:tabs>
        <w:autoSpaceDE w:val="0"/>
        <w:autoSpaceDN w:val="0"/>
        <w:adjustRightInd w:val="0"/>
        <w:spacing w:line="360" w:lineRule="auto"/>
        <w:ind w:left="720"/>
        <w:jc w:val="both"/>
        <w:rPr>
          <w:bCs/>
        </w:rPr>
      </w:pPr>
      <w:r w:rsidRPr="00B67FF5">
        <w:rPr>
          <w:bCs/>
        </w:rPr>
        <w:lastRenderedPageBreak/>
        <w:t>Air Tanah Dalam</w:t>
      </w:r>
    </w:p>
    <w:p w:rsidR="00300E18" w:rsidRPr="00B67FF5" w:rsidRDefault="00300E18" w:rsidP="0072777F">
      <w:pPr>
        <w:autoSpaceDE w:val="0"/>
        <w:autoSpaceDN w:val="0"/>
        <w:adjustRightInd w:val="0"/>
        <w:spacing w:line="360" w:lineRule="auto"/>
        <w:ind w:left="720"/>
        <w:jc w:val="both"/>
        <w:rPr>
          <w:lang w:val="sv-SE"/>
        </w:rPr>
      </w:pPr>
      <w:r w:rsidRPr="00B67FF5">
        <w:rPr>
          <w:lang w:val="fi-FI"/>
        </w:rPr>
        <w:t>Terdapat setelah lapisan rapat air yang pertama. Untuk mengambil air ini diperlukan bor karena kedalam</w:t>
      </w:r>
      <w:r w:rsidR="00893BB1" w:rsidRPr="00B67FF5">
        <w:rPr>
          <w:lang w:val="fi-FI"/>
        </w:rPr>
        <w:t xml:space="preserve">annya yang cukup dalam (100-300 </w:t>
      </w:r>
      <w:r w:rsidRPr="00B67FF5">
        <w:rPr>
          <w:lang w:val="fi-FI"/>
        </w:rPr>
        <w:t xml:space="preserve">m). Jika tekanan air tanah ini besar maka air akan menyembur kepermukaan sumur. Sumur ini disebut sumur atesis. </w:t>
      </w:r>
      <w:r w:rsidRPr="00B67FF5">
        <w:rPr>
          <w:lang w:val="sv-SE"/>
        </w:rPr>
        <w:t>Jika air tidak dapat keluar dengan sendirinya maka diperlukan pompa.</w:t>
      </w:r>
    </w:p>
    <w:p w:rsidR="00300E18" w:rsidRPr="00B67FF5" w:rsidRDefault="00300E18" w:rsidP="0093671E">
      <w:pPr>
        <w:numPr>
          <w:ilvl w:val="1"/>
          <w:numId w:val="3"/>
        </w:numPr>
        <w:tabs>
          <w:tab w:val="clear" w:pos="1440"/>
          <w:tab w:val="num" w:pos="720"/>
        </w:tabs>
        <w:autoSpaceDE w:val="0"/>
        <w:autoSpaceDN w:val="0"/>
        <w:adjustRightInd w:val="0"/>
        <w:spacing w:line="360" w:lineRule="auto"/>
        <w:ind w:left="720"/>
        <w:jc w:val="both"/>
        <w:rPr>
          <w:bCs/>
        </w:rPr>
      </w:pPr>
      <w:r w:rsidRPr="00B67FF5">
        <w:rPr>
          <w:bCs/>
        </w:rPr>
        <w:t>Mata Air</w:t>
      </w:r>
    </w:p>
    <w:p w:rsidR="00300E18" w:rsidRPr="00B67FF5" w:rsidRDefault="00300E18" w:rsidP="0072777F">
      <w:pPr>
        <w:autoSpaceDE w:val="0"/>
        <w:autoSpaceDN w:val="0"/>
        <w:adjustRightInd w:val="0"/>
        <w:spacing w:line="360" w:lineRule="auto"/>
        <w:ind w:left="720"/>
        <w:jc w:val="both"/>
      </w:pPr>
      <w:proofErr w:type="gramStart"/>
      <w:r w:rsidRPr="00B67FF5">
        <w:t>Mata air adalah air tanah yang keluar dengan sendirinya kepermukaan tanah.</w:t>
      </w:r>
      <w:proofErr w:type="gramEnd"/>
      <w:r w:rsidRPr="00B67FF5">
        <w:t xml:space="preserve"> Mata air yang berasal dari tanah dalam, hampir tidak dapat dipengaruhi oleh musim dan kuantitas serta memiliki kualitas yang </w:t>
      </w:r>
      <w:proofErr w:type="gramStart"/>
      <w:r w:rsidRPr="00B67FF5">
        <w:t>sama</w:t>
      </w:r>
      <w:proofErr w:type="gramEnd"/>
      <w:r w:rsidRPr="00B67FF5">
        <w:t xml:space="preserve"> dengan air tanah dalam. Karena tidak teraturnya endapan tanah menyimpan air yang digunakan oleh akar sebagai makanan tumbuh-tumbuhan maka air sebagian ditransportasi ke udara tempat dimana air tanah terpotong permukaan tanah, air </w:t>
      </w:r>
      <w:proofErr w:type="gramStart"/>
      <w:r w:rsidRPr="00B67FF5">
        <w:t>akan</w:t>
      </w:r>
      <w:proofErr w:type="gramEnd"/>
      <w:r w:rsidRPr="00B67FF5">
        <w:t xml:space="preserve"> mengalir secara gravitasi membentuk rembesan.</w:t>
      </w:r>
    </w:p>
    <w:p w:rsidR="00300E18" w:rsidRPr="00B67FF5" w:rsidRDefault="00300E18" w:rsidP="0093671E">
      <w:pPr>
        <w:autoSpaceDE w:val="0"/>
        <w:autoSpaceDN w:val="0"/>
        <w:adjustRightInd w:val="0"/>
        <w:spacing w:line="360" w:lineRule="auto"/>
        <w:ind w:firstLine="720"/>
        <w:jc w:val="both"/>
      </w:pPr>
    </w:p>
    <w:p w:rsidR="00300E18" w:rsidRPr="00B67FF5" w:rsidRDefault="00300E18" w:rsidP="0093671E">
      <w:pPr>
        <w:pStyle w:val="ListParagraph"/>
        <w:numPr>
          <w:ilvl w:val="1"/>
          <w:numId w:val="1"/>
        </w:numPr>
        <w:spacing w:after="0" w:line="360" w:lineRule="auto"/>
        <w:ind w:left="540" w:hanging="540"/>
        <w:jc w:val="both"/>
        <w:rPr>
          <w:rFonts w:ascii="Times New Roman" w:hAnsi="Times New Roman"/>
          <w:b/>
          <w:sz w:val="24"/>
          <w:szCs w:val="24"/>
        </w:rPr>
      </w:pPr>
      <w:r w:rsidRPr="00B67FF5">
        <w:rPr>
          <w:rFonts w:ascii="Times New Roman" w:hAnsi="Times New Roman"/>
          <w:b/>
          <w:sz w:val="24"/>
          <w:szCs w:val="24"/>
        </w:rPr>
        <w:t>Prinsip Dasar Penyediaan Air Bersih</w:t>
      </w:r>
    </w:p>
    <w:p w:rsidR="00E77022" w:rsidRPr="00B67FF5" w:rsidRDefault="00300E18" w:rsidP="00E77022">
      <w:pPr>
        <w:spacing w:line="360" w:lineRule="auto"/>
        <w:ind w:firstLine="540"/>
        <w:jc w:val="both"/>
        <w:rPr>
          <w:lang w:val="id-ID"/>
        </w:rPr>
      </w:pPr>
      <w:r w:rsidRPr="00B67FF5">
        <w:t>Dalam merencanakan penyediaa</w:t>
      </w:r>
      <w:r w:rsidR="005A2998" w:rsidRPr="00B67FF5">
        <w:t>n</w:t>
      </w:r>
      <w:r w:rsidRPr="00B67FF5">
        <w:t xml:space="preserve"> ai</w:t>
      </w:r>
      <w:r w:rsidR="005A2998" w:rsidRPr="00B67FF5">
        <w:t>r</w:t>
      </w:r>
      <w:r w:rsidRPr="00B67FF5">
        <w:t xml:space="preserve"> bersih harus memenuhi konsep </w:t>
      </w:r>
      <w:r w:rsidRPr="00B67FF5">
        <w:rPr>
          <w:i/>
        </w:rPr>
        <w:t xml:space="preserve">3K yaitu kualitas, kuantitas, </w:t>
      </w:r>
      <w:proofErr w:type="gramStart"/>
      <w:r w:rsidRPr="00B67FF5">
        <w:rPr>
          <w:i/>
        </w:rPr>
        <w:t>dan</w:t>
      </w:r>
      <w:proofErr w:type="gramEnd"/>
      <w:r w:rsidRPr="00B67FF5">
        <w:rPr>
          <w:i/>
        </w:rPr>
        <w:t xml:space="preserve"> kontinuitas</w:t>
      </w:r>
      <w:r w:rsidRPr="00B67FF5">
        <w:t xml:space="preserve">. </w:t>
      </w:r>
    </w:p>
    <w:p w:rsidR="00031F23" w:rsidRPr="00B67FF5" w:rsidRDefault="00300E18" w:rsidP="0093671E">
      <w:pPr>
        <w:pStyle w:val="ListParagraph"/>
        <w:numPr>
          <w:ilvl w:val="0"/>
          <w:numId w:val="5"/>
        </w:numPr>
        <w:spacing w:line="360" w:lineRule="auto"/>
        <w:ind w:left="284" w:hanging="284"/>
        <w:jc w:val="both"/>
        <w:rPr>
          <w:rFonts w:ascii="Times New Roman" w:hAnsi="Times New Roman"/>
          <w:sz w:val="24"/>
          <w:szCs w:val="24"/>
          <w:lang w:val="id-ID"/>
        </w:rPr>
      </w:pPr>
      <w:r w:rsidRPr="00B67FF5">
        <w:rPr>
          <w:rFonts w:ascii="Times New Roman" w:hAnsi="Times New Roman"/>
          <w:sz w:val="24"/>
          <w:szCs w:val="24"/>
        </w:rPr>
        <w:t xml:space="preserve">Kualitas </w:t>
      </w:r>
      <w:r w:rsidR="00031F23" w:rsidRPr="00B67FF5">
        <w:rPr>
          <w:rFonts w:ascii="Times New Roman" w:hAnsi="Times New Roman"/>
          <w:sz w:val="24"/>
          <w:szCs w:val="24"/>
          <w:lang w:val="id-ID"/>
        </w:rPr>
        <w:t xml:space="preserve">air bersih </w:t>
      </w:r>
    </w:p>
    <w:p w:rsidR="00031F23" w:rsidRPr="00B67FF5" w:rsidRDefault="00031F23" w:rsidP="0093671E">
      <w:pPr>
        <w:pStyle w:val="ListParagraph"/>
        <w:spacing w:line="360" w:lineRule="auto"/>
        <w:ind w:left="284"/>
        <w:jc w:val="both"/>
        <w:rPr>
          <w:rFonts w:ascii="Times New Roman" w:hAnsi="Times New Roman"/>
          <w:sz w:val="24"/>
          <w:szCs w:val="24"/>
          <w:lang w:val="id-ID"/>
        </w:rPr>
      </w:pPr>
      <w:r w:rsidRPr="00B67FF5">
        <w:rPr>
          <w:rFonts w:ascii="Times New Roman" w:hAnsi="Times New Roman"/>
          <w:sz w:val="24"/>
          <w:szCs w:val="24"/>
          <w:lang w:val="id-ID"/>
        </w:rPr>
        <w:t xml:space="preserve">Kualitas </w:t>
      </w:r>
      <w:r w:rsidR="00300E18" w:rsidRPr="00B67FF5">
        <w:rPr>
          <w:rFonts w:ascii="Times New Roman" w:hAnsi="Times New Roman"/>
          <w:sz w:val="24"/>
          <w:szCs w:val="24"/>
        </w:rPr>
        <w:t xml:space="preserve">yang menyangkut mutu air, baik air baku maupun air hasil pengolahan yang siap didistribusikan. </w:t>
      </w:r>
    </w:p>
    <w:p w:rsidR="00031F23" w:rsidRPr="00B67FF5" w:rsidRDefault="00300E18" w:rsidP="0093671E">
      <w:pPr>
        <w:pStyle w:val="ListParagraph"/>
        <w:numPr>
          <w:ilvl w:val="0"/>
          <w:numId w:val="5"/>
        </w:numPr>
        <w:spacing w:line="360" w:lineRule="auto"/>
        <w:ind w:left="284" w:hanging="284"/>
        <w:jc w:val="both"/>
        <w:rPr>
          <w:rFonts w:ascii="Times New Roman" w:hAnsi="Times New Roman"/>
          <w:sz w:val="24"/>
          <w:szCs w:val="24"/>
          <w:lang w:val="id-ID"/>
        </w:rPr>
      </w:pPr>
      <w:r w:rsidRPr="00B67FF5">
        <w:rPr>
          <w:rFonts w:ascii="Times New Roman" w:hAnsi="Times New Roman"/>
          <w:sz w:val="24"/>
          <w:szCs w:val="24"/>
        </w:rPr>
        <w:t xml:space="preserve">Kuantitas </w:t>
      </w:r>
      <w:r w:rsidR="00031F23" w:rsidRPr="00B67FF5">
        <w:rPr>
          <w:rFonts w:ascii="Times New Roman" w:hAnsi="Times New Roman"/>
          <w:sz w:val="24"/>
          <w:szCs w:val="24"/>
          <w:lang w:val="id-ID"/>
        </w:rPr>
        <w:t>air</w:t>
      </w:r>
    </w:p>
    <w:p w:rsidR="00E77022" w:rsidRPr="00B67FF5" w:rsidRDefault="00031F23" w:rsidP="00E77022">
      <w:pPr>
        <w:pStyle w:val="ListParagraph"/>
        <w:spacing w:line="360" w:lineRule="auto"/>
        <w:ind w:left="284"/>
        <w:jc w:val="both"/>
        <w:rPr>
          <w:rFonts w:ascii="Times New Roman" w:hAnsi="Times New Roman"/>
          <w:sz w:val="24"/>
          <w:szCs w:val="24"/>
          <w:lang w:val="id-ID"/>
        </w:rPr>
      </w:pPr>
      <w:r w:rsidRPr="00B67FF5">
        <w:rPr>
          <w:rFonts w:ascii="Times New Roman" w:hAnsi="Times New Roman"/>
          <w:sz w:val="24"/>
          <w:szCs w:val="24"/>
          <w:lang w:val="id-ID"/>
        </w:rPr>
        <w:t>Tergantung jumlah dan ketersediaan air yang akan diolah pada penyediaan air bersih yang dibutuhkan sesuai dengan banyaknya konsumen yang akan dilayani</w:t>
      </w:r>
    </w:p>
    <w:p w:rsidR="00E77022" w:rsidRPr="00B67FF5" w:rsidRDefault="00300E18" w:rsidP="00E77022">
      <w:pPr>
        <w:pStyle w:val="ListParagraph"/>
        <w:numPr>
          <w:ilvl w:val="0"/>
          <w:numId w:val="5"/>
        </w:numPr>
        <w:spacing w:line="360" w:lineRule="auto"/>
        <w:ind w:left="284" w:hanging="284"/>
        <w:jc w:val="both"/>
        <w:rPr>
          <w:rFonts w:ascii="Times New Roman" w:hAnsi="Times New Roman"/>
          <w:sz w:val="24"/>
          <w:szCs w:val="24"/>
          <w:lang w:val="id-ID"/>
        </w:rPr>
      </w:pPr>
      <w:r w:rsidRPr="00B67FF5">
        <w:rPr>
          <w:rFonts w:ascii="Times New Roman" w:hAnsi="Times New Roman"/>
          <w:sz w:val="24"/>
          <w:szCs w:val="24"/>
        </w:rPr>
        <w:t xml:space="preserve">Kontinuitas </w:t>
      </w:r>
      <w:r w:rsidR="00031F23" w:rsidRPr="00B67FF5">
        <w:rPr>
          <w:rFonts w:ascii="Times New Roman" w:hAnsi="Times New Roman"/>
          <w:sz w:val="24"/>
          <w:szCs w:val="24"/>
          <w:lang w:val="id-ID"/>
        </w:rPr>
        <w:t>air</w:t>
      </w:r>
    </w:p>
    <w:p w:rsidR="002356B7" w:rsidRPr="005A210E" w:rsidRDefault="00300E18" w:rsidP="005A210E">
      <w:pPr>
        <w:widowControl w:val="0"/>
        <w:autoSpaceDE w:val="0"/>
        <w:autoSpaceDN w:val="0"/>
        <w:adjustRightInd w:val="0"/>
        <w:spacing w:line="411" w:lineRule="auto"/>
        <w:ind w:right="-27"/>
        <w:jc w:val="both"/>
        <w:rPr>
          <w:b/>
          <w:bCs/>
          <w:i/>
          <w:iCs/>
        </w:rPr>
      </w:pPr>
      <w:proofErr w:type="gramStart"/>
      <w:r w:rsidRPr="00B67FF5">
        <w:t>menyangkut</w:t>
      </w:r>
      <w:proofErr w:type="gramEnd"/>
      <w:r w:rsidRPr="00B67FF5">
        <w:t xml:space="preserve"> kebutuhan air yang terus menerus. Artinya sumber air </w:t>
      </w:r>
      <w:proofErr w:type="gramStart"/>
      <w:r w:rsidRPr="00B67FF5">
        <w:t>baku</w:t>
      </w:r>
      <w:proofErr w:type="gramEnd"/>
      <w:r w:rsidRPr="00B67FF5">
        <w:t xml:space="preserve"> tersebut apakah dapat memasok kebutuhan air secara terus-menerus terutama ketika musim kemarau.</w:t>
      </w:r>
      <w:r w:rsidR="005A210E" w:rsidRPr="005A210E">
        <w:rPr>
          <w:b/>
          <w:bCs/>
          <w:i/>
          <w:iCs/>
        </w:rPr>
        <w:t xml:space="preserve"> </w:t>
      </w:r>
      <w:proofErr w:type="gramStart"/>
      <w:r w:rsidR="005A210E" w:rsidRPr="005A210E">
        <w:rPr>
          <w:bCs/>
          <w:i/>
          <w:iCs/>
        </w:rPr>
        <w:t>(Ir.</w:t>
      </w:r>
      <w:r w:rsidR="005A210E" w:rsidRPr="005A210E">
        <w:rPr>
          <w:bCs/>
          <w:i/>
          <w:iCs/>
          <w:spacing w:val="1"/>
        </w:rPr>
        <w:t xml:space="preserve"> Ma</w:t>
      </w:r>
      <w:r w:rsidR="005A210E" w:rsidRPr="005A210E">
        <w:rPr>
          <w:bCs/>
          <w:i/>
          <w:iCs/>
        </w:rPr>
        <w:t>rtin</w:t>
      </w:r>
      <w:r w:rsidR="005A210E" w:rsidRPr="005A210E">
        <w:rPr>
          <w:bCs/>
          <w:i/>
          <w:iCs/>
          <w:spacing w:val="-1"/>
        </w:rPr>
        <w:t xml:space="preserve"> </w:t>
      </w:r>
      <w:r w:rsidR="005A210E" w:rsidRPr="005A210E">
        <w:rPr>
          <w:bCs/>
          <w:i/>
          <w:iCs/>
        </w:rPr>
        <w:t>D</w:t>
      </w:r>
      <w:r w:rsidR="005A210E" w:rsidRPr="005A210E">
        <w:rPr>
          <w:bCs/>
          <w:i/>
          <w:iCs/>
          <w:spacing w:val="1"/>
        </w:rPr>
        <w:t>ha</w:t>
      </w:r>
      <w:r w:rsidR="005A210E" w:rsidRPr="005A210E">
        <w:rPr>
          <w:bCs/>
          <w:i/>
          <w:iCs/>
          <w:spacing w:val="-3"/>
        </w:rPr>
        <w:t>r</w:t>
      </w:r>
      <w:r w:rsidR="005A210E" w:rsidRPr="005A210E">
        <w:rPr>
          <w:bCs/>
          <w:i/>
          <w:iCs/>
          <w:spacing w:val="1"/>
        </w:rPr>
        <w:t>ma</w:t>
      </w:r>
      <w:r w:rsidR="005A210E" w:rsidRPr="005A210E">
        <w:rPr>
          <w:bCs/>
          <w:i/>
          <w:iCs/>
        </w:rPr>
        <w:t>s</w:t>
      </w:r>
      <w:r w:rsidR="005A210E" w:rsidRPr="005A210E">
        <w:rPr>
          <w:bCs/>
          <w:i/>
          <w:iCs/>
          <w:spacing w:val="-1"/>
        </w:rPr>
        <w:t>e</w:t>
      </w:r>
      <w:r w:rsidR="005A210E" w:rsidRPr="005A210E">
        <w:rPr>
          <w:bCs/>
          <w:i/>
          <w:iCs/>
        </w:rPr>
        <w:t>t</w:t>
      </w:r>
      <w:r w:rsidR="005A210E" w:rsidRPr="005A210E">
        <w:rPr>
          <w:bCs/>
          <w:i/>
          <w:iCs/>
          <w:spacing w:val="-2"/>
        </w:rPr>
        <w:t>i</w:t>
      </w:r>
      <w:r w:rsidR="005A210E" w:rsidRPr="005A210E">
        <w:rPr>
          <w:bCs/>
          <w:i/>
          <w:iCs/>
          <w:spacing w:val="1"/>
        </w:rPr>
        <w:t>a</w:t>
      </w:r>
      <w:r w:rsidR="005A210E" w:rsidRPr="005A210E">
        <w:rPr>
          <w:bCs/>
          <w:i/>
          <w:iCs/>
        </w:rPr>
        <w:t>w</w:t>
      </w:r>
      <w:r w:rsidR="005A210E" w:rsidRPr="005A210E">
        <w:rPr>
          <w:bCs/>
          <w:i/>
          <w:iCs/>
          <w:spacing w:val="1"/>
        </w:rPr>
        <w:t>a</w:t>
      </w:r>
      <w:r w:rsidR="005A210E" w:rsidRPr="005A210E">
        <w:rPr>
          <w:bCs/>
          <w:i/>
          <w:iCs/>
          <w:spacing w:val="-2"/>
        </w:rPr>
        <w:t>n</w:t>
      </w:r>
      <w:r w:rsidR="005A210E" w:rsidRPr="005A210E">
        <w:rPr>
          <w:bCs/>
          <w:i/>
          <w:iCs/>
        </w:rPr>
        <w:t>.</w:t>
      </w:r>
      <w:proofErr w:type="gramEnd"/>
      <w:r w:rsidR="005A210E" w:rsidRPr="005A210E">
        <w:rPr>
          <w:bCs/>
          <w:i/>
          <w:iCs/>
          <w:spacing w:val="2"/>
        </w:rPr>
        <w:t xml:space="preserve"> </w:t>
      </w:r>
      <w:r w:rsidR="005A210E" w:rsidRPr="005A210E">
        <w:rPr>
          <w:bCs/>
          <w:i/>
          <w:iCs/>
          <w:spacing w:val="1"/>
        </w:rPr>
        <w:t>M</w:t>
      </w:r>
      <w:r w:rsidR="005A210E" w:rsidRPr="005A210E">
        <w:rPr>
          <w:bCs/>
          <w:i/>
          <w:iCs/>
          <w:spacing w:val="-3"/>
        </w:rPr>
        <w:t>s</w:t>
      </w:r>
      <w:r w:rsidR="005A210E" w:rsidRPr="005A210E">
        <w:rPr>
          <w:bCs/>
          <w:i/>
          <w:iCs/>
          <w:spacing w:val="-1"/>
        </w:rPr>
        <w:t>c</w:t>
      </w:r>
      <w:r w:rsidR="005A210E" w:rsidRPr="005A210E">
        <w:rPr>
          <w:bCs/>
          <w:i/>
          <w:iCs/>
        </w:rPr>
        <w:t>,</w:t>
      </w:r>
      <w:r w:rsidR="005A210E" w:rsidRPr="005A210E">
        <w:rPr>
          <w:bCs/>
          <w:i/>
          <w:iCs/>
          <w:spacing w:val="1"/>
        </w:rPr>
        <w:t xml:space="preserve"> 2</w:t>
      </w:r>
      <w:r w:rsidR="005A210E" w:rsidRPr="005A210E">
        <w:rPr>
          <w:bCs/>
          <w:i/>
          <w:iCs/>
          <w:spacing w:val="-1"/>
        </w:rPr>
        <w:t>0</w:t>
      </w:r>
      <w:r w:rsidR="005A210E" w:rsidRPr="005A210E">
        <w:rPr>
          <w:bCs/>
          <w:i/>
          <w:iCs/>
          <w:spacing w:val="1"/>
        </w:rPr>
        <w:t>04</w:t>
      </w:r>
      <w:r w:rsidR="005A210E" w:rsidRPr="005A210E">
        <w:rPr>
          <w:bCs/>
          <w:i/>
          <w:iCs/>
        </w:rPr>
        <w:t>)</w:t>
      </w:r>
    </w:p>
    <w:p w:rsidR="002356B7" w:rsidRPr="00B67FF5" w:rsidRDefault="00473DBF" w:rsidP="0093671E">
      <w:pPr>
        <w:pStyle w:val="ListParagraph"/>
        <w:numPr>
          <w:ilvl w:val="2"/>
          <w:numId w:val="1"/>
        </w:numPr>
        <w:spacing w:line="360" w:lineRule="auto"/>
        <w:ind w:left="567" w:hanging="567"/>
        <w:jc w:val="both"/>
        <w:rPr>
          <w:rFonts w:ascii="Times New Roman" w:hAnsi="Times New Roman"/>
          <w:b/>
          <w:bCs/>
          <w:sz w:val="24"/>
          <w:szCs w:val="24"/>
        </w:rPr>
      </w:pPr>
      <w:r>
        <w:rPr>
          <w:rFonts w:ascii="Times New Roman" w:hAnsi="Times New Roman"/>
          <w:b/>
          <w:bCs/>
          <w:sz w:val="24"/>
          <w:szCs w:val="24"/>
          <w:lang w:val="id-ID"/>
        </w:rPr>
        <w:lastRenderedPageBreak/>
        <w:t xml:space="preserve">Kualitas </w:t>
      </w:r>
      <w:r>
        <w:rPr>
          <w:rFonts w:ascii="Times New Roman" w:hAnsi="Times New Roman"/>
          <w:b/>
          <w:bCs/>
          <w:sz w:val="24"/>
          <w:szCs w:val="24"/>
        </w:rPr>
        <w:t>a</w:t>
      </w:r>
      <w:r w:rsidR="002356B7" w:rsidRPr="00B67FF5">
        <w:rPr>
          <w:rFonts w:ascii="Times New Roman" w:hAnsi="Times New Roman"/>
          <w:b/>
          <w:bCs/>
          <w:sz w:val="24"/>
          <w:szCs w:val="24"/>
          <w:lang w:val="id-ID"/>
        </w:rPr>
        <w:t>ir</w:t>
      </w:r>
    </w:p>
    <w:p w:rsidR="002356B7" w:rsidRPr="00B67FF5" w:rsidRDefault="00051EA9" w:rsidP="0093671E">
      <w:pPr>
        <w:pStyle w:val="ListParagraph"/>
        <w:spacing w:line="360" w:lineRule="auto"/>
        <w:ind w:left="0" w:firstLine="567"/>
        <w:jc w:val="both"/>
        <w:rPr>
          <w:rFonts w:ascii="Times New Roman" w:hAnsi="Times New Roman"/>
          <w:sz w:val="24"/>
          <w:szCs w:val="24"/>
          <w:lang w:val="id-ID"/>
        </w:rPr>
      </w:pPr>
      <w:r w:rsidRPr="00B67FF5">
        <w:rPr>
          <w:rFonts w:ascii="Times New Roman" w:hAnsi="Times New Roman"/>
          <w:sz w:val="24"/>
          <w:szCs w:val="24"/>
          <w:lang w:val="id-ID"/>
        </w:rPr>
        <w:t>Persyaratan kualitas air minum menentukan bahwa air minum aman bagi kesehatan apabila memenuhi  persyaratn fisika, mikrobiologis, kimiawi, dan radioaktif. Hal tersebut tertulis dalam Pasal 3 Peraturan Mentri Kesehatan Republik Indonesia Nomor 492/MENKES/PER/IV/2010 tentang persyaratan kualitas air minum. Permasalahan tentang kualitas air disebabkan oleh beberapa sifat dari air dan kandungan makhluk hidup, zat, energi, dan komponen lain yang ada dala air tersebut. Klasifikasi mutu air, berdasarkan P</w:t>
      </w:r>
      <w:r w:rsidRPr="00B67FF5">
        <w:rPr>
          <w:rFonts w:ascii="Times New Roman" w:hAnsi="Times New Roman"/>
          <w:sz w:val="24"/>
          <w:szCs w:val="24"/>
        </w:rPr>
        <w:t>asal 8</w:t>
      </w:r>
      <w:r w:rsidRPr="00B67FF5">
        <w:rPr>
          <w:rFonts w:ascii="Times New Roman" w:hAnsi="Times New Roman"/>
          <w:sz w:val="24"/>
          <w:szCs w:val="24"/>
          <w:lang w:val="id-ID"/>
        </w:rPr>
        <w:t xml:space="preserve"> </w:t>
      </w:r>
      <w:r w:rsidRPr="00B67FF5">
        <w:rPr>
          <w:rFonts w:ascii="Times New Roman" w:hAnsi="Times New Roman"/>
          <w:sz w:val="24"/>
          <w:szCs w:val="24"/>
        </w:rPr>
        <w:t>Peraturan Pemerintah Republik Indonesia nomor 82 tahun 2001 tentang Pengelolaan Kualitas Air dan Pengendalian Pencemaran Air</w:t>
      </w:r>
      <w:r w:rsidRPr="00B67FF5">
        <w:rPr>
          <w:rFonts w:ascii="Times New Roman" w:hAnsi="Times New Roman"/>
          <w:sz w:val="24"/>
          <w:szCs w:val="24"/>
          <w:lang w:val="id-ID"/>
        </w:rPr>
        <w:t xml:space="preserve">. </w:t>
      </w:r>
      <w:proofErr w:type="gramStart"/>
      <w:r w:rsidR="002356B7" w:rsidRPr="00B67FF5">
        <w:rPr>
          <w:rFonts w:ascii="Times New Roman" w:hAnsi="Times New Roman"/>
          <w:sz w:val="24"/>
          <w:szCs w:val="24"/>
        </w:rPr>
        <w:t>air</w:t>
      </w:r>
      <w:proofErr w:type="gramEnd"/>
      <w:r w:rsidR="002356B7" w:rsidRPr="00B67FF5">
        <w:rPr>
          <w:rFonts w:ascii="Times New Roman" w:hAnsi="Times New Roman"/>
          <w:sz w:val="24"/>
          <w:szCs w:val="24"/>
        </w:rPr>
        <w:t xml:space="preserve"> ditetapkan menjadi empat kelas, yaitu :</w:t>
      </w:r>
    </w:p>
    <w:p w:rsidR="00051EA9" w:rsidRPr="00B67FF5" w:rsidRDefault="00051EA9" w:rsidP="008477B6">
      <w:pPr>
        <w:numPr>
          <w:ilvl w:val="0"/>
          <w:numId w:val="2"/>
        </w:numPr>
        <w:tabs>
          <w:tab w:val="clear" w:pos="720"/>
          <w:tab w:val="num" w:pos="426"/>
        </w:tabs>
        <w:spacing w:line="360" w:lineRule="auto"/>
        <w:ind w:left="426" w:hanging="426"/>
        <w:jc w:val="both"/>
      </w:pPr>
      <w:r w:rsidRPr="00B67FF5">
        <w:t>Kelas satu, air yang peruntukannya dapat digunakan untuk air bakti air minum, dan</w:t>
      </w:r>
      <w:r w:rsidR="00750EDA" w:rsidRPr="00B67FF5">
        <w:t xml:space="preserve"> atau peruntukan lain yang memp</w:t>
      </w:r>
      <w:r w:rsidR="00750EDA" w:rsidRPr="00B67FF5">
        <w:rPr>
          <w:lang w:val="id-ID"/>
        </w:rPr>
        <w:t>er</w:t>
      </w:r>
      <w:r w:rsidRPr="00B67FF5">
        <w:t xml:space="preserve">syaratkan mutu air yang </w:t>
      </w:r>
      <w:proofErr w:type="gramStart"/>
      <w:r w:rsidRPr="00B67FF5">
        <w:t>sama</w:t>
      </w:r>
      <w:proofErr w:type="gramEnd"/>
      <w:r w:rsidRPr="00B67FF5">
        <w:t xml:space="preserve"> dengan kegunaan tersebut</w:t>
      </w:r>
      <w:r w:rsidR="00D812B1" w:rsidRPr="00B67FF5">
        <w:t xml:space="preserve"> dapat dilihat Tabel 2.1</w:t>
      </w:r>
      <w:r w:rsidRPr="00B67FF5">
        <w:t>.</w:t>
      </w:r>
    </w:p>
    <w:p w:rsidR="00051EA9" w:rsidRPr="00B67FF5" w:rsidRDefault="00051EA9" w:rsidP="008477B6">
      <w:pPr>
        <w:numPr>
          <w:ilvl w:val="0"/>
          <w:numId w:val="2"/>
        </w:numPr>
        <w:tabs>
          <w:tab w:val="clear" w:pos="720"/>
          <w:tab w:val="num" w:pos="426"/>
        </w:tabs>
        <w:spacing w:line="360" w:lineRule="auto"/>
        <w:ind w:left="426" w:hanging="426"/>
        <w:jc w:val="both"/>
      </w:pPr>
      <w:r w:rsidRPr="00B67FF5">
        <w:t>Kelas dua, air yang peruntukannya dapat digunakan untuk prasarana/sarana rekreasi air, pembudidayaan ikan air tawar, peternakan, air untuk mengairi pertanaman, dan atau peruntukan lain yang memp</w:t>
      </w:r>
      <w:r w:rsidR="00750EDA" w:rsidRPr="00B67FF5">
        <w:rPr>
          <w:lang w:val="id-ID"/>
        </w:rPr>
        <w:t>e</w:t>
      </w:r>
      <w:r w:rsidR="00750EDA" w:rsidRPr="00B67FF5">
        <w:t>r</w:t>
      </w:r>
      <w:r w:rsidRPr="00B67FF5">
        <w:t xml:space="preserve">syaratkan air yang </w:t>
      </w:r>
      <w:proofErr w:type="gramStart"/>
      <w:r w:rsidRPr="00B67FF5">
        <w:t>sama</w:t>
      </w:r>
      <w:proofErr w:type="gramEnd"/>
      <w:r w:rsidRPr="00B67FF5">
        <w:t xml:space="preserve"> dengan kegunaan tersebut.</w:t>
      </w:r>
    </w:p>
    <w:p w:rsidR="00051EA9" w:rsidRPr="00B67FF5" w:rsidRDefault="00051EA9" w:rsidP="008477B6">
      <w:pPr>
        <w:numPr>
          <w:ilvl w:val="0"/>
          <w:numId w:val="2"/>
        </w:numPr>
        <w:tabs>
          <w:tab w:val="clear" w:pos="720"/>
          <w:tab w:val="num" w:pos="426"/>
        </w:tabs>
        <w:spacing w:line="360" w:lineRule="auto"/>
        <w:ind w:left="426" w:hanging="426"/>
        <w:jc w:val="both"/>
      </w:pPr>
      <w:r w:rsidRPr="00B67FF5">
        <w:t>Kelas tiga, air yang peruntukannya dapat digunakan untuk pembudidayaan ikan air tawar, peternakan, air untuk mengairi pertanaman, dan atau peruntukan lain yang memp</w:t>
      </w:r>
      <w:r w:rsidR="00750EDA" w:rsidRPr="00B67FF5">
        <w:rPr>
          <w:lang w:val="id-ID"/>
        </w:rPr>
        <w:t>e</w:t>
      </w:r>
      <w:r w:rsidR="00750EDA" w:rsidRPr="00B67FF5">
        <w:t>r</w:t>
      </w:r>
      <w:r w:rsidRPr="00B67FF5">
        <w:t xml:space="preserve">syaratkan air yang </w:t>
      </w:r>
      <w:proofErr w:type="gramStart"/>
      <w:r w:rsidRPr="00B67FF5">
        <w:t>sama</w:t>
      </w:r>
      <w:proofErr w:type="gramEnd"/>
      <w:r w:rsidRPr="00B67FF5">
        <w:t xml:space="preserve"> dengan kegunaan tersebut.</w:t>
      </w:r>
    </w:p>
    <w:p w:rsidR="00051EA9" w:rsidRPr="00B67FF5" w:rsidRDefault="00051EA9" w:rsidP="008477B6">
      <w:pPr>
        <w:numPr>
          <w:ilvl w:val="0"/>
          <w:numId w:val="2"/>
        </w:numPr>
        <w:tabs>
          <w:tab w:val="clear" w:pos="720"/>
          <w:tab w:val="num" w:pos="426"/>
        </w:tabs>
        <w:spacing w:line="360" w:lineRule="auto"/>
        <w:ind w:left="426" w:hanging="426"/>
        <w:jc w:val="both"/>
      </w:pPr>
      <w:r w:rsidRPr="00B67FF5">
        <w:t xml:space="preserve">Kelas empat, air yang peruntukannya dapat digunakan untuk mengairi pertanaman dan atau peruntukan lain yang mempersyaratkan mutu air yang </w:t>
      </w:r>
      <w:proofErr w:type="gramStart"/>
      <w:r w:rsidRPr="00B67FF5">
        <w:t>sama</w:t>
      </w:r>
      <w:proofErr w:type="gramEnd"/>
      <w:r w:rsidRPr="00B67FF5">
        <w:t xml:space="preserve"> dengan kegunaan tersebut.</w:t>
      </w:r>
    </w:p>
    <w:p w:rsidR="00E77022" w:rsidRPr="00B67FF5" w:rsidRDefault="00E77022" w:rsidP="00E77022">
      <w:pPr>
        <w:spacing w:line="360" w:lineRule="auto"/>
        <w:jc w:val="center"/>
        <w:rPr>
          <w:bCs/>
          <w:lang w:val="id-ID"/>
        </w:rPr>
      </w:pPr>
    </w:p>
    <w:p w:rsidR="00E77022" w:rsidRPr="00B67FF5" w:rsidRDefault="00E77022" w:rsidP="00E77022">
      <w:pPr>
        <w:spacing w:line="360" w:lineRule="auto"/>
        <w:jc w:val="center"/>
        <w:rPr>
          <w:bCs/>
          <w:lang w:val="id-ID"/>
        </w:rPr>
      </w:pPr>
    </w:p>
    <w:p w:rsidR="00E77022" w:rsidRPr="00B67FF5" w:rsidRDefault="00E77022" w:rsidP="00E77022">
      <w:pPr>
        <w:spacing w:line="360" w:lineRule="auto"/>
        <w:jc w:val="center"/>
        <w:rPr>
          <w:bCs/>
          <w:lang w:val="id-ID"/>
        </w:rPr>
      </w:pPr>
    </w:p>
    <w:p w:rsidR="00E77022" w:rsidRPr="00B67FF5" w:rsidRDefault="00E77022" w:rsidP="00E77022">
      <w:pPr>
        <w:spacing w:line="360" w:lineRule="auto"/>
        <w:jc w:val="center"/>
        <w:rPr>
          <w:bCs/>
          <w:lang w:val="id-ID"/>
        </w:rPr>
      </w:pPr>
    </w:p>
    <w:p w:rsidR="00E77022" w:rsidRPr="00B67FF5" w:rsidRDefault="00E77022" w:rsidP="00E77022">
      <w:pPr>
        <w:spacing w:line="360" w:lineRule="auto"/>
        <w:jc w:val="center"/>
        <w:rPr>
          <w:bCs/>
          <w:lang w:val="id-ID"/>
        </w:rPr>
      </w:pPr>
    </w:p>
    <w:p w:rsidR="002630A2" w:rsidRPr="00473DBF" w:rsidRDefault="002630A2" w:rsidP="00473DBF">
      <w:pPr>
        <w:spacing w:line="360" w:lineRule="auto"/>
        <w:jc w:val="center"/>
        <w:rPr>
          <w:bCs/>
          <w:lang w:val="sv-SE"/>
        </w:rPr>
      </w:pPr>
      <w:r w:rsidRPr="00B67FF5">
        <w:rPr>
          <w:bCs/>
          <w:lang w:val="sv-SE"/>
        </w:rPr>
        <w:lastRenderedPageBreak/>
        <w:t>Tabel 2.1</w:t>
      </w:r>
      <w:r w:rsidRPr="00B67FF5">
        <w:rPr>
          <w:bCs/>
          <w:lang w:val="id-ID"/>
        </w:rPr>
        <w:t xml:space="preserve"> </w:t>
      </w:r>
      <w:r w:rsidRPr="00B67FF5">
        <w:rPr>
          <w:bCs/>
          <w:lang w:val="sv-SE"/>
        </w:rPr>
        <w:t>Kriteria Mutu Air Kelas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1420"/>
        <w:gridCol w:w="1461"/>
        <w:gridCol w:w="2859"/>
      </w:tblGrid>
      <w:tr w:rsidR="002630A2" w:rsidRPr="00B67FF5" w:rsidTr="00E77502">
        <w:tc>
          <w:tcPr>
            <w:tcW w:w="2180" w:type="dxa"/>
          </w:tcPr>
          <w:p w:rsidR="002630A2" w:rsidRPr="00B67FF5" w:rsidRDefault="002630A2" w:rsidP="0093671E">
            <w:pPr>
              <w:spacing w:line="360" w:lineRule="auto"/>
              <w:jc w:val="center"/>
              <w:rPr>
                <w:b/>
              </w:rPr>
            </w:pPr>
            <w:r w:rsidRPr="00B67FF5">
              <w:rPr>
                <w:b/>
              </w:rPr>
              <w:t>PARAMETER</w:t>
            </w:r>
          </w:p>
        </w:tc>
        <w:tc>
          <w:tcPr>
            <w:tcW w:w="1420" w:type="dxa"/>
          </w:tcPr>
          <w:p w:rsidR="002630A2" w:rsidRPr="00B67FF5" w:rsidRDefault="002630A2" w:rsidP="0093671E">
            <w:pPr>
              <w:spacing w:line="360" w:lineRule="auto"/>
              <w:jc w:val="center"/>
              <w:rPr>
                <w:b/>
              </w:rPr>
            </w:pPr>
            <w:r w:rsidRPr="00B67FF5">
              <w:rPr>
                <w:b/>
              </w:rPr>
              <w:t>SATUAN</w:t>
            </w:r>
          </w:p>
        </w:tc>
        <w:tc>
          <w:tcPr>
            <w:tcW w:w="1461" w:type="dxa"/>
          </w:tcPr>
          <w:p w:rsidR="002630A2" w:rsidRPr="00B67FF5" w:rsidRDefault="002630A2" w:rsidP="0093671E">
            <w:pPr>
              <w:spacing w:line="360" w:lineRule="auto"/>
              <w:jc w:val="center"/>
              <w:rPr>
                <w:b/>
              </w:rPr>
            </w:pPr>
            <w:r w:rsidRPr="00B67FF5">
              <w:rPr>
                <w:b/>
              </w:rPr>
              <w:t>KELAS 1</w:t>
            </w:r>
          </w:p>
        </w:tc>
        <w:tc>
          <w:tcPr>
            <w:tcW w:w="2859" w:type="dxa"/>
          </w:tcPr>
          <w:p w:rsidR="002630A2" w:rsidRPr="00B67FF5" w:rsidRDefault="002630A2" w:rsidP="0093671E">
            <w:pPr>
              <w:spacing w:line="360" w:lineRule="auto"/>
              <w:jc w:val="center"/>
              <w:rPr>
                <w:b/>
              </w:rPr>
            </w:pPr>
            <w:r w:rsidRPr="00B67FF5">
              <w:rPr>
                <w:b/>
              </w:rPr>
              <w:t>KETERANGAN</w:t>
            </w:r>
          </w:p>
        </w:tc>
      </w:tr>
      <w:tr w:rsidR="002630A2" w:rsidRPr="00B67FF5" w:rsidTr="00E77502">
        <w:tc>
          <w:tcPr>
            <w:tcW w:w="7920" w:type="dxa"/>
            <w:gridSpan w:val="4"/>
          </w:tcPr>
          <w:p w:rsidR="002630A2" w:rsidRPr="00B67FF5" w:rsidRDefault="002630A2" w:rsidP="0093671E">
            <w:pPr>
              <w:spacing w:line="360" w:lineRule="auto"/>
              <w:rPr>
                <w:b/>
              </w:rPr>
            </w:pPr>
            <w:r w:rsidRPr="00B67FF5">
              <w:rPr>
                <w:b/>
              </w:rPr>
              <w:t>FISIKA</w:t>
            </w:r>
          </w:p>
        </w:tc>
      </w:tr>
      <w:tr w:rsidR="002630A2" w:rsidRPr="00B67FF5" w:rsidTr="00E77502">
        <w:tc>
          <w:tcPr>
            <w:tcW w:w="2180" w:type="dxa"/>
          </w:tcPr>
          <w:p w:rsidR="002630A2" w:rsidRPr="00B67FF5" w:rsidRDefault="002630A2" w:rsidP="0093671E">
            <w:pPr>
              <w:spacing w:line="360" w:lineRule="auto"/>
              <w:jc w:val="both"/>
            </w:pPr>
            <w:r w:rsidRPr="00B67FF5">
              <w:t>Temperatur</w:t>
            </w:r>
          </w:p>
        </w:tc>
        <w:tc>
          <w:tcPr>
            <w:tcW w:w="1420" w:type="dxa"/>
          </w:tcPr>
          <w:p w:rsidR="002630A2" w:rsidRPr="00B67FF5" w:rsidRDefault="002630A2" w:rsidP="0093671E">
            <w:pPr>
              <w:spacing w:line="360" w:lineRule="auto"/>
              <w:jc w:val="center"/>
            </w:pPr>
            <w:r w:rsidRPr="00B67FF5">
              <w:t>°C</w:t>
            </w:r>
          </w:p>
        </w:tc>
        <w:tc>
          <w:tcPr>
            <w:tcW w:w="1461" w:type="dxa"/>
          </w:tcPr>
          <w:p w:rsidR="002630A2" w:rsidRPr="00B67FF5" w:rsidRDefault="002630A2" w:rsidP="0093671E">
            <w:pPr>
              <w:spacing w:line="360" w:lineRule="auto"/>
              <w:jc w:val="center"/>
            </w:pPr>
            <w:r w:rsidRPr="00B67FF5">
              <w:t>Deviasi 3</w:t>
            </w:r>
          </w:p>
        </w:tc>
        <w:tc>
          <w:tcPr>
            <w:tcW w:w="2859" w:type="dxa"/>
          </w:tcPr>
          <w:p w:rsidR="002630A2" w:rsidRPr="00B67FF5" w:rsidRDefault="002630A2" w:rsidP="0093671E">
            <w:pPr>
              <w:spacing w:line="360" w:lineRule="auto"/>
              <w:jc w:val="both"/>
              <w:rPr>
                <w:lang w:val="fi-FI"/>
              </w:rPr>
            </w:pPr>
            <w:r w:rsidRPr="00B67FF5">
              <w:rPr>
                <w:lang w:val="fi-FI"/>
              </w:rPr>
              <w:t>Deviasi temp</w:t>
            </w:r>
            <w:r w:rsidRPr="00B67FF5">
              <w:rPr>
                <w:lang w:val="id-ID"/>
              </w:rPr>
              <w:t>e</w:t>
            </w:r>
            <w:r w:rsidRPr="00B67FF5">
              <w:rPr>
                <w:lang w:val="fi-FI"/>
              </w:rPr>
              <w:t>ratur dari keadaan alamiahnya</w:t>
            </w:r>
          </w:p>
        </w:tc>
      </w:tr>
      <w:tr w:rsidR="002630A2" w:rsidRPr="00B67FF5" w:rsidTr="00E77502">
        <w:tc>
          <w:tcPr>
            <w:tcW w:w="2180" w:type="dxa"/>
          </w:tcPr>
          <w:p w:rsidR="002630A2" w:rsidRPr="00B67FF5" w:rsidRDefault="002630A2" w:rsidP="0093671E">
            <w:pPr>
              <w:spacing w:line="360" w:lineRule="auto"/>
              <w:jc w:val="both"/>
            </w:pPr>
            <w:r w:rsidRPr="00B67FF5">
              <w:t>Residu Terlarut</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1000</w:t>
            </w:r>
          </w:p>
        </w:tc>
        <w:tc>
          <w:tcPr>
            <w:tcW w:w="2859" w:type="dxa"/>
          </w:tcPr>
          <w:p w:rsidR="002630A2" w:rsidRPr="00B67FF5" w:rsidRDefault="002630A2" w:rsidP="0093671E">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Residu Tersuspensi</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50</w:t>
            </w:r>
          </w:p>
        </w:tc>
        <w:tc>
          <w:tcPr>
            <w:tcW w:w="2859" w:type="dxa"/>
          </w:tcPr>
          <w:p w:rsidR="002630A2" w:rsidRPr="00B67FF5" w:rsidRDefault="002630A2" w:rsidP="0093671E">
            <w:pPr>
              <w:spacing w:line="360" w:lineRule="auto"/>
            </w:pPr>
            <w:r w:rsidRPr="00B67FF5">
              <w:t>Bagi pengolahan air minum secara konvensional, residu tersuspensi ≤ 5000 mg/ L</w:t>
            </w:r>
          </w:p>
        </w:tc>
      </w:tr>
      <w:tr w:rsidR="002630A2" w:rsidRPr="00B67FF5" w:rsidTr="00E77502">
        <w:tc>
          <w:tcPr>
            <w:tcW w:w="7920" w:type="dxa"/>
            <w:gridSpan w:val="4"/>
          </w:tcPr>
          <w:p w:rsidR="002630A2" w:rsidRPr="00B67FF5" w:rsidRDefault="002630A2" w:rsidP="0093671E">
            <w:pPr>
              <w:spacing w:line="360" w:lineRule="auto"/>
              <w:rPr>
                <w:b/>
              </w:rPr>
            </w:pPr>
            <w:r w:rsidRPr="00B67FF5">
              <w:rPr>
                <w:b/>
              </w:rPr>
              <w:t>KIMIA ORGANIK</w:t>
            </w:r>
          </w:p>
        </w:tc>
      </w:tr>
      <w:tr w:rsidR="002630A2" w:rsidRPr="00B67FF5" w:rsidTr="00E77502">
        <w:tc>
          <w:tcPr>
            <w:tcW w:w="2180" w:type="dxa"/>
          </w:tcPr>
          <w:p w:rsidR="002630A2" w:rsidRPr="00B67FF5" w:rsidRDefault="002630A2" w:rsidP="0093671E">
            <w:pPr>
              <w:spacing w:line="360" w:lineRule="auto"/>
              <w:jc w:val="both"/>
            </w:pPr>
            <w:r w:rsidRPr="00B67FF5">
              <w:t>pH</w:t>
            </w:r>
          </w:p>
        </w:tc>
        <w:tc>
          <w:tcPr>
            <w:tcW w:w="1420" w:type="dxa"/>
          </w:tcPr>
          <w:p w:rsidR="002630A2" w:rsidRPr="00B67FF5" w:rsidRDefault="002630A2" w:rsidP="0093671E">
            <w:pPr>
              <w:spacing w:line="360" w:lineRule="auto"/>
              <w:jc w:val="center"/>
            </w:pPr>
          </w:p>
        </w:tc>
        <w:tc>
          <w:tcPr>
            <w:tcW w:w="1461" w:type="dxa"/>
          </w:tcPr>
          <w:p w:rsidR="002630A2" w:rsidRPr="00B67FF5" w:rsidRDefault="002630A2" w:rsidP="0093671E">
            <w:pPr>
              <w:spacing w:line="360" w:lineRule="auto"/>
              <w:jc w:val="center"/>
            </w:pPr>
            <w:r w:rsidRPr="00B67FF5">
              <w:t>6-9</w:t>
            </w:r>
          </w:p>
        </w:tc>
        <w:tc>
          <w:tcPr>
            <w:tcW w:w="2859" w:type="dxa"/>
          </w:tcPr>
          <w:p w:rsidR="002630A2" w:rsidRPr="00B67FF5" w:rsidRDefault="002630A2" w:rsidP="0093671E">
            <w:pPr>
              <w:spacing w:line="360" w:lineRule="auto"/>
              <w:jc w:val="both"/>
            </w:pPr>
            <w:r w:rsidRPr="00B67FF5">
              <w:t>Apabila secara alamiah di luar rentang tersebut, maka ditentukan berdasarkan kondisi alamiah.</w:t>
            </w:r>
          </w:p>
        </w:tc>
      </w:tr>
      <w:tr w:rsidR="002630A2" w:rsidRPr="00B67FF5" w:rsidTr="00E77502">
        <w:tc>
          <w:tcPr>
            <w:tcW w:w="2180" w:type="dxa"/>
          </w:tcPr>
          <w:p w:rsidR="002630A2" w:rsidRPr="00B67FF5" w:rsidRDefault="002630A2" w:rsidP="0093671E">
            <w:pPr>
              <w:spacing w:line="360" w:lineRule="auto"/>
              <w:jc w:val="both"/>
            </w:pPr>
            <w:r w:rsidRPr="00B67FF5">
              <w:t>BOD</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2</w:t>
            </w:r>
          </w:p>
        </w:tc>
        <w:tc>
          <w:tcPr>
            <w:tcW w:w="2859" w:type="dxa"/>
          </w:tcPr>
          <w:p w:rsidR="002630A2" w:rsidRPr="00B67FF5" w:rsidRDefault="002630A2" w:rsidP="0093671E">
            <w:pPr>
              <w:spacing w:line="360" w:lineRule="auto"/>
              <w:jc w:val="both"/>
            </w:pPr>
          </w:p>
        </w:tc>
      </w:tr>
      <w:tr w:rsidR="002630A2" w:rsidRPr="00B67FF5" w:rsidTr="00E77502">
        <w:tc>
          <w:tcPr>
            <w:tcW w:w="2180" w:type="dxa"/>
          </w:tcPr>
          <w:p w:rsidR="002630A2" w:rsidRPr="00B67FF5" w:rsidRDefault="002630A2" w:rsidP="0093671E">
            <w:pPr>
              <w:spacing w:line="360" w:lineRule="auto"/>
              <w:jc w:val="both"/>
            </w:pPr>
            <w:r w:rsidRPr="00B67FF5">
              <w:t>COD</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10</w:t>
            </w:r>
          </w:p>
        </w:tc>
        <w:tc>
          <w:tcPr>
            <w:tcW w:w="2859" w:type="dxa"/>
          </w:tcPr>
          <w:p w:rsidR="002630A2" w:rsidRPr="00B67FF5" w:rsidRDefault="002630A2" w:rsidP="0093671E">
            <w:pPr>
              <w:spacing w:line="360" w:lineRule="auto"/>
              <w:jc w:val="both"/>
            </w:pPr>
          </w:p>
        </w:tc>
      </w:tr>
      <w:tr w:rsidR="002630A2" w:rsidRPr="00B67FF5" w:rsidTr="00E77502">
        <w:tc>
          <w:tcPr>
            <w:tcW w:w="2180" w:type="dxa"/>
          </w:tcPr>
          <w:p w:rsidR="002630A2" w:rsidRPr="00B67FF5" w:rsidRDefault="002630A2" w:rsidP="0093671E">
            <w:pPr>
              <w:spacing w:line="360" w:lineRule="auto"/>
              <w:jc w:val="both"/>
            </w:pPr>
            <w:r w:rsidRPr="00B67FF5">
              <w:t>Do</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6</w:t>
            </w:r>
          </w:p>
        </w:tc>
        <w:tc>
          <w:tcPr>
            <w:tcW w:w="2859" w:type="dxa"/>
          </w:tcPr>
          <w:p w:rsidR="002630A2" w:rsidRPr="00B67FF5" w:rsidRDefault="002630A2" w:rsidP="0093671E">
            <w:pPr>
              <w:spacing w:line="360" w:lineRule="auto"/>
              <w:jc w:val="both"/>
              <w:rPr>
                <w:color w:val="000000"/>
              </w:rPr>
            </w:pPr>
            <w:r w:rsidRPr="00B67FF5">
              <w:rPr>
                <w:color w:val="000000"/>
              </w:rPr>
              <w:t xml:space="preserve">Angka batas minimum </w:t>
            </w:r>
          </w:p>
        </w:tc>
      </w:tr>
      <w:tr w:rsidR="002630A2" w:rsidRPr="00B67FF5" w:rsidTr="00E77502">
        <w:tc>
          <w:tcPr>
            <w:tcW w:w="2180" w:type="dxa"/>
          </w:tcPr>
          <w:p w:rsidR="002630A2" w:rsidRPr="00B67FF5" w:rsidRDefault="002630A2" w:rsidP="0093671E">
            <w:pPr>
              <w:spacing w:line="360" w:lineRule="auto"/>
              <w:jc w:val="both"/>
            </w:pPr>
            <w:r w:rsidRPr="00B67FF5">
              <w:t>Total Fosfat sbg P</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0,2</w:t>
            </w:r>
          </w:p>
        </w:tc>
        <w:tc>
          <w:tcPr>
            <w:tcW w:w="2859" w:type="dxa"/>
          </w:tcPr>
          <w:p w:rsidR="002630A2" w:rsidRPr="00B67FF5" w:rsidRDefault="002630A2" w:rsidP="0093671E">
            <w:pPr>
              <w:spacing w:line="360" w:lineRule="auto"/>
              <w:jc w:val="both"/>
            </w:pPr>
          </w:p>
        </w:tc>
      </w:tr>
      <w:tr w:rsidR="002630A2" w:rsidRPr="00B67FF5" w:rsidTr="00E77502">
        <w:tc>
          <w:tcPr>
            <w:tcW w:w="2180" w:type="dxa"/>
          </w:tcPr>
          <w:p w:rsidR="002630A2" w:rsidRPr="00B67FF5" w:rsidRDefault="002630A2" w:rsidP="0093671E">
            <w:pPr>
              <w:spacing w:line="360" w:lineRule="auto"/>
              <w:jc w:val="both"/>
            </w:pPr>
            <w:r w:rsidRPr="00B67FF5">
              <w:t>NO 3 sebagian N</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10</w:t>
            </w:r>
          </w:p>
        </w:tc>
        <w:tc>
          <w:tcPr>
            <w:tcW w:w="2859" w:type="dxa"/>
          </w:tcPr>
          <w:p w:rsidR="002630A2" w:rsidRPr="00B67FF5" w:rsidRDefault="002630A2" w:rsidP="0093671E">
            <w:pPr>
              <w:spacing w:line="360" w:lineRule="auto"/>
              <w:jc w:val="both"/>
            </w:pPr>
          </w:p>
        </w:tc>
      </w:tr>
      <w:tr w:rsidR="002630A2" w:rsidRPr="00B67FF5" w:rsidTr="00E77502">
        <w:tc>
          <w:tcPr>
            <w:tcW w:w="2180" w:type="dxa"/>
          </w:tcPr>
          <w:p w:rsidR="002630A2" w:rsidRPr="00B67FF5" w:rsidRDefault="002630A2" w:rsidP="0093671E">
            <w:pPr>
              <w:spacing w:line="360" w:lineRule="auto"/>
              <w:jc w:val="both"/>
            </w:pPr>
            <w:r w:rsidRPr="00B67FF5">
              <w:t>NH3-N</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0,5</w:t>
            </w:r>
          </w:p>
        </w:tc>
        <w:tc>
          <w:tcPr>
            <w:tcW w:w="2859" w:type="dxa"/>
          </w:tcPr>
          <w:p w:rsidR="002630A2" w:rsidRPr="00B67FF5" w:rsidRDefault="002630A2" w:rsidP="0093671E">
            <w:pPr>
              <w:spacing w:line="360" w:lineRule="auto"/>
              <w:jc w:val="both"/>
              <w:rPr>
                <w:color w:val="000000"/>
                <w:lang w:val="sv-SE"/>
              </w:rPr>
            </w:pPr>
            <w:r w:rsidRPr="00B67FF5">
              <w:rPr>
                <w:color w:val="000000"/>
                <w:lang w:val="sv-SE"/>
              </w:rPr>
              <w:t xml:space="preserve">Bagi perikanan, kandungan amonia bebas untuk ikan yang peka ≤ 0,02 mg/L sebagai NH3 </w:t>
            </w:r>
          </w:p>
        </w:tc>
      </w:tr>
      <w:tr w:rsidR="002630A2" w:rsidRPr="00B67FF5" w:rsidTr="00E77502">
        <w:tc>
          <w:tcPr>
            <w:tcW w:w="2180" w:type="dxa"/>
          </w:tcPr>
          <w:p w:rsidR="002630A2" w:rsidRPr="00B67FF5" w:rsidRDefault="002630A2" w:rsidP="0093671E">
            <w:pPr>
              <w:spacing w:line="360" w:lineRule="auto"/>
              <w:jc w:val="both"/>
            </w:pPr>
            <w:r w:rsidRPr="00B67FF5">
              <w:t>Arsen</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0,05</w:t>
            </w:r>
          </w:p>
        </w:tc>
        <w:tc>
          <w:tcPr>
            <w:tcW w:w="2859" w:type="dxa"/>
          </w:tcPr>
          <w:p w:rsidR="002630A2" w:rsidRPr="00B67FF5" w:rsidRDefault="002630A2" w:rsidP="0093671E">
            <w:pPr>
              <w:spacing w:line="360" w:lineRule="auto"/>
              <w:jc w:val="both"/>
            </w:pPr>
          </w:p>
        </w:tc>
      </w:tr>
      <w:tr w:rsidR="002630A2" w:rsidRPr="00B67FF5" w:rsidTr="00E77502">
        <w:tc>
          <w:tcPr>
            <w:tcW w:w="2180" w:type="dxa"/>
          </w:tcPr>
          <w:p w:rsidR="002630A2" w:rsidRPr="00B67FF5" w:rsidRDefault="002630A2" w:rsidP="0093671E">
            <w:pPr>
              <w:spacing w:line="360" w:lineRule="auto"/>
              <w:jc w:val="both"/>
            </w:pPr>
            <w:r w:rsidRPr="00B67FF5">
              <w:t>Kobalt</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0,2</w:t>
            </w:r>
          </w:p>
        </w:tc>
        <w:tc>
          <w:tcPr>
            <w:tcW w:w="2859" w:type="dxa"/>
          </w:tcPr>
          <w:p w:rsidR="002630A2" w:rsidRPr="00B67FF5" w:rsidRDefault="002630A2" w:rsidP="0093671E">
            <w:pPr>
              <w:spacing w:line="360" w:lineRule="auto"/>
              <w:jc w:val="both"/>
            </w:pPr>
          </w:p>
        </w:tc>
      </w:tr>
      <w:tr w:rsidR="002630A2" w:rsidRPr="00B67FF5" w:rsidTr="00E77502">
        <w:tc>
          <w:tcPr>
            <w:tcW w:w="2180" w:type="dxa"/>
          </w:tcPr>
          <w:p w:rsidR="002630A2" w:rsidRPr="00B67FF5" w:rsidRDefault="002630A2" w:rsidP="0093671E">
            <w:pPr>
              <w:spacing w:line="360" w:lineRule="auto"/>
              <w:jc w:val="both"/>
            </w:pPr>
            <w:r w:rsidRPr="00B67FF5">
              <w:t>Barium</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1</w:t>
            </w:r>
          </w:p>
        </w:tc>
        <w:tc>
          <w:tcPr>
            <w:tcW w:w="2859" w:type="dxa"/>
          </w:tcPr>
          <w:p w:rsidR="002630A2" w:rsidRPr="00B67FF5" w:rsidRDefault="002630A2" w:rsidP="0093671E">
            <w:pPr>
              <w:spacing w:line="360" w:lineRule="auto"/>
              <w:jc w:val="both"/>
            </w:pPr>
          </w:p>
        </w:tc>
      </w:tr>
      <w:tr w:rsidR="002630A2" w:rsidRPr="00B67FF5" w:rsidTr="00E77502">
        <w:tc>
          <w:tcPr>
            <w:tcW w:w="2180" w:type="dxa"/>
          </w:tcPr>
          <w:p w:rsidR="002630A2" w:rsidRPr="00B67FF5" w:rsidRDefault="002630A2" w:rsidP="0093671E">
            <w:pPr>
              <w:spacing w:line="360" w:lineRule="auto"/>
              <w:jc w:val="both"/>
            </w:pPr>
            <w:r w:rsidRPr="00B67FF5">
              <w:t>Boron</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1</w:t>
            </w:r>
          </w:p>
        </w:tc>
        <w:tc>
          <w:tcPr>
            <w:tcW w:w="2859" w:type="dxa"/>
          </w:tcPr>
          <w:p w:rsidR="002630A2" w:rsidRPr="00B67FF5" w:rsidRDefault="002630A2" w:rsidP="0093671E">
            <w:pPr>
              <w:spacing w:line="360" w:lineRule="auto"/>
              <w:jc w:val="both"/>
            </w:pPr>
          </w:p>
        </w:tc>
      </w:tr>
      <w:tr w:rsidR="002630A2" w:rsidRPr="00B67FF5" w:rsidTr="00E77022">
        <w:trPr>
          <w:trHeight w:val="255"/>
        </w:trPr>
        <w:tc>
          <w:tcPr>
            <w:tcW w:w="2180" w:type="dxa"/>
            <w:tcBorders>
              <w:top w:val="single" w:sz="4" w:space="0" w:color="auto"/>
              <w:bottom w:val="single" w:sz="4" w:space="0" w:color="auto"/>
            </w:tcBorders>
          </w:tcPr>
          <w:p w:rsidR="002630A2" w:rsidRPr="00B67FF5" w:rsidRDefault="002630A2" w:rsidP="0093671E">
            <w:pPr>
              <w:spacing w:line="360" w:lineRule="auto"/>
              <w:jc w:val="both"/>
            </w:pPr>
            <w:r w:rsidRPr="00B67FF5">
              <w:t>Selenium</w:t>
            </w:r>
          </w:p>
        </w:tc>
        <w:tc>
          <w:tcPr>
            <w:tcW w:w="1420" w:type="dxa"/>
            <w:tcBorders>
              <w:top w:val="single" w:sz="4" w:space="0" w:color="auto"/>
              <w:bottom w:val="single" w:sz="4" w:space="0" w:color="auto"/>
            </w:tcBorders>
          </w:tcPr>
          <w:p w:rsidR="002630A2" w:rsidRPr="00B67FF5" w:rsidRDefault="002630A2" w:rsidP="0093671E">
            <w:pPr>
              <w:spacing w:line="360" w:lineRule="auto"/>
              <w:jc w:val="center"/>
            </w:pPr>
            <w:r w:rsidRPr="00B67FF5">
              <w:t>mg/ L</w:t>
            </w:r>
          </w:p>
        </w:tc>
        <w:tc>
          <w:tcPr>
            <w:tcW w:w="1461" w:type="dxa"/>
            <w:tcBorders>
              <w:top w:val="single" w:sz="4" w:space="0" w:color="000000" w:themeColor="text1"/>
              <w:bottom w:val="single" w:sz="4" w:space="0" w:color="auto"/>
            </w:tcBorders>
          </w:tcPr>
          <w:p w:rsidR="002630A2" w:rsidRPr="00B67FF5" w:rsidRDefault="002630A2" w:rsidP="0093671E">
            <w:pPr>
              <w:spacing w:line="360" w:lineRule="auto"/>
              <w:jc w:val="center"/>
            </w:pPr>
            <w:r w:rsidRPr="00B67FF5">
              <w:t>0,01</w:t>
            </w:r>
          </w:p>
        </w:tc>
        <w:tc>
          <w:tcPr>
            <w:tcW w:w="2859" w:type="dxa"/>
            <w:tcBorders>
              <w:top w:val="single" w:sz="4" w:space="0" w:color="000000" w:themeColor="text1"/>
              <w:bottom w:val="single" w:sz="4" w:space="0" w:color="auto"/>
            </w:tcBorders>
          </w:tcPr>
          <w:p w:rsidR="002630A2" w:rsidRPr="00B67FF5" w:rsidRDefault="002630A2" w:rsidP="0093671E">
            <w:pPr>
              <w:spacing w:line="360" w:lineRule="auto"/>
              <w:jc w:val="both"/>
            </w:pPr>
          </w:p>
        </w:tc>
      </w:tr>
      <w:tr w:rsidR="002630A2" w:rsidRPr="00B67FF5" w:rsidTr="00E77022">
        <w:tc>
          <w:tcPr>
            <w:tcW w:w="2180" w:type="dxa"/>
            <w:tcBorders>
              <w:top w:val="single" w:sz="4" w:space="0" w:color="auto"/>
            </w:tcBorders>
          </w:tcPr>
          <w:p w:rsidR="002630A2" w:rsidRPr="00B67FF5" w:rsidRDefault="002630A2" w:rsidP="0093671E">
            <w:pPr>
              <w:spacing w:line="360" w:lineRule="auto"/>
              <w:jc w:val="both"/>
            </w:pPr>
            <w:r w:rsidRPr="00B67FF5">
              <w:t>Kadmium</w:t>
            </w:r>
          </w:p>
        </w:tc>
        <w:tc>
          <w:tcPr>
            <w:tcW w:w="1420" w:type="dxa"/>
            <w:tcBorders>
              <w:top w:val="single" w:sz="4" w:space="0" w:color="auto"/>
            </w:tcBorders>
          </w:tcPr>
          <w:p w:rsidR="002630A2" w:rsidRPr="00B67FF5" w:rsidRDefault="002630A2" w:rsidP="0093671E">
            <w:pPr>
              <w:spacing w:line="360" w:lineRule="auto"/>
              <w:jc w:val="center"/>
            </w:pPr>
            <w:r w:rsidRPr="00B67FF5">
              <w:t>mg/ L</w:t>
            </w:r>
          </w:p>
        </w:tc>
        <w:tc>
          <w:tcPr>
            <w:tcW w:w="1461" w:type="dxa"/>
            <w:tcBorders>
              <w:top w:val="single" w:sz="4" w:space="0" w:color="auto"/>
            </w:tcBorders>
          </w:tcPr>
          <w:p w:rsidR="002630A2" w:rsidRPr="00B67FF5" w:rsidRDefault="002630A2" w:rsidP="0093671E">
            <w:pPr>
              <w:spacing w:line="360" w:lineRule="auto"/>
              <w:jc w:val="center"/>
            </w:pPr>
            <w:r w:rsidRPr="00B67FF5">
              <w:t>0,01</w:t>
            </w:r>
          </w:p>
        </w:tc>
        <w:tc>
          <w:tcPr>
            <w:tcW w:w="2859" w:type="dxa"/>
            <w:tcBorders>
              <w:top w:val="single" w:sz="4" w:space="0" w:color="auto"/>
            </w:tcBorders>
          </w:tcPr>
          <w:p w:rsidR="002630A2" w:rsidRPr="00B67FF5" w:rsidRDefault="002630A2" w:rsidP="0093671E">
            <w:pPr>
              <w:spacing w:line="360" w:lineRule="auto"/>
              <w:jc w:val="both"/>
            </w:pPr>
          </w:p>
        </w:tc>
      </w:tr>
      <w:tr w:rsidR="002630A2" w:rsidRPr="00B67FF5" w:rsidTr="00E77502">
        <w:tc>
          <w:tcPr>
            <w:tcW w:w="2180" w:type="dxa"/>
          </w:tcPr>
          <w:p w:rsidR="002630A2" w:rsidRPr="00B67FF5" w:rsidRDefault="00EA25C8" w:rsidP="0093671E">
            <w:pPr>
              <w:spacing w:line="360" w:lineRule="auto"/>
              <w:jc w:val="both"/>
            </w:pPr>
            <w:r>
              <w:rPr>
                <w:noProof/>
              </w:rPr>
              <w:lastRenderedPageBreak/>
              <w:pict>
                <v:rect id="_x0000_s1045" style="position:absolute;left:0;text-align:left;margin-left:-15.7pt;margin-top:-27.65pt;width:114pt;height:25.5pt;z-index:251696128;mso-position-horizontal-relative:text;mso-position-vertical-relative:text" stroked="f">
                  <v:textbox>
                    <w:txbxContent>
                      <w:p w:rsidR="005A210E" w:rsidRDefault="005A210E">
                        <w:r>
                          <w:t>Lanjutan 1</w:t>
                        </w:r>
                      </w:p>
                    </w:txbxContent>
                  </v:textbox>
                </v:rect>
              </w:pict>
            </w:r>
            <w:r w:rsidR="002630A2" w:rsidRPr="00B67FF5">
              <w:t>Khrom (VI)</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0,05</w:t>
            </w:r>
          </w:p>
        </w:tc>
        <w:tc>
          <w:tcPr>
            <w:tcW w:w="2859" w:type="dxa"/>
          </w:tcPr>
          <w:p w:rsidR="002630A2" w:rsidRPr="00B67FF5" w:rsidRDefault="002630A2" w:rsidP="0093671E">
            <w:pPr>
              <w:spacing w:line="360" w:lineRule="auto"/>
              <w:jc w:val="both"/>
            </w:pPr>
          </w:p>
        </w:tc>
      </w:tr>
      <w:tr w:rsidR="002630A2" w:rsidRPr="00B67FF5" w:rsidTr="00E77502">
        <w:tc>
          <w:tcPr>
            <w:tcW w:w="2180" w:type="dxa"/>
          </w:tcPr>
          <w:p w:rsidR="002630A2" w:rsidRPr="00B67FF5" w:rsidRDefault="002630A2" w:rsidP="0093671E">
            <w:pPr>
              <w:spacing w:line="360" w:lineRule="auto"/>
              <w:jc w:val="both"/>
            </w:pPr>
            <w:r w:rsidRPr="00B67FF5">
              <w:t>Tembaga</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0,02</w:t>
            </w:r>
          </w:p>
        </w:tc>
        <w:tc>
          <w:tcPr>
            <w:tcW w:w="2859" w:type="dxa"/>
          </w:tcPr>
          <w:p w:rsidR="002630A2" w:rsidRPr="00B67FF5" w:rsidRDefault="002630A2" w:rsidP="009A457B">
            <w:pPr>
              <w:spacing w:line="360" w:lineRule="auto"/>
            </w:pPr>
            <w:r w:rsidRPr="00B67FF5">
              <w:t>Bagi pengolahan air minum secara konvensional, Cu ≤ 1 mg/L</w:t>
            </w:r>
          </w:p>
        </w:tc>
      </w:tr>
      <w:tr w:rsidR="002630A2" w:rsidRPr="00B67FF5" w:rsidTr="00E77502">
        <w:tc>
          <w:tcPr>
            <w:tcW w:w="2180" w:type="dxa"/>
          </w:tcPr>
          <w:p w:rsidR="002630A2" w:rsidRPr="00B67FF5" w:rsidRDefault="002630A2" w:rsidP="0093671E">
            <w:pPr>
              <w:spacing w:line="360" w:lineRule="auto"/>
              <w:jc w:val="both"/>
            </w:pPr>
            <w:r w:rsidRPr="00B67FF5">
              <w:t>Besi</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0,3</w:t>
            </w:r>
          </w:p>
        </w:tc>
        <w:tc>
          <w:tcPr>
            <w:tcW w:w="2859" w:type="dxa"/>
          </w:tcPr>
          <w:p w:rsidR="002630A2" w:rsidRPr="00B67FF5" w:rsidRDefault="002630A2" w:rsidP="009A457B">
            <w:pPr>
              <w:spacing w:line="360" w:lineRule="auto"/>
              <w:rPr>
                <w:lang w:val="sv-SE"/>
              </w:rPr>
            </w:pPr>
            <w:r w:rsidRPr="00B67FF5">
              <w:rPr>
                <w:lang w:val="sv-SE"/>
              </w:rPr>
              <w:t>Bagi pengolahan air minum secara konvensional, Fe ≤ 5 mg/L</w:t>
            </w:r>
          </w:p>
        </w:tc>
      </w:tr>
      <w:tr w:rsidR="002630A2" w:rsidRPr="00B67FF5" w:rsidTr="00E77502">
        <w:tc>
          <w:tcPr>
            <w:tcW w:w="2180" w:type="dxa"/>
          </w:tcPr>
          <w:p w:rsidR="002630A2" w:rsidRPr="00B67FF5" w:rsidRDefault="002630A2" w:rsidP="0093671E">
            <w:pPr>
              <w:spacing w:line="360" w:lineRule="auto"/>
              <w:jc w:val="both"/>
            </w:pPr>
            <w:r w:rsidRPr="00B67FF5">
              <w:t>Timbal</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0,03</w:t>
            </w:r>
          </w:p>
        </w:tc>
        <w:tc>
          <w:tcPr>
            <w:tcW w:w="2859" w:type="dxa"/>
          </w:tcPr>
          <w:p w:rsidR="002630A2" w:rsidRPr="00B67FF5" w:rsidRDefault="002630A2" w:rsidP="009A457B">
            <w:pPr>
              <w:spacing w:line="360" w:lineRule="auto"/>
              <w:rPr>
                <w:lang w:val="sv-SE"/>
              </w:rPr>
            </w:pPr>
            <w:r w:rsidRPr="00B67FF5">
              <w:rPr>
                <w:lang w:val="sv-SE"/>
              </w:rPr>
              <w:t>Bagi pengolahan air minum secara konvensional, Pb ≤ 0,1 mg/L</w:t>
            </w:r>
          </w:p>
        </w:tc>
      </w:tr>
      <w:tr w:rsidR="002630A2" w:rsidRPr="00B67FF5" w:rsidTr="00E77502">
        <w:tc>
          <w:tcPr>
            <w:tcW w:w="2180" w:type="dxa"/>
          </w:tcPr>
          <w:p w:rsidR="002630A2" w:rsidRPr="00B67FF5" w:rsidRDefault="002630A2" w:rsidP="0093671E">
            <w:pPr>
              <w:spacing w:line="360" w:lineRule="auto"/>
              <w:jc w:val="both"/>
            </w:pPr>
            <w:r w:rsidRPr="00B67FF5">
              <w:t>Mangan</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0,1</w:t>
            </w:r>
          </w:p>
        </w:tc>
        <w:tc>
          <w:tcPr>
            <w:tcW w:w="2859" w:type="dxa"/>
          </w:tcPr>
          <w:p w:rsidR="002630A2" w:rsidRPr="00B67FF5" w:rsidRDefault="002630A2" w:rsidP="009A457B">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Air Raksa</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0,001</w:t>
            </w:r>
          </w:p>
        </w:tc>
        <w:tc>
          <w:tcPr>
            <w:tcW w:w="2859" w:type="dxa"/>
          </w:tcPr>
          <w:p w:rsidR="002630A2" w:rsidRPr="00B67FF5" w:rsidRDefault="002630A2" w:rsidP="009A457B">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Seng</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0,05</w:t>
            </w:r>
          </w:p>
        </w:tc>
        <w:tc>
          <w:tcPr>
            <w:tcW w:w="2859" w:type="dxa"/>
          </w:tcPr>
          <w:p w:rsidR="002630A2" w:rsidRPr="00B67FF5" w:rsidRDefault="009A457B" w:rsidP="009A457B">
            <w:pPr>
              <w:spacing w:line="360" w:lineRule="auto"/>
              <w:rPr>
                <w:lang w:val="sv-SE"/>
              </w:rPr>
            </w:pPr>
            <w:r>
              <w:rPr>
                <w:lang w:val="sv-SE"/>
              </w:rPr>
              <w:t xml:space="preserve">Bagi pengolahan air minum </w:t>
            </w:r>
            <w:r w:rsidR="002630A2" w:rsidRPr="00B67FF5">
              <w:rPr>
                <w:lang w:val="sv-SE"/>
              </w:rPr>
              <w:t>secara konvensional, Zn ≤ 5 mg/L</w:t>
            </w:r>
          </w:p>
        </w:tc>
      </w:tr>
      <w:tr w:rsidR="002630A2" w:rsidRPr="00B67FF5" w:rsidTr="00E77502">
        <w:tc>
          <w:tcPr>
            <w:tcW w:w="2180" w:type="dxa"/>
          </w:tcPr>
          <w:p w:rsidR="002630A2" w:rsidRPr="00B67FF5" w:rsidRDefault="002630A2" w:rsidP="0093671E">
            <w:pPr>
              <w:spacing w:line="360" w:lineRule="auto"/>
              <w:jc w:val="both"/>
            </w:pPr>
            <w:r w:rsidRPr="00B67FF5">
              <w:t>Khlorida</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600</w:t>
            </w:r>
          </w:p>
        </w:tc>
        <w:tc>
          <w:tcPr>
            <w:tcW w:w="2859" w:type="dxa"/>
          </w:tcPr>
          <w:p w:rsidR="002630A2" w:rsidRPr="00B67FF5" w:rsidRDefault="002630A2" w:rsidP="009A457B">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Sianida</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0,02</w:t>
            </w:r>
          </w:p>
        </w:tc>
        <w:tc>
          <w:tcPr>
            <w:tcW w:w="2859" w:type="dxa"/>
          </w:tcPr>
          <w:p w:rsidR="002630A2" w:rsidRPr="00B67FF5" w:rsidRDefault="002630A2" w:rsidP="009A457B">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Flourida</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0,5</w:t>
            </w:r>
          </w:p>
        </w:tc>
        <w:tc>
          <w:tcPr>
            <w:tcW w:w="2859" w:type="dxa"/>
          </w:tcPr>
          <w:p w:rsidR="002630A2" w:rsidRPr="00B67FF5" w:rsidRDefault="002630A2" w:rsidP="009A457B">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Nitrit sebagai N</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0,06</w:t>
            </w:r>
          </w:p>
        </w:tc>
        <w:tc>
          <w:tcPr>
            <w:tcW w:w="2859" w:type="dxa"/>
          </w:tcPr>
          <w:p w:rsidR="002630A2" w:rsidRPr="00B67FF5" w:rsidRDefault="009A457B" w:rsidP="009A457B">
            <w:pPr>
              <w:spacing w:line="360" w:lineRule="auto"/>
              <w:rPr>
                <w:lang w:val="pt-BR"/>
              </w:rPr>
            </w:pPr>
            <w:r>
              <w:rPr>
                <w:lang w:val="pt-BR"/>
              </w:rPr>
              <w:t xml:space="preserve">Bagi pengolahan air minum </w:t>
            </w:r>
            <w:r w:rsidR="002630A2" w:rsidRPr="00B67FF5">
              <w:rPr>
                <w:lang w:val="pt-BR"/>
              </w:rPr>
              <w:t>secara konvensional, NO2_N ≤ 1 mg/L</w:t>
            </w:r>
          </w:p>
        </w:tc>
      </w:tr>
      <w:tr w:rsidR="002630A2" w:rsidRPr="00B67FF5" w:rsidTr="00E77502">
        <w:tc>
          <w:tcPr>
            <w:tcW w:w="2180" w:type="dxa"/>
          </w:tcPr>
          <w:p w:rsidR="002630A2" w:rsidRPr="00B67FF5" w:rsidRDefault="002630A2" w:rsidP="0093671E">
            <w:pPr>
              <w:spacing w:line="360" w:lineRule="auto"/>
              <w:jc w:val="both"/>
            </w:pPr>
            <w:r w:rsidRPr="00B67FF5">
              <w:t>Sulfat</w:t>
            </w:r>
          </w:p>
        </w:tc>
        <w:tc>
          <w:tcPr>
            <w:tcW w:w="1420" w:type="dxa"/>
          </w:tcPr>
          <w:p w:rsidR="002630A2" w:rsidRPr="00B67FF5" w:rsidRDefault="002630A2" w:rsidP="0093671E">
            <w:pPr>
              <w:spacing w:line="360" w:lineRule="auto"/>
              <w:jc w:val="center"/>
            </w:pPr>
            <w:r w:rsidRPr="00B67FF5">
              <w:t>mg/ L</w:t>
            </w:r>
          </w:p>
        </w:tc>
        <w:tc>
          <w:tcPr>
            <w:tcW w:w="1461" w:type="dxa"/>
          </w:tcPr>
          <w:p w:rsidR="002630A2" w:rsidRPr="00B67FF5" w:rsidRDefault="002630A2" w:rsidP="0093671E">
            <w:pPr>
              <w:spacing w:line="360" w:lineRule="auto"/>
              <w:jc w:val="center"/>
            </w:pPr>
            <w:r w:rsidRPr="00B67FF5">
              <w:t>400</w:t>
            </w:r>
          </w:p>
        </w:tc>
        <w:tc>
          <w:tcPr>
            <w:tcW w:w="2859" w:type="dxa"/>
          </w:tcPr>
          <w:p w:rsidR="002630A2" w:rsidRPr="00B67FF5" w:rsidRDefault="002630A2" w:rsidP="009A457B">
            <w:pPr>
              <w:spacing w:line="360" w:lineRule="auto"/>
            </w:pPr>
          </w:p>
        </w:tc>
      </w:tr>
      <w:tr w:rsidR="002630A2" w:rsidRPr="00B67FF5" w:rsidTr="00E77022">
        <w:tc>
          <w:tcPr>
            <w:tcW w:w="2180" w:type="dxa"/>
            <w:tcBorders>
              <w:bottom w:val="single" w:sz="4" w:space="0" w:color="000000" w:themeColor="text1"/>
            </w:tcBorders>
          </w:tcPr>
          <w:p w:rsidR="002630A2" w:rsidRPr="00B67FF5" w:rsidRDefault="002630A2" w:rsidP="0093671E">
            <w:pPr>
              <w:spacing w:line="360" w:lineRule="auto"/>
              <w:jc w:val="both"/>
            </w:pPr>
            <w:r w:rsidRPr="00B67FF5">
              <w:t>Khlorin bebas</w:t>
            </w:r>
          </w:p>
        </w:tc>
        <w:tc>
          <w:tcPr>
            <w:tcW w:w="1420" w:type="dxa"/>
            <w:tcBorders>
              <w:bottom w:val="single" w:sz="4" w:space="0" w:color="000000" w:themeColor="text1"/>
            </w:tcBorders>
          </w:tcPr>
          <w:p w:rsidR="002630A2" w:rsidRPr="00B67FF5" w:rsidRDefault="002630A2" w:rsidP="0093671E">
            <w:pPr>
              <w:spacing w:line="360" w:lineRule="auto"/>
              <w:jc w:val="center"/>
            </w:pPr>
            <w:r w:rsidRPr="00B67FF5">
              <w:t>mg/ L</w:t>
            </w:r>
          </w:p>
        </w:tc>
        <w:tc>
          <w:tcPr>
            <w:tcW w:w="1461" w:type="dxa"/>
            <w:tcBorders>
              <w:bottom w:val="single" w:sz="4" w:space="0" w:color="000000" w:themeColor="text1"/>
            </w:tcBorders>
          </w:tcPr>
          <w:p w:rsidR="002630A2" w:rsidRPr="00B67FF5" w:rsidRDefault="002630A2" w:rsidP="0093671E">
            <w:pPr>
              <w:spacing w:line="360" w:lineRule="auto"/>
              <w:jc w:val="center"/>
            </w:pPr>
            <w:r w:rsidRPr="00B67FF5">
              <w:t>0,03</w:t>
            </w:r>
          </w:p>
        </w:tc>
        <w:tc>
          <w:tcPr>
            <w:tcW w:w="2859" w:type="dxa"/>
            <w:tcBorders>
              <w:bottom w:val="single" w:sz="4" w:space="0" w:color="000000" w:themeColor="text1"/>
            </w:tcBorders>
          </w:tcPr>
          <w:p w:rsidR="002630A2" w:rsidRPr="00B67FF5" w:rsidRDefault="002630A2" w:rsidP="009A457B">
            <w:pPr>
              <w:spacing w:line="360" w:lineRule="auto"/>
            </w:pPr>
            <w:r w:rsidRPr="00B67FF5">
              <w:t>Bagi ABAM tidak dipersyaratkan</w:t>
            </w:r>
          </w:p>
        </w:tc>
      </w:tr>
      <w:tr w:rsidR="00E77022" w:rsidRPr="00B67FF5" w:rsidTr="00D2750B">
        <w:trPr>
          <w:trHeight w:val="450"/>
        </w:trPr>
        <w:tc>
          <w:tcPr>
            <w:tcW w:w="2180" w:type="dxa"/>
            <w:vMerge w:val="restart"/>
            <w:tcBorders>
              <w:top w:val="single" w:sz="4" w:space="0" w:color="000000" w:themeColor="text1"/>
            </w:tcBorders>
          </w:tcPr>
          <w:p w:rsidR="00E77022" w:rsidRPr="00B67FF5" w:rsidRDefault="00E77022" w:rsidP="0093671E">
            <w:pPr>
              <w:spacing w:line="360" w:lineRule="auto"/>
              <w:jc w:val="both"/>
            </w:pPr>
            <w:r w:rsidRPr="00B67FF5">
              <w:t>Belerang sebagai</w:t>
            </w:r>
          </w:p>
        </w:tc>
        <w:tc>
          <w:tcPr>
            <w:tcW w:w="1420" w:type="dxa"/>
            <w:tcBorders>
              <w:top w:val="single" w:sz="4" w:space="0" w:color="000000" w:themeColor="text1"/>
              <w:bottom w:val="single" w:sz="4" w:space="0" w:color="000000" w:themeColor="text1"/>
            </w:tcBorders>
          </w:tcPr>
          <w:p w:rsidR="00E77022" w:rsidRPr="00B67FF5" w:rsidRDefault="00E77022" w:rsidP="0093671E">
            <w:pPr>
              <w:spacing w:line="360" w:lineRule="auto"/>
              <w:jc w:val="center"/>
            </w:pPr>
            <w:r w:rsidRPr="00B67FF5">
              <w:t>mg/ L</w:t>
            </w:r>
          </w:p>
        </w:tc>
        <w:tc>
          <w:tcPr>
            <w:tcW w:w="1461" w:type="dxa"/>
            <w:tcBorders>
              <w:top w:val="single" w:sz="4" w:space="0" w:color="000000" w:themeColor="text1"/>
              <w:bottom w:val="single" w:sz="4" w:space="0" w:color="000000" w:themeColor="text1"/>
            </w:tcBorders>
          </w:tcPr>
          <w:p w:rsidR="00E77022" w:rsidRPr="00B67FF5" w:rsidRDefault="00E77022" w:rsidP="0093671E">
            <w:pPr>
              <w:spacing w:line="360" w:lineRule="auto"/>
              <w:jc w:val="center"/>
            </w:pPr>
            <w:r w:rsidRPr="00B67FF5">
              <w:t>0,002</w:t>
            </w:r>
          </w:p>
        </w:tc>
        <w:tc>
          <w:tcPr>
            <w:tcW w:w="2859" w:type="dxa"/>
            <w:tcBorders>
              <w:top w:val="single" w:sz="4" w:space="0" w:color="000000" w:themeColor="text1"/>
              <w:bottom w:val="single" w:sz="4" w:space="0" w:color="000000" w:themeColor="text1"/>
            </w:tcBorders>
          </w:tcPr>
          <w:p w:rsidR="00E77022" w:rsidRPr="00B67FF5" w:rsidRDefault="00E77022" w:rsidP="009A457B">
            <w:pPr>
              <w:spacing w:line="360" w:lineRule="auto"/>
              <w:rPr>
                <w:lang w:val="pt-BR"/>
              </w:rPr>
            </w:pPr>
            <w:r w:rsidRPr="00B67FF5">
              <w:rPr>
                <w:lang w:val="pt-BR"/>
              </w:rPr>
              <w:t>Bagi pengolahan air</w:t>
            </w:r>
          </w:p>
        </w:tc>
      </w:tr>
      <w:tr w:rsidR="00E77022" w:rsidRPr="00B67FF5" w:rsidTr="00D2750B">
        <w:tc>
          <w:tcPr>
            <w:tcW w:w="2180" w:type="dxa"/>
            <w:vMerge/>
            <w:tcBorders>
              <w:bottom w:val="single" w:sz="4" w:space="0" w:color="000000" w:themeColor="text1"/>
            </w:tcBorders>
          </w:tcPr>
          <w:p w:rsidR="00E77022" w:rsidRPr="00B67FF5" w:rsidRDefault="00E77022" w:rsidP="0093671E">
            <w:pPr>
              <w:spacing w:line="360" w:lineRule="auto"/>
              <w:jc w:val="both"/>
            </w:pPr>
          </w:p>
        </w:tc>
        <w:tc>
          <w:tcPr>
            <w:tcW w:w="1420" w:type="dxa"/>
            <w:tcBorders>
              <w:top w:val="single" w:sz="4" w:space="0" w:color="000000" w:themeColor="text1"/>
              <w:bottom w:val="single" w:sz="4" w:space="0" w:color="000000" w:themeColor="text1"/>
            </w:tcBorders>
          </w:tcPr>
          <w:p w:rsidR="00E77022" w:rsidRPr="00B67FF5" w:rsidRDefault="00E77022" w:rsidP="0093671E">
            <w:pPr>
              <w:spacing w:line="360" w:lineRule="auto"/>
              <w:jc w:val="center"/>
            </w:pPr>
          </w:p>
        </w:tc>
        <w:tc>
          <w:tcPr>
            <w:tcW w:w="1461" w:type="dxa"/>
            <w:tcBorders>
              <w:top w:val="single" w:sz="4" w:space="0" w:color="000000" w:themeColor="text1"/>
              <w:bottom w:val="single" w:sz="4" w:space="0" w:color="000000" w:themeColor="text1"/>
            </w:tcBorders>
          </w:tcPr>
          <w:p w:rsidR="00E77022" w:rsidRPr="00B67FF5" w:rsidRDefault="00E77022" w:rsidP="0093671E">
            <w:pPr>
              <w:spacing w:line="360" w:lineRule="auto"/>
              <w:jc w:val="center"/>
            </w:pPr>
          </w:p>
        </w:tc>
        <w:tc>
          <w:tcPr>
            <w:tcW w:w="2859" w:type="dxa"/>
            <w:tcBorders>
              <w:top w:val="single" w:sz="4" w:space="0" w:color="000000" w:themeColor="text1"/>
              <w:bottom w:val="single" w:sz="4" w:space="0" w:color="000000" w:themeColor="text1"/>
            </w:tcBorders>
          </w:tcPr>
          <w:p w:rsidR="00E77022" w:rsidRPr="00B67FF5" w:rsidRDefault="00E77022" w:rsidP="009A457B">
            <w:pPr>
              <w:spacing w:line="360" w:lineRule="auto"/>
              <w:rPr>
                <w:lang w:val="pt-BR"/>
              </w:rPr>
            </w:pPr>
          </w:p>
        </w:tc>
      </w:tr>
      <w:tr w:rsidR="00E77022" w:rsidRPr="00B67FF5" w:rsidTr="00E77022">
        <w:tc>
          <w:tcPr>
            <w:tcW w:w="2180" w:type="dxa"/>
            <w:tcBorders>
              <w:top w:val="single" w:sz="4" w:space="0" w:color="000000" w:themeColor="text1"/>
            </w:tcBorders>
          </w:tcPr>
          <w:p w:rsidR="00E77022" w:rsidRPr="00B67FF5" w:rsidRDefault="00E77022" w:rsidP="0093671E">
            <w:pPr>
              <w:spacing w:line="360" w:lineRule="auto"/>
              <w:jc w:val="both"/>
            </w:pPr>
            <w:r w:rsidRPr="00B67FF5">
              <w:t xml:space="preserve"> H2S</w:t>
            </w:r>
          </w:p>
        </w:tc>
        <w:tc>
          <w:tcPr>
            <w:tcW w:w="1420" w:type="dxa"/>
            <w:tcBorders>
              <w:top w:val="single" w:sz="4" w:space="0" w:color="000000" w:themeColor="text1"/>
            </w:tcBorders>
          </w:tcPr>
          <w:p w:rsidR="00E77022" w:rsidRPr="00B67FF5" w:rsidRDefault="00E77022" w:rsidP="0093671E">
            <w:pPr>
              <w:spacing w:line="360" w:lineRule="auto"/>
              <w:jc w:val="center"/>
            </w:pPr>
          </w:p>
        </w:tc>
        <w:tc>
          <w:tcPr>
            <w:tcW w:w="1461" w:type="dxa"/>
            <w:tcBorders>
              <w:top w:val="single" w:sz="4" w:space="0" w:color="000000" w:themeColor="text1"/>
            </w:tcBorders>
          </w:tcPr>
          <w:p w:rsidR="00E77022" w:rsidRPr="00B67FF5" w:rsidRDefault="00E77022" w:rsidP="0093671E">
            <w:pPr>
              <w:spacing w:line="360" w:lineRule="auto"/>
              <w:jc w:val="center"/>
            </w:pPr>
          </w:p>
        </w:tc>
        <w:tc>
          <w:tcPr>
            <w:tcW w:w="2859" w:type="dxa"/>
            <w:tcBorders>
              <w:top w:val="single" w:sz="4" w:space="0" w:color="000000" w:themeColor="text1"/>
            </w:tcBorders>
          </w:tcPr>
          <w:p w:rsidR="00E77022" w:rsidRPr="00B67FF5" w:rsidRDefault="00E77022" w:rsidP="009A457B">
            <w:pPr>
              <w:spacing w:line="360" w:lineRule="auto"/>
              <w:rPr>
                <w:lang w:val="pt-BR"/>
              </w:rPr>
            </w:pPr>
            <w:r w:rsidRPr="00B67FF5">
              <w:rPr>
                <w:lang w:val="pt-BR"/>
              </w:rPr>
              <w:t xml:space="preserve"> minum secara </w:t>
            </w:r>
            <w:r w:rsidR="009A457B">
              <w:rPr>
                <w:lang w:val="pt-BR"/>
              </w:rPr>
              <w:t xml:space="preserve">konvensional, </w:t>
            </w:r>
            <w:r w:rsidRPr="00B67FF5">
              <w:rPr>
                <w:lang w:val="pt-BR"/>
              </w:rPr>
              <w:t xml:space="preserve">sebagai H2S </w:t>
            </w:r>
            <w:r w:rsidR="00EA25C8">
              <w:rPr>
                <w:noProof/>
              </w:rPr>
              <w:lastRenderedPageBreak/>
              <w:pict>
                <v:rect id="_x0000_s1046" style="position:absolute;margin-left:-266.5pt;margin-top:-25.4pt;width:90.75pt;height:21.75pt;z-index:251697152;mso-position-horizontal-relative:text;mso-position-vertical-relative:text" stroked="f">
                  <v:textbox>
                    <w:txbxContent>
                      <w:p w:rsidR="005A210E" w:rsidRDefault="005A210E">
                        <w:r>
                          <w:t>Lanjutan 2</w:t>
                        </w:r>
                      </w:p>
                    </w:txbxContent>
                  </v:textbox>
                </v:rect>
              </w:pict>
            </w:r>
            <w:r w:rsidRPr="00B67FF5">
              <w:rPr>
                <w:lang w:val="pt-BR"/>
              </w:rPr>
              <w:t>≤ 0,1 mg/L</w:t>
            </w:r>
          </w:p>
        </w:tc>
      </w:tr>
      <w:tr w:rsidR="002630A2" w:rsidRPr="00B67FF5" w:rsidTr="00E77502">
        <w:tc>
          <w:tcPr>
            <w:tcW w:w="7920" w:type="dxa"/>
            <w:gridSpan w:val="4"/>
          </w:tcPr>
          <w:p w:rsidR="002630A2" w:rsidRPr="00B67FF5" w:rsidRDefault="002630A2" w:rsidP="0093671E">
            <w:pPr>
              <w:spacing w:line="360" w:lineRule="auto"/>
              <w:rPr>
                <w:b/>
              </w:rPr>
            </w:pPr>
            <w:r w:rsidRPr="00B67FF5">
              <w:rPr>
                <w:b/>
              </w:rPr>
              <w:lastRenderedPageBreak/>
              <w:t>MIKROBIOLOGI</w:t>
            </w:r>
          </w:p>
        </w:tc>
      </w:tr>
      <w:tr w:rsidR="002630A2" w:rsidRPr="00B67FF5" w:rsidTr="00E77502">
        <w:tc>
          <w:tcPr>
            <w:tcW w:w="2180" w:type="dxa"/>
          </w:tcPr>
          <w:p w:rsidR="002630A2" w:rsidRPr="00B67FF5" w:rsidRDefault="002630A2" w:rsidP="0093671E">
            <w:pPr>
              <w:spacing w:line="360" w:lineRule="auto"/>
              <w:jc w:val="both"/>
            </w:pPr>
            <w:r w:rsidRPr="00B67FF5">
              <w:t>Fecal Coliform</w:t>
            </w:r>
          </w:p>
        </w:tc>
        <w:tc>
          <w:tcPr>
            <w:tcW w:w="1420" w:type="dxa"/>
          </w:tcPr>
          <w:p w:rsidR="002630A2" w:rsidRPr="00B67FF5" w:rsidRDefault="002630A2" w:rsidP="0093671E">
            <w:pPr>
              <w:spacing w:line="360" w:lineRule="auto"/>
              <w:jc w:val="center"/>
            </w:pPr>
            <w:r w:rsidRPr="00B67FF5">
              <w:t>Jml/100 ml</w:t>
            </w:r>
          </w:p>
        </w:tc>
        <w:tc>
          <w:tcPr>
            <w:tcW w:w="1461" w:type="dxa"/>
          </w:tcPr>
          <w:p w:rsidR="002630A2" w:rsidRPr="00B67FF5" w:rsidRDefault="002630A2" w:rsidP="0093671E">
            <w:pPr>
              <w:spacing w:line="360" w:lineRule="auto"/>
              <w:jc w:val="center"/>
            </w:pPr>
            <w:r w:rsidRPr="00B67FF5">
              <w:t>100</w:t>
            </w:r>
          </w:p>
        </w:tc>
        <w:tc>
          <w:tcPr>
            <w:tcW w:w="2859" w:type="dxa"/>
            <w:vMerge w:val="restart"/>
          </w:tcPr>
          <w:p w:rsidR="002630A2" w:rsidRPr="00B67FF5" w:rsidRDefault="002630A2" w:rsidP="009A457B">
            <w:pPr>
              <w:spacing w:line="360" w:lineRule="auto"/>
              <w:jc w:val="both"/>
            </w:pPr>
            <w:r w:rsidRPr="00B67FF5">
              <w:t>Bagi pengolahan air minum</w:t>
            </w:r>
            <w:r w:rsidR="009A457B">
              <w:t xml:space="preserve"> </w:t>
            </w:r>
            <w:r w:rsidRPr="00B67FF5">
              <w:t>secara konvensional, fecal coliform ≤ 2000 jml/100 ml dan total coliform ≤ 10000 jml/100 ml</w:t>
            </w:r>
          </w:p>
        </w:tc>
      </w:tr>
      <w:tr w:rsidR="002630A2" w:rsidRPr="00B67FF5" w:rsidTr="00E77502">
        <w:tc>
          <w:tcPr>
            <w:tcW w:w="2180" w:type="dxa"/>
          </w:tcPr>
          <w:p w:rsidR="002630A2" w:rsidRPr="00B67FF5" w:rsidRDefault="002630A2" w:rsidP="0093671E">
            <w:pPr>
              <w:spacing w:line="360" w:lineRule="auto"/>
              <w:jc w:val="center"/>
            </w:pPr>
          </w:p>
          <w:p w:rsidR="002630A2" w:rsidRPr="00B67FF5" w:rsidRDefault="002630A2" w:rsidP="0093671E">
            <w:pPr>
              <w:spacing w:line="360" w:lineRule="auto"/>
              <w:jc w:val="center"/>
            </w:pPr>
          </w:p>
          <w:p w:rsidR="002630A2" w:rsidRPr="00B67FF5" w:rsidRDefault="002630A2" w:rsidP="0093671E">
            <w:pPr>
              <w:spacing w:line="360" w:lineRule="auto"/>
              <w:jc w:val="both"/>
            </w:pPr>
            <w:r w:rsidRPr="00B67FF5">
              <w:t>-Total Coliform</w:t>
            </w:r>
          </w:p>
        </w:tc>
        <w:tc>
          <w:tcPr>
            <w:tcW w:w="1420" w:type="dxa"/>
          </w:tcPr>
          <w:p w:rsidR="002630A2" w:rsidRPr="00B67FF5" w:rsidRDefault="002630A2" w:rsidP="0093671E">
            <w:pPr>
              <w:spacing w:line="360" w:lineRule="auto"/>
              <w:jc w:val="center"/>
            </w:pPr>
          </w:p>
          <w:p w:rsidR="002630A2" w:rsidRPr="00B67FF5" w:rsidRDefault="002630A2" w:rsidP="0093671E">
            <w:pPr>
              <w:spacing w:line="360" w:lineRule="auto"/>
              <w:jc w:val="center"/>
            </w:pPr>
          </w:p>
          <w:p w:rsidR="002630A2" w:rsidRPr="00B67FF5" w:rsidRDefault="002630A2" w:rsidP="0093671E">
            <w:pPr>
              <w:spacing w:line="360" w:lineRule="auto"/>
              <w:jc w:val="center"/>
            </w:pPr>
            <w:r w:rsidRPr="00B67FF5">
              <w:t>Jml/100 ml</w:t>
            </w:r>
          </w:p>
        </w:tc>
        <w:tc>
          <w:tcPr>
            <w:tcW w:w="1461" w:type="dxa"/>
          </w:tcPr>
          <w:p w:rsidR="002630A2" w:rsidRPr="00B67FF5" w:rsidRDefault="002630A2" w:rsidP="0093671E">
            <w:pPr>
              <w:spacing w:line="360" w:lineRule="auto"/>
              <w:jc w:val="center"/>
            </w:pPr>
          </w:p>
          <w:p w:rsidR="002630A2" w:rsidRPr="00B67FF5" w:rsidRDefault="002630A2" w:rsidP="0093671E">
            <w:pPr>
              <w:spacing w:line="360" w:lineRule="auto"/>
              <w:jc w:val="center"/>
            </w:pPr>
          </w:p>
          <w:p w:rsidR="002630A2" w:rsidRPr="00B67FF5" w:rsidRDefault="002630A2" w:rsidP="0093671E">
            <w:pPr>
              <w:spacing w:line="360" w:lineRule="auto"/>
              <w:jc w:val="center"/>
            </w:pPr>
            <w:r w:rsidRPr="00B67FF5">
              <w:t>1000</w:t>
            </w:r>
          </w:p>
        </w:tc>
        <w:tc>
          <w:tcPr>
            <w:tcW w:w="2859" w:type="dxa"/>
            <w:vMerge/>
          </w:tcPr>
          <w:p w:rsidR="002630A2" w:rsidRPr="00B67FF5" w:rsidRDefault="002630A2" w:rsidP="0093671E">
            <w:pPr>
              <w:spacing w:line="360" w:lineRule="auto"/>
            </w:pPr>
          </w:p>
        </w:tc>
      </w:tr>
      <w:tr w:rsidR="002630A2" w:rsidRPr="00B67FF5" w:rsidTr="00E77502">
        <w:tc>
          <w:tcPr>
            <w:tcW w:w="7920" w:type="dxa"/>
            <w:gridSpan w:val="4"/>
          </w:tcPr>
          <w:p w:rsidR="002630A2" w:rsidRPr="00B67FF5" w:rsidRDefault="002630A2" w:rsidP="0093671E">
            <w:pPr>
              <w:spacing w:line="360" w:lineRule="auto"/>
              <w:rPr>
                <w:b/>
              </w:rPr>
            </w:pPr>
            <w:r w:rsidRPr="00B67FF5">
              <w:rPr>
                <w:b/>
              </w:rPr>
              <w:t>RADIOAKTIVITAS</w:t>
            </w:r>
          </w:p>
        </w:tc>
      </w:tr>
      <w:tr w:rsidR="002630A2" w:rsidRPr="00B67FF5" w:rsidTr="00E77502">
        <w:tc>
          <w:tcPr>
            <w:tcW w:w="2180" w:type="dxa"/>
          </w:tcPr>
          <w:p w:rsidR="002630A2" w:rsidRPr="00B67FF5" w:rsidRDefault="002630A2" w:rsidP="0093671E">
            <w:pPr>
              <w:spacing w:line="360" w:lineRule="auto"/>
              <w:jc w:val="both"/>
            </w:pPr>
            <w:r w:rsidRPr="00B67FF5">
              <w:t>-Gros-A</w:t>
            </w:r>
          </w:p>
        </w:tc>
        <w:tc>
          <w:tcPr>
            <w:tcW w:w="1420" w:type="dxa"/>
          </w:tcPr>
          <w:p w:rsidR="002630A2" w:rsidRPr="00B67FF5" w:rsidRDefault="002630A2" w:rsidP="0093671E">
            <w:pPr>
              <w:spacing w:line="360" w:lineRule="auto"/>
              <w:jc w:val="center"/>
            </w:pPr>
            <w:r w:rsidRPr="00B67FF5">
              <w:t>Bq /L</w:t>
            </w:r>
          </w:p>
        </w:tc>
        <w:tc>
          <w:tcPr>
            <w:tcW w:w="1461" w:type="dxa"/>
          </w:tcPr>
          <w:p w:rsidR="002630A2" w:rsidRPr="00B67FF5" w:rsidRDefault="002630A2" w:rsidP="0093671E">
            <w:pPr>
              <w:spacing w:line="360" w:lineRule="auto"/>
              <w:jc w:val="center"/>
            </w:pPr>
            <w:r w:rsidRPr="00B67FF5">
              <w:t>0,1</w:t>
            </w:r>
          </w:p>
        </w:tc>
        <w:tc>
          <w:tcPr>
            <w:tcW w:w="2859" w:type="dxa"/>
          </w:tcPr>
          <w:p w:rsidR="002630A2" w:rsidRPr="00B67FF5" w:rsidRDefault="002630A2" w:rsidP="0093671E">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-Gros-B</w:t>
            </w:r>
          </w:p>
        </w:tc>
        <w:tc>
          <w:tcPr>
            <w:tcW w:w="1420" w:type="dxa"/>
          </w:tcPr>
          <w:p w:rsidR="002630A2" w:rsidRPr="00B67FF5" w:rsidRDefault="002630A2" w:rsidP="0093671E">
            <w:pPr>
              <w:spacing w:line="360" w:lineRule="auto"/>
              <w:jc w:val="center"/>
            </w:pPr>
            <w:r w:rsidRPr="00B67FF5">
              <w:t>Bq /L</w:t>
            </w:r>
          </w:p>
        </w:tc>
        <w:tc>
          <w:tcPr>
            <w:tcW w:w="1461" w:type="dxa"/>
          </w:tcPr>
          <w:p w:rsidR="002630A2" w:rsidRPr="00B67FF5" w:rsidRDefault="002630A2" w:rsidP="0093671E">
            <w:pPr>
              <w:spacing w:line="360" w:lineRule="auto"/>
              <w:jc w:val="center"/>
            </w:pPr>
            <w:r w:rsidRPr="00B67FF5">
              <w:t>1</w:t>
            </w:r>
          </w:p>
        </w:tc>
        <w:tc>
          <w:tcPr>
            <w:tcW w:w="2859" w:type="dxa"/>
          </w:tcPr>
          <w:p w:rsidR="002630A2" w:rsidRPr="00B67FF5" w:rsidRDefault="002630A2" w:rsidP="0093671E">
            <w:pPr>
              <w:spacing w:line="360" w:lineRule="auto"/>
            </w:pPr>
          </w:p>
        </w:tc>
      </w:tr>
      <w:tr w:rsidR="002630A2" w:rsidRPr="00B67FF5" w:rsidTr="00E77502">
        <w:tc>
          <w:tcPr>
            <w:tcW w:w="7920" w:type="dxa"/>
            <w:gridSpan w:val="4"/>
          </w:tcPr>
          <w:p w:rsidR="002630A2" w:rsidRPr="00B67FF5" w:rsidRDefault="002630A2" w:rsidP="0093671E">
            <w:pPr>
              <w:spacing w:line="360" w:lineRule="auto"/>
              <w:rPr>
                <w:b/>
              </w:rPr>
            </w:pPr>
            <w:r w:rsidRPr="00B67FF5">
              <w:rPr>
                <w:b/>
              </w:rPr>
              <w:t>KIMIA ORGANIK</w:t>
            </w:r>
          </w:p>
        </w:tc>
      </w:tr>
      <w:tr w:rsidR="002630A2" w:rsidRPr="00B67FF5" w:rsidTr="00E77502">
        <w:tc>
          <w:tcPr>
            <w:tcW w:w="2180" w:type="dxa"/>
          </w:tcPr>
          <w:p w:rsidR="002630A2" w:rsidRPr="00B67FF5" w:rsidRDefault="002630A2" w:rsidP="0093671E">
            <w:pPr>
              <w:spacing w:line="360" w:lineRule="auto"/>
              <w:jc w:val="both"/>
            </w:pPr>
            <w:r w:rsidRPr="00B67FF5">
              <w:t>Minyak dan LEmak</w:t>
            </w:r>
          </w:p>
        </w:tc>
        <w:tc>
          <w:tcPr>
            <w:tcW w:w="1420" w:type="dxa"/>
          </w:tcPr>
          <w:p w:rsidR="002630A2" w:rsidRPr="00B67FF5" w:rsidRDefault="002630A2" w:rsidP="0093671E">
            <w:pPr>
              <w:spacing w:line="360" w:lineRule="auto"/>
              <w:jc w:val="center"/>
            </w:pPr>
            <w:r w:rsidRPr="00B67FF5">
              <w:t>ug /L</w:t>
            </w:r>
          </w:p>
        </w:tc>
        <w:tc>
          <w:tcPr>
            <w:tcW w:w="1461" w:type="dxa"/>
          </w:tcPr>
          <w:p w:rsidR="002630A2" w:rsidRPr="00B67FF5" w:rsidRDefault="002630A2" w:rsidP="0093671E">
            <w:pPr>
              <w:spacing w:line="360" w:lineRule="auto"/>
              <w:jc w:val="center"/>
            </w:pPr>
            <w:r w:rsidRPr="00B67FF5">
              <w:t>1000</w:t>
            </w:r>
          </w:p>
        </w:tc>
        <w:tc>
          <w:tcPr>
            <w:tcW w:w="2859" w:type="dxa"/>
          </w:tcPr>
          <w:p w:rsidR="002630A2" w:rsidRPr="00B67FF5" w:rsidRDefault="002630A2" w:rsidP="0093671E">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Detergen sebagai MBAS</w:t>
            </w:r>
          </w:p>
        </w:tc>
        <w:tc>
          <w:tcPr>
            <w:tcW w:w="1420" w:type="dxa"/>
          </w:tcPr>
          <w:p w:rsidR="002630A2" w:rsidRPr="00B67FF5" w:rsidRDefault="002630A2" w:rsidP="0093671E">
            <w:pPr>
              <w:spacing w:line="360" w:lineRule="auto"/>
              <w:jc w:val="center"/>
            </w:pPr>
            <w:r w:rsidRPr="00B67FF5">
              <w:t>ug /L</w:t>
            </w:r>
          </w:p>
        </w:tc>
        <w:tc>
          <w:tcPr>
            <w:tcW w:w="1461" w:type="dxa"/>
          </w:tcPr>
          <w:p w:rsidR="002630A2" w:rsidRPr="00B67FF5" w:rsidRDefault="002630A2" w:rsidP="0093671E">
            <w:pPr>
              <w:spacing w:line="360" w:lineRule="auto"/>
              <w:jc w:val="center"/>
            </w:pPr>
            <w:r w:rsidRPr="00B67FF5">
              <w:t>200</w:t>
            </w:r>
          </w:p>
        </w:tc>
        <w:tc>
          <w:tcPr>
            <w:tcW w:w="2859" w:type="dxa"/>
          </w:tcPr>
          <w:p w:rsidR="002630A2" w:rsidRPr="00B67FF5" w:rsidRDefault="002630A2" w:rsidP="0093671E">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Senyawa Fenol</w:t>
            </w:r>
          </w:p>
        </w:tc>
        <w:tc>
          <w:tcPr>
            <w:tcW w:w="1420" w:type="dxa"/>
          </w:tcPr>
          <w:p w:rsidR="002630A2" w:rsidRPr="00B67FF5" w:rsidRDefault="002630A2" w:rsidP="0093671E">
            <w:pPr>
              <w:spacing w:line="360" w:lineRule="auto"/>
              <w:jc w:val="center"/>
            </w:pPr>
            <w:r w:rsidRPr="00B67FF5">
              <w:t>ug /L</w:t>
            </w:r>
          </w:p>
        </w:tc>
        <w:tc>
          <w:tcPr>
            <w:tcW w:w="1461" w:type="dxa"/>
          </w:tcPr>
          <w:p w:rsidR="002630A2" w:rsidRPr="00B67FF5" w:rsidRDefault="002630A2" w:rsidP="0093671E">
            <w:pPr>
              <w:spacing w:line="360" w:lineRule="auto"/>
              <w:jc w:val="center"/>
            </w:pPr>
            <w:r w:rsidRPr="00B67FF5">
              <w:t>1</w:t>
            </w:r>
          </w:p>
        </w:tc>
        <w:tc>
          <w:tcPr>
            <w:tcW w:w="2859" w:type="dxa"/>
          </w:tcPr>
          <w:p w:rsidR="002630A2" w:rsidRPr="00B67FF5" w:rsidRDefault="002630A2" w:rsidP="0093671E">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Sebagai Fenol</w:t>
            </w:r>
          </w:p>
        </w:tc>
        <w:tc>
          <w:tcPr>
            <w:tcW w:w="1420" w:type="dxa"/>
          </w:tcPr>
          <w:p w:rsidR="002630A2" w:rsidRPr="00B67FF5" w:rsidRDefault="002630A2" w:rsidP="0093671E">
            <w:pPr>
              <w:spacing w:line="360" w:lineRule="auto"/>
              <w:jc w:val="center"/>
            </w:pPr>
            <w:r w:rsidRPr="00B67FF5">
              <w:t>ug /L</w:t>
            </w:r>
          </w:p>
        </w:tc>
        <w:tc>
          <w:tcPr>
            <w:tcW w:w="1461" w:type="dxa"/>
          </w:tcPr>
          <w:p w:rsidR="002630A2" w:rsidRPr="00B67FF5" w:rsidRDefault="002630A2" w:rsidP="0093671E">
            <w:pPr>
              <w:spacing w:line="360" w:lineRule="auto"/>
              <w:jc w:val="center"/>
            </w:pPr>
          </w:p>
        </w:tc>
        <w:tc>
          <w:tcPr>
            <w:tcW w:w="2859" w:type="dxa"/>
          </w:tcPr>
          <w:p w:rsidR="002630A2" w:rsidRPr="00B67FF5" w:rsidRDefault="002630A2" w:rsidP="0093671E">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BHC</w:t>
            </w:r>
          </w:p>
        </w:tc>
        <w:tc>
          <w:tcPr>
            <w:tcW w:w="1420" w:type="dxa"/>
          </w:tcPr>
          <w:p w:rsidR="002630A2" w:rsidRPr="00B67FF5" w:rsidRDefault="002630A2" w:rsidP="0093671E">
            <w:pPr>
              <w:spacing w:line="360" w:lineRule="auto"/>
              <w:jc w:val="center"/>
            </w:pPr>
            <w:r w:rsidRPr="00B67FF5">
              <w:t>ug /L</w:t>
            </w:r>
          </w:p>
        </w:tc>
        <w:tc>
          <w:tcPr>
            <w:tcW w:w="1461" w:type="dxa"/>
          </w:tcPr>
          <w:p w:rsidR="002630A2" w:rsidRPr="00B67FF5" w:rsidRDefault="002630A2" w:rsidP="0093671E">
            <w:pPr>
              <w:spacing w:line="360" w:lineRule="auto"/>
              <w:jc w:val="center"/>
            </w:pPr>
            <w:r w:rsidRPr="00B67FF5">
              <w:t>210</w:t>
            </w:r>
          </w:p>
        </w:tc>
        <w:tc>
          <w:tcPr>
            <w:tcW w:w="2859" w:type="dxa"/>
          </w:tcPr>
          <w:p w:rsidR="002630A2" w:rsidRPr="00B67FF5" w:rsidRDefault="002630A2" w:rsidP="0093671E">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Aldrin/ Dieldrin</w:t>
            </w:r>
          </w:p>
        </w:tc>
        <w:tc>
          <w:tcPr>
            <w:tcW w:w="1420" w:type="dxa"/>
          </w:tcPr>
          <w:p w:rsidR="002630A2" w:rsidRPr="00B67FF5" w:rsidRDefault="002630A2" w:rsidP="0093671E">
            <w:pPr>
              <w:spacing w:line="360" w:lineRule="auto"/>
              <w:jc w:val="center"/>
            </w:pPr>
            <w:r w:rsidRPr="00B67FF5">
              <w:t>ug /L</w:t>
            </w:r>
          </w:p>
        </w:tc>
        <w:tc>
          <w:tcPr>
            <w:tcW w:w="1461" w:type="dxa"/>
          </w:tcPr>
          <w:p w:rsidR="002630A2" w:rsidRPr="00B67FF5" w:rsidRDefault="002630A2" w:rsidP="0093671E">
            <w:pPr>
              <w:spacing w:line="360" w:lineRule="auto"/>
              <w:jc w:val="center"/>
            </w:pPr>
            <w:r w:rsidRPr="00B67FF5">
              <w:t>17</w:t>
            </w:r>
          </w:p>
        </w:tc>
        <w:tc>
          <w:tcPr>
            <w:tcW w:w="2859" w:type="dxa"/>
          </w:tcPr>
          <w:p w:rsidR="002630A2" w:rsidRPr="00B67FF5" w:rsidRDefault="002630A2" w:rsidP="0093671E">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Chlordane</w:t>
            </w:r>
          </w:p>
        </w:tc>
        <w:tc>
          <w:tcPr>
            <w:tcW w:w="1420" w:type="dxa"/>
          </w:tcPr>
          <w:p w:rsidR="002630A2" w:rsidRPr="00B67FF5" w:rsidRDefault="002630A2" w:rsidP="0093671E">
            <w:pPr>
              <w:spacing w:line="360" w:lineRule="auto"/>
              <w:jc w:val="center"/>
            </w:pPr>
            <w:r w:rsidRPr="00B67FF5">
              <w:t>ug /L</w:t>
            </w:r>
          </w:p>
        </w:tc>
        <w:tc>
          <w:tcPr>
            <w:tcW w:w="1461" w:type="dxa"/>
          </w:tcPr>
          <w:p w:rsidR="002630A2" w:rsidRPr="00B67FF5" w:rsidRDefault="002630A2" w:rsidP="0093671E">
            <w:pPr>
              <w:spacing w:line="360" w:lineRule="auto"/>
              <w:jc w:val="center"/>
            </w:pPr>
            <w:r w:rsidRPr="00B67FF5">
              <w:t>3</w:t>
            </w:r>
          </w:p>
        </w:tc>
        <w:tc>
          <w:tcPr>
            <w:tcW w:w="2859" w:type="dxa"/>
          </w:tcPr>
          <w:p w:rsidR="002630A2" w:rsidRPr="00B67FF5" w:rsidRDefault="002630A2" w:rsidP="0093671E">
            <w:pPr>
              <w:spacing w:line="360" w:lineRule="auto"/>
            </w:pPr>
          </w:p>
        </w:tc>
      </w:tr>
      <w:tr w:rsidR="002630A2" w:rsidRPr="00B67FF5" w:rsidTr="002630A2">
        <w:tc>
          <w:tcPr>
            <w:tcW w:w="2180" w:type="dxa"/>
            <w:tcBorders>
              <w:bottom w:val="single" w:sz="4" w:space="0" w:color="000000"/>
            </w:tcBorders>
          </w:tcPr>
          <w:p w:rsidR="002630A2" w:rsidRPr="00B67FF5" w:rsidRDefault="002630A2" w:rsidP="0093671E">
            <w:pPr>
              <w:spacing w:line="360" w:lineRule="auto"/>
              <w:jc w:val="both"/>
            </w:pPr>
            <w:r w:rsidRPr="00B67FF5">
              <w:t>DDT</w:t>
            </w:r>
          </w:p>
        </w:tc>
        <w:tc>
          <w:tcPr>
            <w:tcW w:w="1420" w:type="dxa"/>
          </w:tcPr>
          <w:p w:rsidR="002630A2" w:rsidRPr="00B67FF5" w:rsidRDefault="002630A2" w:rsidP="0093671E">
            <w:pPr>
              <w:spacing w:line="360" w:lineRule="auto"/>
              <w:jc w:val="center"/>
            </w:pPr>
            <w:r w:rsidRPr="00B67FF5">
              <w:t>ug /L</w:t>
            </w:r>
          </w:p>
        </w:tc>
        <w:tc>
          <w:tcPr>
            <w:tcW w:w="1461" w:type="dxa"/>
          </w:tcPr>
          <w:p w:rsidR="002630A2" w:rsidRPr="00B67FF5" w:rsidRDefault="002630A2" w:rsidP="0093671E">
            <w:pPr>
              <w:spacing w:line="360" w:lineRule="auto"/>
              <w:jc w:val="center"/>
            </w:pPr>
            <w:r w:rsidRPr="00B67FF5">
              <w:t>2</w:t>
            </w:r>
          </w:p>
        </w:tc>
        <w:tc>
          <w:tcPr>
            <w:tcW w:w="2859" w:type="dxa"/>
          </w:tcPr>
          <w:p w:rsidR="002630A2" w:rsidRPr="00B67FF5" w:rsidRDefault="002630A2" w:rsidP="0093671E">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Heptachlor dan</w:t>
            </w:r>
          </w:p>
        </w:tc>
        <w:tc>
          <w:tcPr>
            <w:tcW w:w="1420" w:type="dxa"/>
          </w:tcPr>
          <w:p w:rsidR="002630A2" w:rsidRPr="00B67FF5" w:rsidRDefault="002630A2" w:rsidP="0093671E">
            <w:pPr>
              <w:spacing w:line="360" w:lineRule="auto"/>
              <w:jc w:val="center"/>
            </w:pPr>
            <w:r w:rsidRPr="00B67FF5">
              <w:t>ug /L</w:t>
            </w:r>
          </w:p>
        </w:tc>
        <w:tc>
          <w:tcPr>
            <w:tcW w:w="1461" w:type="dxa"/>
          </w:tcPr>
          <w:p w:rsidR="002630A2" w:rsidRPr="00B67FF5" w:rsidRDefault="002630A2" w:rsidP="0093671E">
            <w:pPr>
              <w:spacing w:line="360" w:lineRule="auto"/>
              <w:jc w:val="center"/>
            </w:pPr>
            <w:r w:rsidRPr="00B67FF5">
              <w:t>18</w:t>
            </w:r>
          </w:p>
        </w:tc>
        <w:tc>
          <w:tcPr>
            <w:tcW w:w="2859" w:type="dxa"/>
          </w:tcPr>
          <w:p w:rsidR="002630A2" w:rsidRPr="00B67FF5" w:rsidRDefault="002630A2" w:rsidP="0093671E">
            <w:pPr>
              <w:spacing w:line="360" w:lineRule="auto"/>
            </w:pPr>
          </w:p>
        </w:tc>
      </w:tr>
      <w:tr w:rsidR="002630A2" w:rsidRPr="00B67FF5" w:rsidTr="002630A2">
        <w:tc>
          <w:tcPr>
            <w:tcW w:w="2180" w:type="dxa"/>
            <w:tcBorders>
              <w:bottom w:val="nil"/>
            </w:tcBorders>
          </w:tcPr>
          <w:p w:rsidR="002630A2" w:rsidRPr="00B67FF5" w:rsidRDefault="002630A2" w:rsidP="0093671E">
            <w:pPr>
              <w:spacing w:line="360" w:lineRule="auto"/>
              <w:jc w:val="both"/>
            </w:pPr>
            <w:r w:rsidRPr="00B67FF5">
              <w:t>Heptachlor epoxide</w:t>
            </w:r>
          </w:p>
        </w:tc>
        <w:tc>
          <w:tcPr>
            <w:tcW w:w="1420" w:type="dxa"/>
          </w:tcPr>
          <w:p w:rsidR="002630A2" w:rsidRPr="00B67FF5" w:rsidRDefault="002630A2" w:rsidP="0093671E">
            <w:pPr>
              <w:spacing w:line="360" w:lineRule="auto"/>
              <w:jc w:val="center"/>
            </w:pPr>
            <w:r w:rsidRPr="00B67FF5">
              <w:t>ug /L</w:t>
            </w:r>
          </w:p>
        </w:tc>
        <w:tc>
          <w:tcPr>
            <w:tcW w:w="1461" w:type="dxa"/>
          </w:tcPr>
          <w:p w:rsidR="002630A2" w:rsidRPr="00B67FF5" w:rsidRDefault="002630A2" w:rsidP="0093671E">
            <w:pPr>
              <w:spacing w:line="360" w:lineRule="auto"/>
              <w:jc w:val="center"/>
            </w:pPr>
          </w:p>
        </w:tc>
        <w:tc>
          <w:tcPr>
            <w:tcW w:w="2859" w:type="dxa"/>
          </w:tcPr>
          <w:p w:rsidR="002630A2" w:rsidRPr="00B67FF5" w:rsidRDefault="002630A2" w:rsidP="0093671E">
            <w:pPr>
              <w:spacing w:line="360" w:lineRule="auto"/>
            </w:pPr>
          </w:p>
        </w:tc>
      </w:tr>
      <w:tr w:rsidR="002630A2" w:rsidRPr="00B67FF5" w:rsidTr="002630A2">
        <w:tc>
          <w:tcPr>
            <w:tcW w:w="2180" w:type="dxa"/>
            <w:tcBorders>
              <w:top w:val="nil"/>
            </w:tcBorders>
          </w:tcPr>
          <w:p w:rsidR="002630A2" w:rsidRPr="00B67FF5" w:rsidRDefault="002630A2" w:rsidP="0093671E">
            <w:pPr>
              <w:spacing w:line="360" w:lineRule="auto"/>
              <w:jc w:val="both"/>
            </w:pPr>
            <w:r w:rsidRPr="00B67FF5">
              <w:t>Lindane</w:t>
            </w:r>
          </w:p>
        </w:tc>
        <w:tc>
          <w:tcPr>
            <w:tcW w:w="1420" w:type="dxa"/>
          </w:tcPr>
          <w:p w:rsidR="002630A2" w:rsidRPr="00B67FF5" w:rsidRDefault="002630A2" w:rsidP="0093671E">
            <w:pPr>
              <w:spacing w:line="360" w:lineRule="auto"/>
              <w:jc w:val="center"/>
            </w:pPr>
            <w:r w:rsidRPr="00B67FF5">
              <w:t>ug /L</w:t>
            </w:r>
          </w:p>
        </w:tc>
        <w:tc>
          <w:tcPr>
            <w:tcW w:w="1461" w:type="dxa"/>
          </w:tcPr>
          <w:p w:rsidR="002630A2" w:rsidRPr="00B67FF5" w:rsidRDefault="002630A2" w:rsidP="0093671E">
            <w:pPr>
              <w:spacing w:line="360" w:lineRule="auto"/>
              <w:jc w:val="center"/>
            </w:pPr>
            <w:r w:rsidRPr="00B67FF5">
              <w:t>56</w:t>
            </w:r>
          </w:p>
        </w:tc>
        <w:tc>
          <w:tcPr>
            <w:tcW w:w="2859" w:type="dxa"/>
          </w:tcPr>
          <w:p w:rsidR="002630A2" w:rsidRPr="00B67FF5" w:rsidRDefault="002630A2" w:rsidP="0093671E">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Methoxyclor</w:t>
            </w:r>
          </w:p>
        </w:tc>
        <w:tc>
          <w:tcPr>
            <w:tcW w:w="1420" w:type="dxa"/>
          </w:tcPr>
          <w:p w:rsidR="002630A2" w:rsidRPr="00B67FF5" w:rsidRDefault="002630A2" w:rsidP="0093671E">
            <w:pPr>
              <w:spacing w:line="360" w:lineRule="auto"/>
              <w:jc w:val="center"/>
            </w:pPr>
            <w:r w:rsidRPr="00B67FF5">
              <w:t>ug /L</w:t>
            </w:r>
          </w:p>
        </w:tc>
        <w:tc>
          <w:tcPr>
            <w:tcW w:w="1461" w:type="dxa"/>
          </w:tcPr>
          <w:p w:rsidR="002630A2" w:rsidRPr="00B67FF5" w:rsidRDefault="002630A2" w:rsidP="0093671E">
            <w:pPr>
              <w:spacing w:line="360" w:lineRule="auto"/>
              <w:jc w:val="center"/>
            </w:pPr>
            <w:r w:rsidRPr="00B67FF5">
              <w:t>35</w:t>
            </w:r>
          </w:p>
        </w:tc>
        <w:tc>
          <w:tcPr>
            <w:tcW w:w="2859" w:type="dxa"/>
          </w:tcPr>
          <w:p w:rsidR="002630A2" w:rsidRPr="00B67FF5" w:rsidRDefault="002630A2" w:rsidP="0093671E">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Endrin</w:t>
            </w:r>
          </w:p>
        </w:tc>
        <w:tc>
          <w:tcPr>
            <w:tcW w:w="1420" w:type="dxa"/>
          </w:tcPr>
          <w:p w:rsidR="002630A2" w:rsidRPr="00B67FF5" w:rsidRDefault="002630A2" w:rsidP="0093671E">
            <w:pPr>
              <w:spacing w:line="360" w:lineRule="auto"/>
              <w:jc w:val="center"/>
            </w:pPr>
            <w:r w:rsidRPr="00B67FF5">
              <w:t>ug /L</w:t>
            </w:r>
          </w:p>
        </w:tc>
        <w:tc>
          <w:tcPr>
            <w:tcW w:w="1461" w:type="dxa"/>
          </w:tcPr>
          <w:p w:rsidR="002630A2" w:rsidRPr="00B67FF5" w:rsidRDefault="002630A2" w:rsidP="0093671E">
            <w:pPr>
              <w:spacing w:line="360" w:lineRule="auto"/>
              <w:jc w:val="center"/>
            </w:pPr>
            <w:r w:rsidRPr="00B67FF5">
              <w:t>1</w:t>
            </w:r>
          </w:p>
        </w:tc>
        <w:tc>
          <w:tcPr>
            <w:tcW w:w="2859" w:type="dxa"/>
          </w:tcPr>
          <w:p w:rsidR="002630A2" w:rsidRPr="00B67FF5" w:rsidRDefault="002630A2" w:rsidP="0093671E">
            <w:pPr>
              <w:spacing w:line="360" w:lineRule="auto"/>
            </w:pPr>
          </w:p>
        </w:tc>
      </w:tr>
      <w:tr w:rsidR="002630A2" w:rsidRPr="00B67FF5" w:rsidTr="00E77502">
        <w:tc>
          <w:tcPr>
            <w:tcW w:w="2180" w:type="dxa"/>
          </w:tcPr>
          <w:p w:rsidR="002630A2" w:rsidRPr="00B67FF5" w:rsidRDefault="002630A2" w:rsidP="0093671E">
            <w:pPr>
              <w:spacing w:line="360" w:lineRule="auto"/>
              <w:jc w:val="both"/>
            </w:pPr>
            <w:r w:rsidRPr="00B67FF5">
              <w:t>Toxaphan</w:t>
            </w:r>
          </w:p>
        </w:tc>
        <w:tc>
          <w:tcPr>
            <w:tcW w:w="1420" w:type="dxa"/>
          </w:tcPr>
          <w:p w:rsidR="002630A2" w:rsidRPr="00B67FF5" w:rsidRDefault="002630A2" w:rsidP="0093671E">
            <w:pPr>
              <w:spacing w:line="360" w:lineRule="auto"/>
              <w:jc w:val="center"/>
            </w:pPr>
            <w:r w:rsidRPr="00B67FF5">
              <w:t>ug /L</w:t>
            </w:r>
          </w:p>
        </w:tc>
        <w:tc>
          <w:tcPr>
            <w:tcW w:w="1461" w:type="dxa"/>
          </w:tcPr>
          <w:p w:rsidR="002630A2" w:rsidRPr="00B67FF5" w:rsidRDefault="002630A2" w:rsidP="0093671E">
            <w:pPr>
              <w:spacing w:line="360" w:lineRule="auto"/>
              <w:jc w:val="center"/>
            </w:pPr>
            <w:r w:rsidRPr="00B67FF5">
              <w:t>5</w:t>
            </w:r>
          </w:p>
        </w:tc>
        <w:tc>
          <w:tcPr>
            <w:tcW w:w="2859" w:type="dxa"/>
          </w:tcPr>
          <w:p w:rsidR="002630A2" w:rsidRPr="00B67FF5" w:rsidRDefault="002630A2" w:rsidP="0093671E">
            <w:pPr>
              <w:spacing w:line="360" w:lineRule="auto"/>
            </w:pPr>
          </w:p>
        </w:tc>
      </w:tr>
    </w:tbl>
    <w:p w:rsidR="002630A2" w:rsidRPr="00B67FF5" w:rsidRDefault="002630A2" w:rsidP="00E77022">
      <w:pPr>
        <w:spacing w:line="360" w:lineRule="auto"/>
        <w:jc w:val="both"/>
        <w:rPr>
          <w:b/>
          <w:i/>
          <w:sz w:val="20"/>
          <w:szCs w:val="20"/>
          <w:lang w:val="id-ID"/>
        </w:rPr>
      </w:pPr>
      <w:r w:rsidRPr="00B67FF5">
        <w:rPr>
          <w:b/>
          <w:i/>
          <w:sz w:val="20"/>
          <w:szCs w:val="20"/>
          <w:lang w:val="pt-BR"/>
        </w:rPr>
        <w:t>Sumber : PP No. 82 Tahun 2001 tentang Pengelolaan Kualitas Air dan Pengendalian Pencemaran Air</w:t>
      </w:r>
    </w:p>
    <w:p w:rsidR="00473DBF" w:rsidRDefault="00473DBF" w:rsidP="0093671E">
      <w:pPr>
        <w:autoSpaceDE w:val="0"/>
        <w:autoSpaceDN w:val="0"/>
        <w:adjustRightInd w:val="0"/>
        <w:spacing w:line="360" w:lineRule="auto"/>
        <w:jc w:val="both"/>
        <w:rPr>
          <w:lang w:val="sv-SE"/>
        </w:rPr>
      </w:pPr>
    </w:p>
    <w:p w:rsidR="009A457B" w:rsidRDefault="009A457B" w:rsidP="0093671E">
      <w:pPr>
        <w:autoSpaceDE w:val="0"/>
        <w:autoSpaceDN w:val="0"/>
        <w:adjustRightInd w:val="0"/>
        <w:spacing w:line="360" w:lineRule="auto"/>
        <w:jc w:val="both"/>
        <w:rPr>
          <w:lang w:val="sv-SE"/>
        </w:rPr>
      </w:pPr>
    </w:p>
    <w:p w:rsidR="002630A2" w:rsidRPr="00B67FF5" w:rsidRDefault="002630A2" w:rsidP="0093671E">
      <w:pPr>
        <w:autoSpaceDE w:val="0"/>
        <w:autoSpaceDN w:val="0"/>
        <w:adjustRightInd w:val="0"/>
        <w:spacing w:line="360" w:lineRule="auto"/>
        <w:jc w:val="both"/>
        <w:rPr>
          <w:lang w:val="sv-SE"/>
        </w:rPr>
      </w:pPr>
      <w:r w:rsidRPr="00B67FF5">
        <w:rPr>
          <w:lang w:val="sv-SE"/>
        </w:rPr>
        <w:lastRenderedPageBreak/>
        <w:t>Keterangan :</w:t>
      </w:r>
    </w:p>
    <w:p w:rsidR="002630A2" w:rsidRPr="00B67FF5" w:rsidRDefault="002630A2" w:rsidP="0093671E">
      <w:pPr>
        <w:tabs>
          <w:tab w:val="num" w:pos="540"/>
          <w:tab w:val="left" w:pos="1440"/>
        </w:tabs>
        <w:autoSpaceDE w:val="0"/>
        <w:autoSpaceDN w:val="0"/>
        <w:adjustRightInd w:val="0"/>
        <w:spacing w:line="360" w:lineRule="auto"/>
        <w:ind w:left="540"/>
        <w:jc w:val="both"/>
        <w:rPr>
          <w:color w:val="000000"/>
        </w:rPr>
      </w:pPr>
      <w:proofErr w:type="gramStart"/>
      <w:r w:rsidRPr="00B67FF5">
        <w:rPr>
          <w:color w:val="000000"/>
        </w:rPr>
        <w:t>mg</w:t>
      </w:r>
      <w:proofErr w:type="gramEnd"/>
      <w:r w:rsidRPr="00B67FF5">
        <w:rPr>
          <w:color w:val="000000"/>
        </w:rPr>
        <w:tab/>
        <w:t xml:space="preserve">= miligram </w:t>
      </w:r>
    </w:p>
    <w:p w:rsidR="002630A2" w:rsidRPr="00B67FF5" w:rsidRDefault="002630A2" w:rsidP="0093671E">
      <w:pPr>
        <w:tabs>
          <w:tab w:val="num" w:pos="540"/>
        </w:tabs>
        <w:autoSpaceDE w:val="0"/>
        <w:autoSpaceDN w:val="0"/>
        <w:adjustRightInd w:val="0"/>
        <w:spacing w:line="360" w:lineRule="auto"/>
        <w:ind w:left="540"/>
        <w:jc w:val="both"/>
        <w:rPr>
          <w:color w:val="000000"/>
        </w:rPr>
      </w:pPr>
      <w:proofErr w:type="gramStart"/>
      <w:r w:rsidRPr="00B67FF5">
        <w:rPr>
          <w:color w:val="000000"/>
        </w:rPr>
        <w:t>ug</w:t>
      </w:r>
      <w:proofErr w:type="gramEnd"/>
      <w:r w:rsidRPr="00B67FF5">
        <w:rPr>
          <w:color w:val="000000"/>
        </w:rPr>
        <w:tab/>
        <w:t xml:space="preserve">= mikrogram </w:t>
      </w:r>
    </w:p>
    <w:p w:rsidR="002630A2" w:rsidRPr="00B67FF5" w:rsidRDefault="002630A2" w:rsidP="0093671E">
      <w:pPr>
        <w:tabs>
          <w:tab w:val="num" w:pos="540"/>
        </w:tabs>
        <w:autoSpaceDE w:val="0"/>
        <w:autoSpaceDN w:val="0"/>
        <w:adjustRightInd w:val="0"/>
        <w:spacing w:line="360" w:lineRule="auto"/>
        <w:ind w:left="540"/>
        <w:jc w:val="both"/>
        <w:rPr>
          <w:color w:val="000000"/>
        </w:rPr>
      </w:pPr>
      <w:proofErr w:type="gramStart"/>
      <w:r w:rsidRPr="00B67FF5">
        <w:rPr>
          <w:color w:val="000000"/>
        </w:rPr>
        <w:t>ml</w:t>
      </w:r>
      <w:proofErr w:type="gramEnd"/>
      <w:r w:rsidRPr="00B67FF5">
        <w:rPr>
          <w:color w:val="000000"/>
        </w:rPr>
        <w:tab/>
        <w:t xml:space="preserve">= militer </w:t>
      </w:r>
    </w:p>
    <w:p w:rsidR="002630A2" w:rsidRPr="00B67FF5" w:rsidRDefault="002630A2" w:rsidP="0093671E">
      <w:pPr>
        <w:tabs>
          <w:tab w:val="num" w:pos="540"/>
        </w:tabs>
        <w:autoSpaceDE w:val="0"/>
        <w:autoSpaceDN w:val="0"/>
        <w:adjustRightInd w:val="0"/>
        <w:spacing w:line="360" w:lineRule="auto"/>
        <w:ind w:left="540"/>
        <w:jc w:val="both"/>
        <w:rPr>
          <w:color w:val="000000"/>
        </w:rPr>
      </w:pPr>
      <w:r w:rsidRPr="00B67FF5">
        <w:rPr>
          <w:color w:val="000000"/>
        </w:rPr>
        <w:t>L</w:t>
      </w:r>
      <w:r w:rsidRPr="00B67FF5">
        <w:rPr>
          <w:color w:val="000000"/>
        </w:rPr>
        <w:tab/>
      </w:r>
      <w:r w:rsidRPr="00B67FF5">
        <w:rPr>
          <w:color w:val="000000"/>
        </w:rPr>
        <w:tab/>
        <w:t xml:space="preserve">= liter </w:t>
      </w:r>
    </w:p>
    <w:p w:rsidR="002630A2" w:rsidRPr="00B67FF5" w:rsidRDefault="002630A2" w:rsidP="0093671E">
      <w:pPr>
        <w:tabs>
          <w:tab w:val="num" w:pos="540"/>
        </w:tabs>
        <w:autoSpaceDE w:val="0"/>
        <w:autoSpaceDN w:val="0"/>
        <w:adjustRightInd w:val="0"/>
        <w:spacing w:line="360" w:lineRule="auto"/>
        <w:ind w:left="540"/>
        <w:jc w:val="both"/>
        <w:rPr>
          <w:color w:val="000000"/>
        </w:rPr>
      </w:pPr>
      <w:r w:rsidRPr="00B67FF5">
        <w:rPr>
          <w:color w:val="000000"/>
        </w:rPr>
        <w:t>Bq</w:t>
      </w:r>
      <w:r w:rsidRPr="00B67FF5">
        <w:rPr>
          <w:color w:val="000000"/>
        </w:rPr>
        <w:tab/>
        <w:t xml:space="preserve">= </w:t>
      </w:r>
      <w:r w:rsidRPr="00B67FF5">
        <w:rPr>
          <w:i/>
          <w:color w:val="000000"/>
        </w:rPr>
        <w:t>Bequerel</w:t>
      </w:r>
      <w:r w:rsidRPr="00B67FF5">
        <w:rPr>
          <w:color w:val="000000"/>
        </w:rPr>
        <w:t xml:space="preserve"> </w:t>
      </w:r>
    </w:p>
    <w:p w:rsidR="002630A2" w:rsidRPr="00B67FF5" w:rsidRDefault="002630A2" w:rsidP="0093671E">
      <w:pPr>
        <w:tabs>
          <w:tab w:val="num" w:pos="540"/>
        </w:tabs>
        <w:autoSpaceDE w:val="0"/>
        <w:autoSpaceDN w:val="0"/>
        <w:adjustRightInd w:val="0"/>
        <w:spacing w:line="360" w:lineRule="auto"/>
        <w:ind w:left="540"/>
        <w:jc w:val="both"/>
        <w:rPr>
          <w:color w:val="000000"/>
        </w:rPr>
      </w:pPr>
      <w:r w:rsidRPr="00B67FF5">
        <w:rPr>
          <w:color w:val="000000"/>
        </w:rPr>
        <w:t>MBAS</w:t>
      </w:r>
      <w:r w:rsidRPr="00B67FF5">
        <w:rPr>
          <w:color w:val="000000"/>
        </w:rPr>
        <w:tab/>
        <w:t xml:space="preserve">= </w:t>
      </w:r>
      <w:r w:rsidRPr="00B67FF5">
        <w:rPr>
          <w:i/>
          <w:color w:val="000000"/>
        </w:rPr>
        <w:t>Methylene Blue Active Substance</w:t>
      </w:r>
      <w:r w:rsidRPr="00B67FF5">
        <w:rPr>
          <w:color w:val="000000"/>
        </w:rPr>
        <w:t xml:space="preserve"> </w:t>
      </w:r>
    </w:p>
    <w:p w:rsidR="002630A2" w:rsidRPr="00B67FF5" w:rsidRDefault="002630A2" w:rsidP="0093671E">
      <w:pPr>
        <w:tabs>
          <w:tab w:val="num" w:pos="540"/>
        </w:tabs>
        <w:autoSpaceDE w:val="0"/>
        <w:autoSpaceDN w:val="0"/>
        <w:adjustRightInd w:val="0"/>
        <w:spacing w:line="360" w:lineRule="auto"/>
        <w:ind w:left="540"/>
        <w:jc w:val="both"/>
        <w:rPr>
          <w:color w:val="000000"/>
        </w:rPr>
      </w:pPr>
      <w:r w:rsidRPr="00B67FF5">
        <w:rPr>
          <w:color w:val="000000"/>
        </w:rPr>
        <w:t>ABAM</w:t>
      </w:r>
      <w:r w:rsidRPr="00B67FF5">
        <w:rPr>
          <w:color w:val="000000"/>
        </w:rPr>
        <w:tab/>
        <w:t xml:space="preserve">= Air Baku untuk Air Minum </w:t>
      </w:r>
    </w:p>
    <w:p w:rsidR="004B73B6" w:rsidRPr="00B67FF5" w:rsidRDefault="002630A2" w:rsidP="0093671E">
      <w:pPr>
        <w:tabs>
          <w:tab w:val="num" w:pos="540"/>
        </w:tabs>
        <w:autoSpaceDE w:val="0"/>
        <w:autoSpaceDN w:val="0"/>
        <w:adjustRightInd w:val="0"/>
        <w:spacing w:line="360" w:lineRule="auto"/>
        <w:ind w:firstLine="540"/>
        <w:jc w:val="both"/>
        <w:rPr>
          <w:color w:val="000000"/>
          <w:lang w:val="id-ID"/>
        </w:rPr>
      </w:pPr>
      <w:r w:rsidRPr="00B67FF5">
        <w:rPr>
          <w:color w:val="000000"/>
          <w:lang w:val="sv-SE"/>
        </w:rPr>
        <w:t>Logam berat merupakan logam terlarut. Nilai di atas merupakan batas maksimum, kecuali untuk pH dan DO. Bagi pH merupakan nilai rentang yang tidak boleh kurang atau lebih dari nilai yang tercantum. Nilai DO merupakan batas minimum. Arti (-) di atas menyatakan bahwa untuk kelas termasuk, parameter tersebut tidak dipersyaratkan.</w:t>
      </w:r>
      <w:r w:rsidR="004724EA" w:rsidRPr="00B67FF5">
        <w:rPr>
          <w:color w:val="000000"/>
          <w:lang w:val="id-ID"/>
        </w:rPr>
        <w:t xml:space="preserve"> </w:t>
      </w:r>
      <w:r w:rsidRPr="00B67FF5">
        <w:rPr>
          <w:color w:val="000000"/>
          <w:lang w:val="sv-SE"/>
        </w:rPr>
        <w:t xml:space="preserve">Tanda </w:t>
      </w:r>
      <w:r w:rsidR="004724EA" w:rsidRPr="00B67FF5">
        <w:rPr>
          <w:color w:val="000000"/>
          <w:lang w:val="id-ID"/>
        </w:rPr>
        <w:t>(</w:t>
      </w:r>
      <w:r w:rsidRPr="00B67FF5">
        <w:rPr>
          <w:color w:val="000000"/>
          <w:lang w:val="sv-SE"/>
        </w:rPr>
        <w:t>≤</w:t>
      </w:r>
      <w:r w:rsidR="004724EA" w:rsidRPr="00B67FF5">
        <w:rPr>
          <w:color w:val="000000"/>
          <w:lang w:val="id-ID"/>
        </w:rPr>
        <w:t>)</w:t>
      </w:r>
      <w:r w:rsidRPr="00B67FF5">
        <w:rPr>
          <w:color w:val="000000"/>
          <w:lang w:val="sv-SE"/>
        </w:rPr>
        <w:t xml:space="preserve"> adalah lebih kecil atau sama dengan.</w:t>
      </w:r>
      <w:r w:rsidR="004724EA" w:rsidRPr="00B67FF5">
        <w:rPr>
          <w:color w:val="000000"/>
          <w:lang w:val="id-ID"/>
        </w:rPr>
        <w:t xml:space="preserve"> </w:t>
      </w:r>
      <w:r w:rsidRPr="00B67FF5">
        <w:rPr>
          <w:color w:val="000000"/>
        </w:rPr>
        <w:t xml:space="preserve">Tanda </w:t>
      </w:r>
      <w:r w:rsidR="004724EA" w:rsidRPr="00B67FF5">
        <w:rPr>
          <w:color w:val="000000"/>
          <w:lang w:val="id-ID"/>
        </w:rPr>
        <w:t>(</w:t>
      </w:r>
      <w:r w:rsidRPr="00B67FF5">
        <w:rPr>
          <w:color w:val="000000"/>
        </w:rPr>
        <w:t>&lt;</w:t>
      </w:r>
      <w:r w:rsidR="004724EA" w:rsidRPr="00B67FF5">
        <w:rPr>
          <w:color w:val="000000"/>
          <w:lang w:val="id-ID"/>
        </w:rPr>
        <w:t>)</w:t>
      </w:r>
      <w:r w:rsidRPr="00B67FF5">
        <w:rPr>
          <w:color w:val="000000"/>
        </w:rPr>
        <w:t xml:space="preserve"> adalah lebih kecil</w:t>
      </w:r>
    </w:p>
    <w:p w:rsidR="00E77502" w:rsidRPr="00B67FF5" w:rsidRDefault="000808DF" w:rsidP="0093671E">
      <w:pPr>
        <w:tabs>
          <w:tab w:val="num" w:pos="540"/>
        </w:tabs>
        <w:autoSpaceDE w:val="0"/>
        <w:autoSpaceDN w:val="0"/>
        <w:adjustRightInd w:val="0"/>
        <w:spacing w:line="360" w:lineRule="auto"/>
        <w:jc w:val="both"/>
        <w:rPr>
          <w:lang w:val="id-ID"/>
        </w:rPr>
      </w:pPr>
      <w:r w:rsidRPr="00B67FF5">
        <w:rPr>
          <w:color w:val="000000"/>
          <w:lang w:val="id-ID"/>
        </w:rPr>
        <w:tab/>
        <w:t>Persyaratan kualitas menggambarkan mutu atau kualitas dari air baku air bersih. Persyarat</w:t>
      </w:r>
      <w:r w:rsidR="00E001A5" w:rsidRPr="00B67FF5">
        <w:rPr>
          <w:color w:val="000000"/>
          <w:lang w:val="id-ID"/>
        </w:rPr>
        <w:t xml:space="preserve">an ini meliputi </w:t>
      </w:r>
      <w:r w:rsidR="00E001A5" w:rsidRPr="00B67FF5">
        <w:rPr>
          <w:lang w:val="id-ID"/>
        </w:rPr>
        <w:t>persyarata</w:t>
      </w:r>
      <w:r w:rsidR="006E38FA" w:rsidRPr="00B67FF5">
        <w:rPr>
          <w:lang w:val="id-ID"/>
        </w:rPr>
        <w:t>n fisik, kimia, biologis</w:t>
      </w:r>
      <w:r w:rsidR="00E001A5" w:rsidRPr="00B67FF5">
        <w:rPr>
          <w:lang w:val="id-ID"/>
        </w:rPr>
        <w:t>, dan radio</w:t>
      </w:r>
      <w:r w:rsidR="006E38FA" w:rsidRPr="00B67FF5">
        <w:rPr>
          <w:lang w:val="id-ID"/>
        </w:rPr>
        <w:t>logis</w:t>
      </w:r>
      <w:r w:rsidR="00E001A5" w:rsidRPr="00B67FF5">
        <w:rPr>
          <w:lang w:val="id-ID"/>
        </w:rPr>
        <w:t xml:space="preserve">. </w:t>
      </w:r>
      <w:r w:rsidR="006E38FA" w:rsidRPr="00B67FF5">
        <w:rPr>
          <w:lang w:val="id-ID"/>
        </w:rPr>
        <w:t>Syarat-syarat tersebut berdasarkan permenkes No.416/MENKES/PER/IX/1990</w:t>
      </w:r>
      <w:r w:rsidR="00E001A5" w:rsidRPr="00B67FF5">
        <w:rPr>
          <w:lang w:val="id-ID"/>
        </w:rPr>
        <w:t xml:space="preserve"> t</w:t>
      </w:r>
      <w:r w:rsidR="006E38FA" w:rsidRPr="00B67FF5">
        <w:rPr>
          <w:lang w:val="id-ID"/>
        </w:rPr>
        <w:t>entang persyaratan kualitas air bersih adalah sebagai sebagi berikut :</w:t>
      </w:r>
    </w:p>
    <w:p w:rsidR="006E38FA" w:rsidRPr="00B67FF5" w:rsidRDefault="00614E9A" w:rsidP="0093671E">
      <w:pPr>
        <w:pStyle w:val="ListParagraph"/>
        <w:numPr>
          <w:ilvl w:val="0"/>
          <w:numId w:val="6"/>
        </w:numPr>
        <w:tabs>
          <w:tab w:val="num" w:pos="540"/>
        </w:tabs>
        <w:autoSpaceDE w:val="0"/>
        <w:autoSpaceDN w:val="0"/>
        <w:adjustRightInd w:val="0"/>
        <w:spacing w:line="360" w:lineRule="auto"/>
        <w:ind w:left="426" w:hanging="426"/>
        <w:jc w:val="both"/>
        <w:rPr>
          <w:rFonts w:ascii="Times New Roman" w:hAnsi="Times New Roman"/>
          <w:color w:val="000000"/>
          <w:sz w:val="24"/>
          <w:szCs w:val="24"/>
          <w:lang w:val="id-ID"/>
        </w:rPr>
      </w:pPr>
      <w:r>
        <w:rPr>
          <w:rFonts w:ascii="Times New Roman" w:hAnsi="Times New Roman"/>
          <w:color w:val="000000"/>
          <w:sz w:val="24"/>
          <w:szCs w:val="24"/>
          <w:lang w:val="id-ID"/>
        </w:rPr>
        <w:t>Syarat</w:t>
      </w:r>
      <w:r>
        <w:rPr>
          <w:rFonts w:ascii="Times New Roman" w:hAnsi="Times New Roman"/>
          <w:color w:val="000000"/>
          <w:sz w:val="24"/>
          <w:szCs w:val="24"/>
        </w:rPr>
        <w:t>-</w:t>
      </w:r>
      <w:r w:rsidR="006E38FA" w:rsidRPr="00B67FF5">
        <w:rPr>
          <w:rFonts w:ascii="Times New Roman" w:hAnsi="Times New Roman"/>
          <w:color w:val="000000"/>
          <w:sz w:val="24"/>
          <w:szCs w:val="24"/>
          <w:lang w:val="id-ID"/>
        </w:rPr>
        <w:t>syarat fisik</w:t>
      </w:r>
    </w:p>
    <w:p w:rsidR="006E38FA" w:rsidRPr="00B67FF5" w:rsidRDefault="006E38FA" w:rsidP="00521E78">
      <w:pPr>
        <w:pStyle w:val="ListParagraph"/>
        <w:tabs>
          <w:tab w:val="num" w:pos="0"/>
          <w:tab w:val="left" w:pos="426"/>
        </w:tabs>
        <w:autoSpaceDE w:val="0"/>
        <w:autoSpaceDN w:val="0"/>
        <w:adjustRightInd w:val="0"/>
        <w:spacing w:line="360" w:lineRule="auto"/>
        <w:ind w:left="360"/>
        <w:jc w:val="both"/>
        <w:rPr>
          <w:rFonts w:ascii="Times New Roman" w:hAnsi="Times New Roman"/>
          <w:color w:val="000000"/>
          <w:sz w:val="24"/>
          <w:szCs w:val="24"/>
          <w:lang w:val="id-ID"/>
        </w:rPr>
      </w:pPr>
      <w:r w:rsidRPr="00B67FF5">
        <w:rPr>
          <w:rFonts w:ascii="Times New Roman" w:hAnsi="Times New Roman"/>
          <w:color w:val="000000"/>
          <w:sz w:val="24"/>
          <w:szCs w:val="24"/>
          <w:lang w:val="id-ID"/>
        </w:rPr>
        <w:tab/>
        <w:t>Secara fisik air bersih harus jernih, tidak berbau dan tidak berasa. Selain itu juga suhu air bersih sebaiknya sama dengan suhu udara atau kurang lebih 25</w:t>
      </w:r>
      <w:r w:rsidRPr="00B67FF5">
        <w:rPr>
          <w:rFonts w:ascii="Times New Roman" w:hAnsi="Times New Roman"/>
          <w:color w:val="000000"/>
          <w:sz w:val="24"/>
          <w:szCs w:val="24"/>
          <w:vertAlign w:val="superscript"/>
          <w:lang w:val="id-ID"/>
        </w:rPr>
        <w:t>o</w:t>
      </w:r>
      <w:r w:rsidRPr="00B67FF5">
        <w:rPr>
          <w:rFonts w:ascii="Times New Roman" w:hAnsi="Times New Roman"/>
          <w:color w:val="000000"/>
          <w:sz w:val="24"/>
          <w:szCs w:val="24"/>
          <w:lang w:val="id-ID"/>
        </w:rPr>
        <w:t xml:space="preserve"> c, dan apabila terjadi perbedaan maka batas yang diperbolehkan adalah 25</w:t>
      </w:r>
      <w:r w:rsidRPr="00B67FF5">
        <w:rPr>
          <w:rFonts w:ascii="Times New Roman" w:hAnsi="Times New Roman"/>
          <w:color w:val="000000"/>
          <w:sz w:val="24"/>
          <w:szCs w:val="24"/>
          <w:vertAlign w:val="superscript"/>
          <w:lang w:val="id-ID"/>
        </w:rPr>
        <w:t>o</w:t>
      </w:r>
      <w:r w:rsidRPr="00B67FF5">
        <w:rPr>
          <w:rFonts w:ascii="Times New Roman" w:hAnsi="Times New Roman"/>
          <w:color w:val="000000"/>
          <w:sz w:val="24"/>
          <w:szCs w:val="24"/>
          <w:lang w:val="id-ID"/>
        </w:rPr>
        <w:t xml:space="preserve">  ± 3</w:t>
      </w:r>
      <w:r w:rsidRPr="00B67FF5">
        <w:rPr>
          <w:rFonts w:ascii="Times New Roman" w:hAnsi="Times New Roman"/>
          <w:color w:val="000000"/>
          <w:sz w:val="24"/>
          <w:szCs w:val="24"/>
          <w:vertAlign w:val="superscript"/>
          <w:lang w:val="id-ID"/>
        </w:rPr>
        <w:t>o</w:t>
      </w:r>
      <w:r w:rsidRPr="00B67FF5">
        <w:rPr>
          <w:rFonts w:ascii="Times New Roman" w:hAnsi="Times New Roman"/>
          <w:color w:val="000000"/>
          <w:sz w:val="24"/>
          <w:szCs w:val="24"/>
          <w:lang w:val="id-ID"/>
        </w:rPr>
        <w:t xml:space="preserve"> c</w:t>
      </w:r>
    </w:p>
    <w:p w:rsidR="00690868" w:rsidRPr="00B67FF5" w:rsidRDefault="00690868" w:rsidP="0093671E">
      <w:pPr>
        <w:pStyle w:val="ListParagraph"/>
        <w:numPr>
          <w:ilvl w:val="0"/>
          <w:numId w:val="7"/>
        </w:numPr>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 xml:space="preserve">Bau </w:t>
      </w:r>
    </w:p>
    <w:p w:rsidR="00690868" w:rsidRPr="00B67FF5" w:rsidRDefault="00690868" w:rsidP="0093671E">
      <w:pPr>
        <w:pStyle w:val="ListParagraph"/>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Bau air dapat memberi petunjuk akan kualitas air. Air yang berbau tidak akan disukai oleh masyarakat.</w:t>
      </w:r>
    </w:p>
    <w:p w:rsidR="00690868" w:rsidRPr="00B67FF5" w:rsidRDefault="00690868" w:rsidP="0093671E">
      <w:pPr>
        <w:pStyle w:val="ListParagraph"/>
        <w:numPr>
          <w:ilvl w:val="0"/>
          <w:numId w:val="7"/>
        </w:numPr>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Rasa</w:t>
      </w:r>
    </w:p>
    <w:p w:rsidR="00B17579" w:rsidRPr="00B67FF5" w:rsidRDefault="00690868" w:rsidP="00166095">
      <w:pPr>
        <w:pStyle w:val="ListParagraph"/>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Air ang bersih biasanya tidak memberi rasa/tawar. Air yang tidak tawar dapat menunjukkan kehadiran berbagai zat yang dapat membahayakan kesehatan.</w:t>
      </w:r>
    </w:p>
    <w:p w:rsidR="00166095" w:rsidRPr="00B67FF5" w:rsidRDefault="00166095" w:rsidP="00166095">
      <w:pPr>
        <w:pStyle w:val="ListParagraph"/>
        <w:autoSpaceDE w:val="0"/>
        <w:autoSpaceDN w:val="0"/>
        <w:adjustRightInd w:val="0"/>
        <w:spacing w:line="360" w:lineRule="auto"/>
        <w:jc w:val="both"/>
        <w:rPr>
          <w:rFonts w:ascii="Times New Roman" w:hAnsi="Times New Roman"/>
          <w:color w:val="000000"/>
          <w:sz w:val="24"/>
          <w:szCs w:val="24"/>
          <w:lang w:val="id-ID"/>
        </w:rPr>
      </w:pPr>
    </w:p>
    <w:p w:rsidR="00690868" w:rsidRPr="00B67FF5" w:rsidRDefault="00690868" w:rsidP="0093671E">
      <w:pPr>
        <w:pStyle w:val="ListParagraph"/>
        <w:numPr>
          <w:ilvl w:val="0"/>
          <w:numId w:val="7"/>
        </w:numPr>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lastRenderedPageBreak/>
        <w:t>Warna</w:t>
      </w:r>
    </w:p>
    <w:p w:rsidR="00690868" w:rsidRPr="00B67FF5" w:rsidRDefault="00690868" w:rsidP="0093671E">
      <w:pPr>
        <w:pStyle w:val="ListParagraph"/>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Air sebaiknya tidak berwarna dan untuk mencegah keracunan dari berbagai zat kimia maupun mikroorganisme yang berwarna. Warna dapat disebabkan adanya taannin dan asam humat yang terdapat secara alamiah di air rawa, berwarna kuning muda menyerupai urin,oleh karenannya orang tidak mau menggunakannya. Selain itu, zat organik ini bila terkena khlor dapat membentuk senyawa-senyawa khloroform yang beracun. Warna pun dapat berasal dari buangan industri.</w:t>
      </w:r>
    </w:p>
    <w:p w:rsidR="00690868" w:rsidRPr="00B67FF5" w:rsidRDefault="00690868" w:rsidP="0093671E">
      <w:pPr>
        <w:pStyle w:val="ListParagraph"/>
        <w:numPr>
          <w:ilvl w:val="0"/>
          <w:numId w:val="7"/>
        </w:numPr>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Suhu</w:t>
      </w:r>
    </w:p>
    <w:p w:rsidR="00690868" w:rsidRPr="00B67FF5" w:rsidRDefault="00690868" w:rsidP="0093671E">
      <w:pPr>
        <w:pStyle w:val="ListParagraph"/>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Suhu air sebaiknya sejuk atau tidak panas terutama agar tidak terjadi perlarutan zat kimia yang ada pada saluran/pipa yang dapat membahayakan kesehatan, menghambat reaksi-reaksi biokimia di dalam saluran/pipa, mikroorganisme patogen tidak mudah berkembangbiak dan bila diminum air dapat menghilangkan dahaga</w:t>
      </w:r>
      <w:r w:rsidR="00B26629" w:rsidRPr="00B67FF5">
        <w:rPr>
          <w:rFonts w:ascii="Times New Roman" w:hAnsi="Times New Roman"/>
          <w:color w:val="000000"/>
          <w:sz w:val="24"/>
          <w:szCs w:val="24"/>
          <w:lang w:val="id-ID"/>
        </w:rPr>
        <w:t>.</w:t>
      </w:r>
    </w:p>
    <w:p w:rsidR="00B26629" w:rsidRPr="00B67FF5" w:rsidRDefault="00B26629" w:rsidP="0093671E">
      <w:pPr>
        <w:pStyle w:val="ListParagraph"/>
        <w:numPr>
          <w:ilvl w:val="0"/>
          <w:numId w:val="7"/>
        </w:numPr>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Jumlah zat padat terlarut</w:t>
      </w:r>
    </w:p>
    <w:p w:rsidR="00B26629" w:rsidRPr="00B67FF5" w:rsidRDefault="00B26629" w:rsidP="0093671E">
      <w:pPr>
        <w:pStyle w:val="ListParagraph"/>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Jumlah Zat Padat Terlarut (TDS) biasanya terdiri atas zat oorganik, garam anorganik, dan gas terlarut. Bila TDS bertambah maka keadaan akan naik pula.</w:t>
      </w:r>
    </w:p>
    <w:p w:rsidR="00B26629" w:rsidRPr="00B67FF5" w:rsidRDefault="00B26629" w:rsidP="0093671E">
      <w:pPr>
        <w:pStyle w:val="ListParagraph"/>
        <w:numPr>
          <w:ilvl w:val="0"/>
          <w:numId w:val="7"/>
        </w:numPr>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Kekeruhan</w:t>
      </w:r>
    </w:p>
    <w:p w:rsidR="00B26629" w:rsidRPr="00B67FF5" w:rsidRDefault="00B26629" w:rsidP="0093671E">
      <w:pPr>
        <w:pStyle w:val="ListParagraph"/>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Kekeruhan air disebabkan oleh zat padat yang tersuspensi, baik yang bersifat anorganik maupun yang organik. Zat organik, biasanya berasal dari lapukan batuan dan logam, sedangkan yang organik dapat berasal dari lapukan tanaman atau hewan. Buangan industri dapat juga merupakan sumber kekeruhan.</w:t>
      </w:r>
    </w:p>
    <w:p w:rsidR="00B26629" w:rsidRPr="00B67FF5" w:rsidRDefault="000C105E" w:rsidP="0093671E">
      <w:pPr>
        <w:pStyle w:val="ListParagraph"/>
        <w:numPr>
          <w:ilvl w:val="0"/>
          <w:numId w:val="6"/>
        </w:numPr>
        <w:autoSpaceDE w:val="0"/>
        <w:autoSpaceDN w:val="0"/>
        <w:adjustRightInd w:val="0"/>
        <w:spacing w:line="360" w:lineRule="auto"/>
        <w:ind w:left="426" w:hanging="426"/>
        <w:jc w:val="both"/>
        <w:rPr>
          <w:rFonts w:ascii="Times New Roman" w:hAnsi="Times New Roman"/>
          <w:color w:val="000000"/>
          <w:sz w:val="24"/>
          <w:szCs w:val="24"/>
          <w:lang w:val="id-ID"/>
        </w:rPr>
      </w:pPr>
      <w:r>
        <w:rPr>
          <w:rFonts w:ascii="Times New Roman" w:hAnsi="Times New Roman"/>
          <w:color w:val="000000"/>
          <w:sz w:val="24"/>
          <w:szCs w:val="24"/>
          <w:lang w:val="id-ID"/>
        </w:rPr>
        <w:t>Syarat-</w:t>
      </w:r>
      <w:r w:rsidR="00B26629" w:rsidRPr="00B67FF5">
        <w:rPr>
          <w:rFonts w:ascii="Times New Roman" w:hAnsi="Times New Roman"/>
          <w:color w:val="000000"/>
          <w:sz w:val="24"/>
          <w:szCs w:val="24"/>
          <w:lang w:val="id-ID"/>
        </w:rPr>
        <w:t>syarat kimia</w:t>
      </w:r>
    </w:p>
    <w:p w:rsidR="00B26629" w:rsidRPr="00B67FF5" w:rsidRDefault="00B26629" w:rsidP="00521E78">
      <w:pPr>
        <w:pStyle w:val="ListParagraph"/>
        <w:autoSpaceDE w:val="0"/>
        <w:autoSpaceDN w:val="0"/>
        <w:adjustRightInd w:val="0"/>
        <w:spacing w:line="360" w:lineRule="auto"/>
        <w:ind w:left="426"/>
        <w:jc w:val="both"/>
        <w:rPr>
          <w:rFonts w:ascii="Times New Roman" w:hAnsi="Times New Roman"/>
          <w:color w:val="000000"/>
          <w:sz w:val="24"/>
          <w:szCs w:val="24"/>
          <w:lang w:val="id-ID"/>
        </w:rPr>
      </w:pPr>
      <w:r w:rsidRPr="00B67FF5">
        <w:rPr>
          <w:rFonts w:ascii="Times New Roman" w:hAnsi="Times New Roman"/>
          <w:color w:val="000000"/>
          <w:sz w:val="24"/>
          <w:szCs w:val="24"/>
          <w:lang w:val="id-ID"/>
        </w:rPr>
        <w:t xml:space="preserve">Kandungan zat kimia dalam air bersih yang digunakan sehari-hari hendaknya </w:t>
      </w:r>
      <w:r w:rsidR="00521E78" w:rsidRPr="00B67FF5">
        <w:rPr>
          <w:rFonts w:ascii="Times New Roman" w:hAnsi="Times New Roman"/>
          <w:color w:val="000000"/>
          <w:sz w:val="24"/>
          <w:szCs w:val="24"/>
          <w:lang w:val="id-ID"/>
        </w:rPr>
        <w:t>tidak melebihi ka</w:t>
      </w:r>
      <w:r w:rsidRPr="00B67FF5">
        <w:rPr>
          <w:rFonts w:ascii="Times New Roman" w:hAnsi="Times New Roman"/>
          <w:color w:val="000000"/>
          <w:sz w:val="24"/>
          <w:szCs w:val="24"/>
          <w:lang w:val="id-ID"/>
        </w:rPr>
        <w:t>dar maksimum yang diperbolehkan seperti tercantum dalam Peraturan Menteri Kesehatan RI Nomor 416/MENKES/PER/IX/1990.</w:t>
      </w:r>
    </w:p>
    <w:p w:rsidR="00B26629" w:rsidRPr="00B67FF5" w:rsidRDefault="00B26629" w:rsidP="00884438">
      <w:pPr>
        <w:pStyle w:val="ListParagraph"/>
        <w:autoSpaceDE w:val="0"/>
        <w:autoSpaceDN w:val="0"/>
        <w:adjustRightInd w:val="0"/>
        <w:spacing w:line="360" w:lineRule="auto"/>
        <w:ind w:left="426"/>
        <w:jc w:val="both"/>
        <w:rPr>
          <w:rFonts w:ascii="Times New Roman" w:hAnsi="Times New Roman"/>
          <w:color w:val="000000"/>
          <w:sz w:val="24"/>
          <w:szCs w:val="24"/>
          <w:lang w:val="id-ID"/>
        </w:rPr>
      </w:pPr>
      <w:r w:rsidRPr="00B67FF5">
        <w:rPr>
          <w:rFonts w:ascii="Times New Roman" w:hAnsi="Times New Roman"/>
          <w:color w:val="000000"/>
          <w:sz w:val="24"/>
          <w:szCs w:val="24"/>
          <w:lang w:val="id-ID"/>
        </w:rPr>
        <w:t>Penggunaan air yang mengandung bahan kimia beracun dan zat-zat kimai lainnya yang melebihi ambang batas berakibat tidak baik bagi kesehatan dan material yang digunakan manusia, contohnya antara lain sebagai berikut :</w:t>
      </w:r>
    </w:p>
    <w:p w:rsidR="00B26629" w:rsidRPr="00B67FF5" w:rsidRDefault="00B26629" w:rsidP="0093671E">
      <w:pPr>
        <w:pStyle w:val="ListParagraph"/>
        <w:numPr>
          <w:ilvl w:val="0"/>
          <w:numId w:val="8"/>
        </w:numPr>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lastRenderedPageBreak/>
        <w:t>Besi (Fe)</w:t>
      </w:r>
    </w:p>
    <w:p w:rsidR="00B26629" w:rsidRPr="00B67FF5" w:rsidRDefault="007A2829" w:rsidP="0093671E">
      <w:pPr>
        <w:pStyle w:val="ListParagraph"/>
        <w:autoSpaceDE w:val="0"/>
        <w:autoSpaceDN w:val="0"/>
        <w:adjustRightInd w:val="0"/>
        <w:spacing w:line="360" w:lineRule="auto"/>
        <w:ind w:left="786"/>
        <w:jc w:val="both"/>
        <w:rPr>
          <w:rFonts w:ascii="Times New Roman" w:hAnsi="Times New Roman"/>
          <w:color w:val="000000"/>
          <w:sz w:val="24"/>
          <w:szCs w:val="24"/>
          <w:lang w:val="id-ID"/>
        </w:rPr>
      </w:pPr>
      <w:r w:rsidRPr="00B67FF5">
        <w:rPr>
          <w:rFonts w:ascii="Times New Roman" w:hAnsi="Times New Roman"/>
          <w:color w:val="000000"/>
          <w:sz w:val="24"/>
          <w:szCs w:val="24"/>
          <w:lang w:val="id-ID"/>
        </w:rPr>
        <w:t>Kadar besi (Fe) yang melebihi ambang batas (1,0 mg/l) menyebabkan berkurangnya fungsi paru-paru dan menimbulkan rasa, warna (kuning), pengendapan pada dinding pipa, pertumbuhan bakteri besi, dan kekeruhan.</w:t>
      </w:r>
    </w:p>
    <w:p w:rsidR="007A2829" w:rsidRPr="00B67FF5" w:rsidRDefault="007A2829" w:rsidP="0093671E">
      <w:pPr>
        <w:pStyle w:val="ListParagraph"/>
        <w:numPr>
          <w:ilvl w:val="0"/>
          <w:numId w:val="8"/>
        </w:numPr>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pH</w:t>
      </w:r>
    </w:p>
    <w:p w:rsidR="007A2829" w:rsidRPr="00B67FF5" w:rsidRDefault="007A2829" w:rsidP="0093671E">
      <w:pPr>
        <w:pStyle w:val="ListParagraph"/>
        <w:autoSpaceDE w:val="0"/>
        <w:autoSpaceDN w:val="0"/>
        <w:adjustRightInd w:val="0"/>
        <w:spacing w:line="360" w:lineRule="auto"/>
        <w:ind w:left="786"/>
        <w:jc w:val="both"/>
        <w:rPr>
          <w:rFonts w:ascii="Times New Roman" w:hAnsi="Times New Roman"/>
          <w:color w:val="000000"/>
          <w:sz w:val="24"/>
          <w:szCs w:val="24"/>
          <w:lang w:val="id-ID"/>
        </w:rPr>
      </w:pPr>
      <w:r w:rsidRPr="00B67FF5">
        <w:rPr>
          <w:rFonts w:ascii="Times New Roman" w:hAnsi="Times New Roman"/>
          <w:color w:val="000000"/>
          <w:sz w:val="24"/>
          <w:szCs w:val="24"/>
          <w:lang w:val="id-ID"/>
        </w:rPr>
        <w:t>air sebaiknya tidak memiliki keasaman dan tidak basa untuk mencegah terjadinya pelarutan logam berat dan korosi jarinagn distribusi air. pH yang dianjurka</w:t>
      </w:r>
      <w:r w:rsidR="000C105E">
        <w:rPr>
          <w:rFonts w:ascii="Times New Roman" w:hAnsi="Times New Roman"/>
          <w:color w:val="000000"/>
          <w:sz w:val="24"/>
          <w:szCs w:val="24"/>
          <w:lang w:val="id-ID"/>
        </w:rPr>
        <w:t>n untuk air bersih adalah 6,5</w:t>
      </w:r>
      <w:r w:rsidR="000C105E">
        <w:rPr>
          <w:rFonts w:ascii="Times New Roman" w:hAnsi="Times New Roman"/>
          <w:color w:val="000000"/>
          <w:sz w:val="24"/>
          <w:szCs w:val="24"/>
        </w:rPr>
        <w:t>-</w:t>
      </w:r>
      <w:r w:rsidRPr="00B67FF5">
        <w:rPr>
          <w:rFonts w:ascii="Times New Roman" w:hAnsi="Times New Roman"/>
          <w:color w:val="000000"/>
          <w:sz w:val="24"/>
          <w:szCs w:val="24"/>
          <w:lang w:val="id-ID"/>
        </w:rPr>
        <w:t>9.</w:t>
      </w:r>
    </w:p>
    <w:p w:rsidR="007A2829" w:rsidRPr="00B67FF5" w:rsidRDefault="007A2829" w:rsidP="0093671E">
      <w:pPr>
        <w:pStyle w:val="ListParagraph"/>
        <w:numPr>
          <w:ilvl w:val="0"/>
          <w:numId w:val="8"/>
        </w:numPr>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Tembaga (Cu)</w:t>
      </w:r>
    </w:p>
    <w:p w:rsidR="007A2829" w:rsidRPr="00B67FF5" w:rsidRDefault="007A2829" w:rsidP="0093671E">
      <w:pPr>
        <w:pStyle w:val="ListParagraph"/>
        <w:autoSpaceDE w:val="0"/>
        <w:autoSpaceDN w:val="0"/>
        <w:adjustRightInd w:val="0"/>
        <w:spacing w:line="360" w:lineRule="auto"/>
        <w:ind w:left="786"/>
        <w:jc w:val="both"/>
        <w:rPr>
          <w:rFonts w:ascii="Times New Roman" w:hAnsi="Times New Roman"/>
          <w:color w:val="000000"/>
          <w:sz w:val="24"/>
          <w:szCs w:val="24"/>
          <w:lang w:val="id-ID"/>
        </w:rPr>
      </w:pPr>
      <w:r w:rsidRPr="00B67FF5">
        <w:rPr>
          <w:rFonts w:ascii="Times New Roman" w:hAnsi="Times New Roman"/>
          <w:color w:val="000000"/>
          <w:sz w:val="24"/>
          <w:szCs w:val="24"/>
          <w:lang w:val="id-ID"/>
        </w:rPr>
        <w:t>Tembaga (Cu) sebenarnya diperlukan pada perkembangan tubuh manusia. Tetapi untuk dosis tinggi dapat menyebabkan gejala ginjal, hati, muntaber, pusing kepala, lemah, anemia,dan lainnya bahkan dapat meninggal dunia.</w:t>
      </w:r>
    </w:p>
    <w:p w:rsidR="007A2829" w:rsidRPr="00B67FF5" w:rsidRDefault="007A2829" w:rsidP="0093671E">
      <w:pPr>
        <w:pStyle w:val="ListParagraph"/>
        <w:numPr>
          <w:ilvl w:val="0"/>
          <w:numId w:val="8"/>
        </w:numPr>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 xml:space="preserve">Klorida </w:t>
      </w:r>
    </w:p>
    <w:p w:rsidR="007A2829" w:rsidRPr="00B67FF5" w:rsidRDefault="007A2829" w:rsidP="0093671E">
      <w:pPr>
        <w:pStyle w:val="ListParagraph"/>
        <w:autoSpaceDE w:val="0"/>
        <w:autoSpaceDN w:val="0"/>
        <w:adjustRightInd w:val="0"/>
        <w:spacing w:line="360" w:lineRule="auto"/>
        <w:ind w:left="786"/>
        <w:jc w:val="both"/>
        <w:rPr>
          <w:rFonts w:ascii="Times New Roman" w:hAnsi="Times New Roman"/>
          <w:color w:val="000000"/>
          <w:sz w:val="24"/>
          <w:szCs w:val="24"/>
          <w:lang w:val="id-ID"/>
        </w:rPr>
      </w:pPr>
      <w:r w:rsidRPr="00B67FF5">
        <w:rPr>
          <w:rFonts w:ascii="Times New Roman" w:hAnsi="Times New Roman"/>
          <w:color w:val="000000"/>
          <w:sz w:val="24"/>
          <w:szCs w:val="24"/>
          <w:lang w:val="id-ID"/>
        </w:rPr>
        <w:t>Klorida adalah senyawa halogen klor (Cl), dalam jumlah yang banyak klor (Cl) akan menimbulkan rasa asin, korosi pada pipa sistem penyediaan air panas. Sebagai desinfektan, residu klor (Cl) dalam penyediaan air sengaja dipelihara tetapi (Cl) ini dapat terikat pada senyawa organik dan memben</w:t>
      </w:r>
      <w:r w:rsidR="000C105E">
        <w:rPr>
          <w:rFonts w:ascii="Times New Roman" w:hAnsi="Times New Roman"/>
          <w:color w:val="000000"/>
          <w:sz w:val="24"/>
          <w:szCs w:val="24"/>
          <w:lang w:val="id-ID"/>
        </w:rPr>
        <w:t>tuk halogen</w:t>
      </w:r>
      <w:r w:rsidR="000C105E">
        <w:rPr>
          <w:rFonts w:ascii="Times New Roman" w:hAnsi="Times New Roman"/>
          <w:color w:val="000000"/>
          <w:sz w:val="24"/>
          <w:szCs w:val="24"/>
        </w:rPr>
        <w:t>-</w:t>
      </w:r>
      <w:r w:rsidR="000C105E">
        <w:rPr>
          <w:rFonts w:ascii="Times New Roman" w:hAnsi="Times New Roman"/>
          <w:color w:val="000000"/>
          <w:sz w:val="24"/>
          <w:szCs w:val="24"/>
          <w:lang w:val="id-ID"/>
        </w:rPr>
        <w:t>hidrokarbon (Cl</w:t>
      </w:r>
      <w:r w:rsidR="000C105E">
        <w:rPr>
          <w:rFonts w:ascii="Times New Roman" w:hAnsi="Times New Roman"/>
          <w:color w:val="000000"/>
          <w:sz w:val="24"/>
          <w:szCs w:val="24"/>
        </w:rPr>
        <w:t>-</w:t>
      </w:r>
      <w:r w:rsidRPr="00B67FF5">
        <w:rPr>
          <w:rFonts w:ascii="Times New Roman" w:hAnsi="Times New Roman"/>
          <w:color w:val="000000"/>
          <w:sz w:val="24"/>
          <w:szCs w:val="24"/>
          <w:lang w:val="id-ID"/>
        </w:rPr>
        <w:t xml:space="preserve">HC) banyak diantarannya dikenal sebagai </w:t>
      </w:r>
      <w:r w:rsidR="00745CCD" w:rsidRPr="00B67FF5">
        <w:rPr>
          <w:rFonts w:ascii="Times New Roman" w:hAnsi="Times New Roman"/>
          <w:color w:val="000000"/>
          <w:sz w:val="24"/>
          <w:szCs w:val="24"/>
          <w:lang w:val="id-ID"/>
        </w:rPr>
        <w:t>senyawa-senyawa karsino</w:t>
      </w:r>
      <w:r w:rsidR="00DE66B0" w:rsidRPr="00B67FF5">
        <w:rPr>
          <w:rFonts w:ascii="Times New Roman" w:hAnsi="Times New Roman"/>
          <w:color w:val="000000"/>
          <w:sz w:val="24"/>
          <w:szCs w:val="24"/>
          <w:lang w:val="id-ID"/>
        </w:rPr>
        <w:t>genik. Kadar maksimum klorida yang diperbolehkan dalam air bersih adalah 600 mg/l.</w:t>
      </w:r>
    </w:p>
    <w:p w:rsidR="00DE66B0" w:rsidRPr="00B67FF5" w:rsidRDefault="00DE66B0" w:rsidP="0093671E">
      <w:pPr>
        <w:pStyle w:val="ListParagraph"/>
        <w:numPr>
          <w:ilvl w:val="0"/>
          <w:numId w:val="8"/>
        </w:numPr>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Seng (Zn)</w:t>
      </w:r>
    </w:p>
    <w:p w:rsidR="00521E78" w:rsidRPr="00B67FF5" w:rsidRDefault="00DE66B0" w:rsidP="007C30CF">
      <w:pPr>
        <w:pStyle w:val="ListParagraph"/>
        <w:autoSpaceDE w:val="0"/>
        <w:autoSpaceDN w:val="0"/>
        <w:adjustRightInd w:val="0"/>
        <w:spacing w:line="360" w:lineRule="auto"/>
        <w:ind w:left="786"/>
        <w:jc w:val="both"/>
        <w:rPr>
          <w:rFonts w:ascii="Times New Roman" w:hAnsi="Times New Roman"/>
          <w:color w:val="000000"/>
          <w:sz w:val="24"/>
          <w:szCs w:val="24"/>
        </w:rPr>
      </w:pPr>
      <w:r w:rsidRPr="00B67FF5">
        <w:rPr>
          <w:rFonts w:ascii="Times New Roman" w:hAnsi="Times New Roman"/>
          <w:color w:val="000000"/>
          <w:sz w:val="24"/>
          <w:szCs w:val="24"/>
          <w:lang w:val="id-ID"/>
        </w:rPr>
        <w:t>Seng (Zn) dapat menimbulkan warna air menjadi opalascent dan bila dimasak akan timbul endapan seperti pasir. Kadar maksimum seng (Zn) yang diperbolehkan di dalam air bersih adalah 15 mg/l</w:t>
      </w:r>
      <w:r w:rsidR="00521E78" w:rsidRPr="00B67FF5">
        <w:rPr>
          <w:rFonts w:ascii="Times New Roman" w:hAnsi="Times New Roman"/>
          <w:color w:val="000000"/>
          <w:sz w:val="24"/>
          <w:szCs w:val="24"/>
          <w:lang w:val="id-ID"/>
        </w:rPr>
        <w:t>.</w:t>
      </w:r>
    </w:p>
    <w:p w:rsidR="00DE66B0" w:rsidRPr="00B67FF5" w:rsidRDefault="00DE66B0" w:rsidP="0093671E">
      <w:pPr>
        <w:pStyle w:val="ListParagraph"/>
        <w:numPr>
          <w:ilvl w:val="0"/>
          <w:numId w:val="8"/>
        </w:numPr>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Mangan (Mn)</w:t>
      </w:r>
    </w:p>
    <w:p w:rsidR="00B17579" w:rsidRPr="00B67FF5" w:rsidRDefault="00DE66B0" w:rsidP="00521E78">
      <w:pPr>
        <w:pStyle w:val="ListParagraph"/>
        <w:autoSpaceDE w:val="0"/>
        <w:autoSpaceDN w:val="0"/>
        <w:adjustRightInd w:val="0"/>
        <w:spacing w:line="360" w:lineRule="auto"/>
        <w:ind w:left="786"/>
        <w:jc w:val="both"/>
        <w:rPr>
          <w:rFonts w:ascii="Times New Roman" w:hAnsi="Times New Roman"/>
          <w:color w:val="000000"/>
          <w:sz w:val="24"/>
          <w:szCs w:val="24"/>
        </w:rPr>
      </w:pPr>
      <w:r w:rsidRPr="00B67FF5">
        <w:rPr>
          <w:rFonts w:ascii="Times New Roman" w:hAnsi="Times New Roman"/>
          <w:color w:val="000000"/>
          <w:sz w:val="24"/>
          <w:szCs w:val="24"/>
          <w:lang w:val="id-ID"/>
        </w:rPr>
        <w:t>Man</w:t>
      </w:r>
      <w:r w:rsidR="00614E9A">
        <w:rPr>
          <w:rFonts w:ascii="Times New Roman" w:hAnsi="Times New Roman"/>
          <w:color w:val="000000"/>
          <w:sz w:val="24"/>
          <w:szCs w:val="24"/>
          <w:lang w:val="id-ID"/>
        </w:rPr>
        <w:t>gan (Mn) merupakan metal kelabu</w:t>
      </w:r>
      <w:r w:rsidR="00614E9A">
        <w:rPr>
          <w:rFonts w:ascii="Times New Roman" w:hAnsi="Times New Roman"/>
          <w:color w:val="000000"/>
          <w:sz w:val="24"/>
          <w:szCs w:val="24"/>
        </w:rPr>
        <w:t xml:space="preserve"> </w:t>
      </w:r>
      <w:r w:rsidRPr="00B67FF5">
        <w:rPr>
          <w:rFonts w:ascii="Times New Roman" w:hAnsi="Times New Roman"/>
          <w:color w:val="000000"/>
          <w:sz w:val="24"/>
          <w:szCs w:val="24"/>
          <w:lang w:val="id-ID"/>
        </w:rPr>
        <w:t>kemerahan keracunan seringkali bersifat khronis sebagai akibat inhalasi debu dan uap logam.</w:t>
      </w:r>
    </w:p>
    <w:p w:rsidR="007C30CF" w:rsidRPr="00B67FF5" w:rsidRDefault="007C30CF" w:rsidP="00521E78">
      <w:pPr>
        <w:pStyle w:val="ListParagraph"/>
        <w:autoSpaceDE w:val="0"/>
        <w:autoSpaceDN w:val="0"/>
        <w:adjustRightInd w:val="0"/>
        <w:spacing w:line="360" w:lineRule="auto"/>
        <w:ind w:left="786"/>
        <w:jc w:val="both"/>
        <w:rPr>
          <w:rFonts w:ascii="Times New Roman" w:hAnsi="Times New Roman"/>
          <w:color w:val="000000"/>
          <w:sz w:val="24"/>
          <w:szCs w:val="24"/>
        </w:rPr>
      </w:pPr>
    </w:p>
    <w:p w:rsidR="007C30CF" w:rsidRPr="00B67FF5" w:rsidRDefault="007C30CF" w:rsidP="00521E78">
      <w:pPr>
        <w:pStyle w:val="ListParagraph"/>
        <w:autoSpaceDE w:val="0"/>
        <w:autoSpaceDN w:val="0"/>
        <w:adjustRightInd w:val="0"/>
        <w:spacing w:line="360" w:lineRule="auto"/>
        <w:ind w:left="786"/>
        <w:jc w:val="both"/>
        <w:rPr>
          <w:rFonts w:ascii="Times New Roman" w:hAnsi="Times New Roman"/>
          <w:color w:val="000000"/>
          <w:sz w:val="24"/>
          <w:szCs w:val="24"/>
        </w:rPr>
      </w:pPr>
    </w:p>
    <w:p w:rsidR="00DE66B0" w:rsidRPr="00B67FF5" w:rsidRDefault="000C105E" w:rsidP="0093671E">
      <w:pPr>
        <w:pStyle w:val="ListParagraph"/>
        <w:numPr>
          <w:ilvl w:val="0"/>
          <w:numId w:val="6"/>
        </w:numPr>
        <w:autoSpaceDE w:val="0"/>
        <w:autoSpaceDN w:val="0"/>
        <w:adjustRightInd w:val="0"/>
        <w:spacing w:line="360" w:lineRule="auto"/>
        <w:ind w:left="426" w:hanging="426"/>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Syarat</w:t>
      </w:r>
      <w:r>
        <w:rPr>
          <w:rFonts w:ascii="Times New Roman" w:hAnsi="Times New Roman"/>
          <w:color w:val="000000"/>
          <w:sz w:val="24"/>
          <w:szCs w:val="24"/>
        </w:rPr>
        <w:t>-</w:t>
      </w:r>
      <w:r w:rsidR="00DE66B0" w:rsidRPr="00B67FF5">
        <w:rPr>
          <w:rFonts w:ascii="Times New Roman" w:hAnsi="Times New Roman"/>
          <w:color w:val="000000"/>
          <w:sz w:val="24"/>
          <w:szCs w:val="24"/>
          <w:lang w:val="id-ID"/>
        </w:rPr>
        <w:t>syarat mikrobiologis</w:t>
      </w:r>
    </w:p>
    <w:p w:rsidR="00B26629" w:rsidRPr="00B67FF5" w:rsidRDefault="000826CC" w:rsidP="00521E78">
      <w:pPr>
        <w:pStyle w:val="ListParagraph"/>
        <w:autoSpaceDE w:val="0"/>
        <w:autoSpaceDN w:val="0"/>
        <w:adjustRightInd w:val="0"/>
        <w:spacing w:line="360" w:lineRule="auto"/>
        <w:ind w:left="426"/>
        <w:jc w:val="both"/>
        <w:rPr>
          <w:rFonts w:ascii="Times New Roman" w:hAnsi="Times New Roman"/>
          <w:color w:val="000000"/>
          <w:sz w:val="24"/>
          <w:szCs w:val="24"/>
          <w:lang w:val="id-ID"/>
        </w:rPr>
      </w:pPr>
      <w:r>
        <w:rPr>
          <w:rFonts w:ascii="Times New Roman" w:hAnsi="Times New Roman"/>
          <w:color w:val="000000"/>
          <w:sz w:val="24"/>
          <w:szCs w:val="24"/>
          <w:lang w:val="id-ID"/>
        </w:rPr>
        <w:t>Pada umumnya sumber</w:t>
      </w:r>
      <w:r>
        <w:rPr>
          <w:rFonts w:ascii="Times New Roman" w:hAnsi="Times New Roman"/>
          <w:color w:val="000000"/>
          <w:sz w:val="24"/>
          <w:szCs w:val="24"/>
        </w:rPr>
        <w:t>-</w:t>
      </w:r>
      <w:r w:rsidR="00DE66B0" w:rsidRPr="00B67FF5">
        <w:rPr>
          <w:rFonts w:ascii="Times New Roman" w:hAnsi="Times New Roman"/>
          <w:color w:val="000000"/>
          <w:sz w:val="24"/>
          <w:szCs w:val="24"/>
          <w:lang w:val="id-ID"/>
        </w:rPr>
        <w:t>sumber air yang terdapat di alam bumi ini mengandung bakteri. Jumlah dan jenis bakteri</w:t>
      </w:r>
      <w:r>
        <w:rPr>
          <w:rFonts w:ascii="Times New Roman" w:hAnsi="Times New Roman"/>
          <w:color w:val="000000"/>
          <w:sz w:val="24"/>
          <w:szCs w:val="24"/>
          <w:lang w:val="id-ID"/>
        </w:rPr>
        <w:t xml:space="preserve"> bermacam</w:t>
      </w:r>
      <w:r>
        <w:rPr>
          <w:rFonts w:ascii="Times New Roman" w:hAnsi="Times New Roman"/>
          <w:color w:val="000000"/>
          <w:sz w:val="24"/>
          <w:szCs w:val="24"/>
        </w:rPr>
        <w:t>-</w:t>
      </w:r>
      <w:r>
        <w:rPr>
          <w:rFonts w:ascii="Times New Roman" w:hAnsi="Times New Roman"/>
          <w:color w:val="000000"/>
          <w:sz w:val="24"/>
          <w:szCs w:val="24"/>
          <w:lang w:val="id-ID"/>
        </w:rPr>
        <w:t>macam dan berbeda</w:t>
      </w:r>
      <w:r>
        <w:rPr>
          <w:rFonts w:ascii="Times New Roman" w:hAnsi="Times New Roman"/>
          <w:color w:val="000000"/>
          <w:sz w:val="24"/>
          <w:szCs w:val="24"/>
        </w:rPr>
        <w:t>-</w:t>
      </w:r>
      <w:r w:rsidR="00DE66B0" w:rsidRPr="00B67FF5">
        <w:rPr>
          <w:rFonts w:ascii="Times New Roman" w:hAnsi="Times New Roman"/>
          <w:color w:val="000000"/>
          <w:sz w:val="24"/>
          <w:szCs w:val="24"/>
          <w:lang w:val="id-ID"/>
        </w:rPr>
        <w:t xml:space="preserve">beda sesuai dengan tempat dan kondisi yang mempengaruhinya. Oleh karena itu, air yang digunakan untuk keperluan sehari-hari haruslah bebas dari bakteri patogen. Bakteri golongan coli tidak merupakan bakteri golongan patogen, namun bakteri ini merupakan indikator dari pencemaran air oleh bakteri patogen. </w:t>
      </w:r>
    </w:p>
    <w:p w:rsidR="00DE66B0" w:rsidRPr="00B67FF5" w:rsidRDefault="000C105E" w:rsidP="0093671E">
      <w:pPr>
        <w:pStyle w:val="ListParagraph"/>
        <w:numPr>
          <w:ilvl w:val="0"/>
          <w:numId w:val="6"/>
        </w:numPr>
        <w:autoSpaceDE w:val="0"/>
        <w:autoSpaceDN w:val="0"/>
        <w:adjustRightInd w:val="0"/>
        <w:spacing w:line="360" w:lineRule="auto"/>
        <w:ind w:left="426" w:hanging="426"/>
        <w:jc w:val="both"/>
        <w:rPr>
          <w:rFonts w:ascii="Times New Roman" w:hAnsi="Times New Roman"/>
          <w:color w:val="000000"/>
          <w:sz w:val="24"/>
          <w:szCs w:val="24"/>
          <w:lang w:val="id-ID"/>
        </w:rPr>
      </w:pPr>
      <w:r>
        <w:rPr>
          <w:rFonts w:ascii="Times New Roman" w:hAnsi="Times New Roman"/>
          <w:color w:val="000000"/>
          <w:sz w:val="24"/>
          <w:szCs w:val="24"/>
          <w:lang w:val="id-ID"/>
        </w:rPr>
        <w:t>Syarat</w:t>
      </w:r>
      <w:r>
        <w:rPr>
          <w:rFonts w:ascii="Times New Roman" w:hAnsi="Times New Roman"/>
          <w:color w:val="000000"/>
          <w:sz w:val="24"/>
          <w:szCs w:val="24"/>
        </w:rPr>
        <w:t>-</w:t>
      </w:r>
      <w:r w:rsidR="00502D70" w:rsidRPr="00B67FF5">
        <w:rPr>
          <w:rFonts w:ascii="Times New Roman" w:hAnsi="Times New Roman"/>
          <w:color w:val="000000"/>
          <w:sz w:val="24"/>
          <w:szCs w:val="24"/>
          <w:lang w:val="id-ID"/>
        </w:rPr>
        <w:t>syarat radiokativitas</w:t>
      </w:r>
    </w:p>
    <w:p w:rsidR="00502D70" w:rsidRPr="00B67FF5" w:rsidRDefault="00502D70" w:rsidP="00521E78">
      <w:pPr>
        <w:pStyle w:val="ListParagraph"/>
        <w:autoSpaceDE w:val="0"/>
        <w:autoSpaceDN w:val="0"/>
        <w:adjustRightInd w:val="0"/>
        <w:spacing w:line="360" w:lineRule="auto"/>
        <w:ind w:left="426"/>
        <w:jc w:val="both"/>
        <w:rPr>
          <w:rFonts w:ascii="Times New Roman" w:hAnsi="Times New Roman"/>
          <w:color w:val="000000"/>
          <w:sz w:val="24"/>
          <w:szCs w:val="24"/>
          <w:lang w:val="id-ID"/>
        </w:rPr>
      </w:pPr>
      <w:r w:rsidRPr="00B67FF5">
        <w:rPr>
          <w:rFonts w:ascii="Times New Roman" w:hAnsi="Times New Roman"/>
          <w:color w:val="000000"/>
          <w:sz w:val="24"/>
          <w:szCs w:val="24"/>
          <w:lang w:val="id-ID"/>
        </w:rPr>
        <w:t>Apapun bentuk radioaktivitas efeknya adalah sama dilihat da</w:t>
      </w:r>
      <w:r w:rsidR="000C105E">
        <w:rPr>
          <w:rFonts w:ascii="Times New Roman" w:hAnsi="Times New Roman"/>
          <w:color w:val="000000"/>
          <w:sz w:val="24"/>
          <w:szCs w:val="24"/>
          <w:lang w:val="id-ID"/>
        </w:rPr>
        <w:t>ri segi parameternya,</w:t>
      </w:r>
      <w:r w:rsidR="000C105E">
        <w:rPr>
          <w:rFonts w:ascii="Times New Roman" w:hAnsi="Times New Roman"/>
          <w:color w:val="000000"/>
          <w:sz w:val="24"/>
          <w:szCs w:val="24"/>
        </w:rPr>
        <w:t xml:space="preserve"> </w:t>
      </w:r>
      <w:r w:rsidRPr="00B67FF5">
        <w:rPr>
          <w:rFonts w:ascii="Times New Roman" w:hAnsi="Times New Roman"/>
          <w:color w:val="000000"/>
          <w:sz w:val="24"/>
          <w:szCs w:val="24"/>
          <w:lang w:val="id-ID"/>
        </w:rPr>
        <w:t>yakni dapat menimbulkan kerusakan pada sel-sel yang terpapar. Kerusakan dapat berupa kematian, dan juga perubahan komposisi genetik. Kematian sel dapat diganti kembali apabila tidak seluruh sel mati. Perubahan genetis dapat menimbulkan berbagai penyakit seperti kanker dan mutasi.</w:t>
      </w:r>
    </w:p>
    <w:p w:rsidR="00502D70" w:rsidRPr="00B67FF5" w:rsidRDefault="000826CC" w:rsidP="0093671E">
      <w:pPr>
        <w:pStyle w:val="ListParagraph"/>
        <w:numPr>
          <w:ilvl w:val="0"/>
          <w:numId w:val="6"/>
        </w:numPr>
        <w:autoSpaceDE w:val="0"/>
        <w:autoSpaceDN w:val="0"/>
        <w:adjustRightInd w:val="0"/>
        <w:spacing w:line="360" w:lineRule="auto"/>
        <w:ind w:left="426" w:hanging="426"/>
        <w:jc w:val="both"/>
        <w:rPr>
          <w:rFonts w:ascii="Times New Roman" w:hAnsi="Times New Roman"/>
          <w:color w:val="000000"/>
          <w:sz w:val="24"/>
          <w:szCs w:val="24"/>
          <w:lang w:val="id-ID"/>
        </w:rPr>
      </w:pPr>
      <w:r>
        <w:rPr>
          <w:rFonts w:ascii="Times New Roman" w:hAnsi="Times New Roman"/>
          <w:color w:val="000000"/>
          <w:sz w:val="24"/>
          <w:szCs w:val="24"/>
          <w:lang w:val="id-ID"/>
        </w:rPr>
        <w:t>Syarat</w:t>
      </w:r>
      <w:r>
        <w:rPr>
          <w:rFonts w:ascii="Times New Roman" w:hAnsi="Times New Roman"/>
          <w:color w:val="000000"/>
          <w:sz w:val="24"/>
          <w:szCs w:val="24"/>
        </w:rPr>
        <w:t>-</w:t>
      </w:r>
      <w:r w:rsidR="00502D70" w:rsidRPr="00B67FF5">
        <w:rPr>
          <w:rFonts w:ascii="Times New Roman" w:hAnsi="Times New Roman"/>
          <w:color w:val="000000"/>
          <w:sz w:val="24"/>
          <w:szCs w:val="24"/>
          <w:lang w:val="id-ID"/>
        </w:rPr>
        <w:t>syarat bakteriologis</w:t>
      </w:r>
    </w:p>
    <w:p w:rsidR="00502D70" w:rsidRPr="00B67FF5" w:rsidRDefault="00502D70" w:rsidP="00521E78">
      <w:pPr>
        <w:pStyle w:val="ListParagraph"/>
        <w:autoSpaceDE w:val="0"/>
        <w:autoSpaceDN w:val="0"/>
        <w:adjustRightInd w:val="0"/>
        <w:spacing w:line="360" w:lineRule="auto"/>
        <w:ind w:left="426"/>
        <w:jc w:val="both"/>
        <w:rPr>
          <w:rFonts w:ascii="Times New Roman" w:hAnsi="Times New Roman"/>
          <w:color w:val="000000"/>
          <w:sz w:val="24"/>
          <w:szCs w:val="24"/>
          <w:lang w:val="id-ID"/>
        </w:rPr>
      </w:pPr>
      <w:r w:rsidRPr="00B67FF5">
        <w:rPr>
          <w:rFonts w:ascii="Times New Roman" w:hAnsi="Times New Roman"/>
          <w:color w:val="000000"/>
          <w:sz w:val="24"/>
          <w:szCs w:val="24"/>
          <w:lang w:val="id-ID"/>
        </w:rPr>
        <w:t>Air minum tidak boleh mengandung bakteri-baktrei penyakit dan juga tidak boleh mengandung bakteri-bakteri penyakit dan juga tidak boleh mengandung bakteri-bakteri coli yang telah melebihi batas tertentu yaitu 1 coliper 100 ml air. Bakteri golongan ini berasal dari usus besar dan tanah. Bakteri patogen yang mungkin terdapat didalam air, misalnya :</w:t>
      </w:r>
    </w:p>
    <w:p w:rsidR="00502D70" w:rsidRPr="00B67FF5" w:rsidRDefault="00502D70" w:rsidP="0093671E">
      <w:pPr>
        <w:pStyle w:val="ListParagraph"/>
        <w:numPr>
          <w:ilvl w:val="0"/>
          <w:numId w:val="9"/>
        </w:numPr>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 xml:space="preserve">Bakteri </w:t>
      </w:r>
      <w:r w:rsidRPr="00B67FF5">
        <w:rPr>
          <w:rFonts w:ascii="Times New Roman" w:hAnsi="Times New Roman"/>
          <w:i/>
          <w:iCs/>
          <w:color w:val="000000"/>
          <w:sz w:val="24"/>
          <w:szCs w:val="24"/>
          <w:lang w:val="id-ID"/>
        </w:rPr>
        <w:t>Typosium</w:t>
      </w:r>
    </w:p>
    <w:p w:rsidR="00502D70" w:rsidRPr="00B67FF5" w:rsidRDefault="00502D70" w:rsidP="0093671E">
      <w:pPr>
        <w:pStyle w:val="ListParagraph"/>
        <w:numPr>
          <w:ilvl w:val="0"/>
          <w:numId w:val="9"/>
        </w:numPr>
        <w:autoSpaceDE w:val="0"/>
        <w:autoSpaceDN w:val="0"/>
        <w:adjustRightInd w:val="0"/>
        <w:spacing w:line="360" w:lineRule="auto"/>
        <w:jc w:val="both"/>
        <w:rPr>
          <w:rFonts w:ascii="Times New Roman" w:hAnsi="Times New Roman"/>
          <w:i/>
          <w:iCs/>
          <w:color w:val="000000"/>
          <w:sz w:val="24"/>
          <w:szCs w:val="24"/>
          <w:lang w:val="id-ID"/>
        </w:rPr>
      </w:pPr>
      <w:r w:rsidRPr="00B67FF5">
        <w:rPr>
          <w:rFonts w:ascii="Times New Roman" w:hAnsi="Times New Roman"/>
          <w:i/>
          <w:iCs/>
          <w:color w:val="000000"/>
          <w:sz w:val="24"/>
          <w:szCs w:val="24"/>
          <w:lang w:val="id-ID"/>
        </w:rPr>
        <w:t>Vibrio Colerae</w:t>
      </w:r>
    </w:p>
    <w:p w:rsidR="00502D70" w:rsidRPr="00B67FF5" w:rsidRDefault="00502D70" w:rsidP="0093671E">
      <w:pPr>
        <w:pStyle w:val="ListParagraph"/>
        <w:numPr>
          <w:ilvl w:val="0"/>
          <w:numId w:val="9"/>
        </w:numPr>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color w:val="000000"/>
          <w:sz w:val="24"/>
          <w:szCs w:val="24"/>
          <w:lang w:val="id-ID"/>
        </w:rPr>
        <w:t xml:space="preserve">Bakteri </w:t>
      </w:r>
      <w:r w:rsidRPr="00B67FF5">
        <w:rPr>
          <w:rFonts w:ascii="Times New Roman" w:hAnsi="Times New Roman"/>
          <w:i/>
          <w:iCs/>
          <w:color w:val="000000"/>
          <w:sz w:val="24"/>
          <w:szCs w:val="24"/>
          <w:lang w:val="id-ID"/>
        </w:rPr>
        <w:t>Dysentriae</w:t>
      </w:r>
    </w:p>
    <w:p w:rsidR="00502D70" w:rsidRPr="00B67FF5" w:rsidRDefault="00502D70" w:rsidP="0093671E">
      <w:pPr>
        <w:pStyle w:val="ListParagraph"/>
        <w:numPr>
          <w:ilvl w:val="0"/>
          <w:numId w:val="9"/>
        </w:numPr>
        <w:autoSpaceDE w:val="0"/>
        <w:autoSpaceDN w:val="0"/>
        <w:adjustRightInd w:val="0"/>
        <w:spacing w:line="360" w:lineRule="auto"/>
        <w:jc w:val="both"/>
        <w:rPr>
          <w:rFonts w:ascii="Times New Roman" w:hAnsi="Times New Roman"/>
          <w:i/>
          <w:iCs/>
          <w:color w:val="000000"/>
          <w:sz w:val="24"/>
          <w:szCs w:val="24"/>
          <w:lang w:val="id-ID"/>
        </w:rPr>
      </w:pPr>
      <w:r w:rsidRPr="00B67FF5">
        <w:rPr>
          <w:rFonts w:ascii="Times New Roman" w:hAnsi="Times New Roman"/>
          <w:i/>
          <w:iCs/>
          <w:color w:val="000000"/>
          <w:sz w:val="24"/>
          <w:szCs w:val="24"/>
          <w:lang w:val="id-ID"/>
        </w:rPr>
        <w:t>Entamoeba Hystolotica</w:t>
      </w:r>
    </w:p>
    <w:p w:rsidR="00420BE6" w:rsidRPr="00B67FF5" w:rsidRDefault="00502D70" w:rsidP="0093671E">
      <w:pPr>
        <w:pStyle w:val="ListParagraph"/>
        <w:numPr>
          <w:ilvl w:val="0"/>
          <w:numId w:val="9"/>
        </w:numPr>
        <w:autoSpaceDE w:val="0"/>
        <w:autoSpaceDN w:val="0"/>
        <w:adjustRightInd w:val="0"/>
        <w:spacing w:line="360" w:lineRule="auto"/>
        <w:jc w:val="both"/>
        <w:rPr>
          <w:rFonts w:ascii="Times New Roman" w:hAnsi="Times New Roman"/>
          <w:color w:val="000000"/>
          <w:sz w:val="24"/>
          <w:szCs w:val="24"/>
          <w:lang w:val="id-ID"/>
        </w:rPr>
      </w:pPr>
      <w:r w:rsidRPr="00B67FF5">
        <w:rPr>
          <w:rFonts w:ascii="Times New Roman" w:hAnsi="Times New Roman"/>
          <w:i/>
          <w:iCs/>
          <w:color w:val="000000"/>
          <w:sz w:val="24"/>
          <w:szCs w:val="24"/>
          <w:lang w:val="id-ID"/>
        </w:rPr>
        <w:t>Bakteri Enteristis</w:t>
      </w:r>
      <w:r w:rsidRPr="00B67FF5">
        <w:rPr>
          <w:rFonts w:ascii="Times New Roman" w:hAnsi="Times New Roman"/>
          <w:color w:val="000000"/>
          <w:sz w:val="24"/>
          <w:szCs w:val="24"/>
          <w:lang w:val="id-ID"/>
        </w:rPr>
        <w:t xml:space="preserve"> (penyakit perut)</w:t>
      </w:r>
    </w:p>
    <w:p w:rsidR="00521E78" w:rsidRPr="007B0694" w:rsidRDefault="00420BE6" w:rsidP="00D2750B">
      <w:pPr>
        <w:tabs>
          <w:tab w:val="num" w:pos="540"/>
        </w:tabs>
        <w:autoSpaceDE w:val="0"/>
        <w:autoSpaceDN w:val="0"/>
        <w:adjustRightInd w:val="0"/>
        <w:spacing w:line="360" w:lineRule="auto"/>
        <w:jc w:val="both"/>
        <w:rPr>
          <w:color w:val="000000"/>
        </w:rPr>
      </w:pPr>
      <w:r w:rsidRPr="00B67FF5">
        <w:rPr>
          <w:color w:val="000000"/>
        </w:rPr>
        <w:t xml:space="preserve">Persyaratan air bersih secara rinci tertuang dalam Keputusan Menteri Kesehatan Republik Indonesia </w:t>
      </w:r>
      <w:proofErr w:type="gramStart"/>
      <w:r w:rsidR="00521E78" w:rsidRPr="00B67FF5">
        <w:rPr>
          <w:bCs/>
          <w:iCs/>
          <w:color w:val="000000"/>
          <w:lang w:val="id-ID"/>
        </w:rPr>
        <w:t>Permenkes  Nomor</w:t>
      </w:r>
      <w:proofErr w:type="gramEnd"/>
      <w:r w:rsidR="00521E78" w:rsidRPr="00B67FF5">
        <w:rPr>
          <w:bCs/>
          <w:iCs/>
          <w:color w:val="000000"/>
          <w:lang w:val="id-ID"/>
        </w:rPr>
        <w:t xml:space="preserve"> 492/MENKES/PER/IV/2010</w:t>
      </w:r>
      <w:r w:rsidR="00521E78" w:rsidRPr="00B67FF5">
        <w:rPr>
          <w:color w:val="000000"/>
        </w:rPr>
        <w:t xml:space="preserve"> </w:t>
      </w:r>
      <w:r w:rsidRPr="00B67FF5">
        <w:rPr>
          <w:color w:val="000000"/>
        </w:rPr>
        <w:t xml:space="preserve">tentang Syarat-Syarat dan Pengawasan Kualitas Air Minum. </w:t>
      </w:r>
      <w:proofErr w:type="gramStart"/>
      <w:r w:rsidRPr="00B67FF5">
        <w:rPr>
          <w:color w:val="000000"/>
        </w:rPr>
        <w:t xml:space="preserve">Tercantum dalam pasal 2 </w:t>
      </w:r>
      <w:r w:rsidRPr="00B67FF5">
        <w:rPr>
          <w:color w:val="000000"/>
        </w:rPr>
        <w:lastRenderedPageBreak/>
        <w:t>mengenai ruang lingkup dan persyaratan air minum</w:t>
      </w:r>
      <w:r w:rsidR="00521E78" w:rsidRPr="00B67FF5">
        <w:rPr>
          <w:b/>
          <w:bCs/>
          <w:color w:val="000000"/>
          <w:lang w:val="id-ID"/>
        </w:rPr>
        <w:t>.</w:t>
      </w:r>
      <w:proofErr w:type="gramEnd"/>
      <w:r w:rsidR="00521E78" w:rsidRPr="00B67FF5">
        <w:rPr>
          <w:b/>
          <w:bCs/>
          <w:color w:val="000000"/>
          <w:lang w:val="id-ID"/>
        </w:rPr>
        <w:t xml:space="preserve"> </w:t>
      </w:r>
      <w:r w:rsidR="00D2750B" w:rsidRPr="00B67FF5">
        <w:rPr>
          <w:color w:val="000000"/>
          <w:lang w:val="id-ID"/>
        </w:rPr>
        <w:t>Persyaratan Kualitas Air Minum</w:t>
      </w:r>
      <w:r w:rsidR="00521E78" w:rsidRPr="00B67FF5">
        <w:rPr>
          <w:color w:val="000000"/>
        </w:rPr>
        <w:t xml:space="preserve"> dapat dilihat di Tabel 2.2 </w:t>
      </w:r>
      <w:r w:rsidRPr="00B67FF5">
        <w:rPr>
          <w:color w:val="000000"/>
        </w:rPr>
        <w:t>.</w:t>
      </w:r>
    </w:p>
    <w:p w:rsidR="00420BE6" w:rsidRPr="00334441" w:rsidRDefault="00420BE6" w:rsidP="0093671E">
      <w:pPr>
        <w:autoSpaceDE w:val="0"/>
        <w:autoSpaceDN w:val="0"/>
        <w:adjustRightInd w:val="0"/>
        <w:spacing w:line="360" w:lineRule="auto"/>
        <w:rPr>
          <w:sz w:val="22"/>
          <w:szCs w:val="22"/>
        </w:rPr>
      </w:pPr>
      <w:r w:rsidRPr="00334441">
        <w:rPr>
          <w:sz w:val="22"/>
          <w:szCs w:val="22"/>
        </w:rPr>
        <w:t xml:space="preserve">1. </w:t>
      </w:r>
      <w:r w:rsidR="00B17579" w:rsidRPr="00334441">
        <w:rPr>
          <w:sz w:val="22"/>
          <w:szCs w:val="22"/>
          <w:lang w:val="id-ID"/>
        </w:rPr>
        <w:t xml:space="preserve"> </w:t>
      </w:r>
      <w:r w:rsidRPr="00334441">
        <w:rPr>
          <w:sz w:val="22"/>
          <w:szCs w:val="22"/>
        </w:rPr>
        <w:t xml:space="preserve">Jenis air minum </w:t>
      </w:r>
      <w:proofErr w:type="gramStart"/>
      <w:r w:rsidRPr="00334441">
        <w:rPr>
          <w:sz w:val="22"/>
          <w:szCs w:val="22"/>
        </w:rPr>
        <w:t>meliputi :</w:t>
      </w:r>
      <w:proofErr w:type="gramEnd"/>
    </w:p>
    <w:p w:rsidR="00B17579" w:rsidRPr="00334441" w:rsidRDefault="00B17579" w:rsidP="00BF7D19">
      <w:pPr>
        <w:pStyle w:val="ListParagraph"/>
        <w:numPr>
          <w:ilvl w:val="0"/>
          <w:numId w:val="10"/>
        </w:numPr>
        <w:autoSpaceDE w:val="0"/>
        <w:autoSpaceDN w:val="0"/>
        <w:adjustRightInd w:val="0"/>
        <w:spacing w:line="360" w:lineRule="auto"/>
        <w:ind w:hanging="294"/>
        <w:rPr>
          <w:rFonts w:ascii="Times New Roman" w:hAnsi="Times New Roman"/>
        </w:rPr>
      </w:pPr>
      <w:r w:rsidRPr="00334441">
        <w:rPr>
          <w:rFonts w:ascii="Times New Roman" w:hAnsi="Times New Roman"/>
          <w:lang w:val="id-ID"/>
        </w:rPr>
        <w:t xml:space="preserve"> </w:t>
      </w:r>
      <w:r w:rsidR="00420BE6" w:rsidRPr="00334441">
        <w:rPr>
          <w:rFonts w:ascii="Times New Roman" w:hAnsi="Times New Roman"/>
        </w:rPr>
        <w:t>Air yang didistribusikan melalui pipa untuk keperluan rumah tangga</w:t>
      </w:r>
    </w:p>
    <w:p w:rsidR="00B17579" w:rsidRPr="00334441" w:rsidRDefault="00B17579" w:rsidP="00BF7D19">
      <w:pPr>
        <w:pStyle w:val="ListParagraph"/>
        <w:numPr>
          <w:ilvl w:val="0"/>
          <w:numId w:val="10"/>
        </w:numPr>
        <w:autoSpaceDE w:val="0"/>
        <w:autoSpaceDN w:val="0"/>
        <w:adjustRightInd w:val="0"/>
        <w:spacing w:line="360" w:lineRule="auto"/>
        <w:ind w:hanging="294"/>
        <w:rPr>
          <w:rFonts w:ascii="Times New Roman" w:hAnsi="Times New Roman"/>
        </w:rPr>
      </w:pPr>
      <w:r w:rsidRPr="00334441">
        <w:rPr>
          <w:rFonts w:ascii="Times New Roman" w:hAnsi="Times New Roman"/>
          <w:lang w:val="id-ID"/>
        </w:rPr>
        <w:t xml:space="preserve"> </w:t>
      </w:r>
      <w:r w:rsidR="00420BE6" w:rsidRPr="00334441">
        <w:rPr>
          <w:rFonts w:ascii="Times New Roman" w:hAnsi="Times New Roman"/>
        </w:rPr>
        <w:t>Air yang didistribusikan melalui tangki air</w:t>
      </w:r>
    </w:p>
    <w:p w:rsidR="00B17579" w:rsidRPr="00334441" w:rsidRDefault="00420BE6" w:rsidP="00BF7D19">
      <w:pPr>
        <w:pStyle w:val="ListParagraph"/>
        <w:numPr>
          <w:ilvl w:val="0"/>
          <w:numId w:val="10"/>
        </w:numPr>
        <w:autoSpaceDE w:val="0"/>
        <w:autoSpaceDN w:val="0"/>
        <w:adjustRightInd w:val="0"/>
        <w:spacing w:line="360" w:lineRule="auto"/>
        <w:ind w:hanging="294"/>
        <w:rPr>
          <w:rFonts w:ascii="Times New Roman" w:hAnsi="Times New Roman"/>
        </w:rPr>
      </w:pPr>
      <w:r w:rsidRPr="00334441">
        <w:rPr>
          <w:rFonts w:ascii="Times New Roman" w:hAnsi="Times New Roman"/>
        </w:rPr>
        <w:t>Air kemasan</w:t>
      </w:r>
    </w:p>
    <w:p w:rsidR="00B17579" w:rsidRPr="00334441" w:rsidRDefault="00420BE6" w:rsidP="00BF7D19">
      <w:pPr>
        <w:pStyle w:val="ListParagraph"/>
        <w:numPr>
          <w:ilvl w:val="0"/>
          <w:numId w:val="10"/>
        </w:numPr>
        <w:autoSpaceDE w:val="0"/>
        <w:autoSpaceDN w:val="0"/>
        <w:adjustRightInd w:val="0"/>
        <w:spacing w:line="360" w:lineRule="auto"/>
        <w:ind w:hanging="294"/>
        <w:jc w:val="both"/>
        <w:rPr>
          <w:rFonts w:ascii="Times New Roman" w:hAnsi="Times New Roman"/>
        </w:rPr>
      </w:pPr>
      <w:r w:rsidRPr="00334441">
        <w:rPr>
          <w:rFonts w:ascii="Times New Roman" w:hAnsi="Times New Roman"/>
        </w:rPr>
        <w:t>Air yang digunakan untuk produksi bahan makanan dan minuman yang</w:t>
      </w:r>
      <w:r w:rsidR="00B17579" w:rsidRPr="00334441">
        <w:rPr>
          <w:rFonts w:ascii="Times New Roman" w:hAnsi="Times New Roman"/>
          <w:lang w:val="id-ID"/>
        </w:rPr>
        <w:t xml:space="preserve">    </w:t>
      </w:r>
      <w:r w:rsidRPr="00334441">
        <w:rPr>
          <w:rFonts w:ascii="Times New Roman" w:hAnsi="Times New Roman"/>
        </w:rPr>
        <w:t>disajikan kepada masyarakat harus memenuhi syarat kesehatan air minum.</w:t>
      </w:r>
    </w:p>
    <w:p w:rsidR="00B17579" w:rsidRPr="00334441" w:rsidRDefault="00420BE6" w:rsidP="00BF7D19">
      <w:pPr>
        <w:pStyle w:val="ListParagraph"/>
        <w:numPr>
          <w:ilvl w:val="0"/>
          <w:numId w:val="11"/>
        </w:numPr>
        <w:autoSpaceDE w:val="0"/>
        <w:autoSpaceDN w:val="0"/>
        <w:adjustRightInd w:val="0"/>
        <w:spacing w:line="360" w:lineRule="auto"/>
        <w:ind w:left="284" w:hanging="284"/>
        <w:jc w:val="both"/>
        <w:rPr>
          <w:rFonts w:ascii="Times New Roman" w:hAnsi="Times New Roman"/>
        </w:rPr>
      </w:pPr>
      <w:r w:rsidRPr="00334441">
        <w:rPr>
          <w:rFonts w:ascii="Times New Roman" w:hAnsi="Times New Roman"/>
        </w:rPr>
        <w:t>Persyaratan kesehatan air minum sebagaimana dimaksud pada ayat (1)</w:t>
      </w:r>
      <w:r w:rsidR="00B17579" w:rsidRPr="00334441">
        <w:rPr>
          <w:rFonts w:ascii="Times New Roman" w:hAnsi="Times New Roman"/>
          <w:lang w:val="id-ID"/>
        </w:rPr>
        <w:t xml:space="preserve"> </w:t>
      </w:r>
      <w:r w:rsidRPr="00334441">
        <w:rPr>
          <w:rFonts w:ascii="Times New Roman" w:hAnsi="Times New Roman"/>
        </w:rPr>
        <w:t xml:space="preserve">meliputi persyaratan bakteriologis, kimiawi, </w:t>
      </w:r>
      <w:proofErr w:type="gramStart"/>
      <w:r w:rsidRPr="00334441">
        <w:rPr>
          <w:rFonts w:ascii="Times New Roman" w:hAnsi="Times New Roman"/>
        </w:rPr>
        <w:t>radioaktif</w:t>
      </w:r>
      <w:proofErr w:type="gramEnd"/>
      <w:r w:rsidRPr="00334441">
        <w:rPr>
          <w:rFonts w:ascii="Times New Roman" w:hAnsi="Times New Roman"/>
        </w:rPr>
        <w:t xml:space="preserve"> dan fisik.</w:t>
      </w:r>
    </w:p>
    <w:p w:rsidR="00473DBF" w:rsidRPr="00334441" w:rsidRDefault="00420BE6" w:rsidP="007B0694">
      <w:pPr>
        <w:pStyle w:val="ListParagraph"/>
        <w:numPr>
          <w:ilvl w:val="0"/>
          <w:numId w:val="11"/>
        </w:numPr>
        <w:autoSpaceDE w:val="0"/>
        <w:autoSpaceDN w:val="0"/>
        <w:adjustRightInd w:val="0"/>
        <w:spacing w:line="360" w:lineRule="auto"/>
        <w:ind w:left="284" w:hanging="284"/>
        <w:jc w:val="both"/>
        <w:rPr>
          <w:rFonts w:ascii="Times New Roman" w:hAnsi="Times New Roman"/>
        </w:rPr>
      </w:pPr>
      <w:r w:rsidRPr="00334441">
        <w:rPr>
          <w:rFonts w:ascii="Times New Roman" w:hAnsi="Times New Roman"/>
        </w:rPr>
        <w:t>Persyaratan kesehatan air minum sebagaimana dimaksud pada ayat (2)</w:t>
      </w:r>
      <w:r w:rsidR="00B17579" w:rsidRPr="00334441">
        <w:rPr>
          <w:rFonts w:ascii="Times New Roman" w:hAnsi="Times New Roman"/>
          <w:lang w:val="id-ID"/>
        </w:rPr>
        <w:t xml:space="preserve"> </w:t>
      </w:r>
      <w:r w:rsidRPr="00334441">
        <w:rPr>
          <w:rFonts w:ascii="Times New Roman" w:hAnsi="Times New Roman"/>
        </w:rPr>
        <w:t>tercantum dalam Lampiran I Keputusan ini.</w:t>
      </w:r>
    </w:p>
    <w:p w:rsidR="00420BE6" w:rsidRPr="001216A5" w:rsidRDefault="005D49D7" w:rsidP="001216A5">
      <w:pPr>
        <w:tabs>
          <w:tab w:val="num" w:pos="540"/>
        </w:tabs>
        <w:autoSpaceDE w:val="0"/>
        <w:autoSpaceDN w:val="0"/>
        <w:adjustRightInd w:val="0"/>
        <w:spacing w:line="360" w:lineRule="auto"/>
        <w:jc w:val="center"/>
        <w:rPr>
          <w:color w:val="000000"/>
        </w:rPr>
      </w:pPr>
      <w:r w:rsidRPr="00B67FF5">
        <w:rPr>
          <w:color w:val="000000"/>
          <w:lang w:val="id-ID"/>
        </w:rPr>
        <w:t>Tabel 2.2 Persyaratan Kualitas Air Minum</w:t>
      </w:r>
    </w:p>
    <w:tbl>
      <w:tblPr>
        <w:tblW w:w="8086" w:type="dxa"/>
        <w:tblInd w:w="93" w:type="dxa"/>
        <w:tblLook w:val="04A0"/>
      </w:tblPr>
      <w:tblGrid>
        <w:gridCol w:w="490"/>
        <w:gridCol w:w="3832"/>
        <w:gridCol w:w="1624"/>
        <w:gridCol w:w="2140"/>
      </w:tblGrid>
      <w:tr w:rsidR="005D49D7" w:rsidRPr="003A23F5" w:rsidTr="00334441">
        <w:trPr>
          <w:trHeight w:val="120"/>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b/>
                <w:bCs/>
                <w:color w:val="000000"/>
                <w:sz w:val="18"/>
                <w:szCs w:val="18"/>
                <w:lang w:val="id-ID" w:eastAsia="id-ID"/>
              </w:rPr>
            </w:pPr>
            <w:r w:rsidRPr="003A23F5">
              <w:rPr>
                <w:b/>
                <w:bCs/>
                <w:color w:val="000000"/>
                <w:sz w:val="18"/>
                <w:szCs w:val="18"/>
                <w:lang w:val="id-ID" w:eastAsia="id-ID"/>
              </w:rPr>
              <w:t>No</w:t>
            </w:r>
          </w:p>
        </w:tc>
        <w:tc>
          <w:tcPr>
            <w:tcW w:w="3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b/>
                <w:bCs/>
                <w:color w:val="000000"/>
                <w:sz w:val="18"/>
                <w:szCs w:val="18"/>
                <w:lang w:val="id-ID" w:eastAsia="id-ID"/>
              </w:rPr>
            </w:pPr>
            <w:r w:rsidRPr="003A23F5">
              <w:rPr>
                <w:b/>
                <w:bCs/>
                <w:color w:val="000000"/>
                <w:sz w:val="18"/>
                <w:szCs w:val="18"/>
                <w:lang w:val="id-ID" w:eastAsia="id-ID"/>
              </w:rPr>
              <w:t>Jenis Parameter</w:t>
            </w:r>
          </w:p>
        </w:tc>
        <w:tc>
          <w:tcPr>
            <w:tcW w:w="162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5D49D7" w:rsidRPr="003A23F5" w:rsidRDefault="005D49D7" w:rsidP="0093671E">
            <w:pPr>
              <w:spacing w:line="360" w:lineRule="auto"/>
              <w:jc w:val="center"/>
              <w:rPr>
                <w:b/>
                <w:bCs/>
                <w:color w:val="000000"/>
                <w:sz w:val="18"/>
                <w:szCs w:val="18"/>
                <w:lang w:val="id-ID" w:eastAsia="id-ID"/>
              </w:rPr>
            </w:pPr>
            <w:r w:rsidRPr="003A23F5">
              <w:rPr>
                <w:b/>
                <w:bCs/>
                <w:color w:val="000000"/>
                <w:sz w:val="18"/>
                <w:szCs w:val="18"/>
                <w:lang w:val="id-ID" w:eastAsia="id-ID"/>
              </w:rPr>
              <w:t>Satuan</w:t>
            </w:r>
          </w:p>
        </w:tc>
        <w:tc>
          <w:tcPr>
            <w:tcW w:w="2140" w:type="dxa"/>
            <w:tcBorders>
              <w:top w:val="single" w:sz="4" w:space="0" w:color="auto"/>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b/>
                <w:bCs/>
                <w:color w:val="000000"/>
                <w:sz w:val="18"/>
                <w:szCs w:val="18"/>
                <w:lang w:val="id-ID" w:eastAsia="id-ID"/>
              </w:rPr>
            </w:pPr>
            <w:r w:rsidRPr="003A23F5">
              <w:rPr>
                <w:b/>
                <w:bCs/>
                <w:color w:val="000000"/>
                <w:sz w:val="18"/>
                <w:szCs w:val="18"/>
                <w:lang w:val="id-ID" w:eastAsia="id-ID"/>
              </w:rPr>
              <w:t>Kadar maksimum</w:t>
            </w:r>
          </w:p>
        </w:tc>
      </w:tr>
      <w:tr w:rsidR="005D49D7" w:rsidRPr="003A23F5" w:rsidTr="00334441">
        <w:trPr>
          <w:trHeight w:val="12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5D49D7" w:rsidRPr="003A23F5" w:rsidRDefault="005D49D7" w:rsidP="0093671E">
            <w:pPr>
              <w:spacing w:line="360" w:lineRule="auto"/>
              <w:rPr>
                <w:b/>
                <w:bCs/>
                <w:color w:val="000000"/>
                <w:sz w:val="18"/>
                <w:szCs w:val="18"/>
                <w:lang w:val="id-ID" w:eastAsia="id-ID"/>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5D49D7" w:rsidRPr="003A23F5" w:rsidRDefault="005D49D7" w:rsidP="0093671E">
            <w:pPr>
              <w:spacing w:line="360" w:lineRule="auto"/>
              <w:rPr>
                <w:b/>
                <w:bCs/>
                <w:color w:val="000000"/>
                <w:sz w:val="18"/>
                <w:szCs w:val="18"/>
                <w:lang w:val="id-ID" w:eastAsia="id-ID"/>
              </w:rPr>
            </w:pPr>
          </w:p>
        </w:tc>
        <w:tc>
          <w:tcPr>
            <w:tcW w:w="1624" w:type="dxa"/>
            <w:vMerge/>
            <w:tcBorders>
              <w:top w:val="single" w:sz="4" w:space="0" w:color="auto"/>
              <w:left w:val="single" w:sz="4" w:space="0" w:color="auto"/>
              <w:bottom w:val="single" w:sz="4" w:space="0" w:color="auto"/>
              <w:right w:val="nil"/>
            </w:tcBorders>
            <w:vAlign w:val="center"/>
            <w:hideMark/>
          </w:tcPr>
          <w:p w:rsidR="005D49D7" w:rsidRPr="003A23F5" w:rsidRDefault="005D49D7" w:rsidP="0093671E">
            <w:pPr>
              <w:spacing w:line="360" w:lineRule="auto"/>
              <w:rPr>
                <w:b/>
                <w:bCs/>
                <w:color w:val="000000"/>
                <w:sz w:val="18"/>
                <w:szCs w:val="18"/>
                <w:lang w:val="id-ID" w:eastAsia="id-ID"/>
              </w:rPr>
            </w:pP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b/>
                <w:bCs/>
                <w:color w:val="000000"/>
                <w:sz w:val="18"/>
                <w:szCs w:val="18"/>
                <w:lang w:val="id-ID" w:eastAsia="id-ID"/>
              </w:rPr>
            </w:pPr>
            <w:r w:rsidRPr="003A23F5">
              <w:rPr>
                <w:b/>
                <w:bCs/>
                <w:color w:val="000000"/>
                <w:sz w:val="18"/>
                <w:szCs w:val="18"/>
                <w:lang w:val="id-ID" w:eastAsia="id-ID"/>
              </w:rPr>
              <w:t>yang diperbolehkan</w:t>
            </w: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1.</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Parameter yang berhubungan </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langsung dengan kesehatan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a. Parameter Mikrobiolgi</w:t>
            </w:r>
          </w:p>
        </w:tc>
        <w:tc>
          <w:tcPr>
            <w:tcW w:w="1624" w:type="dxa"/>
            <w:tcBorders>
              <w:top w:val="nil"/>
              <w:left w:val="nil"/>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3832" w:type="dxa"/>
            <w:vMerge w:val="restart"/>
            <w:tcBorders>
              <w:top w:val="nil"/>
              <w:left w:val="single" w:sz="4" w:space="0" w:color="auto"/>
              <w:bottom w:val="single" w:sz="4" w:space="0" w:color="000000"/>
              <w:right w:val="single" w:sz="4" w:space="0" w:color="auto"/>
            </w:tcBorders>
            <w:shd w:val="clear" w:color="auto" w:fill="auto"/>
            <w:noWrap/>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1) E.coli</w:t>
            </w:r>
          </w:p>
        </w:tc>
        <w:tc>
          <w:tcPr>
            <w:tcW w:w="1624" w:type="dxa"/>
            <w:tcBorders>
              <w:top w:val="single" w:sz="4" w:space="0" w:color="auto"/>
              <w:left w:val="nil"/>
              <w:bottom w:val="nil"/>
              <w:right w:val="nil"/>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jumlah per</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w:t>
            </w: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3832"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1624" w:type="dxa"/>
            <w:tcBorders>
              <w:top w:val="nil"/>
              <w:left w:val="nil"/>
              <w:bottom w:val="nil"/>
              <w:right w:val="nil"/>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100 ml sampel</w:t>
            </w: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3832" w:type="dxa"/>
            <w:vMerge w:val="restart"/>
            <w:tcBorders>
              <w:top w:val="nil"/>
              <w:left w:val="single" w:sz="4" w:space="0" w:color="auto"/>
              <w:bottom w:val="single" w:sz="4" w:space="0" w:color="000000"/>
              <w:right w:val="single" w:sz="4" w:space="0" w:color="auto"/>
            </w:tcBorders>
            <w:shd w:val="clear" w:color="auto" w:fill="auto"/>
            <w:noWrap/>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2) Total Bakteri Koliform</w:t>
            </w:r>
          </w:p>
        </w:tc>
        <w:tc>
          <w:tcPr>
            <w:tcW w:w="1624" w:type="dxa"/>
            <w:tcBorders>
              <w:top w:val="single" w:sz="4" w:space="0" w:color="auto"/>
              <w:left w:val="nil"/>
              <w:bottom w:val="nil"/>
              <w:right w:val="nil"/>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jumlah per</w:t>
            </w:r>
          </w:p>
        </w:tc>
        <w:tc>
          <w:tcPr>
            <w:tcW w:w="2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w:t>
            </w: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3832"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1624" w:type="dxa"/>
            <w:tcBorders>
              <w:top w:val="nil"/>
              <w:left w:val="nil"/>
              <w:bottom w:val="single" w:sz="4" w:space="0" w:color="auto"/>
              <w:right w:val="nil"/>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100 ml sampel</w:t>
            </w:r>
          </w:p>
        </w:tc>
        <w:tc>
          <w:tcPr>
            <w:tcW w:w="214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b. Kimia an- organik</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1) Arsen </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0,01</w:t>
            </w: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2) Fluorida</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1,5</w:t>
            </w: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3) total kromium</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0,05</w:t>
            </w: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4)kadmium</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0,003</w:t>
            </w:r>
          </w:p>
        </w:tc>
      </w:tr>
      <w:tr w:rsidR="005D49D7" w:rsidRPr="003A23F5" w:rsidTr="00334441">
        <w:trPr>
          <w:trHeight w:val="145"/>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5)Nitrit, (Sebagai No</w:t>
            </w:r>
            <w:r w:rsidRPr="003A23F5">
              <w:rPr>
                <w:color w:val="000000"/>
                <w:sz w:val="18"/>
                <w:szCs w:val="18"/>
                <w:vertAlign w:val="subscript"/>
                <w:lang w:val="id-ID" w:eastAsia="id-ID"/>
              </w:rPr>
              <w:t>2</w:t>
            </w:r>
            <w:r w:rsidRPr="003A23F5">
              <w:rPr>
                <w:color w:val="000000"/>
                <w:sz w:val="18"/>
                <w:szCs w:val="18"/>
                <w:lang w:val="id-ID" w:eastAsia="id-ID"/>
              </w:rPr>
              <w:t>)</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3</w:t>
            </w:r>
          </w:p>
        </w:tc>
      </w:tr>
      <w:tr w:rsidR="005D49D7" w:rsidRPr="003A23F5" w:rsidTr="00334441">
        <w:trPr>
          <w:trHeight w:val="145"/>
        </w:trPr>
        <w:tc>
          <w:tcPr>
            <w:tcW w:w="490" w:type="dxa"/>
            <w:tcBorders>
              <w:top w:val="single" w:sz="4" w:space="0" w:color="auto"/>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w:t>
            </w:r>
          </w:p>
        </w:tc>
        <w:tc>
          <w:tcPr>
            <w:tcW w:w="3832" w:type="dxa"/>
            <w:tcBorders>
              <w:top w:val="single" w:sz="4" w:space="0" w:color="auto"/>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6) Nitrat, (Sebagai No</w:t>
            </w:r>
            <w:r w:rsidRPr="003A23F5">
              <w:rPr>
                <w:color w:val="000000"/>
                <w:sz w:val="18"/>
                <w:szCs w:val="18"/>
                <w:vertAlign w:val="subscript"/>
                <w:lang w:val="id-ID" w:eastAsia="id-ID"/>
              </w:rPr>
              <w:t>3</w:t>
            </w:r>
            <w:r w:rsidRPr="003A23F5">
              <w:rPr>
                <w:color w:val="000000"/>
                <w:sz w:val="18"/>
                <w:szCs w:val="18"/>
                <w:lang w:val="id-ID" w:eastAsia="id-ID"/>
              </w:rPr>
              <w:t>)</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50</w:t>
            </w: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7) Sianida </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0,07</w:t>
            </w: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8)Selenium</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0,01</w:t>
            </w:r>
          </w:p>
        </w:tc>
      </w:tr>
      <w:tr w:rsidR="005D49D7" w:rsidRPr="003A23F5" w:rsidTr="00334441">
        <w:trPr>
          <w:trHeight w:val="120"/>
        </w:trPr>
        <w:tc>
          <w:tcPr>
            <w:tcW w:w="4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49D7" w:rsidRPr="003A23F5" w:rsidRDefault="005D49D7" w:rsidP="001216A5">
            <w:pPr>
              <w:spacing w:line="360" w:lineRule="auto"/>
              <w:rPr>
                <w:color w:val="000000"/>
                <w:sz w:val="18"/>
                <w:szCs w:val="18"/>
                <w:lang w:val="id-ID" w:eastAsia="id-ID"/>
              </w:rPr>
            </w:pPr>
            <w:r w:rsidRPr="003A23F5">
              <w:rPr>
                <w:color w:val="000000"/>
                <w:sz w:val="18"/>
                <w:szCs w:val="18"/>
                <w:lang w:val="id-ID" w:eastAsia="id-ID"/>
              </w:rPr>
              <w:t>2.</w:t>
            </w:r>
          </w:p>
        </w:tc>
        <w:tc>
          <w:tcPr>
            <w:tcW w:w="3832" w:type="dxa"/>
            <w:tcBorders>
              <w:top w:val="single" w:sz="4" w:space="0" w:color="auto"/>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Parameter yang tidak langsung </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single" w:sz="4" w:space="0" w:color="auto"/>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berhubungan dengan kesehatan</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a. Parameter Fisik</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1) Bau</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Tidak berbau</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single" w:sz="4" w:space="0" w:color="auto"/>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2) Warna</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TCU</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15</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EA25C8" w:rsidP="0093671E">
            <w:pPr>
              <w:spacing w:line="360" w:lineRule="auto"/>
              <w:rPr>
                <w:color w:val="000000"/>
                <w:sz w:val="18"/>
                <w:szCs w:val="18"/>
                <w:lang w:val="id-ID" w:eastAsia="id-ID"/>
              </w:rPr>
            </w:pPr>
            <w:r>
              <w:rPr>
                <w:noProof/>
                <w:color w:val="000000"/>
                <w:sz w:val="18"/>
                <w:szCs w:val="18"/>
              </w:rPr>
              <w:pict>
                <v:rect id="_x0000_s1051" style="position:absolute;margin-left:-37.55pt;margin-top:-47.35pt;width:81.85pt;height:25.45pt;z-index:251698176;mso-position-horizontal-relative:text;mso-position-vertical-relative:text" stroked="f">
                  <v:textbox style="mso-next-textbox:#_x0000_s1051">
                    <w:txbxContent>
                      <w:p w:rsidR="005A210E" w:rsidRDefault="005A210E">
                        <w:r>
                          <w:t>Lanjutan 1</w:t>
                        </w:r>
                      </w:p>
                    </w:txbxContent>
                  </v:textbox>
                </v:rect>
              </w:pict>
            </w:r>
            <w:r w:rsidR="005D49D7" w:rsidRPr="003A23F5">
              <w:rPr>
                <w:color w:val="000000"/>
                <w:sz w:val="18"/>
                <w:szCs w:val="18"/>
                <w:lang w:val="id-ID" w:eastAsia="id-ID"/>
              </w:rPr>
              <w:t xml:space="preserve">    3) Total zat padat terlarut (TDS)</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500</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4)Kekerutan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NTU</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5</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5)Rasa</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Tidak berasa</w:t>
            </w:r>
          </w:p>
        </w:tc>
      </w:tr>
      <w:tr w:rsidR="005D49D7" w:rsidRPr="003A23F5" w:rsidTr="00334441">
        <w:trPr>
          <w:trHeight w:val="139"/>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6)Suhu</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vertAlign w:val="superscript"/>
                <w:lang w:val="id-ID" w:eastAsia="id-ID"/>
              </w:rPr>
              <w:t>0</w:t>
            </w:r>
            <w:r w:rsidRPr="003A23F5">
              <w:rPr>
                <w:color w:val="000000"/>
                <w:sz w:val="18"/>
                <w:szCs w:val="18"/>
                <w:lang w:val="id-ID" w:eastAsia="id-ID"/>
              </w:rPr>
              <w:t>C</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suhu udara ±3</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b. Parameter Kimiawi</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1) Alumunium</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2) Besi</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0,3</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3) Kesadahan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500</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4) Khlorida</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250</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5) Mangan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0,4</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6) pH</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6,5-8,5</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7) Seng</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3</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8) Sulfat</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250</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9) Tembaga</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10) Amonia</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1,5</w:t>
            </w: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p>
        </w:tc>
        <w:tc>
          <w:tcPr>
            <w:tcW w:w="3832" w:type="dxa"/>
            <w:tcBorders>
              <w:top w:val="nil"/>
              <w:left w:val="single" w:sz="4" w:space="0" w:color="auto"/>
              <w:bottom w:val="nil"/>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p>
        </w:tc>
        <w:tc>
          <w:tcPr>
            <w:tcW w:w="1624"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p>
        </w:tc>
        <w:tc>
          <w:tcPr>
            <w:tcW w:w="214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p>
        </w:tc>
      </w:tr>
      <w:tr w:rsidR="005D49D7" w:rsidRPr="003A23F5" w:rsidTr="00334441">
        <w:trPr>
          <w:trHeight w:val="120"/>
        </w:trPr>
        <w:tc>
          <w:tcPr>
            <w:tcW w:w="490" w:type="dxa"/>
            <w:vMerge w:val="restart"/>
            <w:tcBorders>
              <w:top w:val="nil"/>
              <w:left w:val="single" w:sz="4" w:space="0" w:color="auto"/>
              <w:bottom w:val="single" w:sz="4" w:space="0" w:color="000000"/>
              <w:right w:val="single" w:sz="4" w:space="0" w:color="auto"/>
            </w:tcBorders>
            <w:shd w:val="clear" w:color="auto" w:fill="auto"/>
            <w:noWrap/>
            <w:hideMark/>
          </w:tcPr>
          <w:p w:rsidR="005D49D7" w:rsidRPr="003A23F5" w:rsidRDefault="005D49D7" w:rsidP="001216A5">
            <w:pPr>
              <w:spacing w:line="360" w:lineRule="auto"/>
              <w:rPr>
                <w:color w:val="000000"/>
                <w:sz w:val="18"/>
                <w:szCs w:val="18"/>
                <w:lang w:val="id-ID" w:eastAsia="id-ID"/>
              </w:rPr>
            </w:pPr>
            <w:r w:rsidRPr="003A23F5">
              <w:rPr>
                <w:color w:val="000000"/>
                <w:sz w:val="18"/>
                <w:szCs w:val="18"/>
                <w:lang w:val="id-ID" w:eastAsia="id-ID"/>
              </w:rPr>
              <w:t>a.</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KIMIAWI</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Bahan Anorganik</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Air raksa</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0,001</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Antimon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Barium</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0,7</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single" w:sz="4" w:space="0" w:color="auto"/>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Boron</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0,5</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Molybdenum</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0,07</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Nikel</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0,07</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Sodium</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200</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Timbal</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0,01</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Uranium</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0,015</w:t>
            </w:r>
          </w:p>
        </w:tc>
      </w:tr>
      <w:tr w:rsidR="005D49D7" w:rsidRPr="003A23F5" w:rsidTr="00334441">
        <w:trPr>
          <w:trHeight w:val="120"/>
        </w:trPr>
        <w:tc>
          <w:tcPr>
            <w:tcW w:w="490" w:type="dxa"/>
            <w:vMerge w:val="restart"/>
            <w:tcBorders>
              <w:top w:val="nil"/>
              <w:left w:val="single" w:sz="4" w:space="0" w:color="auto"/>
              <w:bottom w:val="single" w:sz="4" w:space="0" w:color="000000"/>
              <w:right w:val="single" w:sz="4" w:space="0" w:color="auto"/>
            </w:tcBorders>
            <w:shd w:val="clear" w:color="auto" w:fill="auto"/>
            <w:noWrap/>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b.</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Bahan Organik</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Zat Organik (KMnO4)</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10</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Deterjen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0,05</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Chlorinated alkanes</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carbon tetrachloride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0,004</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Dichloromethane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1,2 Dichloroethane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0,05</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Chlorinated ethanes</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1,2 Dichloroethane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0,05</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Trichloroethene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Tetrachloroethene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0,04</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Aromatic hydrocarbons</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single" w:sz="4" w:space="0" w:color="auto"/>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Benzene</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0,01</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EA25C8" w:rsidP="0093671E">
            <w:pPr>
              <w:spacing w:line="360" w:lineRule="auto"/>
              <w:rPr>
                <w:color w:val="000000"/>
                <w:sz w:val="18"/>
                <w:szCs w:val="18"/>
                <w:lang w:val="id-ID" w:eastAsia="id-ID"/>
              </w:rPr>
            </w:pPr>
            <w:r>
              <w:rPr>
                <w:noProof/>
                <w:color w:val="000000"/>
                <w:sz w:val="18"/>
                <w:szCs w:val="18"/>
              </w:rPr>
              <w:pict>
                <v:rect id="_x0000_s1052" style="position:absolute;margin-left:-42.65pt;margin-top:-42.7pt;width:87.25pt;height:23.55pt;z-index:251699200;mso-position-horizontal-relative:text;mso-position-vertical-relative:text" stroked="f">
                  <v:textbox style="mso-next-textbox:#_x0000_s1052">
                    <w:txbxContent>
                      <w:p w:rsidR="005A210E" w:rsidRDefault="005A210E">
                        <w:r>
                          <w:t>Lanjutan 2</w:t>
                        </w:r>
                      </w:p>
                    </w:txbxContent>
                  </v:textbox>
                </v:rect>
              </w:pict>
            </w:r>
            <w:r w:rsidR="005D49D7" w:rsidRPr="003A23F5">
              <w:rPr>
                <w:color w:val="000000"/>
                <w:sz w:val="18"/>
                <w:szCs w:val="18"/>
                <w:lang w:val="id-ID" w:eastAsia="id-ID"/>
              </w:rPr>
              <w:t xml:space="preserve">       Toluene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0,7</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Xylenes</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0,5</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Ethylbenzene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0,3</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Styrene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Chlorinated benzane</w:t>
            </w:r>
            <w:r w:rsidR="00FA24FD">
              <w:rPr>
                <w:color w:val="000000"/>
                <w:sz w:val="18"/>
                <w:szCs w:val="18"/>
                <w:lang w:eastAsia="id-ID"/>
              </w:rPr>
              <w:t>S</w:t>
            </w:r>
            <w:r w:rsidRPr="003A23F5">
              <w:rPr>
                <w:color w:val="000000"/>
                <w:sz w:val="18"/>
                <w:szCs w:val="18"/>
                <w:lang w:val="id-ID" w:eastAsia="id-ID"/>
              </w:rPr>
              <w:t>s</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1,2 Dichlorobnezene (1,2-DCB)</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1</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single" w:sz="4" w:space="0" w:color="auto"/>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1,4 Dichlorobenzene (1,4-DCB)</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0,3</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Lain-lain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Di(2-ethylhexyl)phthalate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0,008</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Arcrylamide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0,0005</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Epichlorohydrin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0,0004</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Hexachlorobutadiene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0,0006</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Ethylenediaminetetraacetic acid (EDTA)</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0,6</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single" w:sz="4" w:space="0" w:color="auto"/>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Nitrilotriacetic acid (NTA)</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0,2</w:t>
            </w:r>
          </w:p>
        </w:tc>
      </w:tr>
      <w:tr w:rsidR="005D49D7" w:rsidRPr="003A23F5" w:rsidTr="00334441">
        <w:trPr>
          <w:trHeight w:val="120"/>
        </w:trPr>
        <w:tc>
          <w:tcPr>
            <w:tcW w:w="490" w:type="dxa"/>
            <w:vMerge w:val="restart"/>
            <w:tcBorders>
              <w:top w:val="nil"/>
              <w:left w:val="single" w:sz="4" w:space="0" w:color="auto"/>
              <w:bottom w:val="single" w:sz="4" w:space="0" w:color="000000"/>
              <w:right w:val="single" w:sz="4" w:space="0" w:color="auto"/>
            </w:tcBorders>
            <w:shd w:val="clear" w:color="auto" w:fill="auto"/>
            <w:noWrap/>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c.</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Pestisida</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Alachlor</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Aldicarb</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0,01</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Aldrin dan dieldrin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0,00003</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Atrazine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Carbofuran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0,007</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Chlordane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Chlorotoluron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0,03</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DDT</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0,001</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1,2-Dibromo-3-chloropropane (DBCP)</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0,001</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2,4 Dichlorophenoxyacetic acid (2,4-D)</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0,03</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1,2 Dichloropropane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0,04</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Isoproturon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0,009</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Linndane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MCPA</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Methoxychlor</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Metolachlor</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0,01</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Molinate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0,006</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Pendimethalin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Pentachlorophenol (PCP)</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0,009</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Permethrin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0,3</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Simazine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Trifluralin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Chlorophenoxy herbicides selain 2,4 D dan </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MCPA</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single" w:sz="4" w:space="0" w:color="auto"/>
              <w:left w:val="nil"/>
              <w:bottom w:val="single" w:sz="4" w:space="0" w:color="auto"/>
              <w:right w:val="single" w:sz="4" w:space="0" w:color="auto"/>
            </w:tcBorders>
            <w:shd w:val="clear" w:color="auto" w:fill="auto"/>
            <w:noWrap/>
            <w:vAlign w:val="bottom"/>
            <w:hideMark/>
          </w:tcPr>
          <w:p w:rsidR="005D49D7" w:rsidRPr="003A23F5" w:rsidRDefault="00EA25C8" w:rsidP="0093671E">
            <w:pPr>
              <w:spacing w:line="360" w:lineRule="auto"/>
              <w:rPr>
                <w:color w:val="000000"/>
                <w:sz w:val="18"/>
                <w:szCs w:val="18"/>
                <w:lang w:val="id-ID" w:eastAsia="id-ID"/>
              </w:rPr>
            </w:pPr>
            <w:r>
              <w:rPr>
                <w:noProof/>
                <w:color w:val="000000"/>
                <w:sz w:val="18"/>
                <w:szCs w:val="18"/>
              </w:rPr>
              <w:pict>
                <v:rect id="_x0000_s1043" style="position:absolute;margin-left:-40.05pt;margin-top:-35.45pt;width:88.55pt;height:22.45pt;z-index:251694080;mso-position-horizontal-relative:text;mso-position-vertical-relative:text" stroked="f">
                  <v:textbox style="mso-next-textbox:#_x0000_s1043">
                    <w:txbxContent>
                      <w:p w:rsidR="005A210E" w:rsidRDefault="005A210E">
                        <w:r>
                          <w:t>Lanjutan 3</w:t>
                        </w:r>
                      </w:p>
                    </w:txbxContent>
                  </v:textbox>
                </v:rect>
              </w:pict>
            </w:r>
            <w:r w:rsidR="005D49D7" w:rsidRPr="003A23F5">
              <w:rPr>
                <w:color w:val="000000"/>
                <w:sz w:val="18"/>
                <w:szCs w:val="18"/>
                <w:lang w:val="id-ID" w:eastAsia="id-ID"/>
              </w:rPr>
              <w:t xml:space="preserve">    2,4-DB</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0,09</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Dichlorprop</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0,1</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Fenoprop</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0,009</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Mecoprop</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0,001</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2, 4, 5 Trichlorophenoxyacetic acid</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0,009</w:t>
            </w:r>
          </w:p>
        </w:tc>
      </w:tr>
      <w:tr w:rsidR="005D49D7" w:rsidRPr="003A23F5" w:rsidTr="00334441">
        <w:trPr>
          <w:trHeight w:val="120"/>
        </w:trPr>
        <w:tc>
          <w:tcPr>
            <w:tcW w:w="49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p>
        </w:tc>
        <w:tc>
          <w:tcPr>
            <w:tcW w:w="3832" w:type="dxa"/>
            <w:tcBorders>
              <w:top w:val="nil"/>
              <w:left w:val="single" w:sz="4" w:space="0" w:color="auto"/>
              <w:bottom w:val="nil"/>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p>
        </w:tc>
        <w:tc>
          <w:tcPr>
            <w:tcW w:w="1624"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p>
        </w:tc>
        <w:tc>
          <w:tcPr>
            <w:tcW w:w="2140" w:type="dxa"/>
            <w:tcBorders>
              <w:top w:val="nil"/>
              <w:left w:val="single" w:sz="4" w:space="0" w:color="auto"/>
              <w:bottom w:val="nil"/>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p>
        </w:tc>
      </w:tr>
      <w:tr w:rsidR="005D49D7" w:rsidRPr="003A23F5" w:rsidTr="00334441">
        <w:trPr>
          <w:trHeight w:val="120"/>
        </w:trPr>
        <w:tc>
          <w:tcPr>
            <w:tcW w:w="490" w:type="dxa"/>
            <w:vMerge w:val="restart"/>
            <w:tcBorders>
              <w:top w:val="nil"/>
              <w:left w:val="single" w:sz="4" w:space="0" w:color="auto"/>
              <w:bottom w:val="single" w:sz="4" w:space="0" w:color="000000"/>
              <w:right w:val="single" w:sz="4" w:space="0" w:color="auto"/>
            </w:tcBorders>
            <w:shd w:val="clear" w:color="auto" w:fill="auto"/>
            <w:noWrap/>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d.</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Desinfektan dan hasil Sampingnya</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Desinfektan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Chlorine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5</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Hasil sampingan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Bromate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0,01</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Chlorate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0,7</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Chlorite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0,7</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Chlorophenols</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2, 4, 6 -Trichlorophenol (2, 4, 6-TCP)</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Bromoform</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0,1</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Dibromochloromethane (DBCM)</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0,1</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Bromodichloromethane (BDCM)</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0,06</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Chloroform</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0,3</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Chlorinated acetic acids</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Dichloroacetic acid</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0,05</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trichloroacetic acid</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Chloral hydrate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Halogenated acetinitrilies</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Dichloroacetonitrile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0,02</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 xml:space="preserve">          Dibromoacetonitrile</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0,07</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Cyanogen chloride (sebagai CN)</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mg/l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0,07</w:t>
            </w:r>
          </w:p>
        </w:tc>
      </w:tr>
      <w:tr w:rsidR="005D49D7" w:rsidRPr="003A23F5" w:rsidTr="00334441">
        <w:trPr>
          <w:trHeight w:val="120"/>
        </w:trPr>
        <w:tc>
          <w:tcPr>
            <w:tcW w:w="490" w:type="dxa"/>
            <w:vMerge w:val="restart"/>
            <w:tcBorders>
              <w:top w:val="nil"/>
              <w:left w:val="single" w:sz="4" w:space="0" w:color="auto"/>
              <w:bottom w:val="single" w:sz="4" w:space="0" w:color="000000"/>
              <w:right w:val="single" w:sz="4" w:space="0" w:color="auto"/>
            </w:tcBorders>
            <w:shd w:val="clear" w:color="auto" w:fill="auto"/>
            <w:noWrap/>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2.</w:t>
            </w: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RADIOAKTIFITAS</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 </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Gross alpha activity</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bq/l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0,1</w:t>
            </w:r>
          </w:p>
        </w:tc>
      </w:tr>
      <w:tr w:rsidR="005D49D7" w:rsidRPr="003A23F5" w:rsidTr="00334441">
        <w:trPr>
          <w:trHeight w:val="120"/>
        </w:trPr>
        <w:tc>
          <w:tcPr>
            <w:tcW w:w="490" w:type="dxa"/>
            <w:vMerge/>
            <w:tcBorders>
              <w:top w:val="nil"/>
              <w:left w:val="single" w:sz="4" w:space="0" w:color="auto"/>
              <w:bottom w:val="single" w:sz="4" w:space="0" w:color="000000"/>
              <w:right w:val="single" w:sz="4" w:space="0" w:color="auto"/>
            </w:tcBorders>
            <w:vAlign w:val="center"/>
            <w:hideMark/>
          </w:tcPr>
          <w:p w:rsidR="005D49D7" w:rsidRPr="003A23F5" w:rsidRDefault="005D49D7" w:rsidP="0093671E">
            <w:pPr>
              <w:spacing w:line="360" w:lineRule="auto"/>
              <w:rPr>
                <w:color w:val="000000"/>
                <w:sz w:val="18"/>
                <w:szCs w:val="18"/>
                <w:lang w:val="id-ID" w:eastAsia="id-ID"/>
              </w:rPr>
            </w:pPr>
          </w:p>
        </w:tc>
        <w:tc>
          <w:tcPr>
            <w:tcW w:w="3832" w:type="dxa"/>
            <w:tcBorders>
              <w:top w:val="nil"/>
              <w:left w:val="nil"/>
              <w:bottom w:val="single" w:sz="4" w:space="0" w:color="auto"/>
              <w:right w:val="single" w:sz="4" w:space="0" w:color="auto"/>
            </w:tcBorders>
            <w:shd w:val="clear" w:color="auto" w:fill="auto"/>
            <w:noWrap/>
            <w:vAlign w:val="bottom"/>
            <w:hideMark/>
          </w:tcPr>
          <w:p w:rsidR="005D49D7" w:rsidRPr="003A23F5" w:rsidRDefault="005D49D7" w:rsidP="0093671E">
            <w:pPr>
              <w:spacing w:line="360" w:lineRule="auto"/>
              <w:rPr>
                <w:color w:val="000000"/>
                <w:sz w:val="18"/>
                <w:szCs w:val="18"/>
                <w:lang w:val="id-ID" w:eastAsia="id-ID"/>
              </w:rPr>
            </w:pPr>
            <w:r w:rsidRPr="003A23F5">
              <w:rPr>
                <w:color w:val="000000"/>
                <w:sz w:val="18"/>
                <w:szCs w:val="18"/>
                <w:lang w:val="id-ID" w:eastAsia="id-ID"/>
              </w:rPr>
              <w:t>Gross beta activity</w:t>
            </w:r>
          </w:p>
        </w:tc>
        <w:tc>
          <w:tcPr>
            <w:tcW w:w="1624"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bq/l</w:t>
            </w:r>
          </w:p>
        </w:tc>
        <w:tc>
          <w:tcPr>
            <w:tcW w:w="2140" w:type="dxa"/>
            <w:tcBorders>
              <w:top w:val="nil"/>
              <w:left w:val="nil"/>
              <w:bottom w:val="single" w:sz="4" w:space="0" w:color="auto"/>
              <w:right w:val="single" w:sz="4" w:space="0" w:color="auto"/>
            </w:tcBorders>
            <w:shd w:val="clear" w:color="auto" w:fill="auto"/>
            <w:noWrap/>
            <w:vAlign w:val="center"/>
            <w:hideMark/>
          </w:tcPr>
          <w:p w:rsidR="005D49D7" w:rsidRPr="003A23F5" w:rsidRDefault="005D49D7" w:rsidP="0093671E">
            <w:pPr>
              <w:spacing w:line="360" w:lineRule="auto"/>
              <w:jc w:val="center"/>
              <w:rPr>
                <w:color w:val="000000"/>
                <w:sz w:val="18"/>
                <w:szCs w:val="18"/>
                <w:lang w:val="id-ID" w:eastAsia="id-ID"/>
              </w:rPr>
            </w:pPr>
            <w:r w:rsidRPr="003A23F5">
              <w:rPr>
                <w:color w:val="000000"/>
                <w:sz w:val="18"/>
                <w:szCs w:val="18"/>
                <w:lang w:val="id-ID" w:eastAsia="id-ID"/>
              </w:rPr>
              <w:t>1</w:t>
            </w:r>
          </w:p>
        </w:tc>
      </w:tr>
    </w:tbl>
    <w:p w:rsidR="000C03A1" w:rsidRPr="00B67FF5" w:rsidRDefault="00747D08" w:rsidP="00747D08">
      <w:pPr>
        <w:autoSpaceDE w:val="0"/>
        <w:autoSpaceDN w:val="0"/>
        <w:adjustRightInd w:val="0"/>
        <w:spacing w:line="360" w:lineRule="auto"/>
        <w:jc w:val="both"/>
        <w:rPr>
          <w:b/>
          <w:bCs/>
          <w:i/>
          <w:iCs/>
          <w:color w:val="000000"/>
          <w:sz w:val="16"/>
          <w:szCs w:val="16"/>
          <w:lang w:val="id-ID"/>
        </w:rPr>
      </w:pPr>
      <w:r w:rsidRPr="00B67FF5">
        <w:rPr>
          <w:b/>
          <w:bCs/>
          <w:i/>
          <w:iCs/>
          <w:color w:val="000000"/>
          <w:sz w:val="20"/>
          <w:szCs w:val="20"/>
          <w:lang w:val="id-ID"/>
        </w:rPr>
        <w:t>Sumber</w:t>
      </w:r>
      <w:r w:rsidRPr="00B67FF5">
        <w:rPr>
          <w:b/>
          <w:bCs/>
          <w:i/>
          <w:iCs/>
          <w:color w:val="000000"/>
          <w:lang w:val="id-ID"/>
        </w:rPr>
        <w:t xml:space="preserve"> : </w:t>
      </w:r>
      <w:r w:rsidRPr="00B67FF5">
        <w:rPr>
          <w:b/>
          <w:bCs/>
          <w:i/>
          <w:iCs/>
          <w:color w:val="000000"/>
          <w:sz w:val="20"/>
          <w:szCs w:val="20"/>
          <w:lang w:val="id-ID"/>
        </w:rPr>
        <w:t>Permenkes  Nomor 492/MENKES/PER/IV/2010</w:t>
      </w:r>
    </w:p>
    <w:p w:rsidR="00205F5C" w:rsidRPr="00B67FF5" w:rsidRDefault="00205F5C" w:rsidP="000C03A1">
      <w:pPr>
        <w:autoSpaceDE w:val="0"/>
        <w:autoSpaceDN w:val="0"/>
        <w:adjustRightInd w:val="0"/>
        <w:spacing w:line="360" w:lineRule="auto"/>
        <w:jc w:val="both"/>
        <w:rPr>
          <w:color w:val="000000"/>
          <w:lang w:val="id-ID"/>
        </w:rPr>
      </w:pPr>
    </w:p>
    <w:p w:rsidR="000C03A1" w:rsidRPr="00B67FF5" w:rsidRDefault="000C03A1" w:rsidP="000C03A1">
      <w:pPr>
        <w:pStyle w:val="ListParagraph"/>
        <w:numPr>
          <w:ilvl w:val="2"/>
          <w:numId w:val="1"/>
        </w:numPr>
        <w:spacing w:after="0" w:line="360" w:lineRule="auto"/>
        <w:ind w:left="709" w:hanging="709"/>
        <w:jc w:val="both"/>
        <w:rPr>
          <w:rFonts w:ascii="Times New Roman" w:hAnsi="Times New Roman"/>
          <w:b/>
          <w:sz w:val="24"/>
          <w:szCs w:val="24"/>
        </w:rPr>
      </w:pPr>
      <w:r w:rsidRPr="00B67FF5">
        <w:rPr>
          <w:rFonts w:ascii="Times New Roman" w:hAnsi="Times New Roman"/>
          <w:b/>
          <w:sz w:val="24"/>
          <w:szCs w:val="24"/>
        </w:rPr>
        <w:t>Kuantitas Air</w:t>
      </w:r>
    </w:p>
    <w:p w:rsidR="000C03A1" w:rsidRPr="00B67FF5" w:rsidRDefault="000C03A1" w:rsidP="000C03A1">
      <w:pPr>
        <w:spacing w:line="360" w:lineRule="auto"/>
        <w:ind w:firstLine="720"/>
        <w:jc w:val="both"/>
      </w:pPr>
      <w:proofErr w:type="gramStart"/>
      <w:r w:rsidRPr="00B67FF5">
        <w:t>Secara umum penyediaan air bersih adalah berasal dari sumber air permukaan atau air dalam tanah.</w:t>
      </w:r>
      <w:proofErr w:type="gramEnd"/>
      <w:r w:rsidRPr="00B67FF5">
        <w:t xml:space="preserve"> Untuk wilayah </w:t>
      </w:r>
      <w:proofErr w:type="gramStart"/>
      <w:r w:rsidRPr="00B67FF5">
        <w:t>kota</w:t>
      </w:r>
      <w:proofErr w:type="gramEnd"/>
      <w:r w:rsidRPr="00B67FF5">
        <w:t xml:space="preserve"> </w:t>
      </w:r>
      <w:smartTag w:uri="urn:schemas-microsoft-com:office:smarttags" w:element="place">
        <w:smartTag w:uri="urn:schemas-microsoft-com:office:smarttags" w:element="City">
          <w:r w:rsidRPr="00B67FF5">
            <w:t>Palembang</w:t>
          </w:r>
        </w:smartTag>
      </w:smartTag>
      <w:r w:rsidRPr="00B67FF5">
        <w:t xml:space="preserve">, sumber penyediaan air bersih yang dikelola oleh PDAM berasal dari air permukaan (Sungai Musi). Dimana kuantitas air yang berasal dari air pemukaan ini mencukupi untuk didistribusikan. </w:t>
      </w:r>
      <w:proofErr w:type="gramStart"/>
      <w:r w:rsidRPr="00B67FF5">
        <w:t xml:space="preserve">Kuantitas atau jumlah air yang mengalir dari </w:t>
      </w:r>
      <w:r w:rsidRPr="00B67FF5">
        <w:lastRenderedPageBreak/>
        <w:t>pusat distribusi sangatlah penting dalam merencanakan jaringan distribusi.</w:t>
      </w:r>
      <w:proofErr w:type="gramEnd"/>
      <w:r w:rsidRPr="00B67FF5">
        <w:t xml:space="preserve"> Karena tujuan utama dari perencanaan jaringan distribusi adalah agar kebutuhan masyarakat </w:t>
      </w:r>
      <w:proofErr w:type="gramStart"/>
      <w:r w:rsidRPr="00B67FF5">
        <w:t>akan</w:t>
      </w:r>
      <w:proofErr w:type="gramEnd"/>
      <w:r w:rsidRPr="00B67FF5">
        <w:t xml:space="preserve"> tersedianya air bersih dapat terlayani dengan baik. Untuk itu hal-hal yang dapat mengurangi </w:t>
      </w:r>
      <w:r w:rsidR="00521E78" w:rsidRPr="00B67FF5">
        <w:t>jumlah air yang di distribusi an</w:t>
      </w:r>
      <w:r w:rsidRPr="00B67FF5">
        <w:t xml:space="preserve">tara </w:t>
      </w:r>
      <w:proofErr w:type="gramStart"/>
      <w:r w:rsidRPr="00B67FF5">
        <w:t>lain</w:t>
      </w:r>
      <w:proofErr w:type="gramEnd"/>
      <w:r w:rsidRPr="00B67FF5">
        <w:t xml:space="preserve"> disebabkan oleh banyaknya sambungan pipa dan panjangnya pipa sedapat mungkin dihindarkan.</w:t>
      </w:r>
    </w:p>
    <w:p w:rsidR="000C03A1" w:rsidRPr="00B67FF5" w:rsidRDefault="000C03A1" w:rsidP="000C03A1">
      <w:pPr>
        <w:spacing w:line="360" w:lineRule="auto"/>
        <w:ind w:firstLine="720"/>
        <w:jc w:val="both"/>
        <w:rPr>
          <w:lang w:val="fi-FI"/>
        </w:rPr>
      </w:pPr>
      <w:r w:rsidRPr="00B67FF5">
        <w:rPr>
          <w:lang w:val="fi-FI"/>
        </w:rPr>
        <w:t>Untuk membuktikan kondisi tersebut menggunakan rumus kontinuitas :</w:t>
      </w:r>
    </w:p>
    <w:p w:rsidR="000C03A1" w:rsidRPr="00B67FF5" w:rsidRDefault="00EA25C8" w:rsidP="000C03A1">
      <w:pPr>
        <w:spacing w:line="360" w:lineRule="auto"/>
        <w:ind w:firstLine="720"/>
        <w:jc w:val="both"/>
        <w:rPr>
          <w:lang w:val="fi-FI"/>
        </w:rPr>
      </w:pPr>
      <w:r>
        <w:rPr>
          <w:noProof/>
        </w:rPr>
        <w:pict>
          <v:rect id="_x0000_s1026" style="position:absolute;left:0;text-align:left;margin-left:126pt;margin-top:16.05pt;width:117pt;height:45pt;z-index:251660288">
            <v:textbox style="mso-next-textbox:#_x0000_s1026">
              <w:txbxContent>
                <w:p w:rsidR="005A210E" w:rsidRPr="001079F6" w:rsidRDefault="005A210E" w:rsidP="000C03A1">
                  <w:pPr>
                    <w:spacing w:line="360" w:lineRule="auto"/>
                    <w:jc w:val="center"/>
                    <w:rPr>
                      <w:lang w:val="it-IT"/>
                    </w:rPr>
                  </w:pPr>
                  <w:r w:rsidRPr="001079F6">
                    <w:rPr>
                      <w:lang w:val="it-IT"/>
                    </w:rPr>
                    <w:t>Q</w:t>
                  </w:r>
                  <w:r w:rsidRPr="001079F6">
                    <w:rPr>
                      <w:vertAlign w:val="subscript"/>
                      <w:lang w:val="it-IT"/>
                    </w:rPr>
                    <w:t>1</w:t>
                  </w:r>
                  <w:r w:rsidRPr="001079F6">
                    <w:rPr>
                      <w:lang w:val="it-IT"/>
                    </w:rPr>
                    <w:t xml:space="preserve"> = Q</w:t>
                  </w:r>
                  <w:r w:rsidRPr="001079F6">
                    <w:rPr>
                      <w:vertAlign w:val="subscript"/>
                      <w:lang w:val="it-IT"/>
                    </w:rPr>
                    <w:t>2</w:t>
                  </w:r>
                </w:p>
                <w:p w:rsidR="005A210E" w:rsidRPr="001079F6" w:rsidRDefault="005A210E" w:rsidP="000C03A1">
                  <w:pPr>
                    <w:spacing w:line="360" w:lineRule="auto"/>
                    <w:jc w:val="center"/>
                    <w:rPr>
                      <w:lang w:val="it-IT"/>
                    </w:rPr>
                  </w:pPr>
                  <w:r w:rsidRPr="001079F6">
                    <w:rPr>
                      <w:lang w:val="it-IT"/>
                    </w:rPr>
                    <w:t>A</w:t>
                  </w:r>
                  <w:r w:rsidRPr="001079F6">
                    <w:rPr>
                      <w:vertAlign w:val="subscript"/>
                      <w:lang w:val="it-IT"/>
                    </w:rPr>
                    <w:t>1</w:t>
                  </w:r>
                  <w:r w:rsidRPr="001079F6">
                    <w:rPr>
                      <w:lang w:val="it-IT"/>
                    </w:rPr>
                    <w:t xml:space="preserve"> x v</w:t>
                  </w:r>
                  <w:r w:rsidRPr="001079F6">
                    <w:rPr>
                      <w:vertAlign w:val="subscript"/>
                      <w:lang w:val="it-IT"/>
                    </w:rPr>
                    <w:t>1</w:t>
                  </w:r>
                  <w:r w:rsidRPr="001079F6">
                    <w:rPr>
                      <w:lang w:val="it-IT"/>
                    </w:rPr>
                    <w:t xml:space="preserve"> = A</w:t>
                  </w:r>
                  <w:r w:rsidRPr="001079F6">
                    <w:rPr>
                      <w:vertAlign w:val="subscript"/>
                      <w:lang w:val="it-IT"/>
                    </w:rPr>
                    <w:t>2</w:t>
                  </w:r>
                  <w:r w:rsidRPr="001079F6">
                    <w:rPr>
                      <w:lang w:val="it-IT"/>
                    </w:rPr>
                    <w:t xml:space="preserve"> x v</w:t>
                  </w:r>
                  <w:r w:rsidRPr="001079F6">
                    <w:rPr>
                      <w:vertAlign w:val="subscript"/>
                      <w:lang w:val="it-IT"/>
                    </w:rPr>
                    <w:t>2</w:t>
                  </w:r>
                </w:p>
                <w:p w:rsidR="005A210E" w:rsidRDefault="005A210E" w:rsidP="000C03A1"/>
              </w:txbxContent>
            </v:textbox>
          </v:rect>
        </w:pict>
      </w:r>
    </w:p>
    <w:p w:rsidR="000C03A1" w:rsidRPr="00B67FF5" w:rsidRDefault="000C03A1" w:rsidP="000C03A1">
      <w:pPr>
        <w:autoSpaceDE w:val="0"/>
        <w:autoSpaceDN w:val="0"/>
        <w:adjustRightInd w:val="0"/>
        <w:spacing w:line="360" w:lineRule="auto"/>
        <w:jc w:val="both"/>
        <w:rPr>
          <w:color w:val="000000"/>
          <w:lang w:val="it-IT"/>
        </w:rPr>
      </w:pPr>
    </w:p>
    <w:p w:rsidR="000C03A1" w:rsidRPr="00B67FF5" w:rsidRDefault="000C03A1" w:rsidP="000C03A1">
      <w:pPr>
        <w:autoSpaceDE w:val="0"/>
        <w:autoSpaceDN w:val="0"/>
        <w:adjustRightInd w:val="0"/>
        <w:spacing w:line="360" w:lineRule="auto"/>
        <w:jc w:val="both"/>
        <w:rPr>
          <w:color w:val="000000"/>
          <w:lang w:val="id-ID"/>
        </w:rPr>
      </w:pPr>
    </w:p>
    <w:p w:rsidR="0072777F" w:rsidRPr="00B67FF5" w:rsidRDefault="0072777F" w:rsidP="000C03A1">
      <w:pPr>
        <w:autoSpaceDE w:val="0"/>
        <w:autoSpaceDN w:val="0"/>
        <w:adjustRightInd w:val="0"/>
        <w:spacing w:line="360" w:lineRule="auto"/>
        <w:jc w:val="both"/>
        <w:rPr>
          <w:color w:val="000000"/>
          <w:lang w:val="id-ID"/>
        </w:rPr>
      </w:pPr>
    </w:p>
    <w:p w:rsidR="000C03A1" w:rsidRPr="00B67FF5" w:rsidRDefault="000C03A1" w:rsidP="000C03A1">
      <w:pPr>
        <w:autoSpaceDE w:val="0"/>
        <w:autoSpaceDN w:val="0"/>
        <w:adjustRightInd w:val="0"/>
        <w:spacing w:line="360" w:lineRule="auto"/>
        <w:jc w:val="both"/>
        <w:rPr>
          <w:color w:val="000000"/>
          <w:lang w:val="it-IT"/>
        </w:rPr>
      </w:pPr>
      <w:r w:rsidRPr="00B67FF5">
        <w:rPr>
          <w:color w:val="000000"/>
          <w:lang w:val="it-IT"/>
        </w:rPr>
        <w:t>Dimana :</w:t>
      </w:r>
    </w:p>
    <w:p w:rsidR="000C03A1" w:rsidRPr="00B67FF5" w:rsidRDefault="000C03A1" w:rsidP="000C03A1">
      <w:pPr>
        <w:autoSpaceDE w:val="0"/>
        <w:autoSpaceDN w:val="0"/>
        <w:adjustRightInd w:val="0"/>
        <w:spacing w:line="360" w:lineRule="auto"/>
        <w:jc w:val="both"/>
        <w:rPr>
          <w:color w:val="000000"/>
          <w:lang w:val="it-IT"/>
        </w:rPr>
      </w:pPr>
      <w:r w:rsidRPr="00B67FF5">
        <w:rPr>
          <w:color w:val="000000"/>
          <w:lang w:val="it-IT"/>
        </w:rPr>
        <w:tab/>
        <w:t>Q</w:t>
      </w:r>
      <w:r w:rsidRPr="00B67FF5">
        <w:rPr>
          <w:color w:val="000000"/>
          <w:vertAlign w:val="subscript"/>
          <w:lang w:val="it-IT"/>
        </w:rPr>
        <w:t>1</w:t>
      </w:r>
      <w:r w:rsidRPr="00B67FF5">
        <w:rPr>
          <w:color w:val="000000"/>
          <w:lang w:val="it-IT"/>
        </w:rPr>
        <w:t xml:space="preserve"> = Debit didaerah 1 (m</w:t>
      </w:r>
      <w:r w:rsidRPr="00B67FF5">
        <w:rPr>
          <w:color w:val="000000"/>
          <w:vertAlign w:val="superscript"/>
          <w:lang w:val="it-IT"/>
        </w:rPr>
        <w:t>3</w:t>
      </w:r>
      <w:r w:rsidRPr="00B67FF5">
        <w:rPr>
          <w:color w:val="000000"/>
          <w:lang w:val="it-IT"/>
        </w:rPr>
        <w:t>/detik)</w:t>
      </w:r>
    </w:p>
    <w:p w:rsidR="000C03A1" w:rsidRPr="00B67FF5" w:rsidRDefault="000C03A1" w:rsidP="000C03A1">
      <w:pPr>
        <w:autoSpaceDE w:val="0"/>
        <w:autoSpaceDN w:val="0"/>
        <w:adjustRightInd w:val="0"/>
        <w:spacing w:line="360" w:lineRule="auto"/>
        <w:jc w:val="both"/>
        <w:rPr>
          <w:color w:val="000000"/>
          <w:lang w:val="sv-SE"/>
        </w:rPr>
      </w:pPr>
      <w:r w:rsidRPr="00B67FF5">
        <w:rPr>
          <w:color w:val="000000"/>
          <w:lang w:val="it-IT"/>
        </w:rPr>
        <w:tab/>
      </w:r>
      <w:r w:rsidRPr="00B67FF5">
        <w:rPr>
          <w:color w:val="000000"/>
          <w:lang w:val="sv-SE"/>
        </w:rPr>
        <w:t>Q</w:t>
      </w:r>
      <w:r w:rsidRPr="00B67FF5">
        <w:rPr>
          <w:color w:val="000000"/>
          <w:vertAlign w:val="subscript"/>
          <w:lang w:val="sv-SE"/>
        </w:rPr>
        <w:t>1</w:t>
      </w:r>
      <w:r w:rsidRPr="00B67FF5">
        <w:rPr>
          <w:color w:val="000000"/>
          <w:lang w:val="sv-SE"/>
        </w:rPr>
        <w:t xml:space="preserve"> = Debit didaerah 2 (m</w:t>
      </w:r>
      <w:r w:rsidRPr="00B67FF5">
        <w:rPr>
          <w:color w:val="000000"/>
          <w:vertAlign w:val="superscript"/>
          <w:lang w:val="sv-SE"/>
        </w:rPr>
        <w:t>3</w:t>
      </w:r>
      <w:r w:rsidRPr="00B67FF5">
        <w:rPr>
          <w:color w:val="000000"/>
          <w:lang w:val="sv-SE"/>
        </w:rPr>
        <w:t>/detik)</w:t>
      </w:r>
    </w:p>
    <w:p w:rsidR="000C03A1" w:rsidRPr="00B67FF5" w:rsidRDefault="000C03A1" w:rsidP="000C03A1">
      <w:pPr>
        <w:autoSpaceDE w:val="0"/>
        <w:autoSpaceDN w:val="0"/>
        <w:adjustRightInd w:val="0"/>
        <w:spacing w:line="360" w:lineRule="auto"/>
        <w:ind w:firstLine="720"/>
        <w:jc w:val="both"/>
        <w:rPr>
          <w:color w:val="000000"/>
          <w:lang w:val="pt-BR"/>
        </w:rPr>
      </w:pPr>
      <w:r w:rsidRPr="00B67FF5">
        <w:rPr>
          <w:color w:val="000000"/>
          <w:lang w:val="pt-BR"/>
        </w:rPr>
        <w:t>A</w:t>
      </w:r>
      <w:r w:rsidRPr="00B67FF5">
        <w:rPr>
          <w:color w:val="000000"/>
          <w:vertAlign w:val="subscript"/>
          <w:lang w:val="pt-BR"/>
        </w:rPr>
        <w:t>1</w:t>
      </w:r>
      <w:r w:rsidRPr="00B67FF5">
        <w:rPr>
          <w:color w:val="000000"/>
          <w:lang w:val="pt-BR"/>
        </w:rPr>
        <w:t xml:space="preserve"> = Luas penampang didaerah 1 (m</w:t>
      </w:r>
      <w:r w:rsidRPr="00B67FF5">
        <w:rPr>
          <w:color w:val="000000"/>
          <w:vertAlign w:val="superscript"/>
          <w:lang w:val="pt-BR"/>
        </w:rPr>
        <w:t>2</w:t>
      </w:r>
      <w:r w:rsidRPr="00B67FF5">
        <w:rPr>
          <w:color w:val="000000"/>
          <w:lang w:val="pt-BR"/>
        </w:rPr>
        <w:t>)</w:t>
      </w:r>
    </w:p>
    <w:p w:rsidR="000C03A1" w:rsidRPr="00B67FF5" w:rsidRDefault="000C03A1" w:rsidP="000C03A1">
      <w:pPr>
        <w:autoSpaceDE w:val="0"/>
        <w:autoSpaceDN w:val="0"/>
        <w:adjustRightInd w:val="0"/>
        <w:spacing w:line="360" w:lineRule="auto"/>
        <w:ind w:firstLine="720"/>
        <w:jc w:val="both"/>
        <w:rPr>
          <w:color w:val="000000"/>
          <w:lang w:val="pt-BR"/>
        </w:rPr>
      </w:pPr>
      <w:r w:rsidRPr="00B67FF5">
        <w:rPr>
          <w:color w:val="000000"/>
          <w:lang w:val="pt-BR"/>
        </w:rPr>
        <w:t>A</w:t>
      </w:r>
      <w:r w:rsidRPr="00B67FF5">
        <w:rPr>
          <w:color w:val="000000"/>
          <w:vertAlign w:val="subscript"/>
          <w:lang w:val="pt-BR"/>
        </w:rPr>
        <w:t>2</w:t>
      </w:r>
      <w:r w:rsidRPr="00B67FF5">
        <w:rPr>
          <w:color w:val="000000"/>
          <w:lang w:val="pt-BR"/>
        </w:rPr>
        <w:t xml:space="preserve"> = Luas penampang didaerah 2 (m</w:t>
      </w:r>
      <w:r w:rsidRPr="00B67FF5">
        <w:rPr>
          <w:color w:val="000000"/>
          <w:vertAlign w:val="superscript"/>
          <w:lang w:val="pt-BR"/>
        </w:rPr>
        <w:t>2</w:t>
      </w:r>
      <w:r w:rsidRPr="00B67FF5">
        <w:rPr>
          <w:color w:val="000000"/>
          <w:lang w:val="pt-BR"/>
        </w:rPr>
        <w:t>)</w:t>
      </w:r>
    </w:p>
    <w:p w:rsidR="000C03A1" w:rsidRPr="00B67FF5" w:rsidRDefault="000C03A1" w:rsidP="000C03A1">
      <w:pPr>
        <w:autoSpaceDE w:val="0"/>
        <w:autoSpaceDN w:val="0"/>
        <w:adjustRightInd w:val="0"/>
        <w:spacing w:line="360" w:lineRule="auto"/>
        <w:ind w:firstLine="720"/>
        <w:jc w:val="both"/>
        <w:rPr>
          <w:color w:val="000000"/>
          <w:lang w:val="pt-BR"/>
        </w:rPr>
      </w:pPr>
      <w:r w:rsidRPr="00B67FF5">
        <w:rPr>
          <w:color w:val="000000"/>
          <w:lang w:val="pt-BR"/>
        </w:rPr>
        <w:t>v</w:t>
      </w:r>
      <w:r w:rsidRPr="00B67FF5">
        <w:rPr>
          <w:color w:val="000000"/>
          <w:vertAlign w:val="subscript"/>
          <w:lang w:val="pt-BR"/>
        </w:rPr>
        <w:t>1</w:t>
      </w:r>
      <w:r w:rsidRPr="00B67FF5">
        <w:rPr>
          <w:color w:val="000000"/>
          <w:lang w:val="pt-BR"/>
        </w:rPr>
        <w:t xml:space="preserve"> = Kecepatan rata-rata didaerah 1 (m/detik)</w:t>
      </w:r>
    </w:p>
    <w:p w:rsidR="000C03A1" w:rsidRPr="00B67FF5" w:rsidRDefault="000C03A1" w:rsidP="000C03A1">
      <w:pPr>
        <w:autoSpaceDE w:val="0"/>
        <w:autoSpaceDN w:val="0"/>
        <w:adjustRightInd w:val="0"/>
        <w:spacing w:line="360" w:lineRule="auto"/>
        <w:ind w:firstLine="720"/>
        <w:jc w:val="both"/>
        <w:rPr>
          <w:color w:val="000000"/>
          <w:lang w:val="pt-BR"/>
        </w:rPr>
      </w:pPr>
      <w:r w:rsidRPr="00B67FF5">
        <w:rPr>
          <w:color w:val="000000"/>
          <w:lang w:val="pt-BR"/>
        </w:rPr>
        <w:t>v</w:t>
      </w:r>
      <w:r w:rsidRPr="00B67FF5">
        <w:rPr>
          <w:color w:val="000000"/>
          <w:vertAlign w:val="subscript"/>
          <w:lang w:val="pt-BR"/>
        </w:rPr>
        <w:t>2</w:t>
      </w:r>
      <w:r w:rsidRPr="00B67FF5">
        <w:rPr>
          <w:color w:val="000000"/>
          <w:lang w:val="pt-BR"/>
        </w:rPr>
        <w:t xml:space="preserve"> = Kecepatan rata-rata didaerah 2 (m/detik)</w:t>
      </w:r>
    </w:p>
    <w:p w:rsidR="000C03A1" w:rsidRPr="00B67FF5" w:rsidRDefault="000C03A1" w:rsidP="000C03A1">
      <w:pPr>
        <w:autoSpaceDE w:val="0"/>
        <w:autoSpaceDN w:val="0"/>
        <w:adjustRightInd w:val="0"/>
        <w:spacing w:line="360" w:lineRule="auto"/>
        <w:ind w:firstLine="720"/>
        <w:jc w:val="both"/>
        <w:rPr>
          <w:color w:val="000000"/>
          <w:lang w:val="pt-BR"/>
        </w:rPr>
      </w:pPr>
      <w:r w:rsidRPr="00B67FF5">
        <w:rPr>
          <w:color w:val="000000"/>
          <w:lang w:val="pt-BR"/>
        </w:rPr>
        <w:t>Pemakaian air oleh suatu masyarakat bertambah besar dengan kemajuan masyarakat tersebut, sehingga pemakain air sering kali dipakai sebagai salah satu tolak ukur tinggi rendahnya kemajuan suatu masyarakat.</w:t>
      </w:r>
    </w:p>
    <w:p w:rsidR="00E97774" w:rsidRPr="00B67FF5" w:rsidRDefault="00E97774" w:rsidP="00211BB5">
      <w:pPr>
        <w:autoSpaceDE w:val="0"/>
        <w:autoSpaceDN w:val="0"/>
        <w:adjustRightInd w:val="0"/>
        <w:spacing w:line="360" w:lineRule="auto"/>
        <w:jc w:val="both"/>
        <w:rPr>
          <w:color w:val="000000"/>
          <w:lang w:val="pt-BR"/>
        </w:rPr>
      </w:pPr>
    </w:p>
    <w:p w:rsidR="000C03A1" w:rsidRPr="00B67FF5" w:rsidRDefault="00211BB5" w:rsidP="000C03A1">
      <w:pPr>
        <w:pStyle w:val="ListParagraph"/>
        <w:numPr>
          <w:ilvl w:val="2"/>
          <w:numId w:val="1"/>
        </w:numPr>
        <w:spacing w:after="0" w:line="360" w:lineRule="auto"/>
        <w:ind w:left="709" w:hanging="709"/>
        <w:jc w:val="both"/>
        <w:rPr>
          <w:rFonts w:ascii="Times New Roman" w:hAnsi="Times New Roman"/>
          <w:b/>
          <w:color w:val="000000"/>
          <w:sz w:val="24"/>
          <w:szCs w:val="24"/>
        </w:rPr>
      </w:pPr>
      <w:r>
        <w:rPr>
          <w:rFonts w:ascii="Times New Roman" w:hAnsi="Times New Roman"/>
          <w:b/>
          <w:color w:val="000000"/>
          <w:sz w:val="24"/>
          <w:szCs w:val="24"/>
        </w:rPr>
        <w:t>Kontinuitas a</w:t>
      </w:r>
      <w:r w:rsidR="000C03A1" w:rsidRPr="00B67FF5">
        <w:rPr>
          <w:rFonts w:ascii="Times New Roman" w:hAnsi="Times New Roman"/>
          <w:b/>
          <w:color w:val="000000"/>
          <w:sz w:val="24"/>
          <w:szCs w:val="24"/>
        </w:rPr>
        <w:t>ir</w:t>
      </w:r>
    </w:p>
    <w:p w:rsidR="000C03A1" w:rsidRPr="00B67FF5" w:rsidRDefault="000C03A1" w:rsidP="000C03A1">
      <w:pPr>
        <w:autoSpaceDE w:val="0"/>
        <w:autoSpaceDN w:val="0"/>
        <w:adjustRightInd w:val="0"/>
        <w:spacing w:line="360" w:lineRule="auto"/>
        <w:ind w:firstLine="720"/>
        <w:jc w:val="both"/>
        <w:rPr>
          <w:color w:val="000000"/>
          <w:lang w:val="id-ID"/>
        </w:rPr>
      </w:pPr>
      <w:proofErr w:type="gramStart"/>
      <w:r w:rsidRPr="00B67FF5">
        <w:rPr>
          <w:color w:val="000000"/>
        </w:rPr>
        <w:t>Dalam penyediaan air bersih tidak hanya berhubungan dengan kualitas dan kuantitas saja, tetapi dari segi kontinuitas juga harus mendukung.</w:t>
      </w:r>
      <w:proofErr w:type="gramEnd"/>
      <w:r w:rsidRPr="00B67FF5">
        <w:rPr>
          <w:color w:val="000000"/>
        </w:rPr>
        <w:t xml:space="preserve"> </w:t>
      </w:r>
      <w:r w:rsidRPr="00B67FF5">
        <w:rPr>
          <w:color w:val="000000"/>
          <w:lang w:val="pt-BR"/>
        </w:rPr>
        <w:t xml:space="preserve">Dimana air harus bisa tersedia secara terus-menerus meskipun di musim kemarau selama umur rencana. Karena tujuan utama dari perencanaan jaringan distribusi air adalah agar kebutuhan masyarakat akan tersedianya air bersih dapat terpenuhi secara terus-menerus walaupun dimusim kemarau. Salah satu cara menjaga agar kontinuitas air tetap tersedia adalah dengan membuat tempat penampungan air </w:t>
      </w:r>
      <w:r w:rsidRPr="00B67FF5">
        <w:rPr>
          <w:i/>
          <w:color w:val="000000"/>
          <w:lang w:val="pt-BR"/>
        </w:rPr>
        <w:t>(reservoir)</w:t>
      </w:r>
      <w:r w:rsidRPr="00B67FF5">
        <w:rPr>
          <w:color w:val="000000"/>
          <w:lang w:val="pt-BR"/>
        </w:rPr>
        <w:t xml:space="preserve"> untuk menyimpan air sebagai persediaan air pada musim kemarau.</w:t>
      </w:r>
    </w:p>
    <w:p w:rsidR="000C03A1" w:rsidRPr="00B67FF5" w:rsidRDefault="000C03A1" w:rsidP="000C03A1">
      <w:pPr>
        <w:autoSpaceDE w:val="0"/>
        <w:autoSpaceDN w:val="0"/>
        <w:adjustRightInd w:val="0"/>
        <w:spacing w:line="360" w:lineRule="auto"/>
        <w:ind w:firstLine="720"/>
        <w:jc w:val="both"/>
        <w:rPr>
          <w:color w:val="000000"/>
          <w:lang w:val="id-ID"/>
        </w:rPr>
      </w:pPr>
      <w:r w:rsidRPr="00B67FF5">
        <w:rPr>
          <w:color w:val="000000"/>
          <w:lang w:val="id-ID"/>
        </w:rPr>
        <w:lastRenderedPageBreak/>
        <w:t>Kontinuitas dapat diartikan bahwa air bersih harus tersedia 24 jam per hari atau setiap saat diperlukan, kebutuhan air harus tersedia. Akan tetapi kondisi ideal tersebut hampir tidak dapat d</w:t>
      </w:r>
      <w:r w:rsidR="00521E78" w:rsidRPr="00B67FF5">
        <w:rPr>
          <w:color w:val="000000"/>
          <w:lang w:val="id-ID"/>
        </w:rPr>
        <w:t>ipenuhi pada setiap wilayah di I</w:t>
      </w:r>
      <w:r w:rsidRPr="00B67FF5">
        <w:rPr>
          <w:color w:val="000000"/>
          <w:lang w:val="id-ID"/>
        </w:rPr>
        <w:t>ndonesia, sehingga untuk menentukan kontiunuitas pemakain air dapat dilakukan dengan cara pendekatan aktivitas konsumen terhadap pemakaian air</w:t>
      </w:r>
      <w:r w:rsidR="00A47BE5" w:rsidRPr="00B67FF5">
        <w:rPr>
          <w:color w:val="000000"/>
          <w:lang w:val="id-ID"/>
        </w:rPr>
        <w:t>.</w:t>
      </w:r>
    </w:p>
    <w:p w:rsidR="00A47BE5" w:rsidRPr="00B67FF5" w:rsidRDefault="00A47BE5" w:rsidP="000C03A1">
      <w:pPr>
        <w:autoSpaceDE w:val="0"/>
        <w:autoSpaceDN w:val="0"/>
        <w:adjustRightInd w:val="0"/>
        <w:spacing w:line="360" w:lineRule="auto"/>
        <w:ind w:firstLine="720"/>
        <w:jc w:val="both"/>
        <w:rPr>
          <w:color w:val="000000"/>
          <w:lang w:val="id-ID"/>
        </w:rPr>
      </w:pPr>
      <w:r w:rsidRPr="00B67FF5">
        <w:rPr>
          <w:color w:val="000000"/>
          <w:lang w:val="id-ID"/>
        </w:rPr>
        <w:t>Pemakaian air dapat diprioritaskan, yaitu minimal se</w:t>
      </w:r>
      <w:r w:rsidR="000C105E">
        <w:rPr>
          <w:color w:val="000000"/>
          <w:lang w:val="id-ID"/>
        </w:rPr>
        <w:t>lama 12 jam per hari pada jam</w:t>
      </w:r>
      <w:r w:rsidR="000C105E">
        <w:rPr>
          <w:color w:val="000000"/>
        </w:rPr>
        <w:t>-</w:t>
      </w:r>
      <w:r w:rsidRPr="00B67FF5">
        <w:rPr>
          <w:color w:val="000000"/>
          <w:lang w:val="id-ID"/>
        </w:rPr>
        <w:t xml:space="preserve">jam aktivitas kehidupan. Jam aktifitas di indonesia adalah </w:t>
      </w:r>
      <w:r w:rsidR="005655BE">
        <w:rPr>
          <w:color w:val="000000"/>
          <w:lang w:val="id-ID"/>
        </w:rPr>
        <w:t>pukul 06.00 sampai dengan 18.00</w:t>
      </w:r>
      <w:r w:rsidR="005655BE">
        <w:rPr>
          <w:color w:val="000000"/>
        </w:rPr>
        <w:t>,</w:t>
      </w:r>
      <w:r w:rsidRPr="00B67FF5">
        <w:rPr>
          <w:color w:val="000000"/>
          <w:lang w:val="id-ID"/>
        </w:rPr>
        <w:t xml:space="preserve"> sistem jaringan perpipaan dirancang untuk membawa suatu kecepatan</w:t>
      </w:r>
      <w:r w:rsidR="00B17579" w:rsidRPr="00B67FF5">
        <w:rPr>
          <w:color w:val="000000"/>
          <w:lang w:val="id-ID"/>
        </w:rPr>
        <w:t xml:space="preserve"> </w:t>
      </w:r>
      <w:r w:rsidRPr="00B67FF5">
        <w:rPr>
          <w:color w:val="000000"/>
          <w:lang w:val="id-ID"/>
        </w:rPr>
        <w:t>aliran tertentu. Kecepatan dalam pipa tidak boleh lebih dari 0,6-1,2 m/dt. Ukuran pipa pun harus tidak melebihi dimensi yang diperlukan dan juga tekanan dalam sistem harus tercukupi.</w:t>
      </w:r>
    </w:p>
    <w:p w:rsidR="00A47BE5" w:rsidRPr="005A210E" w:rsidRDefault="00B17579" w:rsidP="001D1951">
      <w:pPr>
        <w:autoSpaceDE w:val="0"/>
        <w:autoSpaceDN w:val="0"/>
        <w:adjustRightInd w:val="0"/>
        <w:spacing w:line="360" w:lineRule="auto"/>
        <w:ind w:firstLine="720"/>
        <w:jc w:val="both"/>
        <w:rPr>
          <w:color w:val="000000"/>
        </w:rPr>
      </w:pPr>
      <w:r w:rsidRPr="00B67FF5">
        <w:rPr>
          <w:color w:val="000000"/>
          <w:lang w:val="id-ID"/>
        </w:rPr>
        <w:t>Dengan analisis jarin</w:t>
      </w:r>
      <w:r w:rsidR="00A47BE5" w:rsidRPr="00B67FF5">
        <w:rPr>
          <w:color w:val="000000"/>
          <w:lang w:val="id-ID"/>
        </w:rPr>
        <w:t>g</w:t>
      </w:r>
      <w:r w:rsidRPr="00B67FF5">
        <w:rPr>
          <w:color w:val="000000"/>
          <w:lang w:val="id-ID"/>
        </w:rPr>
        <w:t>a</w:t>
      </w:r>
      <w:r w:rsidR="00A47BE5" w:rsidRPr="00B67FF5">
        <w:rPr>
          <w:color w:val="000000"/>
          <w:lang w:val="id-ID"/>
        </w:rPr>
        <w:t>n pipa distribusi, maka dapat ditentukan dimensi atau ukuran pipa yang diperlukan sesuai dengan tekanan minimum yang diperbolehkan agar kualitas aliran terpenuhi.</w:t>
      </w:r>
      <w:r w:rsidR="005A210E">
        <w:rPr>
          <w:color w:val="000000"/>
        </w:rPr>
        <w:t xml:space="preserve"> </w:t>
      </w:r>
      <w:r w:rsidR="005A210E">
        <w:t>(Slamet, 2007)</w:t>
      </w:r>
    </w:p>
    <w:p w:rsidR="00E77022" w:rsidRPr="00B67FF5" w:rsidRDefault="00E77022" w:rsidP="00B67FF5">
      <w:pPr>
        <w:spacing w:line="360" w:lineRule="auto"/>
        <w:ind w:left="360"/>
        <w:jc w:val="both"/>
        <w:rPr>
          <w:lang w:val="id-ID"/>
        </w:rPr>
      </w:pPr>
      <w:r w:rsidRPr="00B67FF5">
        <w:rPr>
          <w:lang w:val="id-ID"/>
        </w:rPr>
        <w:tab/>
      </w:r>
      <w:r w:rsidRPr="00B67FF5">
        <w:rPr>
          <w:lang w:val="id-ID"/>
        </w:rPr>
        <w:tab/>
      </w:r>
      <w:r w:rsidRPr="00B67FF5">
        <w:rPr>
          <w:lang w:val="id-ID"/>
        </w:rPr>
        <w:tab/>
      </w:r>
    </w:p>
    <w:p w:rsidR="00E77022" w:rsidRPr="00B67FF5" w:rsidRDefault="00E77022" w:rsidP="00E77022">
      <w:pPr>
        <w:pStyle w:val="ListParagraph"/>
        <w:numPr>
          <w:ilvl w:val="1"/>
          <w:numId w:val="1"/>
        </w:numPr>
        <w:spacing w:after="0" w:line="360" w:lineRule="auto"/>
        <w:ind w:left="540" w:hanging="540"/>
        <w:jc w:val="both"/>
        <w:rPr>
          <w:rFonts w:ascii="Times New Roman" w:hAnsi="Times New Roman"/>
          <w:b/>
          <w:sz w:val="24"/>
        </w:rPr>
      </w:pPr>
      <w:r w:rsidRPr="00B67FF5">
        <w:rPr>
          <w:rFonts w:ascii="Times New Roman" w:hAnsi="Times New Roman"/>
          <w:b/>
          <w:sz w:val="24"/>
        </w:rPr>
        <w:t>Penggunaan dan Jumlah Air</w:t>
      </w:r>
    </w:p>
    <w:p w:rsidR="00E77022" w:rsidRPr="00B67FF5" w:rsidRDefault="00E77022" w:rsidP="00E77022">
      <w:pPr>
        <w:spacing w:line="360" w:lineRule="auto"/>
        <w:ind w:firstLine="720"/>
        <w:jc w:val="both"/>
      </w:pPr>
      <w:r w:rsidRPr="00B67FF5">
        <w:t xml:space="preserve">Penggunaan air berbeda-beda dari satu </w:t>
      </w:r>
      <w:proofErr w:type="gramStart"/>
      <w:r w:rsidRPr="00B67FF5">
        <w:t>kota</w:t>
      </w:r>
      <w:proofErr w:type="gramEnd"/>
      <w:r w:rsidRPr="00B67FF5">
        <w:t xml:space="preserve"> ke </w:t>
      </w:r>
      <w:smartTag w:uri="urn:schemas-microsoft-com:office:smarttags" w:element="place">
        <w:smartTag w:uri="urn:schemas-microsoft-com:office:smarttags" w:element="City">
          <w:r w:rsidRPr="00B67FF5">
            <w:t>kota</w:t>
          </w:r>
        </w:smartTag>
      </w:smartTag>
      <w:r w:rsidRPr="00B67FF5">
        <w:t xml:space="preserve"> lainnya, tergantung pada cuaca, ciri-ciri masalah lingkungan hidup, penduduk, industrialisasi dan faktor lainnya. Pada suatu </w:t>
      </w:r>
      <w:proofErr w:type="gramStart"/>
      <w:r w:rsidRPr="00B67FF5">
        <w:t>kota</w:t>
      </w:r>
      <w:proofErr w:type="gramEnd"/>
      <w:r w:rsidRPr="00B67FF5">
        <w:t xml:space="preserve"> tertentu, penggunaan air juga berubah dari musim ke musim, hari ke hari dan jam ke jam.</w:t>
      </w:r>
    </w:p>
    <w:p w:rsidR="00B67FF5" w:rsidRPr="00B67FF5" w:rsidRDefault="00B67FF5" w:rsidP="00C53AEE">
      <w:pPr>
        <w:spacing w:line="360" w:lineRule="auto"/>
        <w:jc w:val="both"/>
      </w:pPr>
    </w:p>
    <w:p w:rsidR="00E77022" w:rsidRPr="00B67FF5" w:rsidRDefault="00C53AEE" w:rsidP="00E77022">
      <w:pPr>
        <w:numPr>
          <w:ilvl w:val="2"/>
          <w:numId w:val="1"/>
        </w:numPr>
        <w:spacing w:line="360" w:lineRule="auto"/>
        <w:ind w:left="709"/>
        <w:jc w:val="both"/>
        <w:rPr>
          <w:b/>
        </w:rPr>
      </w:pPr>
      <w:r>
        <w:rPr>
          <w:b/>
        </w:rPr>
        <w:t>Penggunaan a</w:t>
      </w:r>
      <w:r w:rsidR="00E77022" w:rsidRPr="00B67FF5">
        <w:rPr>
          <w:b/>
        </w:rPr>
        <w:t>ir</w:t>
      </w:r>
    </w:p>
    <w:p w:rsidR="00E77022" w:rsidRPr="00B67FF5" w:rsidRDefault="00E77022" w:rsidP="00E77022">
      <w:pPr>
        <w:ind w:firstLine="720"/>
        <w:jc w:val="both"/>
        <w:rPr>
          <w:lang w:val="sv-SE"/>
        </w:rPr>
      </w:pPr>
      <w:r w:rsidRPr="00B67FF5">
        <w:rPr>
          <w:lang w:val="sv-SE"/>
        </w:rPr>
        <w:t>Penggunaan air untuk kota dapat dibagi menjadi beberapa kategori antara lain :</w:t>
      </w:r>
    </w:p>
    <w:p w:rsidR="00020702" w:rsidRPr="00B67FF5" w:rsidRDefault="00E77022" w:rsidP="00020702">
      <w:pPr>
        <w:numPr>
          <w:ilvl w:val="1"/>
          <w:numId w:val="16"/>
        </w:numPr>
        <w:tabs>
          <w:tab w:val="clear" w:pos="1440"/>
          <w:tab w:val="num" w:pos="360"/>
        </w:tabs>
        <w:spacing w:line="360" w:lineRule="auto"/>
        <w:ind w:left="360"/>
        <w:jc w:val="both"/>
        <w:rPr>
          <w:bCs/>
        </w:rPr>
      </w:pPr>
      <w:r w:rsidRPr="00B67FF5">
        <w:rPr>
          <w:bCs/>
        </w:rPr>
        <w:t>Penggunaan Rumah Tangga</w:t>
      </w:r>
    </w:p>
    <w:p w:rsidR="00E77022" w:rsidRPr="00B67FF5" w:rsidRDefault="00E77022" w:rsidP="00020702">
      <w:pPr>
        <w:spacing w:line="360" w:lineRule="auto"/>
        <w:ind w:firstLine="720"/>
        <w:jc w:val="both"/>
        <w:rPr>
          <w:bCs/>
        </w:rPr>
      </w:pPr>
      <w:r w:rsidRPr="00B67FF5">
        <w:t>Adalah air yang dipergunakan di tempat-tempat hunian pribadi, rumah-rumah, apartemen dan sebagainya untuk minum, mandi, saniter, dan tujuan-tujuan lainnya.</w:t>
      </w:r>
    </w:p>
    <w:p w:rsidR="00E77022" w:rsidRPr="00B67FF5" w:rsidRDefault="00E77022" w:rsidP="00BF7D19">
      <w:pPr>
        <w:numPr>
          <w:ilvl w:val="1"/>
          <w:numId w:val="16"/>
        </w:numPr>
        <w:tabs>
          <w:tab w:val="clear" w:pos="1440"/>
          <w:tab w:val="num" w:pos="360"/>
        </w:tabs>
        <w:spacing w:line="360" w:lineRule="auto"/>
        <w:ind w:left="360"/>
        <w:jc w:val="both"/>
        <w:rPr>
          <w:lang w:val="id-ID"/>
        </w:rPr>
      </w:pPr>
      <w:r w:rsidRPr="00B67FF5">
        <w:rPr>
          <w:lang w:val="id-ID"/>
        </w:rPr>
        <w:t>Penggunaan Komersial dan Industri</w:t>
      </w:r>
    </w:p>
    <w:p w:rsidR="00BF032D" w:rsidRDefault="00E77022" w:rsidP="00E97774">
      <w:pPr>
        <w:spacing w:after="200"/>
        <w:ind w:firstLine="720"/>
        <w:jc w:val="both"/>
      </w:pPr>
      <w:r w:rsidRPr="00B67FF5">
        <w:rPr>
          <w:lang w:val="id-ID"/>
        </w:rPr>
        <w:t>Adalah air yang digunakan oleh b</w:t>
      </w:r>
      <w:r w:rsidRPr="00B67FF5">
        <w:t>adan</w:t>
      </w:r>
      <w:r w:rsidRPr="00B67FF5">
        <w:rPr>
          <w:lang w:val="id-ID"/>
        </w:rPr>
        <w:t>-badan komersial dan industri.</w:t>
      </w:r>
    </w:p>
    <w:p w:rsidR="005655BE" w:rsidRPr="005655BE" w:rsidRDefault="005655BE" w:rsidP="00E97774">
      <w:pPr>
        <w:spacing w:after="200"/>
        <w:ind w:firstLine="720"/>
        <w:jc w:val="both"/>
      </w:pPr>
    </w:p>
    <w:p w:rsidR="00E77022" w:rsidRPr="00B67FF5" w:rsidRDefault="00E77022" w:rsidP="00BF7D19">
      <w:pPr>
        <w:numPr>
          <w:ilvl w:val="1"/>
          <w:numId w:val="16"/>
        </w:numPr>
        <w:tabs>
          <w:tab w:val="clear" w:pos="1440"/>
          <w:tab w:val="num" w:pos="360"/>
        </w:tabs>
        <w:spacing w:line="360" w:lineRule="auto"/>
        <w:ind w:left="360"/>
        <w:jc w:val="both"/>
      </w:pPr>
      <w:r w:rsidRPr="00B67FF5">
        <w:rPr>
          <w:lang w:val="id-ID"/>
        </w:rPr>
        <w:lastRenderedPageBreak/>
        <w:t>Penggunaan Umum</w:t>
      </w:r>
    </w:p>
    <w:p w:rsidR="00B67FF5" w:rsidRPr="00B67FF5" w:rsidRDefault="00E77022" w:rsidP="00B67FF5">
      <w:pPr>
        <w:pStyle w:val="ListParagraph"/>
        <w:spacing w:line="360" w:lineRule="auto"/>
        <w:ind w:left="0" w:firstLine="709"/>
        <w:jc w:val="both"/>
        <w:rPr>
          <w:rFonts w:ascii="Times New Roman" w:hAnsi="Times New Roman"/>
          <w:sz w:val="24"/>
        </w:rPr>
      </w:pPr>
      <w:r w:rsidRPr="00B67FF5">
        <w:rPr>
          <w:rFonts w:ascii="Times New Roman" w:eastAsia="Times New Roman" w:hAnsi="Times New Roman"/>
          <w:sz w:val="24"/>
          <w:szCs w:val="24"/>
          <w:lang w:val="id-ID"/>
        </w:rPr>
        <w:t>Meliputi air yang dibutuhkan untuk pemakaian di taman umum, bangunan pemerintah,</w:t>
      </w:r>
      <w:r w:rsidRPr="00B67FF5">
        <w:rPr>
          <w:rFonts w:ascii="Times New Roman" w:hAnsi="Times New Roman"/>
          <w:sz w:val="24"/>
          <w:lang w:val="id-ID"/>
        </w:rPr>
        <w:t xml:space="preserve"> sekolah, rumah sakit, dan lain-lain.</w:t>
      </w:r>
    </w:p>
    <w:p w:rsidR="00B67FF5" w:rsidRPr="00B67FF5" w:rsidRDefault="00B67FF5" w:rsidP="00B67FF5">
      <w:pPr>
        <w:pStyle w:val="ListParagraph"/>
        <w:spacing w:after="0" w:line="360" w:lineRule="auto"/>
        <w:ind w:left="0" w:firstLine="709"/>
        <w:jc w:val="both"/>
        <w:rPr>
          <w:rFonts w:ascii="Times New Roman" w:hAnsi="Times New Roman"/>
          <w:sz w:val="24"/>
        </w:rPr>
      </w:pPr>
    </w:p>
    <w:p w:rsidR="00E77022" w:rsidRPr="00B67FF5" w:rsidRDefault="00C53AEE" w:rsidP="00E77022">
      <w:pPr>
        <w:numPr>
          <w:ilvl w:val="2"/>
          <w:numId w:val="1"/>
        </w:numPr>
        <w:spacing w:line="360" w:lineRule="auto"/>
        <w:ind w:left="709"/>
        <w:jc w:val="both"/>
        <w:rPr>
          <w:b/>
        </w:rPr>
      </w:pPr>
      <w:r>
        <w:rPr>
          <w:b/>
        </w:rPr>
        <w:t>Pemakaian a</w:t>
      </w:r>
      <w:r w:rsidR="00E77022" w:rsidRPr="00B67FF5">
        <w:rPr>
          <w:b/>
        </w:rPr>
        <w:t>ir</w:t>
      </w:r>
    </w:p>
    <w:p w:rsidR="00E77022" w:rsidRPr="00B67FF5" w:rsidRDefault="00E77022" w:rsidP="00E77022">
      <w:pPr>
        <w:spacing w:after="200"/>
        <w:ind w:firstLine="720"/>
        <w:jc w:val="both"/>
      </w:pPr>
      <w:r w:rsidRPr="00B67FF5">
        <w:t xml:space="preserve">Secara garis besar, pemakaian air dapat dikelompokkan sebagai </w:t>
      </w:r>
      <w:proofErr w:type="gramStart"/>
      <w:r w:rsidRPr="00B67FF5">
        <w:t>berikut :</w:t>
      </w:r>
      <w:proofErr w:type="gramEnd"/>
    </w:p>
    <w:p w:rsidR="00E77022" w:rsidRPr="00B67FF5" w:rsidRDefault="00E77022" w:rsidP="00BF7D19">
      <w:pPr>
        <w:numPr>
          <w:ilvl w:val="0"/>
          <w:numId w:val="15"/>
        </w:numPr>
        <w:spacing w:line="360" w:lineRule="auto"/>
        <w:jc w:val="both"/>
        <w:rPr>
          <w:bCs/>
        </w:rPr>
      </w:pPr>
      <w:r w:rsidRPr="00B67FF5">
        <w:rPr>
          <w:bCs/>
          <w:lang w:val="id-ID"/>
        </w:rPr>
        <w:t>Kebutuhan Air Domestik (Rumah Tangga)</w:t>
      </w:r>
    </w:p>
    <w:p w:rsidR="00E77022" w:rsidRPr="00B67FF5" w:rsidRDefault="00E77022" w:rsidP="00E77022">
      <w:pPr>
        <w:pStyle w:val="ListParagraph"/>
        <w:spacing w:line="360" w:lineRule="auto"/>
        <w:ind w:left="0" w:firstLine="720"/>
        <w:jc w:val="both"/>
        <w:rPr>
          <w:rFonts w:ascii="Times New Roman" w:hAnsi="Times New Roman"/>
          <w:sz w:val="24"/>
          <w:lang w:val="id-ID"/>
        </w:rPr>
      </w:pPr>
      <w:r w:rsidRPr="00B67FF5">
        <w:rPr>
          <w:rFonts w:ascii="Times New Roman" w:hAnsi="Times New Roman"/>
          <w:sz w:val="24"/>
          <w:lang w:val="id-ID"/>
        </w:rPr>
        <w:t xml:space="preserve">Kebutuhan air domestik dibagi menjadi dua sistem yaitu sistem sambungan langsung dan sistem sambungan tidak langsung. Sambungan tidak langsung dibagi menjadi dua bagian yaitu sambungan halaman dan kran umum.  </w:t>
      </w:r>
    </w:p>
    <w:p w:rsidR="00E77022" w:rsidRPr="00B67FF5" w:rsidRDefault="00E77022" w:rsidP="00BF7D19">
      <w:pPr>
        <w:pStyle w:val="ListParagraph"/>
        <w:numPr>
          <w:ilvl w:val="1"/>
          <w:numId w:val="15"/>
        </w:numPr>
        <w:tabs>
          <w:tab w:val="clear" w:pos="1440"/>
          <w:tab w:val="num" w:pos="720"/>
        </w:tabs>
        <w:spacing w:line="360" w:lineRule="auto"/>
        <w:ind w:left="720"/>
        <w:jc w:val="both"/>
        <w:rPr>
          <w:rFonts w:ascii="Times New Roman" w:hAnsi="Times New Roman"/>
          <w:sz w:val="24"/>
          <w:lang w:val="id-ID"/>
        </w:rPr>
      </w:pPr>
      <w:r w:rsidRPr="00B67FF5">
        <w:rPr>
          <w:rFonts w:ascii="Times New Roman" w:hAnsi="Times New Roman"/>
          <w:sz w:val="24"/>
          <w:lang w:val="id-ID"/>
        </w:rPr>
        <w:t>Sambungan langsung (rumah permanen) adalah jenis pelayanan air bersih, dimana pipa pelayanan diizinkan masuk kedalam sampai ke plambing.</w:t>
      </w:r>
    </w:p>
    <w:p w:rsidR="00E77022" w:rsidRPr="00B67FF5" w:rsidRDefault="00E77022" w:rsidP="00BF7D19">
      <w:pPr>
        <w:pStyle w:val="ListParagraph"/>
        <w:numPr>
          <w:ilvl w:val="1"/>
          <w:numId w:val="15"/>
        </w:numPr>
        <w:tabs>
          <w:tab w:val="clear" w:pos="1440"/>
          <w:tab w:val="num" w:pos="720"/>
        </w:tabs>
        <w:spacing w:line="360" w:lineRule="auto"/>
        <w:ind w:left="720"/>
        <w:jc w:val="both"/>
        <w:rPr>
          <w:rFonts w:ascii="Times New Roman" w:hAnsi="Times New Roman"/>
          <w:sz w:val="24"/>
          <w:lang w:val="id-ID"/>
        </w:rPr>
      </w:pPr>
      <w:r w:rsidRPr="00B67FF5">
        <w:rPr>
          <w:rFonts w:ascii="Times New Roman" w:hAnsi="Times New Roman"/>
          <w:sz w:val="24"/>
          <w:lang w:val="id-ID"/>
        </w:rPr>
        <w:t>Sambu</w:t>
      </w:r>
      <w:r w:rsidR="00F3519D">
        <w:rPr>
          <w:rFonts w:ascii="Times New Roman" w:hAnsi="Times New Roman"/>
          <w:sz w:val="24"/>
          <w:lang w:val="id-ID"/>
        </w:rPr>
        <w:t>ngan halaman (rumah semi perma</w:t>
      </w:r>
      <w:r w:rsidRPr="00B67FF5">
        <w:rPr>
          <w:rFonts w:ascii="Times New Roman" w:hAnsi="Times New Roman"/>
          <w:sz w:val="24"/>
        </w:rPr>
        <w:t>n</w:t>
      </w:r>
      <w:r w:rsidRPr="00B67FF5">
        <w:rPr>
          <w:rFonts w:ascii="Times New Roman" w:hAnsi="Times New Roman"/>
          <w:sz w:val="24"/>
          <w:lang w:val="id-ID"/>
        </w:rPr>
        <w:t>en) adalah jenis pelayanan air bersih dimana pipa pelayanan hanya diizinkan sampai ke box meter.</w:t>
      </w:r>
    </w:p>
    <w:p w:rsidR="00E77022" w:rsidRPr="00B67FF5" w:rsidRDefault="00E77022" w:rsidP="00BF7D19">
      <w:pPr>
        <w:pStyle w:val="ListParagraph"/>
        <w:numPr>
          <w:ilvl w:val="1"/>
          <w:numId w:val="15"/>
        </w:numPr>
        <w:tabs>
          <w:tab w:val="clear" w:pos="1440"/>
          <w:tab w:val="num" w:pos="720"/>
        </w:tabs>
        <w:spacing w:line="360" w:lineRule="auto"/>
        <w:ind w:left="720"/>
        <w:jc w:val="both"/>
        <w:rPr>
          <w:rFonts w:ascii="Times New Roman" w:hAnsi="Times New Roman"/>
          <w:sz w:val="24"/>
          <w:lang w:val="id-ID"/>
        </w:rPr>
      </w:pPr>
      <w:r w:rsidRPr="00B67FF5">
        <w:rPr>
          <w:rFonts w:ascii="Times New Roman" w:hAnsi="Times New Roman"/>
          <w:sz w:val="24"/>
          <w:lang w:val="id-ID"/>
        </w:rPr>
        <w:t>Sambungan kran umum (rumah non permanen) adalah jenis pelayanan air bersih yang dilakukan secara massal dimana kran/hidran umum mewakili 100 orang dengan radius pelayanan 1 km.</w:t>
      </w:r>
    </w:p>
    <w:p w:rsidR="00B67FF5" w:rsidRDefault="00E77022" w:rsidP="009E50C0">
      <w:pPr>
        <w:pStyle w:val="ListParagraph"/>
        <w:spacing w:line="360" w:lineRule="auto"/>
        <w:ind w:left="0" w:firstLine="720"/>
        <w:jc w:val="both"/>
        <w:rPr>
          <w:rFonts w:ascii="Times New Roman" w:hAnsi="Times New Roman"/>
          <w:sz w:val="24"/>
        </w:rPr>
      </w:pPr>
      <w:r w:rsidRPr="00B67FF5">
        <w:rPr>
          <w:rFonts w:ascii="Times New Roman" w:hAnsi="Times New Roman"/>
          <w:sz w:val="24"/>
          <w:lang w:val="id-ID"/>
        </w:rPr>
        <w:t>Menurut Departemen Pekerjaan Umum dan PDAM Tirta Musi Palembang standar kebutuhan air domestik dapat dilihat pada tabel sebagai berikut:</w:t>
      </w:r>
    </w:p>
    <w:p w:rsidR="009E50C0" w:rsidRPr="009E50C0" w:rsidRDefault="009E50C0" w:rsidP="009E50C0">
      <w:pPr>
        <w:pStyle w:val="ListParagraph"/>
        <w:spacing w:line="360" w:lineRule="auto"/>
        <w:ind w:left="0" w:firstLine="720"/>
        <w:jc w:val="both"/>
        <w:rPr>
          <w:rFonts w:ascii="Times New Roman" w:hAnsi="Times New Roman"/>
          <w:sz w:val="24"/>
        </w:rPr>
      </w:pPr>
    </w:p>
    <w:p w:rsidR="00E77022" w:rsidRPr="00B67FF5" w:rsidRDefault="00E77022" w:rsidP="00020702">
      <w:pPr>
        <w:pStyle w:val="ListParagraph"/>
        <w:spacing w:line="360" w:lineRule="auto"/>
        <w:ind w:left="0"/>
        <w:jc w:val="center"/>
        <w:rPr>
          <w:rFonts w:ascii="Times New Roman" w:hAnsi="Times New Roman"/>
          <w:bCs/>
          <w:sz w:val="24"/>
        </w:rPr>
      </w:pPr>
      <w:r w:rsidRPr="00B67FF5">
        <w:rPr>
          <w:rFonts w:ascii="Times New Roman" w:hAnsi="Times New Roman"/>
          <w:bCs/>
          <w:sz w:val="24"/>
          <w:lang w:val="id-ID"/>
        </w:rPr>
        <w:t>Tabel 2.</w:t>
      </w:r>
      <w:r w:rsidRPr="00B67FF5">
        <w:rPr>
          <w:rFonts w:ascii="Times New Roman" w:hAnsi="Times New Roman"/>
          <w:bCs/>
          <w:sz w:val="24"/>
        </w:rPr>
        <w:t>3</w:t>
      </w:r>
      <w:r w:rsidR="00205F5C" w:rsidRPr="00B67FF5">
        <w:rPr>
          <w:rFonts w:ascii="Times New Roman" w:hAnsi="Times New Roman"/>
          <w:bCs/>
          <w:sz w:val="24"/>
          <w:lang w:val="id-ID"/>
        </w:rPr>
        <w:t xml:space="preserve"> </w:t>
      </w:r>
      <w:r w:rsidRPr="00B67FF5">
        <w:rPr>
          <w:rFonts w:ascii="Times New Roman" w:hAnsi="Times New Roman"/>
          <w:bCs/>
          <w:sz w:val="24"/>
          <w:lang w:val="id-ID"/>
        </w:rPr>
        <w:t>Kebutuhan Air Domestik</w:t>
      </w:r>
    </w:p>
    <w:tbl>
      <w:tblPr>
        <w:tblW w:w="7205" w:type="dxa"/>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7"/>
        <w:gridCol w:w="3478"/>
      </w:tblGrid>
      <w:tr w:rsidR="00E77022" w:rsidRPr="00B67FF5" w:rsidTr="001646C2">
        <w:trPr>
          <w:trHeight w:val="653"/>
          <w:jc w:val="center"/>
        </w:trPr>
        <w:tc>
          <w:tcPr>
            <w:tcW w:w="3727" w:type="dxa"/>
            <w:vAlign w:val="center"/>
          </w:tcPr>
          <w:p w:rsidR="00E77022" w:rsidRPr="00B67FF5" w:rsidRDefault="00E77022" w:rsidP="001646C2">
            <w:pPr>
              <w:pStyle w:val="ListParagraph"/>
              <w:ind w:left="0"/>
              <w:jc w:val="center"/>
              <w:rPr>
                <w:rFonts w:ascii="Times New Roman" w:hAnsi="Times New Roman"/>
                <w:sz w:val="24"/>
                <w:szCs w:val="24"/>
                <w:lang w:val="id-ID"/>
              </w:rPr>
            </w:pPr>
            <w:r w:rsidRPr="00B67FF5">
              <w:rPr>
                <w:rFonts w:ascii="Times New Roman" w:hAnsi="Times New Roman"/>
                <w:sz w:val="24"/>
                <w:szCs w:val="24"/>
              </w:rPr>
              <w:t>Jenis Kebutuhan</w:t>
            </w:r>
          </w:p>
        </w:tc>
        <w:tc>
          <w:tcPr>
            <w:tcW w:w="3478" w:type="dxa"/>
            <w:vAlign w:val="center"/>
          </w:tcPr>
          <w:p w:rsidR="00E77022" w:rsidRPr="00B67FF5" w:rsidRDefault="00E77022" w:rsidP="001646C2">
            <w:pPr>
              <w:pStyle w:val="ListParagraph"/>
              <w:ind w:left="0"/>
              <w:jc w:val="center"/>
              <w:rPr>
                <w:rFonts w:ascii="Times New Roman" w:hAnsi="Times New Roman"/>
                <w:sz w:val="24"/>
                <w:szCs w:val="24"/>
                <w:lang w:val="id-ID"/>
              </w:rPr>
            </w:pPr>
            <w:r w:rsidRPr="00B67FF5">
              <w:rPr>
                <w:rFonts w:ascii="Times New Roman" w:hAnsi="Times New Roman"/>
                <w:sz w:val="24"/>
                <w:szCs w:val="24"/>
              </w:rPr>
              <w:t>Standar Kebutuhan</w:t>
            </w:r>
          </w:p>
        </w:tc>
      </w:tr>
      <w:tr w:rsidR="00E77022" w:rsidRPr="00B67FF5" w:rsidTr="001646C2">
        <w:trPr>
          <w:trHeight w:val="1452"/>
          <w:jc w:val="center"/>
        </w:trPr>
        <w:tc>
          <w:tcPr>
            <w:tcW w:w="3727" w:type="dxa"/>
            <w:vAlign w:val="center"/>
          </w:tcPr>
          <w:p w:rsidR="00E77022" w:rsidRPr="00B67FF5" w:rsidRDefault="00E77022" w:rsidP="001646C2">
            <w:pPr>
              <w:pStyle w:val="ListParagraph"/>
              <w:ind w:left="0"/>
              <w:jc w:val="center"/>
              <w:rPr>
                <w:rFonts w:ascii="Times New Roman" w:hAnsi="Times New Roman"/>
                <w:sz w:val="24"/>
                <w:szCs w:val="24"/>
                <w:lang w:val="sv-SE"/>
              </w:rPr>
            </w:pPr>
            <w:r w:rsidRPr="00B67FF5">
              <w:rPr>
                <w:rFonts w:ascii="Times New Roman" w:hAnsi="Times New Roman"/>
                <w:sz w:val="24"/>
                <w:szCs w:val="24"/>
                <w:lang w:val="sv-SE"/>
              </w:rPr>
              <w:t>Sambungan Langsung</w:t>
            </w:r>
          </w:p>
          <w:p w:rsidR="00E77022" w:rsidRPr="00B67FF5" w:rsidRDefault="00E77022" w:rsidP="001646C2">
            <w:pPr>
              <w:pStyle w:val="ListParagraph"/>
              <w:ind w:left="0"/>
              <w:jc w:val="center"/>
              <w:rPr>
                <w:rFonts w:ascii="Times New Roman" w:hAnsi="Times New Roman"/>
                <w:sz w:val="24"/>
                <w:szCs w:val="24"/>
                <w:lang w:val="sv-SE"/>
              </w:rPr>
            </w:pPr>
            <w:r w:rsidRPr="00B67FF5">
              <w:rPr>
                <w:rFonts w:ascii="Times New Roman" w:hAnsi="Times New Roman"/>
                <w:sz w:val="24"/>
                <w:szCs w:val="24"/>
                <w:lang w:val="sv-SE"/>
              </w:rPr>
              <w:t>Sambungan Halaman</w:t>
            </w:r>
          </w:p>
          <w:p w:rsidR="00E77022" w:rsidRPr="00B67FF5" w:rsidRDefault="00E77022" w:rsidP="001646C2">
            <w:pPr>
              <w:pStyle w:val="ListParagraph"/>
              <w:ind w:left="0"/>
              <w:jc w:val="center"/>
              <w:rPr>
                <w:rFonts w:ascii="Times New Roman" w:hAnsi="Times New Roman"/>
                <w:sz w:val="24"/>
                <w:szCs w:val="24"/>
                <w:lang w:val="id-ID"/>
              </w:rPr>
            </w:pPr>
            <w:r w:rsidRPr="00B67FF5">
              <w:rPr>
                <w:rFonts w:ascii="Times New Roman" w:hAnsi="Times New Roman"/>
                <w:sz w:val="24"/>
                <w:szCs w:val="24"/>
                <w:lang w:val="sv-SE"/>
              </w:rPr>
              <w:t>Sambungan Kran Umum</w:t>
            </w:r>
          </w:p>
        </w:tc>
        <w:tc>
          <w:tcPr>
            <w:tcW w:w="3478" w:type="dxa"/>
            <w:vAlign w:val="center"/>
          </w:tcPr>
          <w:p w:rsidR="00E77022" w:rsidRPr="00B67FF5" w:rsidRDefault="00E77022" w:rsidP="001646C2">
            <w:pPr>
              <w:pStyle w:val="ListParagraph"/>
              <w:ind w:left="0"/>
              <w:jc w:val="center"/>
              <w:rPr>
                <w:rFonts w:ascii="Times New Roman" w:hAnsi="Times New Roman"/>
                <w:sz w:val="24"/>
                <w:szCs w:val="24"/>
                <w:lang w:val="sv-SE"/>
              </w:rPr>
            </w:pPr>
            <w:r w:rsidRPr="00B67FF5">
              <w:rPr>
                <w:rFonts w:ascii="Times New Roman" w:hAnsi="Times New Roman"/>
                <w:sz w:val="24"/>
                <w:szCs w:val="24"/>
                <w:lang w:val="sv-SE"/>
              </w:rPr>
              <w:t>100-200 ltr/org/hari</w:t>
            </w:r>
          </w:p>
          <w:p w:rsidR="00E77022" w:rsidRPr="00B67FF5" w:rsidRDefault="00E77022" w:rsidP="001646C2">
            <w:pPr>
              <w:pStyle w:val="ListParagraph"/>
              <w:ind w:left="0"/>
              <w:jc w:val="center"/>
              <w:rPr>
                <w:rFonts w:ascii="Times New Roman" w:hAnsi="Times New Roman"/>
                <w:sz w:val="24"/>
                <w:szCs w:val="24"/>
                <w:lang w:val="sv-SE"/>
              </w:rPr>
            </w:pPr>
            <w:r w:rsidRPr="00B67FF5">
              <w:rPr>
                <w:rFonts w:ascii="Times New Roman" w:hAnsi="Times New Roman"/>
                <w:sz w:val="24"/>
                <w:szCs w:val="24"/>
                <w:lang w:val="sv-SE"/>
              </w:rPr>
              <w:t>80-100 ltr/org/hari</w:t>
            </w:r>
          </w:p>
          <w:p w:rsidR="00E77022" w:rsidRPr="00B67FF5" w:rsidRDefault="00E77022" w:rsidP="001646C2">
            <w:pPr>
              <w:pStyle w:val="ListParagraph"/>
              <w:ind w:left="0"/>
              <w:jc w:val="center"/>
              <w:rPr>
                <w:rFonts w:ascii="Times New Roman" w:hAnsi="Times New Roman"/>
                <w:sz w:val="24"/>
                <w:szCs w:val="24"/>
                <w:lang w:val="id-ID"/>
              </w:rPr>
            </w:pPr>
            <w:r w:rsidRPr="00B67FF5">
              <w:rPr>
                <w:rFonts w:ascii="Times New Roman" w:hAnsi="Times New Roman"/>
                <w:sz w:val="24"/>
                <w:szCs w:val="24"/>
              </w:rPr>
              <w:t>20-40 ltr/org/hari</w:t>
            </w:r>
          </w:p>
        </w:tc>
      </w:tr>
    </w:tbl>
    <w:p w:rsidR="00B67FF5" w:rsidRPr="00B67FF5" w:rsidRDefault="00B67FF5" w:rsidP="00B67FF5">
      <w:pPr>
        <w:spacing w:line="360" w:lineRule="auto"/>
        <w:jc w:val="both"/>
        <w:rPr>
          <w:b/>
          <w:i/>
          <w:sz w:val="16"/>
          <w:szCs w:val="16"/>
        </w:rPr>
      </w:pPr>
      <w:r w:rsidRPr="00B67FF5">
        <w:rPr>
          <w:b/>
          <w:i/>
          <w:sz w:val="16"/>
          <w:szCs w:val="16"/>
        </w:rPr>
        <w:t xml:space="preserve">             </w:t>
      </w:r>
      <w:proofErr w:type="gramStart"/>
      <w:r w:rsidR="00E77022" w:rsidRPr="00B67FF5">
        <w:rPr>
          <w:b/>
          <w:i/>
          <w:sz w:val="16"/>
          <w:szCs w:val="16"/>
        </w:rPr>
        <w:t>Sumber :</w:t>
      </w:r>
      <w:proofErr w:type="gramEnd"/>
      <w:r w:rsidR="00E77022" w:rsidRPr="00B67FF5">
        <w:rPr>
          <w:b/>
          <w:i/>
          <w:sz w:val="16"/>
          <w:szCs w:val="16"/>
        </w:rPr>
        <w:t xml:space="preserve"> Departemen Pekerjaan Umum </w:t>
      </w:r>
    </w:p>
    <w:p w:rsidR="00B67FF5" w:rsidRPr="00B67FF5" w:rsidRDefault="00B67FF5" w:rsidP="00B67FF5">
      <w:pPr>
        <w:spacing w:line="360" w:lineRule="auto"/>
        <w:jc w:val="both"/>
        <w:rPr>
          <w:b/>
          <w:i/>
          <w:sz w:val="16"/>
          <w:szCs w:val="16"/>
        </w:rPr>
      </w:pPr>
    </w:p>
    <w:p w:rsidR="009E50C0" w:rsidRDefault="009E50C0" w:rsidP="00020702">
      <w:pPr>
        <w:spacing w:line="360" w:lineRule="auto"/>
        <w:jc w:val="center"/>
        <w:rPr>
          <w:bCs/>
        </w:rPr>
      </w:pPr>
    </w:p>
    <w:p w:rsidR="009E50C0" w:rsidRDefault="009E50C0" w:rsidP="00020702">
      <w:pPr>
        <w:spacing w:line="360" w:lineRule="auto"/>
        <w:jc w:val="center"/>
        <w:rPr>
          <w:bCs/>
        </w:rPr>
      </w:pPr>
    </w:p>
    <w:p w:rsidR="009E50C0" w:rsidRDefault="009E50C0" w:rsidP="00020702">
      <w:pPr>
        <w:spacing w:line="360" w:lineRule="auto"/>
        <w:jc w:val="center"/>
        <w:rPr>
          <w:bCs/>
        </w:rPr>
      </w:pPr>
    </w:p>
    <w:p w:rsidR="00E77022" w:rsidRPr="00B67FF5" w:rsidRDefault="00E77022" w:rsidP="00020702">
      <w:pPr>
        <w:spacing w:line="360" w:lineRule="auto"/>
        <w:jc w:val="center"/>
        <w:rPr>
          <w:bCs/>
        </w:rPr>
      </w:pPr>
      <w:r w:rsidRPr="00B67FF5">
        <w:rPr>
          <w:bCs/>
        </w:rPr>
        <w:lastRenderedPageBreak/>
        <w:t>Tabel 2.4</w:t>
      </w:r>
      <w:r w:rsidR="00020702" w:rsidRPr="00B67FF5">
        <w:rPr>
          <w:bCs/>
          <w:lang w:val="id-ID"/>
        </w:rPr>
        <w:t xml:space="preserve"> </w:t>
      </w:r>
      <w:r w:rsidRPr="00B67FF5">
        <w:rPr>
          <w:bCs/>
        </w:rPr>
        <w:t xml:space="preserve">Kategori Kebutuhan </w:t>
      </w:r>
      <w:proofErr w:type="gramStart"/>
      <w:r w:rsidRPr="00B67FF5">
        <w:rPr>
          <w:bCs/>
        </w:rPr>
        <w:t>Air  Tipe</w:t>
      </w:r>
      <w:proofErr w:type="gramEnd"/>
      <w:r w:rsidRPr="00B67FF5">
        <w:rPr>
          <w:bCs/>
        </w:rPr>
        <w:t xml:space="preserve"> Rumah Tangga</w:t>
      </w:r>
    </w:p>
    <w:tbl>
      <w:tblPr>
        <w:tblW w:w="72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3589"/>
        <w:gridCol w:w="2350"/>
      </w:tblGrid>
      <w:tr w:rsidR="00E77022" w:rsidRPr="00B67FF5" w:rsidTr="00D2750B">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E77022" w:rsidRPr="00B67FF5" w:rsidRDefault="00E77022" w:rsidP="00020702">
            <w:pPr>
              <w:spacing w:line="276" w:lineRule="auto"/>
              <w:jc w:val="center"/>
              <w:rPr>
                <w:b/>
                <w:color w:val="000000"/>
              </w:rPr>
            </w:pPr>
            <w:r w:rsidRPr="00B67FF5">
              <w:rPr>
                <w:b/>
                <w:color w:val="000000"/>
              </w:rPr>
              <w:t>Kategori</w:t>
            </w:r>
          </w:p>
        </w:tc>
        <w:tc>
          <w:tcPr>
            <w:tcW w:w="3589" w:type="dxa"/>
            <w:tcBorders>
              <w:top w:val="single" w:sz="4" w:space="0" w:color="auto"/>
              <w:left w:val="single" w:sz="4" w:space="0" w:color="auto"/>
              <w:bottom w:val="single" w:sz="4" w:space="0" w:color="auto"/>
              <w:right w:val="single" w:sz="4" w:space="0" w:color="auto"/>
            </w:tcBorders>
            <w:shd w:val="clear" w:color="auto" w:fill="FFFFFF"/>
            <w:vAlign w:val="center"/>
          </w:tcPr>
          <w:p w:rsidR="00E77022" w:rsidRPr="00B67FF5" w:rsidRDefault="00E77022" w:rsidP="00020702">
            <w:pPr>
              <w:spacing w:line="276" w:lineRule="auto"/>
              <w:jc w:val="center"/>
              <w:rPr>
                <w:b/>
                <w:color w:val="000000"/>
              </w:rPr>
            </w:pPr>
            <w:r w:rsidRPr="00B67FF5">
              <w:rPr>
                <w:b/>
                <w:color w:val="000000"/>
              </w:rPr>
              <w:t>Tipe Rumah Tangga</w:t>
            </w: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E77022" w:rsidRPr="00B67FF5" w:rsidRDefault="00E77022" w:rsidP="00020702">
            <w:pPr>
              <w:spacing w:line="276" w:lineRule="auto"/>
              <w:jc w:val="center"/>
              <w:rPr>
                <w:b/>
                <w:color w:val="000000"/>
              </w:rPr>
            </w:pPr>
            <w:r w:rsidRPr="00B67FF5">
              <w:rPr>
                <w:b/>
                <w:color w:val="000000"/>
              </w:rPr>
              <w:t>Kebutuhan Air</w:t>
            </w:r>
          </w:p>
          <w:p w:rsidR="00E77022" w:rsidRPr="00B67FF5" w:rsidRDefault="00E77022" w:rsidP="00020702">
            <w:pPr>
              <w:spacing w:line="276" w:lineRule="auto"/>
              <w:jc w:val="center"/>
              <w:rPr>
                <w:b/>
                <w:color w:val="000000"/>
              </w:rPr>
            </w:pPr>
            <w:r w:rsidRPr="00B67FF5">
              <w:rPr>
                <w:b/>
                <w:color w:val="000000"/>
              </w:rPr>
              <w:t>( l/or/hr)</w:t>
            </w:r>
          </w:p>
        </w:tc>
      </w:tr>
      <w:tr w:rsidR="00E77022" w:rsidRPr="00B67FF5" w:rsidTr="00D2750B">
        <w:tc>
          <w:tcPr>
            <w:tcW w:w="127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020702">
            <w:pPr>
              <w:spacing w:line="276" w:lineRule="auto"/>
              <w:jc w:val="center"/>
            </w:pPr>
            <w:r w:rsidRPr="00B67FF5">
              <w:t>A</w:t>
            </w:r>
          </w:p>
          <w:p w:rsidR="00E77022" w:rsidRPr="00B67FF5" w:rsidRDefault="00E77022" w:rsidP="00020702">
            <w:pPr>
              <w:spacing w:line="276" w:lineRule="auto"/>
              <w:jc w:val="center"/>
            </w:pPr>
            <w:r w:rsidRPr="00B67FF5">
              <w:t>B</w:t>
            </w:r>
          </w:p>
          <w:p w:rsidR="00E77022" w:rsidRPr="00B67FF5" w:rsidRDefault="00E77022" w:rsidP="00020702">
            <w:pPr>
              <w:spacing w:line="276" w:lineRule="auto"/>
              <w:jc w:val="center"/>
            </w:pPr>
            <w:r w:rsidRPr="00B67FF5">
              <w:t>C</w:t>
            </w:r>
          </w:p>
          <w:p w:rsidR="00E77022" w:rsidRPr="00B67FF5" w:rsidRDefault="00E77022" w:rsidP="00020702">
            <w:pPr>
              <w:spacing w:line="276" w:lineRule="auto"/>
              <w:jc w:val="center"/>
            </w:pPr>
            <w:r w:rsidRPr="00B67FF5">
              <w:t>D</w:t>
            </w:r>
          </w:p>
        </w:tc>
        <w:tc>
          <w:tcPr>
            <w:tcW w:w="358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020702">
            <w:pPr>
              <w:spacing w:line="276" w:lineRule="auto"/>
              <w:rPr>
                <w:lang w:val="sv-SE"/>
              </w:rPr>
            </w:pPr>
            <w:r w:rsidRPr="00B67FF5">
              <w:rPr>
                <w:lang w:val="sv-SE"/>
              </w:rPr>
              <w:t>Rumah Sangat Sederhana (RSS)</w:t>
            </w:r>
          </w:p>
          <w:p w:rsidR="00E77022" w:rsidRPr="00B67FF5" w:rsidRDefault="00E77022" w:rsidP="00020702">
            <w:pPr>
              <w:spacing w:line="276" w:lineRule="auto"/>
              <w:rPr>
                <w:lang w:val="sv-SE"/>
              </w:rPr>
            </w:pPr>
            <w:r w:rsidRPr="00B67FF5">
              <w:rPr>
                <w:lang w:val="sv-SE"/>
              </w:rPr>
              <w:t>Rumah Sederhana (RS)</w:t>
            </w:r>
          </w:p>
          <w:p w:rsidR="00E77022" w:rsidRPr="00B67FF5" w:rsidRDefault="00E77022" w:rsidP="00020702">
            <w:pPr>
              <w:spacing w:line="276" w:lineRule="auto"/>
              <w:rPr>
                <w:lang w:val="sv-SE"/>
              </w:rPr>
            </w:pPr>
            <w:r w:rsidRPr="00B67FF5">
              <w:rPr>
                <w:lang w:val="sv-SE"/>
              </w:rPr>
              <w:t>Rumah Tangga Menengah</w:t>
            </w:r>
          </w:p>
          <w:p w:rsidR="00E77022" w:rsidRPr="00B67FF5" w:rsidRDefault="00E77022" w:rsidP="00020702">
            <w:pPr>
              <w:spacing w:line="276" w:lineRule="auto"/>
              <w:rPr>
                <w:lang w:val="sv-SE"/>
              </w:rPr>
            </w:pPr>
            <w:r w:rsidRPr="00B67FF5">
              <w:rPr>
                <w:lang w:val="sv-SE"/>
              </w:rPr>
              <w:t>Rumah Tangga Mewah</w:t>
            </w:r>
          </w:p>
        </w:tc>
        <w:tc>
          <w:tcPr>
            <w:tcW w:w="235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020702">
            <w:pPr>
              <w:spacing w:line="276" w:lineRule="auto"/>
              <w:jc w:val="center"/>
            </w:pPr>
            <w:r w:rsidRPr="00B67FF5">
              <w:t>80</w:t>
            </w:r>
          </w:p>
          <w:p w:rsidR="00E77022" w:rsidRPr="00B67FF5" w:rsidRDefault="00E77022" w:rsidP="00020702">
            <w:pPr>
              <w:spacing w:line="276" w:lineRule="auto"/>
              <w:jc w:val="center"/>
            </w:pPr>
            <w:r w:rsidRPr="00B67FF5">
              <w:t>120</w:t>
            </w:r>
          </w:p>
          <w:p w:rsidR="00E77022" w:rsidRPr="00B67FF5" w:rsidRDefault="00E77022" w:rsidP="00020702">
            <w:pPr>
              <w:spacing w:line="276" w:lineRule="auto"/>
              <w:jc w:val="center"/>
            </w:pPr>
            <w:r w:rsidRPr="00B67FF5">
              <w:t>170</w:t>
            </w:r>
          </w:p>
          <w:p w:rsidR="00E77022" w:rsidRPr="00B67FF5" w:rsidRDefault="00E77022" w:rsidP="00020702">
            <w:pPr>
              <w:spacing w:line="276" w:lineRule="auto"/>
              <w:jc w:val="center"/>
            </w:pPr>
            <w:r w:rsidRPr="00B67FF5">
              <w:t>220</w:t>
            </w:r>
          </w:p>
        </w:tc>
      </w:tr>
      <w:tr w:rsidR="00E77022" w:rsidRPr="00B67FF5" w:rsidTr="00D2750B">
        <w:trPr>
          <w:trHeight w:val="393"/>
        </w:trPr>
        <w:tc>
          <w:tcPr>
            <w:tcW w:w="4860" w:type="dxa"/>
            <w:gridSpan w:val="2"/>
            <w:tcBorders>
              <w:top w:val="single" w:sz="4" w:space="0" w:color="auto"/>
              <w:left w:val="single" w:sz="4" w:space="0" w:color="auto"/>
              <w:bottom w:val="single" w:sz="4" w:space="0" w:color="auto"/>
              <w:right w:val="single" w:sz="4" w:space="0" w:color="auto"/>
            </w:tcBorders>
            <w:vAlign w:val="center"/>
          </w:tcPr>
          <w:p w:rsidR="00E77022" w:rsidRPr="00B67FF5" w:rsidRDefault="00E77022" w:rsidP="00020702">
            <w:pPr>
              <w:spacing w:line="276" w:lineRule="auto"/>
              <w:jc w:val="center"/>
              <w:rPr>
                <w:b/>
              </w:rPr>
            </w:pPr>
            <w:r w:rsidRPr="00B67FF5">
              <w:rPr>
                <w:b/>
              </w:rPr>
              <w:t>Kebutuhan Air Rata-Rata</w:t>
            </w:r>
          </w:p>
        </w:tc>
        <w:tc>
          <w:tcPr>
            <w:tcW w:w="235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020702">
            <w:pPr>
              <w:spacing w:line="276" w:lineRule="auto"/>
              <w:jc w:val="center"/>
            </w:pPr>
            <w:r w:rsidRPr="00B67FF5">
              <w:t>150</w:t>
            </w:r>
          </w:p>
        </w:tc>
      </w:tr>
    </w:tbl>
    <w:p w:rsidR="00FD7374" w:rsidRPr="00B67FF5" w:rsidRDefault="00A66FFC" w:rsidP="00B67FF5">
      <w:pPr>
        <w:spacing w:line="480" w:lineRule="auto"/>
        <w:ind w:firstLine="360"/>
        <w:jc w:val="both"/>
        <w:rPr>
          <w:b/>
          <w:i/>
          <w:sz w:val="16"/>
          <w:szCs w:val="16"/>
        </w:rPr>
      </w:pPr>
      <w:r w:rsidRPr="00B67FF5">
        <w:rPr>
          <w:b/>
          <w:i/>
          <w:sz w:val="16"/>
          <w:szCs w:val="16"/>
          <w:lang w:val="pt-BR"/>
        </w:rPr>
        <w:t>Sumber :Data PDAM Tirta Musi</w:t>
      </w:r>
    </w:p>
    <w:p w:rsidR="00B67FF5" w:rsidRPr="00B67FF5" w:rsidRDefault="00B67FF5" w:rsidP="00B67FF5">
      <w:pPr>
        <w:spacing w:line="360" w:lineRule="auto"/>
        <w:ind w:firstLine="360"/>
        <w:jc w:val="both"/>
        <w:rPr>
          <w:b/>
          <w:i/>
          <w:sz w:val="16"/>
          <w:szCs w:val="16"/>
        </w:rPr>
      </w:pPr>
    </w:p>
    <w:p w:rsidR="00E77022" w:rsidRPr="00B67FF5" w:rsidRDefault="00E77022" w:rsidP="00BF7D19">
      <w:pPr>
        <w:numPr>
          <w:ilvl w:val="0"/>
          <w:numId w:val="15"/>
        </w:numPr>
        <w:spacing w:line="360" w:lineRule="auto"/>
        <w:jc w:val="both"/>
        <w:rPr>
          <w:bCs/>
        </w:rPr>
      </w:pPr>
      <w:r w:rsidRPr="00B67FF5">
        <w:rPr>
          <w:bCs/>
        </w:rPr>
        <w:t>Kebutuhan Air Non Domestik</w:t>
      </w:r>
    </w:p>
    <w:p w:rsidR="00020702" w:rsidRPr="00B67FF5" w:rsidRDefault="00E77022" w:rsidP="00B67FF5">
      <w:pPr>
        <w:pStyle w:val="ListParagraph"/>
        <w:spacing w:line="360" w:lineRule="auto"/>
        <w:ind w:left="0" w:firstLine="720"/>
        <w:jc w:val="both"/>
        <w:rPr>
          <w:rFonts w:ascii="Times New Roman" w:hAnsi="Times New Roman"/>
          <w:sz w:val="24"/>
        </w:rPr>
      </w:pPr>
      <w:r w:rsidRPr="00B67FF5">
        <w:rPr>
          <w:rFonts w:ascii="Times New Roman" w:hAnsi="Times New Roman"/>
          <w:sz w:val="24"/>
        </w:rPr>
        <w:t>Kebutuhan air non domestik dihitung dengan asumsi yang menurut standar Departemen pekerjaan Umum dan dari PDAM Tirta Musi Palembang, yang terdapat pada tabel berikut ini:</w:t>
      </w:r>
    </w:p>
    <w:p w:rsidR="00B67FF5" w:rsidRPr="00B67FF5" w:rsidRDefault="00B67FF5" w:rsidP="00B67FF5">
      <w:pPr>
        <w:pStyle w:val="ListParagraph"/>
        <w:spacing w:before="240" w:line="360" w:lineRule="auto"/>
        <w:ind w:left="0" w:firstLine="720"/>
        <w:jc w:val="both"/>
        <w:rPr>
          <w:rFonts w:ascii="Times New Roman" w:hAnsi="Times New Roman"/>
          <w:sz w:val="24"/>
        </w:rPr>
      </w:pPr>
    </w:p>
    <w:p w:rsidR="00E77022" w:rsidRPr="00B67FF5" w:rsidRDefault="00E77022" w:rsidP="00B67FF5">
      <w:pPr>
        <w:pStyle w:val="ListParagraph"/>
        <w:spacing w:line="360" w:lineRule="auto"/>
        <w:ind w:left="0"/>
        <w:jc w:val="center"/>
        <w:rPr>
          <w:rFonts w:ascii="Times New Roman" w:hAnsi="Times New Roman"/>
          <w:bCs/>
          <w:sz w:val="24"/>
          <w:lang w:val="id-ID"/>
        </w:rPr>
      </w:pPr>
      <w:r w:rsidRPr="00B67FF5">
        <w:rPr>
          <w:rFonts w:ascii="Times New Roman" w:hAnsi="Times New Roman"/>
          <w:bCs/>
          <w:sz w:val="24"/>
          <w:lang w:val="id-ID"/>
        </w:rPr>
        <w:t>Tabel 2.5</w:t>
      </w:r>
      <w:r w:rsidR="00020702" w:rsidRPr="00B67FF5">
        <w:rPr>
          <w:rFonts w:ascii="Times New Roman" w:hAnsi="Times New Roman"/>
          <w:bCs/>
          <w:sz w:val="24"/>
          <w:lang w:val="id-ID"/>
        </w:rPr>
        <w:t xml:space="preserve"> </w:t>
      </w:r>
      <w:r w:rsidRPr="00B67FF5">
        <w:rPr>
          <w:rFonts w:ascii="Times New Roman" w:hAnsi="Times New Roman"/>
          <w:bCs/>
          <w:sz w:val="24"/>
          <w:lang w:val="id-ID"/>
        </w:rPr>
        <w:t>Kebutuhan Air Non Domestik (PU)</w:t>
      </w:r>
    </w:p>
    <w:tbl>
      <w:tblPr>
        <w:tblW w:w="7318" w:type="dxa"/>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9"/>
        <w:gridCol w:w="3659"/>
      </w:tblGrid>
      <w:tr w:rsidR="00E77022" w:rsidRPr="00B67FF5" w:rsidTr="00A45365">
        <w:trPr>
          <w:trHeight w:val="596"/>
          <w:jc w:val="center"/>
        </w:trPr>
        <w:tc>
          <w:tcPr>
            <w:tcW w:w="3659" w:type="dxa"/>
            <w:vAlign w:val="center"/>
          </w:tcPr>
          <w:p w:rsidR="00E77022" w:rsidRPr="009E50C0" w:rsidRDefault="00E77022" w:rsidP="00D2750B">
            <w:pPr>
              <w:pStyle w:val="ListParagraph"/>
              <w:spacing w:line="240" w:lineRule="auto"/>
              <w:ind w:left="252"/>
              <w:jc w:val="center"/>
              <w:rPr>
                <w:rFonts w:ascii="Times New Roman" w:hAnsi="Times New Roman"/>
                <w:sz w:val="24"/>
                <w:szCs w:val="24"/>
                <w:lang w:val="id-ID"/>
              </w:rPr>
            </w:pPr>
            <w:r w:rsidRPr="009E50C0">
              <w:rPr>
                <w:rFonts w:ascii="Times New Roman" w:hAnsi="Times New Roman"/>
                <w:sz w:val="24"/>
                <w:szCs w:val="24"/>
              </w:rPr>
              <w:t>Jenis Kebutuhan</w:t>
            </w:r>
          </w:p>
        </w:tc>
        <w:tc>
          <w:tcPr>
            <w:tcW w:w="3659" w:type="dxa"/>
            <w:vAlign w:val="center"/>
          </w:tcPr>
          <w:p w:rsidR="00E77022" w:rsidRPr="009E50C0" w:rsidRDefault="00E77022" w:rsidP="00D2750B">
            <w:pPr>
              <w:pStyle w:val="ListParagraph"/>
              <w:spacing w:line="240" w:lineRule="auto"/>
              <w:ind w:left="0"/>
              <w:jc w:val="center"/>
              <w:rPr>
                <w:rFonts w:ascii="Times New Roman" w:hAnsi="Times New Roman"/>
                <w:sz w:val="24"/>
                <w:szCs w:val="24"/>
                <w:lang w:val="id-ID"/>
              </w:rPr>
            </w:pPr>
            <w:r w:rsidRPr="009E50C0">
              <w:rPr>
                <w:rFonts w:ascii="Times New Roman" w:hAnsi="Times New Roman"/>
                <w:sz w:val="24"/>
                <w:szCs w:val="24"/>
              </w:rPr>
              <w:t>Standar Kebutuhan</w:t>
            </w:r>
          </w:p>
        </w:tc>
      </w:tr>
      <w:tr w:rsidR="00E77022" w:rsidRPr="00B67FF5" w:rsidTr="00A45365">
        <w:trPr>
          <w:trHeight w:val="4516"/>
          <w:jc w:val="center"/>
        </w:trPr>
        <w:tc>
          <w:tcPr>
            <w:tcW w:w="3659" w:type="dxa"/>
            <w:vAlign w:val="center"/>
          </w:tcPr>
          <w:p w:rsidR="00E77022" w:rsidRPr="009E50C0" w:rsidRDefault="00E77022" w:rsidP="00020702">
            <w:pPr>
              <w:pStyle w:val="ListParagraph"/>
              <w:ind w:left="0"/>
              <w:jc w:val="center"/>
              <w:rPr>
                <w:rFonts w:ascii="Times New Roman" w:hAnsi="Times New Roman"/>
                <w:sz w:val="24"/>
                <w:szCs w:val="24"/>
                <w:lang w:val="sv-SE"/>
              </w:rPr>
            </w:pPr>
            <w:r w:rsidRPr="009E50C0">
              <w:rPr>
                <w:rFonts w:ascii="Times New Roman" w:hAnsi="Times New Roman"/>
                <w:sz w:val="24"/>
                <w:szCs w:val="24"/>
                <w:lang w:val="sv-SE"/>
              </w:rPr>
              <w:t>Perkantoran</w:t>
            </w:r>
          </w:p>
          <w:p w:rsidR="00E77022" w:rsidRPr="009E50C0" w:rsidRDefault="00E77022" w:rsidP="00020702">
            <w:pPr>
              <w:pStyle w:val="ListParagraph"/>
              <w:ind w:left="0"/>
              <w:jc w:val="center"/>
              <w:rPr>
                <w:rFonts w:ascii="Times New Roman" w:hAnsi="Times New Roman"/>
                <w:sz w:val="24"/>
                <w:szCs w:val="24"/>
                <w:lang w:val="sv-SE"/>
              </w:rPr>
            </w:pPr>
            <w:r w:rsidRPr="009E50C0">
              <w:rPr>
                <w:rFonts w:ascii="Times New Roman" w:hAnsi="Times New Roman"/>
                <w:sz w:val="24"/>
                <w:szCs w:val="24"/>
                <w:lang w:val="sv-SE"/>
              </w:rPr>
              <w:t>Pendidikan</w:t>
            </w:r>
          </w:p>
          <w:p w:rsidR="00E77022" w:rsidRPr="009E50C0" w:rsidRDefault="00E77022" w:rsidP="00020702">
            <w:pPr>
              <w:pStyle w:val="ListParagraph"/>
              <w:ind w:left="0"/>
              <w:jc w:val="center"/>
              <w:rPr>
                <w:rFonts w:ascii="Times New Roman" w:hAnsi="Times New Roman"/>
                <w:sz w:val="24"/>
                <w:szCs w:val="24"/>
                <w:lang w:val="sv-SE"/>
              </w:rPr>
            </w:pPr>
            <w:r w:rsidRPr="009E50C0">
              <w:rPr>
                <w:rFonts w:ascii="Times New Roman" w:hAnsi="Times New Roman"/>
                <w:sz w:val="24"/>
                <w:szCs w:val="24"/>
                <w:lang w:val="sv-SE"/>
              </w:rPr>
              <w:t>Kesehatan</w:t>
            </w:r>
          </w:p>
          <w:p w:rsidR="00E77022" w:rsidRPr="009E50C0" w:rsidRDefault="00E77022" w:rsidP="00020702">
            <w:pPr>
              <w:pStyle w:val="ListParagraph"/>
              <w:ind w:left="0"/>
              <w:jc w:val="center"/>
              <w:rPr>
                <w:rFonts w:ascii="Times New Roman" w:hAnsi="Times New Roman"/>
                <w:sz w:val="24"/>
                <w:szCs w:val="24"/>
                <w:lang w:val="sv-SE"/>
              </w:rPr>
            </w:pPr>
            <w:r w:rsidRPr="009E50C0">
              <w:rPr>
                <w:rFonts w:ascii="Times New Roman" w:hAnsi="Times New Roman"/>
                <w:sz w:val="24"/>
                <w:szCs w:val="24"/>
                <w:lang w:val="sv-SE"/>
              </w:rPr>
              <w:t>Pusat Perekonomian</w:t>
            </w:r>
          </w:p>
          <w:p w:rsidR="00E77022" w:rsidRPr="009E50C0" w:rsidRDefault="00E77022" w:rsidP="00020702">
            <w:pPr>
              <w:pStyle w:val="ListParagraph"/>
              <w:ind w:left="0"/>
              <w:jc w:val="center"/>
              <w:rPr>
                <w:rFonts w:ascii="Times New Roman" w:hAnsi="Times New Roman"/>
                <w:sz w:val="24"/>
                <w:szCs w:val="24"/>
                <w:lang w:val="sv-SE"/>
              </w:rPr>
            </w:pPr>
            <w:r w:rsidRPr="009E50C0">
              <w:rPr>
                <w:rFonts w:ascii="Times New Roman" w:hAnsi="Times New Roman"/>
                <w:sz w:val="24"/>
                <w:szCs w:val="24"/>
                <w:lang w:val="sv-SE"/>
              </w:rPr>
              <w:t>Peribadatan</w:t>
            </w:r>
          </w:p>
          <w:p w:rsidR="00E77022" w:rsidRPr="009E50C0" w:rsidRDefault="00E77022" w:rsidP="00020702">
            <w:pPr>
              <w:pStyle w:val="ListParagraph"/>
              <w:ind w:left="0"/>
              <w:jc w:val="center"/>
              <w:rPr>
                <w:rFonts w:ascii="Times New Roman" w:hAnsi="Times New Roman"/>
                <w:sz w:val="24"/>
                <w:szCs w:val="24"/>
                <w:lang w:val="sv-SE"/>
              </w:rPr>
            </w:pPr>
            <w:r w:rsidRPr="009E50C0">
              <w:rPr>
                <w:rFonts w:ascii="Times New Roman" w:hAnsi="Times New Roman"/>
                <w:sz w:val="24"/>
                <w:szCs w:val="24"/>
                <w:lang w:val="sv-SE"/>
              </w:rPr>
              <w:t>Hotel</w:t>
            </w:r>
          </w:p>
          <w:p w:rsidR="00E77022" w:rsidRPr="009E50C0" w:rsidRDefault="00E77022" w:rsidP="00020702">
            <w:pPr>
              <w:pStyle w:val="ListParagraph"/>
              <w:ind w:left="0"/>
              <w:jc w:val="center"/>
              <w:rPr>
                <w:rFonts w:ascii="Times New Roman" w:hAnsi="Times New Roman"/>
                <w:sz w:val="24"/>
                <w:szCs w:val="24"/>
                <w:lang w:val="sv-SE"/>
              </w:rPr>
            </w:pPr>
            <w:r w:rsidRPr="009E50C0">
              <w:rPr>
                <w:rFonts w:ascii="Times New Roman" w:hAnsi="Times New Roman"/>
                <w:sz w:val="24"/>
                <w:szCs w:val="24"/>
                <w:lang w:val="sv-SE"/>
              </w:rPr>
              <w:t>Perindustrian</w:t>
            </w:r>
          </w:p>
          <w:p w:rsidR="00E77022" w:rsidRPr="009E50C0" w:rsidRDefault="00E77022" w:rsidP="00020702">
            <w:pPr>
              <w:pStyle w:val="ListParagraph"/>
              <w:ind w:left="0"/>
              <w:jc w:val="center"/>
              <w:rPr>
                <w:rFonts w:ascii="Times New Roman" w:hAnsi="Times New Roman"/>
                <w:sz w:val="24"/>
                <w:szCs w:val="24"/>
                <w:lang w:val="sv-SE"/>
              </w:rPr>
            </w:pPr>
            <w:r w:rsidRPr="009E50C0">
              <w:rPr>
                <w:rFonts w:ascii="Times New Roman" w:hAnsi="Times New Roman"/>
                <w:sz w:val="24"/>
                <w:szCs w:val="24"/>
                <w:lang w:val="sv-SE"/>
              </w:rPr>
              <w:t>Terminal/Transportasi</w:t>
            </w:r>
          </w:p>
          <w:p w:rsidR="00E77022" w:rsidRPr="009E50C0" w:rsidRDefault="00E77022" w:rsidP="00020702">
            <w:pPr>
              <w:pStyle w:val="ListParagraph"/>
              <w:ind w:left="0"/>
              <w:jc w:val="center"/>
              <w:rPr>
                <w:rFonts w:ascii="Times New Roman" w:hAnsi="Times New Roman"/>
                <w:sz w:val="24"/>
                <w:szCs w:val="24"/>
                <w:lang w:val="sv-SE"/>
              </w:rPr>
            </w:pPr>
            <w:r w:rsidRPr="009E50C0">
              <w:rPr>
                <w:rFonts w:ascii="Times New Roman" w:hAnsi="Times New Roman"/>
                <w:sz w:val="24"/>
                <w:szCs w:val="24"/>
                <w:lang w:val="sv-SE"/>
              </w:rPr>
              <w:t>Bioskop</w:t>
            </w:r>
          </w:p>
          <w:p w:rsidR="00E77022" w:rsidRPr="009E50C0" w:rsidRDefault="00E77022" w:rsidP="00020702">
            <w:pPr>
              <w:pStyle w:val="ListParagraph"/>
              <w:ind w:left="0"/>
              <w:jc w:val="center"/>
              <w:rPr>
                <w:rFonts w:ascii="Times New Roman" w:hAnsi="Times New Roman"/>
                <w:sz w:val="24"/>
                <w:szCs w:val="24"/>
                <w:lang w:val="sv-SE"/>
              </w:rPr>
            </w:pPr>
            <w:r w:rsidRPr="009E50C0">
              <w:rPr>
                <w:rFonts w:ascii="Times New Roman" w:hAnsi="Times New Roman"/>
                <w:sz w:val="24"/>
                <w:szCs w:val="24"/>
                <w:lang w:val="sv-SE"/>
              </w:rPr>
              <w:t>Rumah Makan</w:t>
            </w:r>
          </w:p>
          <w:p w:rsidR="00E77022" w:rsidRPr="009E50C0" w:rsidRDefault="00E77022" w:rsidP="00020702">
            <w:pPr>
              <w:pStyle w:val="ListParagraph"/>
              <w:ind w:left="0"/>
              <w:jc w:val="center"/>
              <w:rPr>
                <w:rFonts w:ascii="Times New Roman" w:hAnsi="Times New Roman"/>
                <w:sz w:val="24"/>
                <w:szCs w:val="24"/>
                <w:lang w:val="sv-SE"/>
              </w:rPr>
            </w:pPr>
            <w:r w:rsidRPr="009E50C0">
              <w:rPr>
                <w:rFonts w:ascii="Times New Roman" w:hAnsi="Times New Roman"/>
                <w:sz w:val="24"/>
                <w:szCs w:val="24"/>
                <w:lang w:val="sv-SE"/>
              </w:rPr>
              <w:t>Pusat Rekreasi</w:t>
            </w:r>
          </w:p>
          <w:p w:rsidR="00E77022" w:rsidRPr="009E50C0" w:rsidRDefault="00E77022" w:rsidP="00020702">
            <w:pPr>
              <w:pStyle w:val="ListParagraph"/>
              <w:ind w:left="0"/>
              <w:jc w:val="center"/>
              <w:rPr>
                <w:rFonts w:ascii="Times New Roman" w:hAnsi="Times New Roman"/>
                <w:sz w:val="24"/>
                <w:szCs w:val="24"/>
                <w:lang w:val="id-ID"/>
              </w:rPr>
            </w:pPr>
            <w:r w:rsidRPr="009E50C0">
              <w:rPr>
                <w:rFonts w:ascii="Times New Roman" w:hAnsi="Times New Roman"/>
                <w:sz w:val="24"/>
                <w:szCs w:val="24"/>
                <w:lang w:val="sv-SE"/>
              </w:rPr>
              <w:t>Pusat Fasilitas</w:t>
            </w:r>
          </w:p>
        </w:tc>
        <w:tc>
          <w:tcPr>
            <w:tcW w:w="3659" w:type="dxa"/>
            <w:vAlign w:val="center"/>
          </w:tcPr>
          <w:p w:rsidR="00E77022" w:rsidRPr="009E50C0" w:rsidRDefault="00E77022" w:rsidP="00020702">
            <w:pPr>
              <w:pStyle w:val="ListParagraph"/>
              <w:spacing w:after="0"/>
              <w:ind w:left="0"/>
              <w:jc w:val="center"/>
              <w:rPr>
                <w:rFonts w:ascii="Times New Roman" w:hAnsi="Times New Roman"/>
                <w:sz w:val="24"/>
                <w:szCs w:val="24"/>
                <w:lang w:val="sv-SE"/>
              </w:rPr>
            </w:pPr>
            <w:r w:rsidRPr="009E50C0">
              <w:rPr>
                <w:rFonts w:ascii="Times New Roman" w:hAnsi="Times New Roman"/>
                <w:sz w:val="24"/>
                <w:szCs w:val="24"/>
                <w:lang w:val="sv-SE"/>
              </w:rPr>
              <w:t>2-4 ltr/org/hari</w:t>
            </w:r>
          </w:p>
          <w:p w:rsidR="00E77022" w:rsidRPr="009E50C0" w:rsidRDefault="00E77022" w:rsidP="00020702">
            <w:pPr>
              <w:pStyle w:val="ListParagraph"/>
              <w:spacing w:after="0"/>
              <w:ind w:left="0"/>
              <w:jc w:val="center"/>
              <w:rPr>
                <w:rFonts w:ascii="Times New Roman" w:hAnsi="Times New Roman"/>
                <w:sz w:val="24"/>
                <w:szCs w:val="24"/>
                <w:lang w:val="sv-SE"/>
              </w:rPr>
            </w:pPr>
            <w:r w:rsidRPr="009E50C0">
              <w:rPr>
                <w:rFonts w:ascii="Times New Roman" w:hAnsi="Times New Roman"/>
                <w:sz w:val="24"/>
                <w:szCs w:val="24"/>
                <w:lang w:val="sv-SE"/>
              </w:rPr>
              <w:t>2-4 ltr/org/hari</w:t>
            </w:r>
          </w:p>
          <w:p w:rsidR="00E77022" w:rsidRPr="009E50C0" w:rsidRDefault="00E77022" w:rsidP="00020702">
            <w:pPr>
              <w:pStyle w:val="ListParagraph"/>
              <w:spacing w:after="0"/>
              <w:ind w:left="0"/>
              <w:jc w:val="center"/>
              <w:rPr>
                <w:rFonts w:ascii="Times New Roman" w:hAnsi="Times New Roman"/>
                <w:sz w:val="24"/>
                <w:szCs w:val="24"/>
                <w:lang w:val="sv-SE"/>
              </w:rPr>
            </w:pPr>
            <w:r w:rsidRPr="009E50C0">
              <w:rPr>
                <w:rFonts w:ascii="Times New Roman" w:hAnsi="Times New Roman"/>
                <w:sz w:val="24"/>
                <w:szCs w:val="24"/>
                <w:lang w:val="sv-SE"/>
              </w:rPr>
              <w:t>200-400 ltr/bed/hari</w:t>
            </w:r>
          </w:p>
          <w:p w:rsidR="00E77022" w:rsidRPr="009E50C0" w:rsidRDefault="00E77022" w:rsidP="00020702">
            <w:pPr>
              <w:pStyle w:val="ListParagraph"/>
              <w:spacing w:after="0"/>
              <w:ind w:left="0"/>
              <w:jc w:val="center"/>
              <w:rPr>
                <w:rFonts w:ascii="Times New Roman" w:hAnsi="Times New Roman"/>
                <w:sz w:val="24"/>
                <w:szCs w:val="24"/>
                <w:lang w:val="id-ID"/>
              </w:rPr>
            </w:pPr>
            <w:r w:rsidRPr="009E50C0">
              <w:rPr>
                <w:rFonts w:ascii="Times New Roman" w:hAnsi="Times New Roman"/>
                <w:sz w:val="24"/>
                <w:szCs w:val="24"/>
                <w:lang w:val="sv-SE"/>
              </w:rPr>
              <w:t>2-5 ltr/org/hari</w:t>
            </w:r>
          </w:p>
          <w:p w:rsidR="00E77022" w:rsidRPr="009E50C0" w:rsidRDefault="00E77022" w:rsidP="00020702">
            <w:pPr>
              <w:pStyle w:val="ListParagraph"/>
              <w:spacing w:after="0"/>
              <w:ind w:left="0"/>
              <w:jc w:val="center"/>
              <w:rPr>
                <w:rFonts w:ascii="Times New Roman" w:hAnsi="Times New Roman"/>
                <w:sz w:val="24"/>
                <w:szCs w:val="24"/>
                <w:lang w:val="sv-SE"/>
              </w:rPr>
            </w:pPr>
            <w:r w:rsidRPr="009E50C0">
              <w:rPr>
                <w:rFonts w:ascii="Times New Roman" w:hAnsi="Times New Roman"/>
                <w:sz w:val="24"/>
                <w:szCs w:val="24"/>
                <w:lang w:val="sv-SE"/>
              </w:rPr>
              <w:t>20 ltr/m</w:t>
            </w:r>
            <w:r w:rsidRPr="009E50C0">
              <w:rPr>
                <w:rFonts w:ascii="Times New Roman" w:hAnsi="Times New Roman"/>
                <w:sz w:val="24"/>
                <w:szCs w:val="24"/>
                <w:vertAlign w:val="superscript"/>
                <w:lang w:val="sv-SE"/>
              </w:rPr>
              <w:t>2</w:t>
            </w:r>
            <w:r w:rsidRPr="009E50C0">
              <w:rPr>
                <w:rFonts w:ascii="Times New Roman" w:hAnsi="Times New Roman"/>
                <w:sz w:val="24"/>
                <w:szCs w:val="24"/>
                <w:lang w:val="sv-SE"/>
              </w:rPr>
              <w:t>/hari</w:t>
            </w:r>
          </w:p>
          <w:p w:rsidR="00E77022" w:rsidRPr="009E50C0" w:rsidRDefault="00E77022" w:rsidP="00020702">
            <w:pPr>
              <w:pStyle w:val="ListParagraph"/>
              <w:spacing w:after="0"/>
              <w:ind w:left="0"/>
              <w:jc w:val="center"/>
              <w:rPr>
                <w:rFonts w:ascii="Times New Roman" w:hAnsi="Times New Roman"/>
                <w:sz w:val="24"/>
                <w:szCs w:val="24"/>
                <w:lang w:val="sv-SE"/>
              </w:rPr>
            </w:pPr>
            <w:r w:rsidRPr="009E50C0">
              <w:rPr>
                <w:rFonts w:ascii="Times New Roman" w:hAnsi="Times New Roman"/>
                <w:sz w:val="24"/>
                <w:szCs w:val="24"/>
                <w:lang w:val="sv-SE"/>
              </w:rPr>
              <w:t>100-200 ltr/bed/hari</w:t>
            </w:r>
          </w:p>
          <w:p w:rsidR="00E77022" w:rsidRPr="009E50C0" w:rsidRDefault="00E77022" w:rsidP="00020702">
            <w:pPr>
              <w:pStyle w:val="ListParagraph"/>
              <w:spacing w:after="0"/>
              <w:ind w:left="0"/>
              <w:jc w:val="center"/>
              <w:rPr>
                <w:rFonts w:ascii="Times New Roman" w:hAnsi="Times New Roman"/>
                <w:sz w:val="24"/>
                <w:szCs w:val="24"/>
                <w:lang w:val="sv-SE"/>
              </w:rPr>
            </w:pPr>
            <w:r w:rsidRPr="009E50C0">
              <w:rPr>
                <w:rFonts w:ascii="Times New Roman" w:hAnsi="Times New Roman"/>
                <w:sz w:val="24"/>
                <w:szCs w:val="24"/>
                <w:lang w:val="sv-SE"/>
              </w:rPr>
              <w:t>2-10 ltr/bangunan/hari</w:t>
            </w:r>
          </w:p>
          <w:p w:rsidR="00E77022" w:rsidRPr="009E50C0" w:rsidRDefault="00E77022" w:rsidP="00020702">
            <w:pPr>
              <w:pStyle w:val="ListParagraph"/>
              <w:spacing w:after="0"/>
              <w:ind w:left="0"/>
              <w:jc w:val="center"/>
              <w:rPr>
                <w:rFonts w:ascii="Times New Roman" w:hAnsi="Times New Roman"/>
                <w:sz w:val="24"/>
                <w:szCs w:val="24"/>
                <w:lang w:val="sv-SE"/>
              </w:rPr>
            </w:pPr>
            <w:r w:rsidRPr="009E50C0">
              <w:rPr>
                <w:rFonts w:ascii="Times New Roman" w:hAnsi="Times New Roman"/>
                <w:sz w:val="24"/>
                <w:szCs w:val="24"/>
                <w:lang w:val="sv-SE"/>
              </w:rPr>
              <w:t>50-100 ltr/bus/hari</w:t>
            </w:r>
          </w:p>
          <w:p w:rsidR="00E77022" w:rsidRPr="009E50C0" w:rsidRDefault="00E77022" w:rsidP="00020702">
            <w:pPr>
              <w:pStyle w:val="ListParagraph"/>
              <w:spacing w:after="0"/>
              <w:ind w:left="0"/>
              <w:jc w:val="center"/>
              <w:rPr>
                <w:rFonts w:ascii="Times New Roman" w:hAnsi="Times New Roman"/>
                <w:sz w:val="24"/>
                <w:szCs w:val="24"/>
                <w:lang w:val="sv-SE"/>
              </w:rPr>
            </w:pPr>
            <w:r w:rsidRPr="009E50C0">
              <w:rPr>
                <w:rFonts w:ascii="Times New Roman" w:hAnsi="Times New Roman"/>
                <w:sz w:val="24"/>
                <w:szCs w:val="24"/>
                <w:lang w:val="sv-SE"/>
              </w:rPr>
              <w:t>2-4 ltr/m</w:t>
            </w:r>
            <w:r w:rsidRPr="009E50C0">
              <w:rPr>
                <w:rFonts w:ascii="Times New Roman" w:hAnsi="Times New Roman"/>
                <w:sz w:val="24"/>
                <w:szCs w:val="24"/>
                <w:vertAlign w:val="superscript"/>
                <w:lang w:val="sv-SE"/>
              </w:rPr>
              <w:t>2</w:t>
            </w:r>
            <w:r w:rsidRPr="009E50C0">
              <w:rPr>
                <w:rFonts w:ascii="Times New Roman" w:hAnsi="Times New Roman"/>
                <w:sz w:val="24"/>
                <w:szCs w:val="24"/>
                <w:lang w:val="sv-SE"/>
              </w:rPr>
              <w:t>/hari</w:t>
            </w:r>
          </w:p>
          <w:p w:rsidR="00E77022" w:rsidRPr="009E50C0" w:rsidRDefault="00E77022" w:rsidP="00020702">
            <w:pPr>
              <w:pStyle w:val="ListParagraph"/>
              <w:spacing w:after="0"/>
              <w:ind w:left="0"/>
              <w:jc w:val="center"/>
              <w:rPr>
                <w:rFonts w:ascii="Times New Roman" w:hAnsi="Times New Roman"/>
                <w:sz w:val="24"/>
                <w:szCs w:val="24"/>
                <w:lang w:val="sv-SE"/>
              </w:rPr>
            </w:pPr>
            <w:r w:rsidRPr="009E50C0">
              <w:rPr>
                <w:rFonts w:ascii="Times New Roman" w:hAnsi="Times New Roman"/>
                <w:sz w:val="24"/>
                <w:szCs w:val="24"/>
                <w:lang w:val="sv-SE"/>
              </w:rPr>
              <w:t>2-4 ltr/org/hari</w:t>
            </w:r>
          </w:p>
          <w:p w:rsidR="00E77022" w:rsidRPr="009E50C0" w:rsidRDefault="00E77022" w:rsidP="00020702">
            <w:pPr>
              <w:pStyle w:val="ListParagraph"/>
              <w:spacing w:after="0"/>
              <w:ind w:left="0"/>
              <w:jc w:val="center"/>
              <w:rPr>
                <w:rFonts w:ascii="Times New Roman" w:hAnsi="Times New Roman"/>
                <w:sz w:val="24"/>
                <w:szCs w:val="24"/>
                <w:lang w:val="sv-SE"/>
              </w:rPr>
            </w:pPr>
            <w:r w:rsidRPr="009E50C0">
              <w:rPr>
                <w:rFonts w:ascii="Times New Roman" w:hAnsi="Times New Roman"/>
                <w:sz w:val="24"/>
                <w:szCs w:val="24"/>
                <w:lang w:val="sv-SE"/>
              </w:rPr>
              <w:t>2 ltr/m</w:t>
            </w:r>
            <w:r w:rsidRPr="009E50C0">
              <w:rPr>
                <w:rFonts w:ascii="Times New Roman" w:hAnsi="Times New Roman"/>
                <w:sz w:val="24"/>
                <w:szCs w:val="24"/>
                <w:vertAlign w:val="superscript"/>
                <w:lang w:val="sv-SE"/>
              </w:rPr>
              <w:t>2</w:t>
            </w:r>
            <w:r w:rsidRPr="009E50C0">
              <w:rPr>
                <w:rFonts w:ascii="Times New Roman" w:hAnsi="Times New Roman"/>
                <w:sz w:val="24"/>
                <w:szCs w:val="24"/>
                <w:lang w:val="sv-SE"/>
              </w:rPr>
              <w:t>/hari</w:t>
            </w:r>
          </w:p>
          <w:p w:rsidR="00E77022" w:rsidRPr="009E50C0" w:rsidRDefault="00E77022" w:rsidP="00020702">
            <w:pPr>
              <w:spacing w:line="276" w:lineRule="auto"/>
              <w:jc w:val="center"/>
              <w:rPr>
                <w:lang w:val="id-ID"/>
              </w:rPr>
            </w:pPr>
            <w:r w:rsidRPr="009E50C0">
              <w:rPr>
                <w:lang w:val="sv-SE"/>
              </w:rPr>
              <w:t>2 ltr/m</w:t>
            </w:r>
            <w:r w:rsidRPr="009E50C0">
              <w:rPr>
                <w:vertAlign w:val="superscript"/>
                <w:lang w:val="sv-SE"/>
              </w:rPr>
              <w:t>2</w:t>
            </w:r>
            <w:r w:rsidRPr="009E50C0">
              <w:rPr>
                <w:lang w:val="sv-SE"/>
              </w:rPr>
              <w:t>/hari</w:t>
            </w:r>
          </w:p>
        </w:tc>
      </w:tr>
    </w:tbl>
    <w:p w:rsidR="007C73CE" w:rsidRPr="005655BE" w:rsidRDefault="005655BE" w:rsidP="005655BE">
      <w:pPr>
        <w:spacing w:line="360" w:lineRule="auto"/>
        <w:jc w:val="both"/>
        <w:rPr>
          <w:b/>
          <w:i/>
          <w:sz w:val="16"/>
          <w:szCs w:val="16"/>
        </w:rPr>
      </w:pPr>
      <w:r>
        <w:rPr>
          <w:b/>
          <w:i/>
          <w:sz w:val="16"/>
          <w:szCs w:val="16"/>
        </w:rPr>
        <w:t xml:space="preserve">      </w:t>
      </w:r>
      <w:proofErr w:type="gramStart"/>
      <w:r w:rsidR="00E77022" w:rsidRPr="005655BE">
        <w:rPr>
          <w:b/>
          <w:i/>
          <w:sz w:val="16"/>
          <w:szCs w:val="16"/>
        </w:rPr>
        <w:t>Sumber :</w:t>
      </w:r>
      <w:proofErr w:type="gramEnd"/>
      <w:r w:rsidR="00E77022" w:rsidRPr="005655BE">
        <w:rPr>
          <w:b/>
          <w:i/>
          <w:sz w:val="16"/>
          <w:szCs w:val="16"/>
        </w:rPr>
        <w:t xml:space="preserve"> Departemen Pekerjaan Umu</w:t>
      </w:r>
      <w:r w:rsidR="00B67FF5" w:rsidRPr="005655BE">
        <w:rPr>
          <w:b/>
          <w:i/>
          <w:sz w:val="16"/>
          <w:szCs w:val="16"/>
        </w:rPr>
        <w:t>m</w:t>
      </w:r>
    </w:p>
    <w:p w:rsidR="009E50C0" w:rsidRDefault="009E50C0" w:rsidP="00B67FF5">
      <w:pPr>
        <w:pStyle w:val="ListParagraph"/>
        <w:spacing w:line="360" w:lineRule="auto"/>
        <w:ind w:left="0" w:firstLine="720"/>
        <w:jc w:val="both"/>
        <w:rPr>
          <w:rFonts w:ascii="Times New Roman" w:hAnsi="Times New Roman"/>
          <w:b/>
          <w:i/>
          <w:sz w:val="16"/>
          <w:szCs w:val="16"/>
        </w:rPr>
      </w:pPr>
    </w:p>
    <w:p w:rsidR="009E50C0" w:rsidRDefault="009E50C0" w:rsidP="00B67FF5">
      <w:pPr>
        <w:pStyle w:val="ListParagraph"/>
        <w:spacing w:line="360" w:lineRule="auto"/>
        <w:ind w:left="0" w:firstLine="720"/>
        <w:jc w:val="both"/>
        <w:rPr>
          <w:rFonts w:ascii="Times New Roman" w:hAnsi="Times New Roman"/>
          <w:b/>
          <w:i/>
          <w:sz w:val="16"/>
          <w:szCs w:val="16"/>
        </w:rPr>
      </w:pPr>
    </w:p>
    <w:p w:rsidR="009E50C0" w:rsidRDefault="009E50C0" w:rsidP="00B67FF5">
      <w:pPr>
        <w:pStyle w:val="ListParagraph"/>
        <w:spacing w:line="360" w:lineRule="auto"/>
        <w:ind w:left="0" w:firstLine="720"/>
        <w:jc w:val="both"/>
        <w:rPr>
          <w:rFonts w:ascii="Times New Roman" w:hAnsi="Times New Roman"/>
          <w:b/>
          <w:i/>
          <w:sz w:val="16"/>
          <w:szCs w:val="16"/>
        </w:rPr>
      </w:pPr>
    </w:p>
    <w:p w:rsidR="009E50C0" w:rsidRDefault="009E50C0" w:rsidP="00B67FF5">
      <w:pPr>
        <w:pStyle w:val="ListParagraph"/>
        <w:spacing w:line="360" w:lineRule="auto"/>
        <w:ind w:left="0" w:firstLine="720"/>
        <w:jc w:val="both"/>
        <w:rPr>
          <w:rFonts w:ascii="Times New Roman" w:hAnsi="Times New Roman"/>
          <w:b/>
          <w:i/>
          <w:sz w:val="16"/>
          <w:szCs w:val="16"/>
        </w:rPr>
      </w:pPr>
    </w:p>
    <w:p w:rsidR="009E50C0" w:rsidRPr="00F95878" w:rsidRDefault="009E50C0" w:rsidP="00F95878">
      <w:pPr>
        <w:spacing w:line="360" w:lineRule="auto"/>
        <w:jc w:val="both"/>
        <w:rPr>
          <w:b/>
          <w:i/>
          <w:sz w:val="16"/>
          <w:szCs w:val="16"/>
        </w:rPr>
      </w:pPr>
    </w:p>
    <w:p w:rsidR="00166095" w:rsidRPr="00B67FF5" w:rsidRDefault="00E77022" w:rsidP="00BF032D">
      <w:pPr>
        <w:spacing w:line="360" w:lineRule="auto"/>
        <w:jc w:val="center"/>
        <w:rPr>
          <w:bCs/>
        </w:rPr>
      </w:pPr>
      <w:r w:rsidRPr="00B67FF5">
        <w:rPr>
          <w:bCs/>
        </w:rPr>
        <w:lastRenderedPageBreak/>
        <w:t>Tabel 2.6</w:t>
      </w:r>
      <w:r w:rsidR="00020702" w:rsidRPr="00B67FF5">
        <w:rPr>
          <w:bCs/>
          <w:lang w:val="id-ID"/>
        </w:rPr>
        <w:t xml:space="preserve"> </w:t>
      </w:r>
      <w:r w:rsidRPr="00B67FF5">
        <w:rPr>
          <w:bCs/>
        </w:rPr>
        <w:t>Kebutuhan Air Non Domestik (PDAM)</w:t>
      </w: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11"/>
        <w:gridCol w:w="1480"/>
        <w:gridCol w:w="2829"/>
      </w:tblGrid>
      <w:tr w:rsidR="00E77022" w:rsidRPr="00B67FF5" w:rsidTr="00D2750B">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77022" w:rsidRPr="00B67FF5" w:rsidRDefault="00E77022" w:rsidP="00D2750B">
            <w:pPr>
              <w:jc w:val="center"/>
              <w:rPr>
                <w:b/>
              </w:rPr>
            </w:pPr>
            <w:r w:rsidRPr="00B67FF5">
              <w:rPr>
                <w:b/>
              </w:rPr>
              <w:t>Kategori Pemakai</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rsidR="00E77022" w:rsidRPr="00B67FF5" w:rsidRDefault="00E77022" w:rsidP="00D2750B">
            <w:pPr>
              <w:jc w:val="center"/>
              <w:rPr>
                <w:b/>
              </w:rPr>
            </w:pPr>
            <w:r w:rsidRPr="00B67FF5">
              <w:rPr>
                <w:b/>
              </w:rPr>
              <w:t>Unit</w:t>
            </w:r>
          </w:p>
          <w:p w:rsidR="00E77022" w:rsidRPr="00B67FF5" w:rsidRDefault="00E77022" w:rsidP="00D2750B">
            <w:pPr>
              <w:jc w:val="center"/>
              <w:rPr>
                <w:b/>
              </w:rPr>
            </w:pPr>
            <w:r w:rsidRPr="00B67FF5">
              <w:rPr>
                <w:b/>
              </w:rPr>
              <w:t>Pemakaian</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E77022" w:rsidRPr="00B67FF5" w:rsidRDefault="00E77022" w:rsidP="00D2750B">
            <w:pPr>
              <w:jc w:val="center"/>
              <w:rPr>
                <w:b/>
                <w:lang w:val="fi-FI"/>
              </w:rPr>
            </w:pPr>
            <w:r w:rsidRPr="00B67FF5">
              <w:rPr>
                <w:b/>
                <w:lang w:val="fi-FI"/>
              </w:rPr>
              <w:t>Pemakaian Air</w:t>
            </w:r>
          </w:p>
          <w:p w:rsidR="00E77022" w:rsidRPr="00B67FF5" w:rsidRDefault="00E77022" w:rsidP="00D2750B">
            <w:pPr>
              <w:jc w:val="center"/>
              <w:rPr>
                <w:b/>
                <w:lang w:val="fi-FI"/>
              </w:rPr>
            </w:pPr>
            <w:r w:rsidRPr="00B67FF5">
              <w:rPr>
                <w:b/>
                <w:lang w:val="fi-FI"/>
              </w:rPr>
              <w:t>(l/hari/unit)</w:t>
            </w:r>
          </w:p>
        </w:tc>
        <w:tc>
          <w:tcPr>
            <w:tcW w:w="2829" w:type="dxa"/>
            <w:tcBorders>
              <w:top w:val="single" w:sz="4" w:space="0" w:color="auto"/>
              <w:left w:val="single" w:sz="4" w:space="0" w:color="auto"/>
              <w:bottom w:val="single" w:sz="4" w:space="0" w:color="auto"/>
              <w:right w:val="single" w:sz="4" w:space="0" w:color="auto"/>
            </w:tcBorders>
            <w:shd w:val="clear" w:color="auto" w:fill="FFFFFF"/>
            <w:vAlign w:val="center"/>
          </w:tcPr>
          <w:p w:rsidR="00E77022" w:rsidRPr="00B67FF5" w:rsidRDefault="00E77022" w:rsidP="00D2750B">
            <w:pPr>
              <w:jc w:val="center"/>
              <w:rPr>
                <w:b/>
              </w:rPr>
            </w:pPr>
            <w:r w:rsidRPr="00B67FF5">
              <w:rPr>
                <w:b/>
              </w:rPr>
              <w:t>Sumber Data</w:t>
            </w:r>
          </w:p>
        </w:tc>
      </w:tr>
      <w:tr w:rsidR="00E77022" w:rsidRPr="00B67FF5" w:rsidTr="00D2750B">
        <w:tc>
          <w:tcPr>
            <w:tcW w:w="156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Bank</w:t>
            </w:r>
          </w:p>
        </w:tc>
        <w:tc>
          <w:tcPr>
            <w:tcW w:w="151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Bangunan</w:t>
            </w:r>
          </w:p>
        </w:tc>
        <w:tc>
          <w:tcPr>
            <w:tcW w:w="148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jc w:val="center"/>
            </w:pPr>
            <w:r w:rsidRPr="00B67FF5">
              <w:t>5.700</w:t>
            </w:r>
          </w:p>
        </w:tc>
        <w:tc>
          <w:tcPr>
            <w:tcW w:w="282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PDAM</w:t>
            </w:r>
          </w:p>
        </w:tc>
      </w:tr>
      <w:tr w:rsidR="00E77022" w:rsidRPr="00B67FF5" w:rsidTr="00D2750B">
        <w:tc>
          <w:tcPr>
            <w:tcW w:w="156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Barak tentara</w:t>
            </w:r>
          </w:p>
        </w:tc>
        <w:tc>
          <w:tcPr>
            <w:tcW w:w="151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Orang</w:t>
            </w:r>
          </w:p>
        </w:tc>
        <w:tc>
          <w:tcPr>
            <w:tcW w:w="148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jc w:val="center"/>
            </w:pPr>
            <w:r w:rsidRPr="00B67FF5">
              <w:t>60</w:t>
            </w:r>
          </w:p>
        </w:tc>
        <w:tc>
          <w:tcPr>
            <w:tcW w:w="282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rPr>
                <w:i/>
              </w:rPr>
            </w:pPr>
            <w:r w:rsidRPr="00B67FF5">
              <w:t xml:space="preserve">GKW </w:t>
            </w:r>
            <w:r w:rsidRPr="00B67FF5">
              <w:rPr>
                <w:i/>
              </w:rPr>
              <w:t>Consult</w:t>
            </w:r>
          </w:p>
        </w:tc>
      </w:tr>
      <w:tr w:rsidR="00E77022" w:rsidRPr="00B67FF5" w:rsidTr="00D2750B">
        <w:tc>
          <w:tcPr>
            <w:tcW w:w="156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Cucian Mobil</w:t>
            </w:r>
          </w:p>
        </w:tc>
        <w:tc>
          <w:tcPr>
            <w:tcW w:w="151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Bangunan</w:t>
            </w:r>
          </w:p>
        </w:tc>
        <w:tc>
          <w:tcPr>
            <w:tcW w:w="148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jc w:val="center"/>
            </w:pPr>
            <w:r w:rsidRPr="00B67FF5">
              <w:t>6.000</w:t>
            </w:r>
          </w:p>
        </w:tc>
        <w:tc>
          <w:tcPr>
            <w:tcW w:w="282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 xml:space="preserve">GKW </w:t>
            </w:r>
            <w:r w:rsidRPr="00B67FF5">
              <w:rPr>
                <w:i/>
              </w:rPr>
              <w:t>Consult</w:t>
            </w:r>
          </w:p>
        </w:tc>
      </w:tr>
      <w:tr w:rsidR="00E77022" w:rsidRPr="00B67FF5" w:rsidTr="00D2750B">
        <w:tc>
          <w:tcPr>
            <w:tcW w:w="156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Hotel</w:t>
            </w:r>
          </w:p>
        </w:tc>
        <w:tc>
          <w:tcPr>
            <w:tcW w:w="151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Tempat Tidur</w:t>
            </w:r>
          </w:p>
        </w:tc>
        <w:tc>
          <w:tcPr>
            <w:tcW w:w="148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jc w:val="center"/>
            </w:pPr>
            <w:r w:rsidRPr="00B67FF5">
              <w:t>140</w:t>
            </w:r>
          </w:p>
        </w:tc>
        <w:tc>
          <w:tcPr>
            <w:tcW w:w="282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 xml:space="preserve">GKW </w:t>
            </w:r>
            <w:r w:rsidRPr="00B67FF5">
              <w:rPr>
                <w:i/>
              </w:rPr>
              <w:t>Consult</w:t>
            </w:r>
          </w:p>
        </w:tc>
      </w:tr>
      <w:tr w:rsidR="00E77022" w:rsidRPr="00B67FF5" w:rsidTr="00D2750B">
        <w:tc>
          <w:tcPr>
            <w:tcW w:w="156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Industri</w:t>
            </w:r>
          </w:p>
        </w:tc>
        <w:tc>
          <w:tcPr>
            <w:tcW w:w="151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Luas</w:t>
            </w:r>
          </w:p>
        </w:tc>
        <w:tc>
          <w:tcPr>
            <w:tcW w:w="148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jc w:val="center"/>
            </w:pPr>
            <w:r w:rsidRPr="00B67FF5">
              <w:t>10.000</w:t>
            </w:r>
          </w:p>
        </w:tc>
        <w:tc>
          <w:tcPr>
            <w:tcW w:w="282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 xml:space="preserve">GKW </w:t>
            </w:r>
            <w:r w:rsidRPr="00B67FF5">
              <w:rPr>
                <w:i/>
              </w:rPr>
              <w:t>Consult</w:t>
            </w:r>
          </w:p>
        </w:tc>
      </w:tr>
      <w:tr w:rsidR="00E77022" w:rsidRPr="00B67FF5" w:rsidTr="00D2750B">
        <w:tc>
          <w:tcPr>
            <w:tcW w:w="156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Kantor</w:t>
            </w:r>
          </w:p>
        </w:tc>
        <w:tc>
          <w:tcPr>
            <w:tcW w:w="151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Pekerja</w:t>
            </w:r>
          </w:p>
        </w:tc>
        <w:tc>
          <w:tcPr>
            <w:tcW w:w="148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jc w:val="center"/>
            </w:pPr>
            <w:r w:rsidRPr="00B67FF5">
              <w:t>10</w:t>
            </w:r>
          </w:p>
        </w:tc>
        <w:tc>
          <w:tcPr>
            <w:tcW w:w="282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KIMPRASWIL : Petunjuk Pelaksanaan Air Bersih (Nov 1994)</w:t>
            </w:r>
          </w:p>
        </w:tc>
      </w:tr>
      <w:tr w:rsidR="00E77022" w:rsidRPr="00B67FF5" w:rsidTr="00D2750B">
        <w:tc>
          <w:tcPr>
            <w:tcW w:w="156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Pabrik</w:t>
            </w:r>
          </w:p>
        </w:tc>
        <w:tc>
          <w:tcPr>
            <w:tcW w:w="151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Bangunan</w:t>
            </w:r>
          </w:p>
        </w:tc>
        <w:tc>
          <w:tcPr>
            <w:tcW w:w="148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jc w:val="center"/>
            </w:pPr>
            <w:r w:rsidRPr="00B67FF5">
              <w:t>2.500</w:t>
            </w:r>
          </w:p>
        </w:tc>
        <w:tc>
          <w:tcPr>
            <w:tcW w:w="282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 xml:space="preserve">GKW </w:t>
            </w:r>
            <w:r w:rsidRPr="00B67FF5">
              <w:rPr>
                <w:i/>
              </w:rPr>
              <w:t>Consult</w:t>
            </w:r>
          </w:p>
        </w:tc>
      </w:tr>
      <w:tr w:rsidR="00E77022" w:rsidRPr="00B67FF5" w:rsidTr="00D2750B">
        <w:tc>
          <w:tcPr>
            <w:tcW w:w="156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Pasar</w:t>
            </w:r>
          </w:p>
        </w:tc>
        <w:tc>
          <w:tcPr>
            <w:tcW w:w="151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Luas</w:t>
            </w:r>
          </w:p>
        </w:tc>
        <w:tc>
          <w:tcPr>
            <w:tcW w:w="148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jc w:val="center"/>
            </w:pPr>
            <w:r w:rsidRPr="00B67FF5">
              <w:t>12.000</w:t>
            </w:r>
          </w:p>
        </w:tc>
        <w:tc>
          <w:tcPr>
            <w:tcW w:w="282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KIMPRASWIL : Petunjuk Pelaksanaan Air Bersih</w:t>
            </w:r>
          </w:p>
          <w:p w:rsidR="00E77022" w:rsidRPr="00B67FF5" w:rsidRDefault="00E77022" w:rsidP="00D2750B">
            <w:r w:rsidRPr="00B67FF5">
              <w:t>(Nov 1994)</w:t>
            </w:r>
          </w:p>
        </w:tc>
      </w:tr>
      <w:tr w:rsidR="00E77022" w:rsidRPr="00B67FF5" w:rsidTr="00D2750B">
        <w:tc>
          <w:tcPr>
            <w:tcW w:w="156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Restoran</w:t>
            </w:r>
          </w:p>
        </w:tc>
        <w:tc>
          <w:tcPr>
            <w:tcW w:w="151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Tempat duduk</w:t>
            </w:r>
          </w:p>
        </w:tc>
        <w:tc>
          <w:tcPr>
            <w:tcW w:w="148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jc w:val="center"/>
            </w:pPr>
            <w:r w:rsidRPr="00B67FF5">
              <w:t>100</w:t>
            </w:r>
          </w:p>
        </w:tc>
        <w:tc>
          <w:tcPr>
            <w:tcW w:w="282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KIMPRASWIL : Petunjuk Pelaksanaan Air Bersih</w:t>
            </w:r>
          </w:p>
          <w:p w:rsidR="00E77022" w:rsidRPr="00B67FF5" w:rsidRDefault="00E77022" w:rsidP="00D2750B">
            <w:r w:rsidRPr="00B67FF5">
              <w:t>(Nov 1994)</w:t>
            </w:r>
          </w:p>
        </w:tc>
      </w:tr>
      <w:tr w:rsidR="00E77022" w:rsidRPr="00B67FF5" w:rsidTr="00D2750B">
        <w:tc>
          <w:tcPr>
            <w:tcW w:w="156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Ruko</w:t>
            </w:r>
          </w:p>
        </w:tc>
        <w:tc>
          <w:tcPr>
            <w:tcW w:w="151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Bangunan</w:t>
            </w:r>
          </w:p>
        </w:tc>
        <w:tc>
          <w:tcPr>
            <w:tcW w:w="148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jc w:val="center"/>
            </w:pPr>
            <w:r w:rsidRPr="00B67FF5">
              <w:t>150</w:t>
            </w:r>
          </w:p>
        </w:tc>
        <w:tc>
          <w:tcPr>
            <w:tcW w:w="282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 xml:space="preserve">GKW </w:t>
            </w:r>
            <w:r w:rsidRPr="00B67FF5">
              <w:rPr>
                <w:i/>
              </w:rPr>
              <w:t>Consutl</w:t>
            </w:r>
          </w:p>
        </w:tc>
      </w:tr>
      <w:tr w:rsidR="00E77022" w:rsidRPr="00B67FF5" w:rsidTr="00D2750B">
        <w:tc>
          <w:tcPr>
            <w:tcW w:w="156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Rumah Sakit</w:t>
            </w:r>
          </w:p>
        </w:tc>
        <w:tc>
          <w:tcPr>
            <w:tcW w:w="151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Tempat Tidur</w:t>
            </w:r>
          </w:p>
        </w:tc>
        <w:tc>
          <w:tcPr>
            <w:tcW w:w="148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jc w:val="center"/>
            </w:pPr>
            <w:r w:rsidRPr="00B67FF5">
              <w:t>200</w:t>
            </w:r>
          </w:p>
        </w:tc>
        <w:tc>
          <w:tcPr>
            <w:tcW w:w="282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 xml:space="preserve">GKW </w:t>
            </w:r>
            <w:r w:rsidRPr="00B67FF5">
              <w:rPr>
                <w:i/>
              </w:rPr>
              <w:t>Consutl</w:t>
            </w:r>
          </w:p>
        </w:tc>
      </w:tr>
      <w:tr w:rsidR="00E77022" w:rsidRPr="00B67FF5" w:rsidTr="00D2750B">
        <w:tc>
          <w:tcPr>
            <w:tcW w:w="156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Salon</w:t>
            </w:r>
          </w:p>
        </w:tc>
        <w:tc>
          <w:tcPr>
            <w:tcW w:w="151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Bangunan</w:t>
            </w:r>
          </w:p>
        </w:tc>
        <w:tc>
          <w:tcPr>
            <w:tcW w:w="148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jc w:val="center"/>
            </w:pPr>
            <w:r w:rsidRPr="00B67FF5">
              <w:t>1.500</w:t>
            </w:r>
          </w:p>
        </w:tc>
        <w:tc>
          <w:tcPr>
            <w:tcW w:w="282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 xml:space="preserve">GKW </w:t>
            </w:r>
            <w:r w:rsidRPr="00B67FF5">
              <w:rPr>
                <w:i/>
              </w:rPr>
              <w:t>Consutl</w:t>
            </w:r>
          </w:p>
        </w:tc>
      </w:tr>
      <w:tr w:rsidR="00E77022" w:rsidRPr="00B67FF5" w:rsidTr="00D2750B">
        <w:tc>
          <w:tcPr>
            <w:tcW w:w="156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Sekolah</w:t>
            </w:r>
          </w:p>
        </w:tc>
        <w:tc>
          <w:tcPr>
            <w:tcW w:w="151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Pelajar</w:t>
            </w:r>
          </w:p>
        </w:tc>
        <w:tc>
          <w:tcPr>
            <w:tcW w:w="148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jc w:val="center"/>
            </w:pPr>
            <w:r w:rsidRPr="00B67FF5">
              <w:t>10</w:t>
            </w:r>
          </w:p>
        </w:tc>
        <w:tc>
          <w:tcPr>
            <w:tcW w:w="282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KIMPRASWIL : Petunjuk Pelaksanaan Air Bersih</w:t>
            </w:r>
          </w:p>
          <w:p w:rsidR="00E77022" w:rsidRPr="00B67FF5" w:rsidRDefault="00E77022" w:rsidP="00D2750B">
            <w:r w:rsidRPr="00B67FF5">
              <w:t>(Nov 1994)</w:t>
            </w:r>
          </w:p>
        </w:tc>
      </w:tr>
      <w:tr w:rsidR="00E77022" w:rsidRPr="00B67FF5" w:rsidTr="00D2750B">
        <w:tc>
          <w:tcPr>
            <w:tcW w:w="156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Sport  Center</w:t>
            </w:r>
          </w:p>
        </w:tc>
        <w:tc>
          <w:tcPr>
            <w:tcW w:w="151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Luas</w:t>
            </w:r>
          </w:p>
        </w:tc>
        <w:tc>
          <w:tcPr>
            <w:tcW w:w="148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jc w:val="center"/>
            </w:pPr>
            <w:r w:rsidRPr="00B67FF5">
              <w:t>12.000</w:t>
            </w:r>
          </w:p>
        </w:tc>
        <w:tc>
          <w:tcPr>
            <w:tcW w:w="282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 xml:space="preserve">GKW </w:t>
            </w:r>
            <w:r w:rsidRPr="00B67FF5">
              <w:rPr>
                <w:i/>
              </w:rPr>
              <w:t>Consul</w:t>
            </w:r>
          </w:p>
        </w:tc>
      </w:tr>
      <w:tr w:rsidR="00E77022" w:rsidRPr="00B67FF5" w:rsidTr="00D2750B">
        <w:tc>
          <w:tcPr>
            <w:tcW w:w="156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Supermaket</w:t>
            </w:r>
          </w:p>
        </w:tc>
        <w:tc>
          <w:tcPr>
            <w:tcW w:w="151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Bangunan</w:t>
            </w:r>
          </w:p>
        </w:tc>
        <w:tc>
          <w:tcPr>
            <w:tcW w:w="148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jc w:val="center"/>
            </w:pPr>
            <w:r w:rsidRPr="00B67FF5">
              <w:t>7.500</w:t>
            </w:r>
          </w:p>
        </w:tc>
        <w:tc>
          <w:tcPr>
            <w:tcW w:w="282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 xml:space="preserve">GKW </w:t>
            </w:r>
            <w:r w:rsidRPr="00B67FF5">
              <w:rPr>
                <w:i/>
              </w:rPr>
              <w:t>Consult5t</w:t>
            </w:r>
          </w:p>
        </w:tc>
      </w:tr>
      <w:tr w:rsidR="00E77022" w:rsidRPr="00B67FF5" w:rsidTr="00D2750B">
        <w:tc>
          <w:tcPr>
            <w:tcW w:w="156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Tempat Ibadah</w:t>
            </w:r>
          </w:p>
        </w:tc>
        <w:tc>
          <w:tcPr>
            <w:tcW w:w="1511"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Bangunan</w:t>
            </w:r>
          </w:p>
        </w:tc>
        <w:tc>
          <w:tcPr>
            <w:tcW w:w="1480"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pPr>
              <w:jc w:val="center"/>
            </w:pPr>
            <w:r w:rsidRPr="00B67FF5">
              <w:t>2.000</w:t>
            </w:r>
          </w:p>
        </w:tc>
        <w:tc>
          <w:tcPr>
            <w:tcW w:w="2829" w:type="dxa"/>
            <w:tcBorders>
              <w:top w:val="single" w:sz="4" w:space="0" w:color="auto"/>
              <w:left w:val="single" w:sz="4" w:space="0" w:color="auto"/>
              <w:bottom w:val="single" w:sz="4" w:space="0" w:color="auto"/>
              <w:right w:val="single" w:sz="4" w:space="0" w:color="auto"/>
            </w:tcBorders>
            <w:vAlign w:val="center"/>
          </w:tcPr>
          <w:p w:rsidR="00E77022" w:rsidRPr="00B67FF5" w:rsidRDefault="00E77022" w:rsidP="00D2750B">
            <w:r w:rsidRPr="00B67FF5">
              <w:t>KIMPRASWIL : Petunjuk Pelaksanaan Air Bersih</w:t>
            </w:r>
          </w:p>
          <w:p w:rsidR="00E77022" w:rsidRPr="00B67FF5" w:rsidRDefault="00E77022" w:rsidP="00D2750B">
            <w:r w:rsidRPr="00B67FF5">
              <w:t>(Nov 1994)</w:t>
            </w:r>
          </w:p>
        </w:tc>
      </w:tr>
    </w:tbl>
    <w:p w:rsidR="00E77022" w:rsidRPr="00B67FF5" w:rsidRDefault="00E77022" w:rsidP="00E77022">
      <w:pPr>
        <w:spacing w:line="360" w:lineRule="auto"/>
        <w:ind w:firstLine="360"/>
        <w:jc w:val="both"/>
        <w:rPr>
          <w:b/>
        </w:rPr>
      </w:pPr>
      <w:proofErr w:type="gramStart"/>
      <w:r w:rsidRPr="00B67FF5">
        <w:rPr>
          <w:b/>
          <w:i/>
          <w:sz w:val="16"/>
          <w:szCs w:val="16"/>
        </w:rPr>
        <w:t>Sumber :</w:t>
      </w:r>
      <w:proofErr w:type="gramEnd"/>
      <w:r w:rsidRPr="00B67FF5">
        <w:rPr>
          <w:b/>
          <w:i/>
          <w:sz w:val="16"/>
          <w:szCs w:val="16"/>
        </w:rPr>
        <w:t xml:space="preserve"> PDAM Tirta Musi Chris Ingram 2004</w:t>
      </w:r>
    </w:p>
    <w:p w:rsidR="00E77022" w:rsidRPr="00B67FF5" w:rsidRDefault="00E77022" w:rsidP="00E77022">
      <w:pPr>
        <w:pStyle w:val="ListParagraph"/>
        <w:spacing w:line="240" w:lineRule="auto"/>
        <w:jc w:val="both"/>
        <w:rPr>
          <w:rFonts w:ascii="Times New Roman" w:hAnsi="Times New Roman"/>
          <w:sz w:val="24"/>
        </w:rPr>
      </w:pPr>
    </w:p>
    <w:p w:rsidR="00E77022" w:rsidRPr="00B67FF5" w:rsidRDefault="009E50C0" w:rsidP="00E77022">
      <w:pPr>
        <w:numPr>
          <w:ilvl w:val="2"/>
          <w:numId w:val="1"/>
        </w:numPr>
        <w:spacing w:line="360" w:lineRule="auto"/>
        <w:ind w:left="709"/>
        <w:jc w:val="both"/>
        <w:rPr>
          <w:b/>
          <w:lang w:val="sv-SE"/>
        </w:rPr>
      </w:pPr>
      <w:r>
        <w:rPr>
          <w:b/>
          <w:lang w:val="sv-SE"/>
        </w:rPr>
        <w:t>Faktor yang mempengaruhi penggunaan a</w:t>
      </w:r>
      <w:r w:rsidR="00E77022" w:rsidRPr="00B67FF5">
        <w:rPr>
          <w:b/>
          <w:lang w:val="sv-SE"/>
        </w:rPr>
        <w:t>ir</w:t>
      </w:r>
    </w:p>
    <w:p w:rsidR="00E77022" w:rsidRPr="00B67FF5" w:rsidRDefault="00E77022" w:rsidP="001B7ED7">
      <w:pPr>
        <w:autoSpaceDE w:val="0"/>
        <w:autoSpaceDN w:val="0"/>
        <w:adjustRightInd w:val="0"/>
        <w:spacing w:line="360" w:lineRule="auto"/>
        <w:ind w:firstLine="720"/>
        <w:jc w:val="both"/>
        <w:rPr>
          <w:lang w:val="id-ID"/>
        </w:rPr>
      </w:pPr>
      <w:r w:rsidRPr="00B67FF5">
        <w:rPr>
          <w:lang w:val="sv-SE"/>
        </w:rPr>
        <w:t>Menurut buku Teknik Sumber Daya Air 2, ada beberapa diantara berbagai faktor yang mempengaruhi besarnya penyadapan air, antara lain:</w:t>
      </w:r>
    </w:p>
    <w:p w:rsidR="00E77022" w:rsidRPr="00B67FF5" w:rsidRDefault="00E77022" w:rsidP="00BF7D19">
      <w:pPr>
        <w:numPr>
          <w:ilvl w:val="0"/>
          <w:numId w:val="20"/>
        </w:numPr>
        <w:tabs>
          <w:tab w:val="clear" w:pos="2700"/>
          <w:tab w:val="num" w:pos="360"/>
        </w:tabs>
        <w:autoSpaceDE w:val="0"/>
        <w:autoSpaceDN w:val="0"/>
        <w:adjustRightInd w:val="0"/>
        <w:spacing w:line="360" w:lineRule="auto"/>
        <w:ind w:left="360"/>
        <w:jc w:val="both"/>
        <w:rPr>
          <w:bCs/>
        </w:rPr>
      </w:pPr>
      <w:r w:rsidRPr="00B67FF5">
        <w:rPr>
          <w:bCs/>
        </w:rPr>
        <w:t>Iklim</w:t>
      </w:r>
    </w:p>
    <w:p w:rsidR="00E77022" w:rsidRPr="00B67FF5" w:rsidRDefault="00E77022" w:rsidP="009D2E8B">
      <w:pPr>
        <w:autoSpaceDE w:val="0"/>
        <w:autoSpaceDN w:val="0"/>
        <w:adjustRightInd w:val="0"/>
        <w:spacing w:line="360" w:lineRule="auto"/>
        <w:ind w:left="360"/>
        <w:jc w:val="both"/>
      </w:pPr>
      <w:r w:rsidRPr="00B67FF5">
        <w:t xml:space="preserve">Kebutuhan air untuk mandi, menyiram tanaman, pengaturan udara bagainya </w:t>
      </w:r>
      <w:proofErr w:type="gramStart"/>
      <w:r w:rsidRPr="00B67FF5">
        <w:t>akan</w:t>
      </w:r>
      <w:proofErr w:type="gramEnd"/>
      <w:r w:rsidRPr="00B67FF5">
        <w:t xml:space="preserve"> lebih besar pada iklim hangat dan kering dari pada di iklim yang dingin.</w:t>
      </w:r>
    </w:p>
    <w:p w:rsidR="00B67FF5" w:rsidRPr="00B67FF5" w:rsidRDefault="00B67FF5" w:rsidP="009D2E8B">
      <w:pPr>
        <w:autoSpaceDE w:val="0"/>
        <w:autoSpaceDN w:val="0"/>
        <w:adjustRightInd w:val="0"/>
        <w:spacing w:line="360" w:lineRule="auto"/>
        <w:ind w:left="360"/>
        <w:jc w:val="both"/>
      </w:pPr>
    </w:p>
    <w:p w:rsidR="00E77022" w:rsidRPr="00B67FF5" w:rsidRDefault="00E77022" w:rsidP="00BF7D19">
      <w:pPr>
        <w:numPr>
          <w:ilvl w:val="0"/>
          <w:numId w:val="20"/>
        </w:numPr>
        <w:tabs>
          <w:tab w:val="clear" w:pos="2700"/>
          <w:tab w:val="num" w:pos="360"/>
          <w:tab w:val="num" w:pos="540"/>
        </w:tabs>
        <w:autoSpaceDE w:val="0"/>
        <w:autoSpaceDN w:val="0"/>
        <w:adjustRightInd w:val="0"/>
        <w:spacing w:line="360" w:lineRule="auto"/>
        <w:ind w:left="360"/>
        <w:jc w:val="both"/>
        <w:rPr>
          <w:bCs/>
        </w:rPr>
      </w:pPr>
      <w:r w:rsidRPr="00B67FF5">
        <w:rPr>
          <w:bCs/>
        </w:rPr>
        <w:lastRenderedPageBreak/>
        <w:t>Ciri-ciri penduduk</w:t>
      </w:r>
    </w:p>
    <w:p w:rsidR="00166095" w:rsidRPr="00B67FF5" w:rsidRDefault="00E77022" w:rsidP="007C73CE">
      <w:pPr>
        <w:autoSpaceDE w:val="0"/>
        <w:autoSpaceDN w:val="0"/>
        <w:adjustRightInd w:val="0"/>
        <w:spacing w:line="360" w:lineRule="auto"/>
        <w:ind w:left="360"/>
        <w:jc w:val="both"/>
      </w:pPr>
      <w:r w:rsidRPr="00B67FF5">
        <w:rPr>
          <w:lang w:val="sv-SE"/>
        </w:rPr>
        <w:t>Pemakaian air dipengaruhi oleh status ekonomi dari langganan. Pemakaian air di daerah-daerah pedesaan jauh lebih lebih rendah dari pada di daerah perkotaan.</w:t>
      </w:r>
    </w:p>
    <w:p w:rsidR="00E77022" w:rsidRPr="00B67FF5" w:rsidRDefault="00E77022" w:rsidP="00BF7D19">
      <w:pPr>
        <w:numPr>
          <w:ilvl w:val="0"/>
          <w:numId w:val="20"/>
        </w:numPr>
        <w:tabs>
          <w:tab w:val="clear" w:pos="2700"/>
          <w:tab w:val="num" w:pos="360"/>
          <w:tab w:val="num" w:pos="540"/>
        </w:tabs>
        <w:autoSpaceDE w:val="0"/>
        <w:autoSpaceDN w:val="0"/>
        <w:adjustRightInd w:val="0"/>
        <w:spacing w:line="360" w:lineRule="auto"/>
        <w:ind w:left="360"/>
        <w:jc w:val="both"/>
        <w:rPr>
          <w:bCs/>
        </w:rPr>
      </w:pPr>
      <w:r w:rsidRPr="00B67FF5">
        <w:rPr>
          <w:bCs/>
        </w:rPr>
        <w:t>Masalah lingkungan hidup</w:t>
      </w:r>
    </w:p>
    <w:p w:rsidR="001E2872" w:rsidRPr="00B67FF5" w:rsidRDefault="00E77022" w:rsidP="00521E78">
      <w:pPr>
        <w:autoSpaceDE w:val="0"/>
        <w:autoSpaceDN w:val="0"/>
        <w:adjustRightInd w:val="0"/>
        <w:spacing w:line="360" w:lineRule="auto"/>
        <w:ind w:left="360"/>
        <w:jc w:val="both"/>
      </w:pPr>
      <w:proofErr w:type="gramStart"/>
      <w:r w:rsidRPr="00B67FF5">
        <w:t>Meningkatnya perhatian masyarakat terhadap berlebihnya pemakaian sumber-sumber daya yang telah menyebabkan berkembangnya alat-alat yang dapat dipergunakan untuk mengurangi jumlah pemakaian air di daerah pemukiman.</w:t>
      </w:r>
      <w:proofErr w:type="gramEnd"/>
    </w:p>
    <w:p w:rsidR="00E77022" w:rsidRPr="00B67FF5" w:rsidRDefault="00E77022" w:rsidP="00BF7D19">
      <w:pPr>
        <w:numPr>
          <w:ilvl w:val="0"/>
          <w:numId w:val="20"/>
        </w:numPr>
        <w:tabs>
          <w:tab w:val="clear" w:pos="2700"/>
          <w:tab w:val="num" w:pos="360"/>
          <w:tab w:val="num" w:pos="540"/>
        </w:tabs>
        <w:autoSpaceDE w:val="0"/>
        <w:autoSpaceDN w:val="0"/>
        <w:adjustRightInd w:val="0"/>
        <w:spacing w:line="360" w:lineRule="auto"/>
        <w:ind w:left="360"/>
        <w:jc w:val="both"/>
        <w:rPr>
          <w:bCs/>
        </w:rPr>
      </w:pPr>
      <w:r w:rsidRPr="00B67FF5">
        <w:rPr>
          <w:bCs/>
        </w:rPr>
        <w:t>Industri dan perdagangan</w:t>
      </w:r>
    </w:p>
    <w:p w:rsidR="00521E78" w:rsidRPr="00B67FF5" w:rsidRDefault="00E77022" w:rsidP="00205F5C">
      <w:pPr>
        <w:autoSpaceDE w:val="0"/>
        <w:autoSpaceDN w:val="0"/>
        <w:adjustRightInd w:val="0"/>
        <w:spacing w:line="360" w:lineRule="auto"/>
        <w:ind w:left="360"/>
        <w:jc w:val="both"/>
        <w:rPr>
          <w:lang w:val="id-ID"/>
        </w:rPr>
      </w:pPr>
      <w:proofErr w:type="gramStart"/>
      <w:r w:rsidRPr="00B67FF5">
        <w:t>Jumlah penggunaan air yang sebenarnya tergantung pasa besarnya pabrik dan jenis industri.</w:t>
      </w:r>
      <w:proofErr w:type="gramEnd"/>
    </w:p>
    <w:p w:rsidR="00E77022" w:rsidRPr="00B67FF5" w:rsidRDefault="00E77022" w:rsidP="00BF7D19">
      <w:pPr>
        <w:numPr>
          <w:ilvl w:val="0"/>
          <w:numId w:val="20"/>
        </w:numPr>
        <w:tabs>
          <w:tab w:val="clear" w:pos="2700"/>
          <w:tab w:val="num" w:pos="360"/>
          <w:tab w:val="num" w:pos="540"/>
        </w:tabs>
        <w:autoSpaceDE w:val="0"/>
        <w:autoSpaceDN w:val="0"/>
        <w:adjustRightInd w:val="0"/>
        <w:spacing w:line="360" w:lineRule="auto"/>
        <w:ind w:left="360"/>
        <w:jc w:val="both"/>
        <w:rPr>
          <w:bCs/>
        </w:rPr>
      </w:pPr>
      <w:r w:rsidRPr="00B67FF5">
        <w:rPr>
          <w:bCs/>
        </w:rPr>
        <w:t>Iuran air dan materai</w:t>
      </w:r>
    </w:p>
    <w:p w:rsidR="00E77022" w:rsidRPr="00B67FF5" w:rsidRDefault="00E77022" w:rsidP="00521E78">
      <w:pPr>
        <w:autoSpaceDE w:val="0"/>
        <w:autoSpaceDN w:val="0"/>
        <w:adjustRightInd w:val="0"/>
        <w:spacing w:line="360" w:lineRule="auto"/>
        <w:ind w:left="360"/>
        <w:jc w:val="both"/>
      </w:pPr>
      <w:r w:rsidRPr="00B67FF5">
        <w:t xml:space="preserve">Bila harga air mahal, orang </w:t>
      </w:r>
      <w:proofErr w:type="gramStart"/>
      <w:r w:rsidRPr="00B67FF5">
        <w:t>akan</w:t>
      </w:r>
      <w:proofErr w:type="gramEnd"/>
      <w:r w:rsidRPr="00B67FF5">
        <w:t xml:space="preserve"> lebih menahan diri dalam pemakaian air dan industri mungkin akan mengembangkan pesediaannya sendiri dengan biaya yang lebih murah.</w:t>
      </w:r>
    </w:p>
    <w:p w:rsidR="00E77022" w:rsidRPr="00B67FF5" w:rsidRDefault="00E77022" w:rsidP="00BF7D19">
      <w:pPr>
        <w:numPr>
          <w:ilvl w:val="0"/>
          <w:numId w:val="20"/>
        </w:numPr>
        <w:tabs>
          <w:tab w:val="clear" w:pos="2700"/>
          <w:tab w:val="num" w:pos="360"/>
          <w:tab w:val="num" w:pos="540"/>
        </w:tabs>
        <w:autoSpaceDE w:val="0"/>
        <w:autoSpaceDN w:val="0"/>
        <w:adjustRightInd w:val="0"/>
        <w:spacing w:line="360" w:lineRule="auto"/>
        <w:ind w:left="360"/>
        <w:jc w:val="both"/>
      </w:pPr>
      <w:r w:rsidRPr="00B67FF5">
        <w:t>Ukuran kota</w:t>
      </w:r>
    </w:p>
    <w:p w:rsidR="00E77022" w:rsidRPr="00B67FF5" w:rsidRDefault="00E77022" w:rsidP="00521E78">
      <w:pPr>
        <w:autoSpaceDE w:val="0"/>
        <w:autoSpaceDN w:val="0"/>
        <w:adjustRightInd w:val="0"/>
        <w:spacing w:line="360" w:lineRule="auto"/>
        <w:ind w:left="360"/>
        <w:jc w:val="both"/>
      </w:pPr>
      <w:proofErr w:type="gramStart"/>
      <w:r w:rsidRPr="00B67FF5">
        <w:t>Penggunaan air per kapita pada sekelompok masyarakat yang mempunyai jaringan limbah cenderung untuk lebih tinggi di kota-kota besar daripada kota-kota kecil.</w:t>
      </w:r>
      <w:proofErr w:type="gramEnd"/>
    </w:p>
    <w:p w:rsidR="00E77022" w:rsidRPr="00B67FF5" w:rsidRDefault="00E77022" w:rsidP="00E77022">
      <w:pPr>
        <w:autoSpaceDE w:val="0"/>
        <w:autoSpaceDN w:val="0"/>
        <w:adjustRightInd w:val="0"/>
        <w:spacing w:line="360" w:lineRule="auto"/>
        <w:ind w:left="360" w:firstLine="360"/>
        <w:jc w:val="both"/>
      </w:pPr>
    </w:p>
    <w:p w:rsidR="00E77022" w:rsidRPr="00B67FF5" w:rsidRDefault="00E77022" w:rsidP="00E77022">
      <w:pPr>
        <w:pStyle w:val="ListParagraph"/>
        <w:numPr>
          <w:ilvl w:val="1"/>
          <w:numId w:val="1"/>
        </w:numPr>
        <w:spacing w:after="0" w:line="360" w:lineRule="auto"/>
        <w:ind w:left="540" w:hanging="540"/>
        <w:jc w:val="both"/>
        <w:rPr>
          <w:rFonts w:ascii="Times New Roman" w:hAnsi="Times New Roman"/>
          <w:b/>
          <w:sz w:val="24"/>
          <w:szCs w:val="24"/>
        </w:rPr>
      </w:pPr>
      <w:r w:rsidRPr="00B67FF5">
        <w:rPr>
          <w:rFonts w:ascii="Times New Roman" w:hAnsi="Times New Roman"/>
          <w:b/>
          <w:sz w:val="24"/>
          <w:lang w:val="sv-SE"/>
        </w:rPr>
        <w:t>Jenis</w:t>
      </w:r>
      <w:r w:rsidRPr="00B67FF5">
        <w:rPr>
          <w:rFonts w:ascii="Times New Roman" w:hAnsi="Times New Roman"/>
          <w:b/>
          <w:sz w:val="24"/>
          <w:szCs w:val="24"/>
        </w:rPr>
        <w:t xml:space="preserve"> Jaringan Distribusi</w:t>
      </w:r>
    </w:p>
    <w:p w:rsidR="00E77022" w:rsidRPr="00B67FF5" w:rsidRDefault="00665D1B" w:rsidP="00E77022">
      <w:pPr>
        <w:numPr>
          <w:ilvl w:val="2"/>
          <w:numId w:val="1"/>
        </w:numPr>
        <w:autoSpaceDE w:val="0"/>
        <w:autoSpaceDN w:val="0"/>
        <w:adjustRightInd w:val="0"/>
        <w:spacing w:line="360" w:lineRule="auto"/>
        <w:ind w:left="709"/>
        <w:jc w:val="both"/>
        <w:rPr>
          <w:b/>
        </w:rPr>
      </w:pPr>
      <w:r w:rsidRPr="00B67FF5">
        <w:rPr>
          <w:b/>
        </w:rPr>
        <w:t>Sistem b</w:t>
      </w:r>
      <w:r w:rsidR="00E77022" w:rsidRPr="00B67FF5">
        <w:rPr>
          <w:b/>
        </w:rPr>
        <w:t xml:space="preserve">ercabang </w:t>
      </w:r>
    </w:p>
    <w:p w:rsidR="00E77022" w:rsidRPr="00B67FF5" w:rsidRDefault="00E77022" w:rsidP="00E77022">
      <w:pPr>
        <w:tabs>
          <w:tab w:val="num" w:pos="540"/>
        </w:tabs>
        <w:autoSpaceDE w:val="0"/>
        <w:autoSpaceDN w:val="0"/>
        <w:adjustRightInd w:val="0"/>
        <w:spacing w:line="360" w:lineRule="auto"/>
        <w:jc w:val="both"/>
      </w:pPr>
      <w:r w:rsidRPr="00B67FF5">
        <w:tab/>
      </w:r>
      <w:r w:rsidRPr="00B67FF5">
        <w:tab/>
      </w:r>
      <w:proofErr w:type="gramStart"/>
      <w:r w:rsidRPr="00B67FF5">
        <w:t>Pada sistem</w:t>
      </w:r>
      <w:r w:rsidRPr="00B67FF5">
        <w:rPr>
          <w:color w:val="000000"/>
        </w:rPr>
        <w:t xml:space="preserve"> ini ujung pipa percabangan dari pipa utama biasanya tertutup sehingga menyebabkan tertutupnya kotoran yang mengganggu pendistribusian air.</w:t>
      </w:r>
      <w:proofErr w:type="gramEnd"/>
      <w:r w:rsidRPr="00B67FF5">
        <w:rPr>
          <w:color w:val="000000"/>
        </w:rPr>
        <w:t xml:space="preserve"> </w:t>
      </w:r>
    </w:p>
    <w:p w:rsidR="00E77022" w:rsidRPr="00B67FF5" w:rsidRDefault="00E77022" w:rsidP="00665D1B">
      <w:pPr>
        <w:spacing w:line="360" w:lineRule="auto"/>
        <w:ind w:firstLine="284"/>
        <w:jc w:val="both"/>
        <w:rPr>
          <w:lang w:val="sv-SE"/>
        </w:rPr>
      </w:pPr>
      <w:r w:rsidRPr="00B67FF5">
        <w:t xml:space="preserve">Keuntungan sistem bercabang: </w:t>
      </w:r>
    </w:p>
    <w:p w:rsidR="00E77022" w:rsidRPr="00B67FF5" w:rsidRDefault="00E77022" w:rsidP="00917127">
      <w:pPr>
        <w:numPr>
          <w:ilvl w:val="1"/>
          <w:numId w:val="17"/>
        </w:numPr>
        <w:tabs>
          <w:tab w:val="clear" w:pos="1800"/>
          <w:tab w:val="num" w:pos="360"/>
          <w:tab w:val="left" w:pos="567"/>
        </w:tabs>
        <w:spacing w:line="360" w:lineRule="auto"/>
        <w:ind w:left="360" w:hanging="76"/>
        <w:jc w:val="both"/>
        <w:rPr>
          <w:lang w:val="sv-SE"/>
        </w:rPr>
      </w:pPr>
      <w:r w:rsidRPr="00B67FF5">
        <w:rPr>
          <w:lang w:val="sv-SE"/>
        </w:rPr>
        <w:t>Sangat baik untuk areal menurun (pegunungan)</w:t>
      </w:r>
    </w:p>
    <w:p w:rsidR="00917127" w:rsidRPr="00B67FF5" w:rsidRDefault="00E77022" w:rsidP="00917127">
      <w:pPr>
        <w:numPr>
          <w:ilvl w:val="1"/>
          <w:numId w:val="17"/>
        </w:numPr>
        <w:tabs>
          <w:tab w:val="clear" w:pos="1800"/>
          <w:tab w:val="num" w:pos="360"/>
          <w:tab w:val="left" w:pos="567"/>
        </w:tabs>
        <w:spacing w:line="360" w:lineRule="auto"/>
        <w:ind w:left="360" w:hanging="76"/>
        <w:jc w:val="both"/>
        <w:rPr>
          <w:lang w:val="sv-SE"/>
        </w:rPr>
      </w:pPr>
      <w:r w:rsidRPr="00B67FF5">
        <w:rPr>
          <w:lang w:val="sv-SE"/>
        </w:rPr>
        <w:t xml:space="preserve">Cukup ekonomis karena jalurnya relative lebih pendek sehingga pipa yang </w:t>
      </w:r>
    </w:p>
    <w:p w:rsidR="00E77022" w:rsidRPr="00B67FF5" w:rsidRDefault="00917127" w:rsidP="00917127">
      <w:pPr>
        <w:tabs>
          <w:tab w:val="left" w:pos="567"/>
        </w:tabs>
        <w:spacing w:line="360" w:lineRule="auto"/>
        <w:jc w:val="both"/>
        <w:rPr>
          <w:lang w:val="sv-SE"/>
        </w:rPr>
      </w:pPr>
      <w:r w:rsidRPr="00B67FF5">
        <w:rPr>
          <w:lang w:val="id-ID"/>
        </w:rPr>
        <w:tab/>
      </w:r>
      <w:r w:rsidR="00E77022" w:rsidRPr="00B67FF5">
        <w:rPr>
          <w:lang w:val="sv-SE"/>
        </w:rPr>
        <w:t>dibutuhkan lebih sedikit.</w:t>
      </w:r>
    </w:p>
    <w:p w:rsidR="00917127" w:rsidRPr="00B67FF5" w:rsidRDefault="00E77022" w:rsidP="00917127">
      <w:pPr>
        <w:numPr>
          <w:ilvl w:val="1"/>
          <w:numId w:val="17"/>
        </w:numPr>
        <w:tabs>
          <w:tab w:val="clear" w:pos="1800"/>
          <w:tab w:val="num" w:pos="360"/>
          <w:tab w:val="left" w:pos="567"/>
        </w:tabs>
        <w:spacing w:line="360" w:lineRule="auto"/>
        <w:ind w:left="360" w:hanging="76"/>
        <w:jc w:val="both"/>
        <w:rPr>
          <w:lang w:val="sv-SE"/>
        </w:rPr>
      </w:pPr>
      <w:r w:rsidRPr="00B67FF5">
        <w:rPr>
          <w:lang w:val="sv-SE"/>
        </w:rPr>
        <w:t xml:space="preserve">Tekanan air cukup tinggi sehingga dapat dimanfaatkan untuk pengaliran </w:t>
      </w:r>
    </w:p>
    <w:p w:rsidR="00E77022" w:rsidRPr="00B67FF5" w:rsidRDefault="00917127" w:rsidP="00917127">
      <w:pPr>
        <w:tabs>
          <w:tab w:val="left" w:pos="567"/>
        </w:tabs>
        <w:spacing w:line="360" w:lineRule="auto"/>
        <w:jc w:val="both"/>
        <w:rPr>
          <w:lang w:val="sv-SE"/>
        </w:rPr>
      </w:pPr>
      <w:r w:rsidRPr="00B67FF5">
        <w:rPr>
          <w:lang w:val="id-ID"/>
        </w:rPr>
        <w:t xml:space="preserve"> </w:t>
      </w:r>
      <w:r w:rsidRPr="00B67FF5">
        <w:rPr>
          <w:lang w:val="id-ID"/>
        </w:rPr>
        <w:tab/>
        <w:t xml:space="preserve"> </w:t>
      </w:r>
      <w:r w:rsidR="00E77022" w:rsidRPr="00B67FF5">
        <w:rPr>
          <w:lang w:val="sv-SE"/>
        </w:rPr>
        <w:t>air.</w:t>
      </w:r>
    </w:p>
    <w:p w:rsidR="00917127" w:rsidRPr="00B67FF5" w:rsidRDefault="00E77022" w:rsidP="00917127">
      <w:pPr>
        <w:numPr>
          <w:ilvl w:val="1"/>
          <w:numId w:val="17"/>
        </w:numPr>
        <w:tabs>
          <w:tab w:val="clear" w:pos="1800"/>
          <w:tab w:val="num" w:pos="360"/>
          <w:tab w:val="left" w:pos="567"/>
        </w:tabs>
        <w:spacing w:line="360" w:lineRule="auto"/>
        <w:ind w:left="360" w:hanging="76"/>
        <w:jc w:val="both"/>
        <w:rPr>
          <w:lang w:val="sv-SE"/>
        </w:rPr>
      </w:pPr>
      <w:r w:rsidRPr="00B67FF5">
        <w:rPr>
          <w:lang w:val="sv-SE"/>
        </w:rPr>
        <w:t xml:space="preserve">Mudah dalam operasi karena adanya titik mati kotoran yang terbawa </w:t>
      </w:r>
    </w:p>
    <w:p w:rsidR="00E77022" w:rsidRPr="00B67FF5" w:rsidRDefault="00917127" w:rsidP="00917127">
      <w:pPr>
        <w:tabs>
          <w:tab w:val="left" w:pos="567"/>
        </w:tabs>
        <w:spacing w:line="360" w:lineRule="auto"/>
        <w:jc w:val="both"/>
        <w:rPr>
          <w:lang w:val="sv-SE"/>
        </w:rPr>
      </w:pPr>
      <w:r w:rsidRPr="00B67FF5">
        <w:rPr>
          <w:lang w:val="id-ID"/>
        </w:rPr>
        <w:lastRenderedPageBreak/>
        <w:tab/>
      </w:r>
      <w:r w:rsidR="00E77022" w:rsidRPr="00B67FF5">
        <w:rPr>
          <w:lang w:val="sv-SE"/>
        </w:rPr>
        <w:t>selama pengaliran dapat dibuat pada titik akhir pengaliran.</w:t>
      </w:r>
    </w:p>
    <w:p w:rsidR="00020702" w:rsidRPr="00B67FF5" w:rsidRDefault="00E77022" w:rsidP="00917127">
      <w:pPr>
        <w:numPr>
          <w:ilvl w:val="1"/>
          <w:numId w:val="17"/>
        </w:numPr>
        <w:tabs>
          <w:tab w:val="left" w:pos="567"/>
        </w:tabs>
        <w:spacing w:line="360" w:lineRule="auto"/>
        <w:ind w:left="567" w:hanging="283"/>
        <w:jc w:val="both"/>
        <w:rPr>
          <w:lang w:val="sv-SE"/>
        </w:rPr>
      </w:pPr>
      <w:r w:rsidRPr="00B67FF5">
        <w:rPr>
          <w:lang w:val="sv-SE"/>
        </w:rPr>
        <w:t>Mudah dalam perbaikan. Bila ada kerusakan pa</w:t>
      </w:r>
      <w:r w:rsidR="00917127" w:rsidRPr="00B67FF5">
        <w:rPr>
          <w:lang w:val="sv-SE"/>
        </w:rPr>
        <w:t>da satu titik tertentu untuk</w:t>
      </w:r>
      <w:r w:rsidR="00917127" w:rsidRPr="00B67FF5">
        <w:rPr>
          <w:lang w:val="id-ID"/>
        </w:rPr>
        <w:t xml:space="preserve"> </w:t>
      </w:r>
      <w:r w:rsidRPr="00B67FF5">
        <w:rPr>
          <w:lang w:val="sv-SE"/>
        </w:rPr>
        <w:t>melakukan perbaikan cukup menutup aliran di titik di atasnya dan perbaikan dapat dilakukan.</w:t>
      </w:r>
    </w:p>
    <w:p w:rsidR="00665D1B" w:rsidRPr="00B67FF5" w:rsidRDefault="00E77022" w:rsidP="00665D1B">
      <w:pPr>
        <w:spacing w:line="360" w:lineRule="auto"/>
        <w:ind w:firstLine="284"/>
        <w:jc w:val="both"/>
      </w:pPr>
      <w:r w:rsidRPr="00B67FF5">
        <w:t>Kerugian sistem bercabang:</w:t>
      </w:r>
    </w:p>
    <w:p w:rsidR="00917127" w:rsidRPr="00B67FF5" w:rsidRDefault="00E77022" w:rsidP="00665D1B">
      <w:pPr>
        <w:numPr>
          <w:ilvl w:val="2"/>
          <w:numId w:val="17"/>
        </w:numPr>
        <w:tabs>
          <w:tab w:val="clear" w:pos="2700"/>
          <w:tab w:val="num" w:pos="1701"/>
        </w:tabs>
        <w:spacing w:line="360" w:lineRule="auto"/>
        <w:ind w:left="567" w:hanging="283"/>
        <w:jc w:val="both"/>
      </w:pPr>
      <w:r w:rsidRPr="00B67FF5">
        <w:t xml:space="preserve">Bila aliran terputus, misalnya karena ada keruskan pada suatu titik otomatis </w:t>
      </w:r>
    </w:p>
    <w:p w:rsidR="00665D1B" w:rsidRPr="00B67FF5" w:rsidRDefault="00917127" w:rsidP="00665D1B">
      <w:pPr>
        <w:spacing w:line="360" w:lineRule="auto"/>
        <w:ind w:firstLine="360"/>
        <w:jc w:val="both"/>
      </w:pPr>
      <w:r w:rsidRPr="00B67FF5">
        <w:rPr>
          <w:lang w:val="id-ID"/>
        </w:rPr>
        <w:t xml:space="preserve">    </w:t>
      </w:r>
      <w:proofErr w:type="gramStart"/>
      <w:r w:rsidR="00E77022" w:rsidRPr="00B67FF5">
        <w:t>titik</w:t>
      </w:r>
      <w:proofErr w:type="gramEnd"/>
      <w:r w:rsidR="00E77022" w:rsidRPr="00B67FF5">
        <w:t xml:space="preserve"> yang ada di b</w:t>
      </w:r>
      <w:r w:rsidR="00FD7374" w:rsidRPr="00B67FF5">
        <w:t>a</w:t>
      </w:r>
      <w:r w:rsidR="00E77022" w:rsidRPr="00B67FF5">
        <w:t>wahnya akan terganggu selama pebaikan</w:t>
      </w:r>
    </w:p>
    <w:p w:rsidR="00917127" w:rsidRPr="00B67FF5" w:rsidRDefault="00E77022" w:rsidP="00665D1B">
      <w:pPr>
        <w:numPr>
          <w:ilvl w:val="0"/>
          <w:numId w:val="17"/>
        </w:numPr>
        <w:tabs>
          <w:tab w:val="clear" w:pos="1080"/>
          <w:tab w:val="num" w:pos="567"/>
        </w:tabs>
        <w:spacing w:line="360" w:lineRule="auto"/>
        <w:ind w:hanging="796"/>
        <w:jc w:val="both"/>
      </w:pPr>
      <w:r w:rsidRPr="00B67FF5">
        <w:t xml:space="preserve">Tidak bisa melayani peningkatan kebutuhan atau lonjakan kebutuhan air </w:t>
      </w:r>
    </w:p>
    <w:p w:rsidR="00E77022" w:rsidRPr="00B67FF5" w:rsidRDefault="00917127" w:rsidP="00917127">
      <w:pPr>
        <w:spacing w:line="360" w:lineRule="auto"/>
        <w:ind w:left="360"/>
        <w:jc w:val="both"/>
      </w:pPr>
      <w:r w:rsidRPr="00B67FF5">
        <w:rPr>
          <w:lang w:val="id-ID"/>
        </w:rPr>
        <w:t xml:space="preserve">    </w:t>
      </w:r>
      <w:proofErr w:type="gramStart"/>
      <w:r w:rsidR="00E77022" w:rsidRPr="00B67FF5">
        <w:t>secara</w:t>
      </w:r>
      <w:proofErr w:type="gramEnd"/>
      <w:r w:rsidR="00E77022" w:rsidRPr="00B67FF5">
        <w:t xml:space="preserve"> tiba-tiba karena tidak ada aliran dari daerah lain.</w:t>
      </w:r>
    </w:p>
    <w:p w:rsidR="00E77022" w:rsidRPr="00B67FF5" w:rsidRDefault="00E77022" w:rsidP="00E77022">
      <w:pPr>
        <w:autoSpaceDE w:val="0"/>
        <w:autoSpaceDN w:val="0"/>
        <w:adjustRightInd w:val="0"/>
        <w:spacing w:line="360" w:lineRule="auto"/>
        <w:jc w:val="center"/>
        <w:rPr>
          <w:color w:val="000000"/>
        </w:rPr>
      </w:pPr>
      <w:r w:rsidRPr="00B67FF5">
        <w:object w:dxaOrig="17490" w:dyaOrig="6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8pt;height:110.3pt" o:ole="">
            <v:imagedata r:id="rId8" o:title="" croptop="5504f" cropbottom="5504f" cropleft="7435f" cropright="11684f"/>
          </v:shape>
          <o:OLEObject Type="Embed" ProgID="AutoCAD.Drawing.17" ShapeID="_x0000_i1025" DrawAspect="Content" ObjectID="_1532409808" r:id="rId9"/>
        </w:object>
      </w:r>
    </w:p>
    <w:p w:rsidR="00E77022" w:rsidRPr="00B67FF5" w:rsidRDefault="00205F5C" w:rsidP="00020702">
      <w:pPr>
        <w:autoSpaceDE w:val="0"/>
        <w:autoSpaceDN w:val="0"/>
        <w:adjustRightInd w:val="0"/>
        <w:spacing w:line="360" w:lineRule="auto"/>
        <w:jc w:val="center"/>
        <w:rPr>
          <w:bCs/>
          <w:color w:val="000000"/>
        </w:rPr>
      </w:pPr>
      <w:r w:rsidRPr="00B67FF5">
        <w:rPr>
          <w:bCs/>
          <w:color w:val="000000"/>
        </w:rPr>
        <w:t>Gambar 2.</w:t>
      </w:r>
      <w:r w:rsidRPr="00B67FF5">
        <w:rPr>
          <w:bCs/>
          <w:color w:val="000000"/>
          <w:lang w:val="id-ID"/>
        </w:rPr>
        <w:t>1</w:t>
      </w:r>
      <w:r w:rsidR="00020702" w:rsidRPr="00B67FF5">
        <w:rPr>
          <w:bCs/>
          <w:color w:val="000000"/>
          <w:lang w:val="id-ID"/>
        </w:rPr>
        <w:t xml:space="preserve"> </w:t>
      </w:r>
      <w:r w:rsidR="00E77022" w:rsidRPr="00B67FF5">
        <w:rPr>
          <w:bCs/>
          <w:color w:val="000000"/>
        </w:rPr>
        <w:t>Sistem Distribusi Pipa Bercabang</w:t>
      </w:r>
    </w:p>
    <w:p w:rsidR="00E77022" w:rsidRPr="00B67FF5" w:rsidRDefault="00E77022" w:rsidP="00E77022">
      <w:pPr>
        <w:autoSpaceDE w:val="0"/>
        <w:autoSpaceDN w:val="0"/>
        <w:adjustRightInd w:val="0"/>
        <w:rPr>
          <w:b/>
          <w:color w:val="000000"/>
        </w:rPr>
      </w:pPr>
    </w:p>
    <w:p w:rsidR="00E77022" w:rsidRPr="00B67FF5" w:rsidRDefault="00665D1B" w:rsidP="00E77022">
      <w:pPr>
        <w:numPr>
          <w:ilvl w:val="2"/>
          <w:numId w:val="1"/>
        </w:numPr>
        <w:autoSpaceDE w:val="0"/>
        <w:autoSpaceDN w:val="0"/>
        <w:adjustRightInd w:val="0"/>
        <w:spacing w:line="360" w:lineRule="auto"/>
        <w:ind w:left="709"/>
        <w:jc w:val="both"/>
        <w:rPr>
          <w:b/>
          <w:color w:val="000000"/>
        </w:rPr>
      </w:pPr>
      <w:r w:rsidRPr="00B67FF5">
        <w:rPr>
          <w:b/>
          <w:color w:val="000000"/>
        </w:rPr>
        <w:t>Sistem</w:t>
      </w:r>
      <w:r w:rsidR="00B71013">
        <w:rPr>
          <w:b/>
          <w:color w:val="000000"/>
        </w:rPr>
        <w:t xml:space="preserve"> </w:t>
      </w:r>
      <w:r w:rsidR="00390667">
        <w:rPr>
          <w:b/>
          <w:color w:val="000000"/>
        </w:rPr>
        <w:t>p</w:t>
      </w:r>
      <w:r w:rsidR="00B71013" w:rsidRPr="00B67FF5">
        <w:rPr>
          <w:b/>
          <w:color w:val="000000"/>
        </w:rPr>
        <w:t>etak</w:t>
      </w:r>
      <w:r w:rsidRPr="00B67FF5">
        <w:rPr>
          <w:b/>
          <w:color w:val="000000"/>
        </w:rPr>
        <w:t xml:space="preserve"> </w:t>
      </w:r>
      <w:r w:rsidR="00E77022" w:rsidRPr="00B67FF5">
        <w:rPr>
          <w:b/>
          <w:color w:val="000000"/>
        </w:rPr>
        <w:t>(</w:t>
      </w:r>
      <w:r w:rsidR="00B71013" w:rsidRPr="00B71013">
        <w:rPr>
          <w:b/>
          <w:i/>
          <w:color w:val="000000"/>
        </w:rPr>
        <w:t>grid</w:t>
      </w:r>
      <w:r w:rsidR="00E77022" w:rsidRPr="00B67FF5">
        <w:rPr>
          <w:b/>
          <w:color w:val="000000"/>
        </w:rPr>
        <w:t>)</w:t>
      </w:r>
    </w:p>
    <w:p w:rsidR="00E77022" w:rsidRPr="00B67FF5" w:rsidRDefault="00E77022" w:rsidP="00E77022">
      <w:pPr>
        <w:autoSpaceDE w:val="0"/>
        <w:autoSpaceDN w:val="0"/>
        <w:adjustRightInd w:val="0"/>
        <w:spacing w:line="360" w:lineRule="auto"/>
        <w:jc w:val="both"/>
        <w:rPr>
          <w:color w:val="000000"/>
        </w:rPr>
      </w:pPr>
      <w:r w:rsidRPr="00B67FF5">
        <w:rPr>
          <w:color w:val="000000"/>
        </w:rPr>
        <w:tab/>
        <w:t>Pada sistem ini ujung-ujung pipa cabang disambungkan satu sama lain, sistem ini lebih baik dari sistem pipa bercabang karena sirkulasinya lebih baik dan kecil kemungkinan aliran menjadi tertutup atau staguasi.</w:t>
      </w:r>
    </w:p>
    <w:p w:rsidR="00E77022" w:rsidRPr="00B67FF5" w:rsidRDefault="00E77022" w:rsidP="00521E78">
      <w:pPr>
        <w:autoSpaceDE w:val="0"/>
        <w:autoSpaceDN w:val="0"/>
        <w:adjustRightInd w:val="0"/>
        <w:spacing w:line="360" w:lineRule="auto"/>
        <w:ind w:firstLine="284"/>
        <w:jc w:val="both"/>
        <w:rPr>
          <w:color w:val="000000"/>
        </w:rPr>
      </w:pPr>
      <w:r w:rsidRPr="00B67FF5">
        <w:rPr>
          <w:color w:val="000000"/>
        </w:rPr>
        <w:t>Keuntungan sistem grid:</w:t>
      </w:r>
    </w:p>
    <w:p w:rsidR="00E77022" w:rsidRPr="00B67FF5" w:rsidRDefault="00E77022" w:rsidP="00917127">
      <w:pPr>
        <w:numPr>
          <w:ilvl w:val="1"/>
          <w:numId w:val="17"/>
        </w:numPr>
        <w:tabs>
          <w:tab w:val="clear" w:pos="1800"/>
          <w:tab w:val="num" w:pos="567"/>
        </w:tabs>
        <w:spacing w:line="360" w:lineRule="auto"/>
        <w:ind w:left="567" w:hanging="283"/>
        <w:jc w:val="both"/>
        <w:rPr>
          <w:lang w:val="sv-SE"/>
        </w:rPr>
      </w:pPr>
      <w:r w:rsidRPr="00B67FF5">
        <w:rPr>
          <w:lang w:val="sv-SE"/>
        </w:rPr>
        <w:t>Sirkulasi airnya baik</w:t>
      </w:r>
    </w:p>
    <w:p w:rsidR="00E77022" w:rsidRPr="00B67FF5" w:rsidRDefault="00E77022" w:rsidP="00917127">
      <w:pPr>
        <w:numPr>
          <w:ilvl w:val="1"/>
          <w:numId w:val="17"/>
        </w:numPr>
        <w:tabs>
          <w:tab w:val="clear" w:pos="1800"/>
          <w:tab w:val="num" w:pos="567"/>
        </w:tabs>
        <w:spacing w:line="360" w:lineRule="auto"/>
        <w:ind w:left="567" w:hanging="283"/>
        <w:jc w:val="both"/>
        <w:rPr>
          <w:lang w:val="sv-SE"/>
        </w:rPr>
      </w:pPr>
      <w:r w:rsidRPr="00B67FF5">
        <w:rPr>
          <w:lang w:val="sv-SE"/>
        </w:rPr>
        <w:t>Pipa sulit tersumbat apabila terdapat kotoran karena air didalam pipa terus mengalir dan selalu terjadi pergantian air sehingga sulit terjadi pengendapan.</w:t>
      </w:r>
    </w:p>
    <w:p w:rsidR="00665D1B" w:rsidRPr="00B67FF5" w:rsidRDefault="00521E78" w:rsidP="00665D1B">
      <w:pPr>
        <w:tabs>
          <w:tab w:val="num" w:pos="567"/>
        </w:tabs>
        <w:autoSpaceDE w:val="0"/>
        <w:autoSpaceDN w:val="0"/>
        <w:adjustRightInd w:val="0"/>
        <w:spacing w:line="360" w:lineRule="auto"/>
        <w:jc w:val="both"/>
        <w:rPr>
          <w:color w:val="000000"/>
        </w:rPr>
      </w:pPr>
      <w:r w:rsidRPr="00B67FF5">
        <w:rPr>
          <w:color w:val="000000"/>
        </w:rPr>
        <w:t xml:space="preserve">     </w:t>
      </w:r>
      <w:r w:rsidR="00E77022" w:rsidRPr="00B67FF5">
        <w:rPr>
          <w:color w:val="000000"/>
        </w:rPr>
        <w:t>Kerugian sistem grid:</w:t>
      </w:r>
    </w:p>
    <w:p w:rsidR="00665D1B" w:rsidRPr="00B67FF5" w:rsidRDefault="00665D1B" w:rsidP="00665D1B">
      <w:pPr>
        <w:tabs>
          <w:tab w:val="num" w:pos="567"/>
        </w:tabs>
        <w:autoSpaceDE w:val="0"/>
        <w:autoSpaceDN w:val="0"/>
        <w:adjustRightInd w:val="0"/>
        <w:spacing w:line="360" w:lineRule="auto"/>
        <w:jc w:val="both"/>
      </w:pPr>
      <w:r w:rsidRPr="00B67FF5">
        <w:rPr>
          <w:color w:val="000000"/>
        </w:rPr>
        <w:t xml:space="preserve">     1. </w:t>
      </w:r>
      <w:r w:rsidR="00E77022" w:rsidRPr="00B67FF5">
        <w:t xml:space="preserve">Agak sulit dalam pelaksanaannya karena pada akhir sambungan terdapat </w:t>
      </w:r>
    </w:p>
    <w:p w:rsidR="00665D1B" w:rsidRPr="00B67FF5" w:rsidRDefault="00E77022" w:rsidP="00665D1B">
      <w:pPr>
        <w:tabs>
          <w:tab w:val="num" w:pos="567"/>
        </w:tabs>
        <w:autoSpaceDE w:val="0"/>
        <w:autoSpaceDN w:val="0"/>
        <w:adjustRightInd w:val="0"/>
        <w:spacing w:line="360" w:lineRule="auto"/>
        <w:ind w:left="567"/>
        <w:jc w:val="both"/>
        <w:rPr>
          <w:color w:val="000000"/>
        </w:rPr>
      </w:pPr>
      <w:r w:rsidRPr="00B67FF5">
        <w:t>dua sambungan yang saling terbalik arah ataupun membuka.</w:t>
      </w:r>
    </w:p>
    <w:p w:rsidR="00665D1B" w:rsidRPr="00B67FF5" w:rsidRDefault="00665D1B" w:rsidP="00665D1B">
      <w:pPr>
        <w:autoSpaceDE w:val="0"/>
        <w:autoSpaceDN w:val="0"/>
        <w:adjustRightInd w:val="0"/>
        <w:spacing w:line="360" w:lineRule="auto"/>
        <w:jc w:val="both"/>
        <w:rPr>
          <w:color w:val="000000"/>
          <w:lang w:val="sv-SE"/>
        </w:rPr>
      </w:pPr>
      <w:r w:rsidRPr="00B67FF5">
        <w:rPr>
          <w:lang w:val="sv-SE"/>
        </w:rPr>
        <w:t xml:space="preserve">     2.</w:t>
      </w:r>
      <w:r w:rsidR="00E77022" w:rsidRPr="00B67FF5">
        <w:rPr>
          <w:lang w:val="sv-SE"/>
        </w:rPr>
        <w:t>Tidak ekonomis karena banyak menggunakan sambungan seperti sambungan</w:t>
      </w:r>
      <w:r w:rsidR="00E77022" w:rsidRPr="00B67FF5">
        <w:rPr>
          <w:color w:val="000000"/>
          <w:lang w:val="sv-SE"/>
        </w:rPr>
        <w:t xml:space="preserve"> </w:t>
      </w:r>
      <w:r w:rsidRPr="00B67FF5">
        <w:rPr>
          <w:color w:val="000000"/>
          <w:lang w:val="sv-SE"/>
        </w:rPr>
        <w:t xml:space="preserve">      </w:t>
      </w:r>
    </w:p>
    <w:p w:rsidR="00E77022" w:rsidRPr="00B67FF5" w:rsidRDefault="00665D1B" w:rsidP="00665D1B">
      <w:pPr>
        <w:autoSpaceDE w:val="0"/>
        <w:autoSpaceDN w:val="0"/>
        <w:adjustRightInd w:val="0"/>
        <w:spacing w:line="360" w:lineRule="auto"/>
        <w:jc w:val="both"/>
        <w:rPr>
          <w:color w:val="000000"/>
        </w:rPr>
      </w:pPr>
      <w:r w:rsidRPr="00B67FF5">
        <w:rPr>
          <w:color w:val="000000"/>
          <w:lang w:val="sv-SE"/>
        </w:rPr>
        <w:t xml:space="preserve">         </w:t>
      </w:r>
      <w:r w:rsidR="00E77022" w:rsidRPr="00B67FF5">
        <w:rPr>
          <w:color w:val="000000"/>
          <w:lang w:val="sv-SE"/>
        </w:rPr>
        <w:t>elbow, tee, dan sebagainya.</w:t>
      </w:r>
    </w:p>
    <w:p w:rsidR="00E77022" w:rsidRPr="00B67FF5" w:rsidRDefault="00E77022" w:rsidP="00E77022">
      <w:pPr>
        <w:autoSpaceDE w:val="0"/>
        <w:autoSpaceDN w:val="0"/>
        <w:adjustRightInd w:val="0"/>
        <w:spacing w:line="360" w:lineRule="auto"/>
        <w:jc w:val="center"/>
        <w:rPr>
          <w:color w:val="000000"/>
        </w:rPr>
      </w:pPr>
      <w:r w:rsidRPr="00B67FF5">
        <w:object w:dxaOrig="17160" w:dyaOrig="6345">
          <v:shape id="_x0000_i1026" type="#_x0000_t75" style="width:255.05pt;height:121.8pt" o:ole="">
            <v:imagedata r:id="rId10" o:title="" cropleft="2165f" cropright="12991f"/>
          </v:shape>
          <o:OLEObject Type="Embed" ProgID="AutoCAD.Drawing.17" ShapeID="_x0000_i1026" DrawAspect="Content" ObjectID="_1532409809" r:id="rId11"/>
        </w:object>
      </w:r>
    </w:p>
    <w:p w:rsidR="00E77022" w:rsidRPr="00B67FF5" w:rsidRDefault="00A72BD8" w:rsidP="00020702">
      <w:pPr>
        <w:autoSpaceDE w:val="0"/>
        <w:autoSpaceDN w:val="0"/>
        <w:adjustRightInd w:val="0"/>
        <w:spacing w:line="360" w:lineRule="auto"/>
        <w:jc w:val="center"/>
        <w:rPr>
          <w:bCs/>
          <w:color w:val="000000"/>
        </w:rPr>
      </w:pPr>
      <w:r w:rsidRPr="00B67FF5">
        <w:rPr>
          <w:bCs/>
          <w:color w:val="000000"/>
        </w:rPr>
        <w:t>Gambar 2.</w:t>
      </w:r>
      <w:r w:rsidRPr="00B67FF5">
        <w:rPr>
          <w:bCs/>
          <w:color w:val="000000"/>
          <w:lang w:val="id-ID"/>
        </w:rPr>
        <w:t>2</w:t>
      </w:r>
      <w:r w:rsidR="00020702" w:rsidRPr="00B67FF5">
        <w:rPr>
          <w:bCs/>
          <w:color w:val="000000"/>
          <w:lang w:val="id-ID"/>
        </w:rPr>
        <w:t xml:space="preserve"> </w:t>
      </w:r>
      <w:r w:rsidR="00665D1B" w:rsidRPr="00B67FF5">
        <w:rPr>
          <w:bCs/>
          <w:color w:val="000000"/>
        </w:rPr>
        <w:t>Sistem Distribusi Pipa Petak (</w:t>
      </w:r>
      <w:r w:rsidR="00665D1B" w:rsidRPr="00B67FF5">
        <w:rPr>
          <w:bCs/>
          <w:i/>
          <w:color w:val="000000"/>
        </w:rPr>
        <w:t>Grid</w:t>
      </w:r>
      <w:r w:rsidR="00665D1B" w:rsidRPr="00B67FF5">
        <w:rPr>
          <w:bCs/>
          <w:color w:val="000000"/>
        </w:rPr>
        <w:t>)</w:t>
      </w:r>
    </w:p>
    <w:p w:rsidR="00020702" w:rsidRPr="00B67FF5" w:rsidRDefault="00020702" w:rsidP="00FD7374">
      <w:pPr>
        <w:autoSpaceDE w:val="0"/>
        <w:autoSpaceDN w:val="0"/>
        <w:adjustRightInd w:val="0"/>
        <w:spacing w:line="360" w:lineRule="auto"/>
        <w:rPr>
          <w:b/>
          <w:color w:val="000000"/>
        </w:rPr>
      </w:pPr>
    </w:p>
    <w:p w:rsidR="00C37C30" w:rsidRPr="00B67FF5" w:rsidRDefault="00C37C30" w:rsidP="00FD7374">
      <w:pPr>
        <w:autoSpaceDE w:val="0"/>
        <w:autoSpaceDN w:val="0"/>
        <w:adjustRightInd w:val="0"/>
        <w:spacing w:line="360" w:lineRule="auto"/>
        <w:rPr>
          <w:b/>
          <w:color w:val="000000"/>
        </w:rPr>
      </w:pPr>
    </w:p>
    <w:p w:rsidR="00E77022" w:rsidRPr="00B67FF5" w:rsidRDefault="00665D1B" w:rsidP="00E77022">
      <w:pPr>
        <w:numPr>
          <w:ilvl w:val="2"/>
          <w:numId w:val="1"/>
        </w:numPr>
        <w:autoSpaceDE w:val="0"/>
        <w:autoSpaceDN w:val="0"/>
        <w:adjustRightInd w:val="0"/>
        <w:spacing w:line="360" w:lineRule="auto"/>
        <w:ind w:left="709"/>
        <w:jc w:val="both"/>
        <w:rPr>
          <w:b/>
          <w:color w:val="000000"/>
        </w:rPr>
      </w:pPr>
      <w:r w:rsidRPr="00B67FF5">
        <w:rPr>
          <w:b/>
          <w:color w:val="000000"/>
        </w:rPr>
        <w:t>Sistem b</w:t>
      </w:r>
      <w:r w:rsidR="00E77022" w:rsidRPr="00B67FF5">
        <w:rPr>
          <w:b/>
          <w:color w:val="000000"/>
        </w:rPr>
        <w:t>erbingkai (</w:t>
      </w:r>
      <w:r w:rsidR="00E77022" w:rsidRPr="00B67FF5">
        <w:rPr>
          <w:b/>
          <w:i/>
          <w:color w:val="000000"/>
        </w:rPr>
        <w:t>Ring</w:t>
      </w:r>
      <w:r w:rsidR="00E77022" w:rsidRPr="00B67FF5">
        <w:rPr>
          <w:b/>
          <w:color w:val="000000"/>
        </w:rPr>
        <w:t>)</w:t>
      </w:r>
    </w:p>
    <w:p w:rsidR="00E77022" w:rsidRPr="00B67FF5" w:rsidRDefault="00E77022" w:rsidP="00E77022">
      <w:pPr>
        <w:autoSpaceDE w:val="0"/>
        <w:autoSpaceDN w:val="0"/>
        <w:adjustRightInd w:val="0"/>
        <w:spacing w:line="360" w:lineRule="auto"/>
        <w:jc w:val="both"/>
        <w:rPr>
          <w:color w:val="000000"/>
        </w:rPr>
      </w:pPr>
      <w:r w:rsidRPr="00B67FF5">
        <w:rPr>
          <w:b/>
          <w:color w:val="000000"/>
        </w:rPr>
        <w:tab/>
      </w:r>
      <w:r w:rsidRPr="00B67FF5">
        <w:rPr>
          <w:color w:val="000000"/>
        </w:rPr>
        <w:t xml:space="preserve">Pada sistem ini pipa induknya melingkar dibandingkan sistem yang lain, sistem ini lebih baik dan bilamana ada kerusakan pada saat perbaikan maka distribusi air tidak terhenti. </w:t>
      </w:r>
    </w:p>
    <w:p w:rsidR="00E77022" w:rsidRPr="00B67FF5" w:rsidRDefault="00E77022" w:rsidP="00156F85">
      <w:pPr>
        <w:autoSpaceDE w:val="0"/>
        <w:autoSpaceDN w:val="0"/>
        <w:adjustRightInd w:val="0"/>
        <w:spacing w:line="360" w:lineRule="auto"/>
        <w:ind w:firstLine="360"/>
        <w:jc w:val="both"/>
        <w:rPr>
          <w:color w:val="000000"/>
        </w:rPr>
      </w:pPr>
      <w:r w:rsidRPr="00B67FF5">
        <w:rPr>
          <w:color w:val="000000"/>
        </w:rPr>
        <w:t>Keuntungan sistem ini:</w:t>
      </w:r>
    </w:p>
    <w:p w:rsidR="00156F85" w:rsidRPr="00B67FF5" w:rsidRDefault="00E77022" w:rsidP="00156F85">
      <w:pPr>
        <w:numPr>
          <w:ilvl w:val="0"/>
          <w:numId w:val="51"/>
        </w:numPr>
        <w:spacing w:line="360" w:lineRule="auto"/>
        <w:jc w:val="both"/>
      </w:pPr>
      <w:r w:rsidRPr="00B67FF5">
        <w:t>Tidak terjadi penghentian aliran pada saat perbaikan pipa yang bocor karena air masih dapat mengalir melalui pipa cabang yang lainnya.</w:t>
      </w:r>
    </w:p>
    <w:p w:rsidR="00EB663D" w:rsidRPr="00B67FF5" w:rsidRDefault="00E77022" w:rsidP="00156F85">
      <w:pPr>
        <w:numPr>
          <w:ilvl w:val="0"/>
          <w:numId w:val="51"/>
        </w:numPr>
        <w:spacing w:line="360" w:lineRule="auto"/>
        <w:jc w:val="both"/>
      </w:pPr>
      <w:r w:rsidRPr="00B67FF5">
        <w:rPr>
          <w:lang w:val="sv-SE"/>
        </w:rPr>
        <w:t>Tidak terjadi</w:t>
      </w:r>
      <w:r w:rsidRPr="00B67FF5">
        <w:rPr>
          <w:color w:val="000000"/>
        </w:rPr>
        <w:t xml:space="preserve"> penyumbatan pada pipa.</w:t>
      </w:r>
    </w:p>
    <w:p w:rsidR="00E77022" w:rsidRPr="00B67FF5" w:rsidRDefault="00E77022" w:rsidP="00156F85">
      <w:pPr>
        <w:autoSpaceDE w:val="0"/>
        <w:autoSpaceDN w:val="0"/>
        <w:adjustRightInd w:val="0"/>
        <w:spacing w:line="360" w:lineRule="auto"/>
        <w:ind w:firstLine="360"/>
        <w:jc w:val="both"/>
        <w:rPr>
          <w:color w:val="000000"/>
        </w:rPr>
      </w:pPr>
      <w:r w:rsidRPr="00B67FF5">
        <w:rPr>
          <w:color w:val="000000"/>
        </w:rPr>
        <w:t>Kerugian sistem ini:</w:t>
      </w:r>
    </w:p>
    <w:p w:rsidR="00156F85" w:rsidRPr="00B67FF5" w:rsidRDefault="00E77022" w:rsidP="00156F85">
      <w:pPr>
        <w:numPr>
          <w:ilvl w:val="0"/>
          <w:numId w:val="52"/>
        </w:numPr>
        <w:spacing w:line="360" w:lineRule="auto"/>
        <w:jc w:val="both"/>
      </w:pPr>
      <w:r w:rsidRPr="00B67FF5">
        <w:t>Agak sulit dalam pelaksanaannya, prinsipnya sama dengan sistem petak karena terdapat dua sambungan yang terbalik arah pada pipa yang paling luar atau pipa pembentuk lingkaran.</w:t>
      </w:r>
    </w:p>
    <w:p w:rsidR="00E77022" w:rsidRPr="00B67FF5" w:rsidRDefault="00E77022" w:rsidP="00156F85">
      <w:pPr>
        <w:numPr>
          <w:ilvl w:val="0"/>
          <w:numId w:val="52"/>
        </w:numPr>
        <w:spacing w:line="360" w:lineRule="auto"/>
        <w:jc w:val="both"/>
      </w:pPr>
      <w:r w:rsidRPr="00B67FF5">
        <w:rPr>
          <w:lang w:val="sv-SE"/>
        </w:rPr>
        <w:t>Tidak ekonomis karena jaringan sistem berbingkai untuk perumahan yang besar sehingga</w:t>
      </w:r>
      <w:r w:rsidRPr="00B67FF5">
        <w:rPr>
          <w:color w:val="000000"/>
          <w:lang w:val="sv-SE"/>
        </w:rPr>
        <w:t xml:space="preserve"> banyak menggunakan pipa dan sambungan-sambungan.</w:t>
      </w:r>
    </w:p>
    <w:p w:rsidR="00E77022" w:rsidRPr="00B67FF5" w:rsidRDefault="00E77022" w:rsidP="00E77022">
      <w:pPr>
        <w:autoSpaceDE w:val="0"/>
        <w:autoSpaceDN w:val="0"/>
        <w:adjustRightInd w:val="0"/>
        <w:spacing w:line="360" w:lineRule="auto"/>
        <w:jc w:val="center"/>
      </w:pPr>
      <w:r w:rsidRPr="00B67FF5">
        <w:object w:dxaOrig="16830" w:dyaOrig="5940">
          <v:shape id="_x0000_i1027" type="#_x0000_t75" style="width:226.7pt;height:116.45pt" o:ole="">
            <v:imagedata r:id="rId12" o:title="" cropleft="2208f" cropright="17661f"/>
          </v:shape>
          <o:OLEObject Type="Embed" ProgID="AutoCAD.Drawing.17" ShapeID="_x0000_i1027" DrawAspect="Content" ObjectID="_1532409810" r:id="rId13"/>
        </w:object>
      </w:r>
    </w:p>
    <w:p w:rsidR="00E77022" w:rsidRPr="00B67FF5" w:rsidRDefault="00A72BD8" w:rsidP="00020702">
      <w:pPr>
        <w:autoSpaceDE w:val="0"/>
        <w:autoSpaceDN w:val="0"/>
        <w:adjustRightInd w:val="0"/>
        <w:spacing w:line="360" w:lineRule="auto"/>
        <w:jc w:val="center"/>
        <w:rPr>
          <w:bCs/>
          <w:color w:val="000000"/>
          <w:lang w:val="sv-SE"/>
        </w:rPr>
      </w:pPr>
      <w:r w:rsidRPr="00B67FF5">
        <w:rPr>
          <w:bCs/>
          <w:color w:val="000000"/>
          <w:lang w:val="sv-SE"/>
        </w:rPr>
        <w:t>Gambar 2.</w:t>
      </w:r>
      <w:r w:rsidRPr="00B67FF5">
        <w:rPr>
          <w:bCs/>
          <w:color w:val="000000"/>
          <w:lang w:val="id-ID"/>
        </w:rPr>
        <w:t>3</w:t>
      </w:r>
      <w:r w:rsidR="00020702" w:rsidRPr="00B67FF5">
        <w:rPr>
          <w:bCs/>
          <w:color w:val="000000"/>
          <w:lang w:val="id-ID"/>
        </w:rPr>
        <w:t xml:space="preserve"> </w:t>
      </w:r>
      <w:r w:rsidR="00E77022" w:rsidRPr="00B67FF5">
        <w:rPr>
          <w:bCs/>
          <w:color w:val="000000"/>
          <w:lang w:val="sv-SE"/>
        </w:rPr>
        <w:t>Sistem Distribusi Pipa Berbingkai (</w:t>
      </w:r>
      <w:r w:rsidR="00E77022" w:rsidRPr="00B67FF5">
        <w:rPr>
          <w:bCs/>
          <w:i/>
          <w:color w:val="000000"/>
          <w:lang w:val="sv-SE"/>
        </w:rPr>
        <w:t>Ring</w:t>
      </w:r>
      <w:r w:rsidR="00E77022" w:rsidRPr="00B67FF5">
        <w:rPr>
          <w:bCs/>
          <w:color w:val="000000"/>
          <w:lang w:val="sv-SE"/>
        </w:rPr>
        <w:t>)</w:t>
      </w:r>
    </w:p>
    <w:p w:rsidR="00E77022" w:rsidRPr="00B67FF5" w:rsidRDefault="00E77022" w:rsidP="00E77022">
      <w:pPr>
        <w:autoSpaceDE w:val="0"/>
        <w:autoSpaceDN w:val="0"/>
        <w:adjustRightInd w:val="0"/>
        <w:spacing w:line="360" w:lineRule="auto"/>
        <w:jc w:val="center"/>
        <w:rPr>
          <w:b/>
          <w:color w:val="000000"/>
          <w:lang w:val="sv-SE"/>
        </w:rPr>
      </w:pPr>
    </w:p>
    <w:p w:rsidR="00E77022" w:rsidRPr="00B67FF5" w:rsidRDefault="00E77022" w:rsidP="00E77022">
      <w:pPr>
        <w:pStyle w:val="ListParagraph"/>
        <w:numPr>
          <w:ilvl w:val="1"/>
          <w:numId w:val="1"/>
        </w:numPr>
        <w:spacing w:after="0" w:line="360" w:lineRule="auto"/>
        <w:ind w:left="540" w:hanging="540"/>
        <w:jc w:val="both"/>
        <w:rPr>
          <w:rFonts w:ascii="Times New Roman" w:hAnsi="Times New Roman"/>
          <w:b/>
          <w:sz w:val="24"/>
          <w:lang w:val="fi-FI"/>
        </w:rPr>
      </w:pPr>
      <w:r w:rsidRPr="00B67FF5">
        <w:rPr>
          <w:rFonts w:ascii="Times New Roman" w:hAnsi="Times New Roman"/>
          <w:b/>
          <w:sz w:val="24"/>
          <w:lang w:val="fi-FI"/>
        </w:rPr>
        <w:lastRenderedPageBreak/>
        <w:t>Jenis-Jenis Pipa dan Alat Sambung</w:t>
      </w:r>
    </w:p>
    <w:p w:rsidR="00E77022" w:rsidRPr="00B67FF5" w:rsidRDefault="00665D1B" w:rsidP="00E77022">
      <w:pPr>
        <w:numPr>
          <w:ilvl w:val="2"/>
          <w:numId w:val="1"/>
        </w:numPr>
        <w:spacing w:line="360" w:lineRule="auto"/>
        <w:ind w:left="709" w:right="918"/>
        <w:jc w:val="both"/>
        <w:rPr>
          <w:b/>
          <w:lang w:val="pt-BR"/>
        </w:rPr>
      </w:pPr>
      <w:r w:rsidRPr="00B67FF5">
        <w:rPr>
          <w:b/>
          <w:lang w:val="pt-BR"/>
        </w:rPr>
        <w:t>Jenis p</w:t>
      </w:r>
      <w:r w:rsidR="00E77022" w:rsidRPr="00B67FF5">
        <w:rPr>
          <w:b/>
          <w:lang w:val="pt-BR"/>
        </w:rPr>
        <w:t>ipa</w:t>
      </w:r>
    </w:p>
    <w:p w:rsidR="001E2872" w:rsidRPr="00B67FF5" w:rsidRDefault="00E77022" w:rsidP="00020702">
      <w:pPr>
        <w:spacing w:line="360" w:lineRule="auto"/>
        <w:jc w:val="both"/>
      </w:pPr>
      <w:r w:rsidRPr="00B67FF5">
        <w:rPr>
          <w:lang w:val="pt-BR"/>
        </w:rPr>
        <w:tab/>
        <w:t>Dalam merencanakan jaringan distribusi bahan yang sering digunakan adalah pipa. Pipa yang digunakan untuk mengalirkan air bersih dibagi dalam beberapa jenis, yaitu :</w:t>
      </w:r>
    </w:p>
    <w:p w:rsidR="00E77022" w:rsidRPr="00B67FF5" w:rsidRDefault="00E77022" w:rsidP="00BF7D19">
      <w:pPr>
        <w:numPr>
          <w:ilvl w:val="0"/>
          <w:numId w:val="19"/>
        </w:numPr>
        <w:spacing w:line="360" w:lineRule="auto"/>
        <w:ind w:right="918"/>
        <w:jc w:val="both"/>
        <w:rPr>
          <w:bCs/>
          <w:lang w:val="pt-BR"/>
        </w:rPr>
      </w:pPr>
      <w:r w:rsidRPr="00B67FF5">
        <w:rPr>
          <w:bCs/>
          <w:lang w:val="pt-BR"/>
        </w:rPr>
        <w:t>Pipa Galvanis</w:t>
      </w:r>
    </w:p>
    <w:p w:rsidR="00FD7374" w:rsidRPr="00B67FF5" w:rsidRDefault="00E77022" w:rsidP="00A72BD8">
      <w:pPr>
        <w:spacing w:line="360" w:lineRule="auto"/>
        <w:ind w:left="360"/>
        <w:jc w:val="both"/>
        <w:rPr>
          <w:lang w:val="id-ID"/>
        </w:rPr>
      </w:pPr>
      <w:r w:rsidRPr="00B67FF5">
        <w:rPr>
          <w:lang w:val="pt-BR"/>
        </w:rPr>
        <w:t>Pipa ini terbuat dari campuran seng (Zn) dengan timah (Pb) dan pada bagian luar dilapisi dengan lapisan timah untuk mencegah karat.</w:t>
      </w:r>
    </w:p>
    <w:p w:rsidR="00E77022" w:rsidRPr="00B67FF5" w:rsidRDefault="00E77022" w:rsidP="00BF7D19">
      <w:pPr>
        <w:numPr>
          <w:ilvl w:val="0"/>
          <w:numId w:val="19"/>
        </w:numPr>
        <w:spacing w:line="360" w:lineRule="auto"/>
        <w:ind w:right="918"/>
        <w:jc w:val="both"/>
        <w:rPr>
          <w:bCs/>
          <w:lang w:val="pt-BR"/>
        </w:rPr>
      </w:pPr>
      <w:r w:rsidRPr="00B67FF5">
        <w:rPr>
          <w:bCs/>
          <w:lang w:val="pt-BR"/>
        </w:rPr>
        <w:t>Pipa Baja</w:t>
      </w:r>
    </w:p>
    <w:p w:rsidR="00156F85" w:rsidRPr="00B67FF5" w:rsidRDefault="00E77022" w:rsidP="00156F85">
      <w:pPr>
        <w:spacing w:line="360" w:lineRule="auto"/>
        <w:ind w:left="360"/>
        <w:jc w:val="both"/>
        <w:rPr>
          <w:lang w:val="pt-BR"/>
        </w:rPr>
      </w:pPr>
      <w:r w:rsidRPr="00B67FF5">
        <w:rPr>
          <w:lang w:val="pt-BR"/>
        </w:rPr>
        <w:t>Pipa ini dibuat dengan dinding yang tipis sehingga menghasilkan pipa yang relatif ringan dan bermutu tinggi.</w:t>
      </w:r>
    </w:p>
    <w:p w:rsidR="00E77022" w:rsidRPr="00B67FF5" w:rsidRDefault="00E77022" w:rsidP="00156F85">
      <w:pPr>
        <w:spacing w:line="360" w:lineRule="auto"/>
        <w:ind w:left="360"/>
        <w:jc w:val="both"/>
        <w:rPr>
          <w:lang w:val="pt-BR"/>
        </w:rPr>
      </w:pPr>
      <w:r w:rsidRPr="00B67FF5">
        <w:rPr>
          <w:lang w:val="pt-BR"/>
        </w:rPr>
        <w:t>Kerugian dari pipa baja ini, yaitu :</w:t>
      </w:r>
    </w:p>
    <w:p w:rsidR="00E77022" w:rsidRPr="00B67FF5" w:rsidRDefault="00E77022" w:rsidP="00BF7D19">
      <w:pPr>
        <w:numPr>
          <w:ilvl w:val="0"/>
          <w:numId w:val="18"/>
        </w:numPr>
        <w:spacing w:line="360" w:lineRule="auto"/>
        <w:ind w:left="720"/>
        <w:jc w:val="both"/>
        <w:rPr>
          <w:lang w:val="pt-BR"/>
        </w:rPr>
      </w:pPr>
      <w:r w:rsidRPr="00B67FF5">
        <w:rPr>
          <w:lang w:val="pt-BR"/>
        </w:rPr>
        <w:t>Baja merupakan bahan yang mudah berkarat sehingga membutuhkan perlindungan yang menyeluruh.</w:t>
      </w:r>
    </w:p>
    <w:p w:rsidR="000D3EA6" w:rsidRPr="00B67FF5" w:rsidRDefault="00E77022" w:rsidP="00B03AEC">
      <w:pPr>
        <w:numPr>
          <w:ilvl w:val="0"/>
          <w:numId w:val="18"/>
        </w:numPr>
        <w:spacing w:line="360" w:lineRule="auto"/>
        <w:ind w:left="720"/>
        <w:jc w:val="both"/>
        <w:rPr>
          <w:lang w:val="pt-BR"/>
        </w:rPr>
      </w:pPr>
      <w:r w:rsidRPr="00B67FF5">
        <w:rPr>
          <w:lang w:val="pt-BR"/>
        </w:rPr>
        <w:t>Pipa mudah rusak pada saat pengangkutan.</w:t>
      </w:r>
    </w:p>
    <w:p w:rsidR="00E77022" w:rsidRPr="00B67FF5" w:rsidRDefault="00390667" w:rsidP="00390667">
      <w:pPr>
        <w:spacing w:line="360" w:lineRule="auto"/>
        <w:ind w:right="918"/>
        <w:jc w:val="both"/>
        <w:rPr>
          <w:bCs/>
          <w:lang w:val="pt-BR"/>
        </w:rPr>
      </w:pPr>
      <w:r>
        <w:rPr>
          <w:bCs/>
          <w:lang w:val="pt-BR"/>
        </w:rPr>
        <w:t xml:space="preserve">1.   </w:t>
      </w:r>
      <w:r w:rsidR="00E77022" w:rsidRPr="00B67FF5">
        <w:rPr>
          <w:bCs/>
          <w:lang w:val="pt-BR"/>
        </w:rPr>
        <w:t xml:space="preserve">Pipa PVC </w:t>
      </w:r>
      <w:r w:rsidR="00E77022" w:rsidRPr="00B67FF5">
        <w:rPr>
          <w:bCs/>
          <w:i/>
          <w:lang w:val="pt-BR"/>
        </w:rPr>
        <w:t>(Poly Vinyl Chloride)</w:t>
      </w:r>
    </w:p>
    <w:p w:rsidR="00B03AEC" w:rsidRPr="00B67FF5" w:rsidRDefault="00E77022" w:rsidP="00665D1B">
      <w:pPr>
        <w:spacing w:line="360" w:lineRule="auto"/>
        <w:ind w:left="360"/>
        <w:jc w:val="both"/>
        <w:rPr>
          <w:lang w:val="id-ID"/>
        </w:rPr>
      </w:pPr>
      <w:r w:rsidRPr="00B67FF5">
        <w:rPr>
          <w:lang w:val="pt-BR"/>
        </w:rPr>
        <w:t xml:space="preserve">Pipa ini terbuat dari butir-butir </w:t>
      </w:r>
      <w:r w:rsidRPr="00B67FF5">
        <w:rPr>
          <w:i/>
          <w:lang w:val="pt-BR"/>
        </w:rPr>
        <w:t>Poly Vinyl Chloride</w:t>
      </w:r>
      <w:r w:rsidRPr="00B67FF5">
        <w:rPr>
          <w:lang w:val="pt-BR"/>
        </w:rPr>
        <w:t xml:space="preserve"> yang dicampur dengan bahan tambah sampai dengan 6%  dan dipanaskan.</w:t>
      </w:r>
    </w:p>
    <w:p w:rsidR="00B03AEC" w:rsidRPr="00390667" w:rsidRDefault="00390667" w:rsidP="00390667">
      <w:pPr>
        <w:tabs>
          <w:tab w:val="left" w:pos="5026"/>
        </w:tabs>
        <w:spacing w:line="360" w:lineRule="auto"/>
        <w:jc w:val="both"/>
        <w:rPr>
          <w:iCs/>
          <w:lang w:val="id-ID"/>
        </w:rPr>
      </w:pPr>
      <w:r>
        <w:rPr>
          <w:iCs/>
        </w:rPr>
        <w:t xml:space="preserve">2.  </w:t>
      </w:r>
      <w:r w:rsidR="00B03AEC" w:rsidRPr="00390667">
        <w:rPr>
          <w:iCs/>
          <w:lang w:val="id-ID"/>
        </w:rPr>
        <w:t>Pipa HDPE</w:t>
      </w:r>
    </w:p>
    <w:p w:rsidR="00741D5B" w:rsidRPr="00B67FF5" w:rsidRDefault="00B03AEC" w:rsidP="00156F85">
      <w:pPr>
        <w:pStyle w:val="ListParagraph"/>
        <w:spacing w:line="360" w:lineRule="auto"/>
        <w:ind w:left="360"/>
        <w:jc w:val="both"/>
        <w:rPr>
          <w:rFonts w:ascii="Times New Roman" w:hAnsi="Times New Roman"/>
          <w:iCs/>
          <w:sz w:val="24"/>
          <w:szCs w:val="24"/>
        </w:rPr>
      </w:pPr>
      <w:r w:rsidRPr="00B67FF5">
        <w:rPr>
          <w:rFonts w:ascii="Times New Roman" w:hAnsi="Times New Roman"/>
          <w:iCs/>
          <w:sz w:val="24"/>
          <w:szCs w:val="24"/>
          <w:lang w:val="id-ID"/>
        </w:rPr>
        <w:t>Pipa HDPE adalah pipa dengan daya lentur yang tinggi pada luar dan dalam permukaan pipa, serta dapat digunakan di daerah berbukit</w:t>
      </w:r>
      <w:r w:rsidR="00741D5B" w:rsidRPr="00B67FF5">
        <w:rPr>
          <w:rFonts w:ascii="Times New Roman" w:hAnsi="Times New Roman"/>
          <w:iCs/>
          <w:sz w:val="24"/>
          <w:szCs w:val="24"/>
          <w:lang w:val="id-ID"/>
        </w:rPr>
        <w:t>, rawan gempa, dan daerah rawa.</w:t>
      </w:r>
    </w:p>
    <w:p w:rsidR="00156F85" w:rsidRPr="00B67FF5" w:rsidRDefault="00156F85" w:rsidP="00156F85">
      <w:pPr>
        <w:pStyle w:val="ListParagraph"/>
        <w:spacing w:line="360" w:lineRule="auto"/>
        <w:ind w:left="360"/>
        <w:jc w:val="both"/>
        <w:rPr>
          <w:rFonts w:ascii="Times New Roman" w:hAnsi="Times New Roman"/>
          <w:iCs/>
          <w:sz w:val="24"/>
          <w:szCs w:val="24"/>
        </w:rPr>
      </w:pPr>
    </w:p>
    <w:p w:rsidR="00E77022" w:rsidRPr="00B67FF5" w:rsidRDefault="00390667" w:rsidP="00E77022">
      <w:pPr>
        <w:numPr>
          <w:ilvl w:val="2"/>
          <w:numId w:val="1"/>
        </w:numPr>
        <w:spacing w:line="360" w:lineRule="auto"/>
        <w:ind w:left="709" w:right="918"/>
        <w:jc w:val="both"/>
        <w:rPr>
          <w:b/>
        </w:rPr>
      </w:pPr>
      <w:r>
        <w:rPr>
          <w:b/>
        </w:rPr>
        <w:t>Alat sambung p</w:t>
      </w:r>
      <w:r w:rsidR="00E77022" w:rsidRPr="00B67FF5">
        <w:rPr>
          <w:b/>
        </w:rPr>
        <w:t>ipa</w:t>
      </w:r>
    </w:p>
    <w:p w:rsidR="00E77022" w:rsidRPr="00B67FF5" w:rsidRDefault="00E77022" w:rsidP="00E77022">
      <w:pPr>
        <w:spacing w:line="360" w:lineRule="auto"/>
        <w:ind w:firstLine="720"/>
        <w:jc w:val="both"/>
        <w:rPr>
          <w:lang w:val="pt-BR"/>
        </w:rPr>
      </w:pPr>
      <w:r w:rsidRPr="00B67FF5">
        <w:rPr>
          <w:lang w:val="pt-BR"/>
        </w:rPr>
        <w:t>Macam-macam alat sambung yang dapat digunakan dalam perencanaan jaringan pipa distribusi, antara lain :</w:t>
      </w:r>
    </w:p>
    <w:p w:rsidR="00E77022" w:rsidRPr="00B67FF5" w:rsidRDefault="00E77022" w:rsidP="00BF7D19">
      <w:pPr>
        <w:numPr>
          <w:ilvl w:val="1"/>
          <w:numId w:val="21"/>
        </w:numPr>
        <w:tabs>
          <w:tab w:val="clear" w:pos="1800"/>
          <w:tab w:val="num" w:pos="720"/>
        </w:tabs>
        <w:spacing w:line="360" w:lineRule="auto"/>
        <w:ind w:left="720"/>
        <w:jc w:val="both"/>
        <w:rPr>
          <w:lang w:val="pt-BR"/>
        </w:rPr>
      </w:pPr>
      <w:r w:rsidRPr="00B67FF5">
        <w:rPr>
          <w:i/>
          <w:lang w:val="pt-BR"/>
        </w:rPr>
        <w:t>Tee</w:t>
      </w:r>
      <w:r w:rsidRPr="00B67FF5">
        <w:rPr>
          <w:lang w:val="pt-BR"/>
        </w:rPr>
        <w:t>, berfungsi untuk mengalirkan air secara menyilang.</w:t>
      </w:r>
    </w:p>
    <w:p w:rsidR="00E77022" w:rsidRPr="00B67FF5" w:rsidRDefault="00E77022" w:rsidP="00BF7D19">
      <w:pPr>
        <w:numPr>
          <w:ilvl w:val="1"/>
          <w:numId w:val="21"/>
        </w:numPr>
        <w:tabs>
          <w:tab w:val="clear" w:pos="1800"/>
          <w:tab w:val="num" w:pos="720"/>
        </w:tabs>
        <w:spacing w:line="360" w:lineRule="auto"/>
        <w:ind w:left="720"/>
        <w:jc w:val="both"/>
        <w:rPr>
          <w:lang w:val="pt-BR"/>
        </w:rPr>
      </w:pPr>
      <w:r w:rsidRPr="00B67FF5">
        <w:rPr>
          <w:i/>
          <w:lang w:val="pt-BR"/>
        </w:rPr>
        <w:t>Elbow</w:t>
      </w:r>
      <w:r w:rsidRPr="00B67FF5">
        <w:rPr>
          <w:lang w:val="pt-BR"/>
        </w:rPr>
        <w:t>, digunakan pada arah berbingkai atau lingkaran.</w:t>
      </w:r>
    </w:p>
    <w:p w:rsidR="00E77022" w:rsidRPr="00B67FF5" w:rsidRDefault="00E77022" w:rsidP="00BF7D19">
      <w:pPr>
        <w:numPr>
          <w:ilvl w:val="1"/>
          <w:numId w:val="21"/>
        </w:numPr>
        <w:tabs>
          <w:tab w:val="clear" w:pos="1800"/>
          <w:tab w:val="num" w:pos="720"/>
        </w:tabs>
        <w:spacing w:line="360" w:lineRule="auto"/>
        <w:ind w:left="720"/>
        <w:jc w:val="both"/>
        <w:rPr>
          <w:lang w:val="sv-SE"/>
        </w:rPr>
      </w:pPr>
      <w:r w:rsidRPr="00B67FF5">
        <w:rPr>
          <w:i/>
          <w:lang w:val="sv-SE"/>
        </w:rPr>
        <w:t>Socket</w:t>
      </w:r>
      <w:r w:rsidRPr="00B67FF5">
        <w:rPr>
          <w:lang w:val="sv-SE"/>
        </w:rPr>
        <w:t>, berfungsi sebagai penyambung dua pipa yang berdiameter sama.</w:t>
      </w:r>
    </w:p>
    <w:p w:rsidR="00E77022" w:rsidRPr="00B67FF5" w:rsidRDefault="00E77022" w:rsidP="00BF7D19">
      <w:pPr>
        <w:numPr>
          <w:ilvl w:val="1"/>
          <w:numId w:val="21"/>
        </w:numPr>
        <w:tabs>
          <w:tab w:val="clear" w:pos="1800"/>
          <w:tab w:val="num" w:pos="720"/>
        </w:tabs>
        <w:spacing w:line="360" w:lineRule="auto"/>
        <w:ind w:left="720"/>
        <w:jc w:val="both"/>
        <w:rPr>
          <w:lang w:val="pt-BR"/>
        </w:rPr>
      </w:pPr>
      <w:r w:rsidRPr="00B67FF5">
        <w:rPr>
          <w:i/>
          <w:lang w:val="pt-BR"/>
        </w:rPr>
        <w:lastRenderedPageBreak/>
        <w:t>Valve</w:t>
      </w:r>
      <w:r w:rsidRPr="00B67FF5">
        <w:rPr>
          <w:lang w:val="pt-BR"/>
        </w:rPr>
        <w:t>, berfungsi untuk mengatur aliran, menutup dan membuka aliran serta mengontrol tekanan aliran.</w:t>
      </w:r>
    </w:p>
    <w:p w:rsidR="00E77022" w:rsidRPr="00B67FF5" w:rsidRDefault="00E77022" w:rsidP="00BF7D19">
      <w:pPr>
        <w:numPr>
          <w:ilvl w:val="1"/>
          <w:numId w:val="21"/>
        </w:numPr>
        <w:tabs>
          <w:tab w:val="clear" w:pos="1800"/>
          <w:tab w:val="num" w:pos="720"/>
        </w:tabs>
        <w:spacing w:line="360" w:lineRule="auto"/>
        <w:ind w:left="720"/>
        <w:jc w:val="both"/>
        <w:rPr>
          <w:lang w:val="sv-SE"/>
        </w:rPr>
      </w:pPr>
      <w:r w:rsidRPr="00B67FF5">
        <w:rPr>
          <w:i/>
          <w:lang w:val="sv-SE"/>
        </w:rPr>
        <w:t>Reducer</w:t>
      </w:r>
      <w:r w:rsidRPr="00B67FF5">
        <w:rPr>
          <w:lang w:val="sv-SE"/>
        </w:rPr>
        <w:t>, berfungsi untuk menyambung dua pipa dengan diameter yang berbeda.</w:t>
      </w:r>
      <w:r w:rsidR="0068097E">
        <w:rPr>
          <w:lang w:val="sv-SE"/>
        </w:rPr>
        <w:t xml:space="preserve"> </w:t>
      </w:r>
      <w:r w:rsidR="0068097E" w:rsidRPr="0068097E">
        <w:rPr>
          <w:i/>
          <w:lang w:val="sv-SE"/>
        </w:rPr>
        <w:t>Sumber : PDAM Tirta Musi Palembang</w:t>
      </w:r>
    </w:p>
    <w:p w:rsidR="00741D5B" w:rsidRPr="00B67FF5" w:rsidRDefault="00741D5B" w:rsidP="00EB663D">
      <w:pPr>
        <w:spacing w:line="360" w:lineRule="auto"/>
        <w:jc w:val="both"/>
      </w:pPr>
    </w:p>
    <w:p w:rsidR="00E77022" w:rsidRPr="00B67FF5" w:rsidRDefault="00E77022" w:rsidP="00E77022">
      <w:pPr>
        <w:pStyle w:val="ListParagraph"/>
        <w:numPr>
          <w:ilvl w:val="1"/>
          <w:numId w:val="1"/>
        </w:numPr>
        <w:spacing w:after="0" w:line="360" w:lineRule="auto"/>
        <w:ind w:left="540" w:hanging="540"/>
        <w:jc w:val="both"/>
        <w:rPr>
          <w:rFonts w:ascii="Times New Roman" w:hAnsi="Times New Roman"/>
          <w:b/>
          <w:sz w:val="24"/>
          <w:szCs w:val="24"/>
          <w:lang w:val="sv-SE"/>
        </w:rPr>
      </w:pPr>
      <w:r w:rsidRPr="00B67FF5">
        <w:rPr>
          <w:rFonts w:ascii="Times New Roman" w:hAnsi="Times New Roman"/>
          <w:b/>
          <w:sz w:val="24"/>
          <w:szCs w:val="24"/>
          <w:lang w:val="sv-SE"/>
        </w:rPr>
        <w:t>Metode Perhitungan Proyeksi Jumlah Penduduk</w:t>
      </w:r>
    </w:p>
    <w:p w:rsidR="00A72BD8" w:rsidRPr="00B67FF5" w:rsidRDefault="00E77022" w:rsidP="00166095">
      <w:pPr>
        <w:spacing w:line="360" w:lineRule="auto"/>
        <w:ind w:firstLine="720"/>
        <w:jc w:val="both"/>
        <w:rPr>
          <w:lang w:val="id-ID"/>
        </w:rPr>
      </w:pPr>
      <w:r w:rsidRPr="00B67FF5">
        <w:rPr>
          <w:lang w:val="sv-SE"/>
        </w:rPr>
        <w:t>Untuk mengetahui perkiraan jumlah penduduk pada tahun-tahun mendatang digunakan beberapa metode antara lain metode aritmatik dan metode</w:t>
      </w:r>
      <w:r w:rsidR="00741D5B" w:rsidRPr="00B67FF5">
        <w:rPr>
          <w:lang w:val="sv-SE"/>
        </w:rPr>
        <w:t xml:space="preserve"> geometrik.</w:t>
      </w:r>
    </w:p>
    <w:p w:rsidR="00E77022" w:rsidRPr="00B67FF5" w:rsidRDefault="00390667" w:rsidP="00E77022">
      <w:pPr>
        <w:numPr>
          <w:ilvl w:val="2"/>
          <w:numId w:val="1"/>
        </w:numPr>
        <w:spacing w:after="200" w:line="360" w:lineRule="auto"/>
        <w:ind w:left="709"/>
        <w:jc w:val="both"/>
        <w:rPr>
          <w:b/>
        </w:rPr>
      </w:pPr>
      <w:r>
        <w:rPr>
          <w:b/>
        </w:rPr>
        <w:t>Metode a</w:t>
      </w:r>
      <w:r w:rsidR="00E77022" w:rsidRPr="00B67FF5">
        <w:rPr>
          <w:b/>
        </w:rPr>
        <w:t>ritmatik</w:t>
      </w:r>
    </w:p>
    <w:p w:rsidR="00E77022" w:rsidRPr="00B67FF5" w:rsidRDefault="00E77022" w:rsidP="00E77022">
      <w:pPr>
        <w:spacing w:line="360" w:lineRule="auto"/>
        <w:jc w:val="both"/>
      </w:pPr>
      <w:r w:rsidRPr="00B67FF5">
        <w:tab/>
        <w:t xml:space="preserve">Digunakan bila data berkala menunjukkan jumlah penambahan </w:t>
      </w:r>
      <w:r w:rsidRPr="00B67FF5">
        <w:rPr>
          <w:i/>
        </w:rPr>
        <w:t>(absolute number)</w:t>
      </w:r>
      <w:r w:rsidRPr="00B67FF5">
        <w:t xml:space="preserve"> yang relatif sama setiap tahun. Hal ini terjadi pada kota dengan luas wilayah yang relatif kecil, tingkat pertumbuhan ekonomi </w:t>
      </w:r>
      <w:smartTag w:uri="urn:schemas-microsoft-com:office:smarttags" w:element="City">
        <w:r w:rsidRPr="00B67FF5">
          <w:t>kota</w:t>
        </w:r>
      </w:smartTag>
      <w:r w:rsidRPr="00B67FF5">
        <w:t xml:space="preserve"> rendah dan perkembangan </w:t>
      </w:r>
      <w:smartTag w:uri="urn:schemas-microsoft-com:office:smarttags" w:element="place">
        <w:smartTag w:uri="urn:schemas-microsoft-com:office:smarttags" w:element="City">
          <w:r w:rsidRPr="00B67FF5">
            <w:t>kota</w:t>
          </w:r>
        </w:smartTag>
      </w:smartTag>
      <w:r w:rsidRPr="00B67FF5">
        <w:t xml:space="preserve"> yang tidak terlalu pesat.</w:t>
      </w:r>
    </w:p>
    <w:p w:rsidR="00E77022" w:rsidRPr="00B67FF5" w:rsidRDefault="00E77022" w:rsidP="00E77022">
      <w:pPr>
        <w:spacing w:line="360" w:lineRule="auto"/>
        <w:jc w:val="both"/>
      </w:pPr>
      <w:r w:rsidRPr="00B67FF5">
        <w:t xml:space="preserve">Rumus : </w:t>
      </w:r>
    </w:p>
    <w:p w:rsidR="00E77022" w:rsidRPr="00B67FF5" w:rsidRDefault="00EA25C8" w:rsidP="00E77022">
      <w:pPr>
        <w:spacing w:line="360" w:lineRule="auto"/>
        <w:jc w:val="both"/>
      </w:pPr>
      <w:r>
        <w:rPr>
          <w:noProof/>
        </w:rPr>
        <w:pict>
          <v:rect id="_x0000_s1028" style="position:absolute;left:0;text-align:left;margin-left:45pt;margin-top:.8pt;width:133.35pt;height:43.8pt;z-index:251662336">
            <v:textbox style="mso-next-textbox:#_x0000_s1028">
              <w:txbxContent>
                <w:p w:rsidR="005A210E" w:rsidRPr="001079F6" w:rsidRDefault="005A210E" w:rsidP="00E77022">
                  <w:pPr>
                    <w:spacing w:line="360" w:lineRule="auto"/>
                    <w:ind w:left="720" w:hanging="540"/>
                    <w:jc w:val="both"/>
                    <w:rPr>
                      <w:lang w:val="fi-FI"/>
                    </w:rPr>
                  </w:pPr>
                  <w:r w:rsidRPr="001079F6">
                    <w:rPr>
                      <w:lang w:val="fi-FI"/>
                    </w:rPr>
                    <w:t>Pn = Po + Ka (Tn-To)</w:t>
                  </w:r>
                </w:p>
                <w:p w:rsidR="005A210E" w:rsidRPr="001079F6" w:rsidRDefault="005A210E" w:rsidP="00E77022">
                  <w:pPr>
                    <w:spacing w:line="360" w:lineRule="auto"/>
                    <w:ind w:left="720" w:hanging="540"/>
                    <w:jc w:val="both"/>
                    <w:rPr>
                      <w:lang w:val="sv-SE"/>
                    </w:rPr>
                  </w:pPr>
                  <w:r w:rsidRPr="001079F6">
                    <w:rPr>
                      <w:lang w:val="sv-SE"/>
                    </w:rPr>
                    <w:t>Ka = (P</w:t>
                  </w:r>
                  <w:r w:rsidRPr="001079F6">
                    <w:rPr>
                      <w:vertAlign w:val="subscript"/>
                      <w:lang w:val="sv-SE"/>
                    </w:rPr>
                    <w:t>2</w:t>
                  </w:r>
                  <w:r w:rsidRPr="001079F6">
                    <w:rPr>
                      <w:lang w:val="sv-SE"/>
                    </w:rPr>
                    <w:t>-P</w:t>
                  </w:r>
                  <w:r w:rsidRPr="001079F6">
                    <w:rPr>
                      <w:vertAlign w:val="subscript"/>
                      <w:lang w:val="sv-SE"/>
                    </w:rPr>
                    <w:t>1</w:t>
                  </w:r>
                  <w:r w:rsidRPr="001079F6">
                    <w:rPr>
                      <w:lang w:val="sv-SE"/>
                    </w:rPr>
                    <w:t>) / (T</w:t>
                  </w:r>
                  <w:r w:rsidRPr="001079F6">
                    <w:rPr>
                      <w:vertAlign w:val="subscript"/>
                      <w:lang w:val="sv-SE"/>
                    </w:rPr>
                    <w:t>2</w:t>
                  </w:r>
                  <w:r w:rsidRPr="001079F6">
                    <w:rPr>
                      <w:lang w:val="sv-SE"/>
                    </w:rPr>
                    <w:t>-T</w:t>
                  </w:r>
                  <w:r w:rsidRPr="001079F6">
                    <w:rPr>
                      <w:vertAlign w:val="subscript"/>
                      <w:lang w:val="sv-SE"/>
                    </w:rPr>
                    <w:t>1</w:t>
                  </w:r>
                  <w:r w:rsidRPr="001079F6">
                    <w:rPr>
                      <w:lang w:val="sv-SE"/>
                    </w:rPr>
                    <w:t>)</w:t>
                  </w:r>
                </w:p>
                <w:p w:rsidR="005A210E" w:rsidRDefault="005A210E" w:rsidP="00E77022">
                  <w:pPr>
                    <w:ind w:hanging="540"/>
                  </w:pPr>
                </w:p>
              </w:txbxContent>
            </v:textbox>
          </v:rect>
        </w:pict>
      </w:r>
    </w:p>
    <w:p w:rsidR="00E77022" w:rsidRPr="00B67FF5" w:rsidRDefault="00E77022" w:rsidP="00E77022">
      <w:pPr>
        <w:spacing w:line="360" w:lineRule="auto"/>
        <w:jc w:val="both"/>
      </w:pPr>
    </w:p>
    <w:p w:rsidR="00E77022" w:rsidRPr="00B67FF5" w:rsidRDefault="00E77022" w:rsidP="00E77022">
      <w:pPr>
        <w:spacing w:line="360" w:lineRule="auto"/>
        <w:jc w:val="both"/>
      </w:pPr>
    </w:p>
    <w:p w:rsidR="00E77022" w:rsidRPr="00B67FF5" w:rsidRDefault="00E77022" w:rsidP="00E77022">
      <w:pPr>
        <w:spacing w:line="360" w:lineRule="auto"/>
        <w:jc w:val="both"/>
      </w:pPr>
      <w:r w:rsidRPr="00B67FF5">
        <w:t>Dimana :</w:t>
      </w:r>
    </w:p>
    <w:p w:rsidR="00E77022" w:rsidRPr="00B67FF5" w:rsidRDefault="00E77022" w:rsidP="00E77022">
      <w:pPr>
        <w:spacing w:line="360" w:lineRule="auto"/>
        <w:ind w:firstLine="720"/>
        <w:jc w:val="both"/>
      </w:pPr>
      <w:r w:rsidRPr="00B67FF5">
        <w:t>Pn</w:t>
      </w:r>
      <w:r w:rsidRPr="00B67FF5">
        <w:tab/>
        <w:t>= Jumlah penduduk tahun ke-n</w:t>
      </w:r>
    </w:p>
    <w:p w:rsidR="00E77022" w:rsidRPr="00B67FF5" w:rsidRDefault="00E77022" w:rsidP="00E77022">
      <w:pPr>
        <w:spacing w:line="360" w:lineRule="auto"/>
        <w:ind w:firstLine="720"/>
        <w:jc w:val="both"/>
      </w:pPr>
      <w:r w:rsidRPr="00B67FF5">
        <w:t>Po</w:t>
      </w:r>
      <w:r w:rsidRPr="00B67FF5">
        <w:tab/>
        <w:t>= Jumlah penduduk pada tahun awal</w:t>
      </w:r>
    </w:p>
    <w:p w:rsidR="00E77022" w:rsidRPr="00B67FF5" w:rsidRDefault="00E77022" w:rsidP="00E77022">
      <w:pPr>
        <w:spacing w:line="360" w:lineRule="auto"/>
        <w:ind w:firstLine="720"/>
        <w:jc w:val="both"/>
      </w:pPr>
      <w:r w:rsidRPr="00B67FF5">
        <w:t>Tn</w:t>
      </w:r>
      <w:r w:rsidRPr="00B67FF5">
        <w:tab/>
        <w:t>= Tahun ke-n (yang akan diproyeksikan)</w:t>
      </w:r>
    </w:p>
    <w:p w:rsidR="00E77022" w:rsidRPr="00B67FF5" w:rsidRDefault="00E77022" w:rsidP="00E77022">
      <w:pPr>
        <w:spacing w:line="360" w:lineRule="auto"/>
        <w:ind w:firstLine="720"/>
        <w:jc w:val="both"/>
      </w:pPr>
      <w:r w:rsidRPr="00B67FF5">
        <w:t xml:space="preserve">To </w:t>
      </w:r>
      <w:r w:rsidRPr="00B67FF5">
        <w:tab/>
        <w:t>= Tahun awal</w:t>
      </w:r>
    </w:p>
    <w:p w:rsidR="00E77022" w:rsidRPr="00B67FF5" w:rsidRDefault="00E77022" w:rsidP="00E77022">
      <w:pPr>
        <w:spacing w:line="360" w:lineRule="auto"/>
        <w:ind w:firstLine="720"/>
        <w:jc w:val="both"/>
      </w:pPr>
      <w:r w:rsidRPr="00B67FF5">
        <w:t xml:space="preserve">Ka </w:t>
      </w:r>
      <w:r w:rsidRPr="00B67FF5">
        <w:tab/>
        <w:t>= Konstanta</w:t>
      </w:r>
    </w:p>
    <w:p w:rsidR="00E77022" w:rsidRPr="00B67FF5" w:rsidRDefault="00E77022" w:rsidP="00E77022">
      <w:pPr>
        <w:spacing w:line="360" w:lineRule="auto"/>
        <w:ind w:firstLine="720"/>
        <w:jc w:val="both"/>
      </w:pPr>
      <w:r w:rsidRPr="00B67FF5">
        <w:t>P</w:t>
      </w:r>
      <w:r w:rsidRPr="00B67FF5">
        <w:rPr>
          <w:vertAlign w:val="subscript"/>
        </w:rPr>
        <w:t>1</w:t>
      </w:r>
      <w:r w:rsidRPr="00B67FF5">
        <w:tab/>
        <w:t>= Jumlah penduduk pada tahun pertama yang diketahui</w:t>
      </w:r>
    </w:p>
    <w:p w:rsidR="00E77022" w:rsidRPr="00B67FF5" w:rsidRDefault="00E77022" w:rsidP="00E77022">
      <w:pPr>
        <w:spacing w:line="360" w:lineRule="auto"/>
        <w:ind w:firstLine="720"/>
        <w:jc w:val="both"/>
      </w:pPr>
      <w:r w:rsidRPr="00B67FF5">
        <w:t>P</w:t>
      </w:r>
      <w:r w:rsidRPr="00B67FF5">
        <w:rPr>
          <w:vertAlign w:val="subscript"/>
        </w:rPr>
        <w:t>2</w:t>
      </w:r>
      <w:r w:rsidRPr="00B67FF5">
        <w:tab/>
        <w:t>= Tahun terakhir yang diketahui</w:t>
      </w:r>
    </w:p>
    <w:p w:rsidR="00E77022" w:rsidRPr="00B67FF5" w:rsidRDefault="00E77022" w:rsidP="00E77022">
      <w:pPr>
        <w:spacing w:line="360" w:lineRule="auto"/>
        <w:ind w:firstLine="720"/>
        <w:jc w:val="both"/>
      </w:pPr>
      <w:r w:rsidRPr="00B67FF5">
        <w:t>T</w:t>
      </w:r>
      <w:r w:rsidRPr="00B67FF5">
        <w:rPr>
          <w:vertAlign w:val="subscript"/>
        </w:rPr>
        <w:t>1</w:t>
      </w:r>
      <w:r w:rsidRPr="00B67FF5">
        <w:rPr>
          <w:vertAlign w:val="subscript"/>
        </w:rPr>
        <w:tab/>
      </w:r>
      <w:r w:rsidRPr="00B67FF5">
        <w:t>= Tahun pertama yang diketahui</w:t>
      </w:r>
    </w:p>
    <w:p w:rsidR="00E77022" w:rsidRPr="00B67FF5" w:rsidRDefault="00E77022" w:rsidP="00E77022">
      <w:pPr>
        <w:spacing w:line="360" w:lineRule="auto"/>
        <w:ind w:firstLine="720"/>
        <w:jc w:val="both"/>
        <w:rPr>
          <w:lang w:val="fi-FI"/>
        </w:rPr>
      </w:pPr>
      <w:r w:rsidRPr="00B67FF5">
        <w:rPr>
          <w:lang w:val="fi-FI"/>
        </w:rPr>
        <w:t>T</w:t>
      </w:r>
      <w:r w:rsidRPr="00B67FF5">
        <w:rPr>
          <w:vertAlign w:val="subscript"/>
          <w:lang w:val="fi-FI"/>
        </w:rPr>
        <w:t>2</w:t>
      </w:r>
      <w:r w:rsidRPr="00B67FF5">
        <w:rPr>
          <w:lang w:val="fi-FI"/>
        </w:rPr>
        <w:t xml:space="preserve"> </w:t>
      </w:r>
      <w:r w:rsidRPr="00B67FF5">
        <w:rPr>
          <w:lang w:val="fi-FI"/>
        </w:rPr>
        <w:tab/>
        <w:t>= Tahun terakhir yang diketahui</w:t>
      </w:r>
    </w:p>
    <w:p w:rsidR="00A72BD8" w:rsidRDefault="00A72BD8" w:rsidP="00166095">
      <w:pPr>
        <w:spacing w:line="360" w:lineRule="auto"/>
        <w:jc w:val="both"/>
      </w:pPr>
    </w:p>
    <w:p w:rsidR="00390667" w:rsidRPr="00390667" w:rsidRDefault="00390667" w:rsidP="00166095">
      <w:pPr>
        <w:spacing w:line="360" w:lineRule="auto"/>
        <w:jc w:val="both"/>
      </w:pPr>
    </w:p>
    <w:p w:rsidR="00E77022" w:rsidRPr="00B67FF5" w:rsidRDefault="00EC611A" w:rsidP="00E77022">
      <w:pPr>
        <w:numPr>
          <w:ilvl w:val="2"/>
          <w:numId w:val="1"/>
        </w:numPr>
        <w:spacing w:after="200" w:line="360" w:lineRule="auto"/>
        <w:ind w:left="709"/>
        <w:jc w:val="both"/>
        <w:rPr>
          <w:b/>
        </w:rPr>
      </w:pPr>
      <w:r>
        <w:rPr>
          <w:b/>
        </w:rPr>
        <w:lastRenderedPageBreak/>
        <w:t>Metode g</w:t>
      </w:r>
      <w:r w:rsidR="00E77022" w:rsidRPr="00B67FF5">
        <w:rPr>
          <w:b/>
        </w:rPr>
        <w:t>eometrik</w:t>
      </w:r>
    </w:p>
    <w:p w:rsidR="00E77022" w:rsidRPr="00B67FF5" w:rsidRDefault="00E77022" w:rsidP="00E77022">
      <w:pPr>
        <w:spacing w:line="360" w:lineRule="auto"/>
        <w:jc w:val="both"/>
      </w:pPr>
      <w:r w:rsidRPr="00B67FF5">
        <w:tab/>
        <w:t>Digunakan untuk meramalkan data/kejadian lain yang perkembangannya metode ini digunakan bila data jumlah penduduk menunjukkan peningkatan yang pesat dari waktu ke waktu. Metode ini tepat untuk diterapkan pada kasus pertumbuhan penduduk di kota yang pertumbuhan ekonominya tinggi dan perkembangan kotanya pesat.</w:t>
      </w:r>
    </w:p>
    <w:p w:rsidR="00E77022" w:rsidRPr="00B67FF5" w:rsidRDefault="00EA25C8" w:rsidP="00E77022">
      <w:pPr>
        <w:spacing w:line="360" w:lineRule="auto"/>
        <w:jc w:val="both"/>
      </w:pPr>
      <w:r>
        <w:rPr>
          <w:noProof/>
        </w:rPr>
        <w:pict>
          <v:rect id="_x0000_s1029" style="position:absolute;left:0;text-align:left;margin-left:45pt;margin-top:17.85pt;width:117pt;height:45pt;z-index:251663360">
            <v:textbox style="mso-next-textbox:#_x0000_s1029">
              <w:txbxContent>
                <w:p w:rsidR="005A210E" w:rsidRPr="001079F6" w:rsidRDefault="005A210E" w:rsidP="00E77022">
                  <w:pPr>
                    <w:spacing w:line="360" w:lineRule="auto"/>
                    <w:jc w:val="center"/>
                    <w:rPr>
                      <w:lang w:val="pt-BR"/>
                    </w:rPr>
                  </w:pPr>
                  <w:r w:rsidRPr="001079F6">
                    <w:rPr>
                      <w:lang w:val="pt-BR"/>
                    </w:rPr>
                    <w:t>Pn = Po (1+r)</w:t>
                  </w:r>
                  <w:r w:rsidRPr="001079F6">
                    <w:rPr>
                      <w:vertAlign w:val="superscript"/>
                      <w:lang w:val="pt-BR"/>
                    </w:rPr>
                    <w:t>n</w:t>
                  </w:r>
                </w:p>
                <w:p w:rsidR="005A210E" w:rsidRPr="00F00269" w:rsidRDefault="005A210E" w:rsidP="00E77022">
                  <w:pPr>
                    <w:jc w:val="center"/>
                    <w:rPr>
                      <w:lang w:val="pt-BR"/>
                    </w:rPr>
                  </w:pPr>
                  <w:r w:rsidRPr="001079F6">
                    <w:rPr>
                      <w:lang w:val="pt-BR"/>
                    </w:rPr>
                    <w:t>r = Po (1+n)</w:t>
                  </w:r>
                  <w:r w:rsidRPr="001079F6">
                    <w:rPr>
                      <w:vertAlign w:val="superscript"/>
                      <w:lang w:val="pt-BR"/>
                    </w:rPr>
                    <w:t>1/n</w:t>
                  </w:r>
                </w:p>
              </w:txbxContent>
            </v:textbox>
          </v:rect>
        </w:pict>
      </w:r>
      <w:r w:rsidR="00E77022" w:rsidRPr="00B67FF5">
        <w:t>Rumus :</w:t>
      </w:r>
    </w:p>
    <w:p w:rsidR="00E77022" w:rsidRPr="00B67FF5" w:rsidRDefault="00E77022" w:rsidP="00E77022">
      <w:pPr>
        <w:spacing w:line="360" w:lineRule="auto"/>
        <w:jc w:val="both"/>
      </w:pPr>
    </w:p>
    <w:p w:rsidR="00E77022" w:rsidRPr="00B67FF5" w:rsidRDefault="00E77022" w:rsidP="00E77022">
      <w:pPr>
        <w:spacing w:line="360" w:lineRule="auto"/>
        <w:jc w:val="both"/>
      </w:pPr>
    </w:p>
    <w:p w:rsidR="00E77022" w:rsidRPr="00B67FF5" w:rsidRDefault="00E77022" w:rsidP="00E77022">
      <w:pPr>
        <w:spacing w:line="360" w:lineRule="auto"/>
        <w:jc w:val="both"/>
      </w:pPr>
    </w:p>
    <w:p w:rsidR="00E77022" w:rsidRPr="00B67FF5" w:rsidRDefault="00E77022" w:rsidP="00E77022">
      <w:pPr>
        <w:spacing w:line="360" w:lineRule="auto"/>
        <w:jc w:val="both"/>
      </w:pPr>
      <w:r w:rsidRPr="00B67FF5">
        <w:t>Dimana:</w:t>
      </w:r>
    </w:p>
    <w:p w:rsidR="00E77022" w:rsidRPr="00B67FF5" w:rsidRDefault="00E77022" w:rsidP="00E77022">
      <w:pPr>
        <w:spacing w:line="360" w:lineRule="auto"/>
        <w:jc w:val="both"/>
      </w:pPr>
      <w:r w:rsidRPr="00B67FF5">
        <w:tab/>
        <w:t xml:space="preserve">Pn </w:t>
      </w:r>
      <w:r w:rsidRPr="00B67FF5">
        <w:tab/>
        <w:t>=  Jumlah penduduk tahun ke-n</w:t>
      </w:r>
    </w:p>
    <w:p w:rsidR="00E77022" w:rsidRPr="00B67FF5" w:rsidRDefault="00E77022" w:rsidP="00E77022">
      <w:pPr>
        <w:spacing w:line="360" w:lineRule="auto"/>
        <w:jc w:val="both"/>
      </w:pPr>
      <w:r w:rsidRPr="00B67FF5">
        <w:tab/>
      </w:r>
      <w:smartTag w:uri="urn:schemas-microsoft-com:office:smarttags" w:element="place">
        <w:r w:rsidRPr="00B67FF5">
          <w:t>Po</w:t>
        </w:r>
      </w:smartTag>
      <w:r w:rsidRPr="00B67FF5">
        <w:t xml:space="preserve"> </w:t>
      </w:r>
      <w:r w:rsidRPr="00B67FF5">
        <w:tab/>
        <w:t>=  Jumlah penduduk pada tahun awal</w:t>
      </w:r>
    </w:p>
    <w:p w:rsidR="00E77022" w:rsidRPr="00B67FF5" w:rsidRDefault="00E77022" w:rsidP="00E77022">
      <w:pPr>
        <w:spacing w:line="360" w:lineRule="auto"/>
        <w:ind w:firstLine="720"/>
        <w:jc w:val="both"/>
      </w:pPr>
      <w:r w:rsidRPr="00B67FF5">
        <w:t xml:space="preserve">r </w:t>
      </w:r>
      <w:r w:rsidRPr="00B67FF5">
        <w:tab/>
        <w:t>=  Tingkat pertumbuhan penduduk</w:t>
      </w:r>
    </w:p>
    <w:p w:rsidR="00E77022" w:rsidRPr="00B67FF5" w:rsidRDefault="00E77022" w:rsidP="00E77022">
      <w:pPr>
        <w:spacing w:line="360" w:lineRule="auto"/>
        <w:jc w:val="both"/>
        <w:rPr>
          <w:lang w:val="pt-BR"/>
        </w:rPr>
      </w:pPr>
      <w:r w:rsidRPr="00B67FF5">
        <w:tab/>
      </w:r>
      <w:r w:rsidRPr="00B67FF5">
        <w:rPr>
          <w:lang w:val="pt-BR"/>
        </w:rPr>
        <w:t xml:space="preserve">n </w:t>
      </w:r>
      <w:r w:rsidRPr="00B67FF5">
        <w:rPr>
          <w:lang w:val="pt-BR"/>
        </w:rPr>
        <w:tab/>
        <w:t>=  Jumlah interval waktu</w:t>
      </w:r>
    </w:p>
    <w:p w:rsidR="00E77022" w:rsidRPr="00B67FF5" w:rsidRDefault="00E77022" w:rsidP="00E77022">
      <w:pPr>
        <w:spacing w:line="360" w:lineRule="auto"/>
        <w:jc w:val="both"/>
        <w:rPr>
          <w:lang w:val="id-ID"/>
        </w:rPr>
      </w:pPr>
    </w:p>
    <w:p w:rsidR="00E77022" w:rsidRPr="00B67FF5" w:rsidRDefault="00EC611A" w:rsidP="00E77022">
      <w:pPr>
        <w:numPr>
          <w:ilvl w:val="2"/>
          <w:numId w:val="1"/>
        </w:numPr>
        <w:spacing w:after="200" w:line="360" w:lineRule="auto"/>
        <w:ind w:left="709"/>
        <w:jc w:val="both"/>
        <w:rPr>
          <w:b/>
          <w:lang w:val="id-ID"/>
        </w:rPr>
      </w:pPr>
      <w:r>
        <w:rPr>
          <w:b/>
          <w:lang w:val="id-ID"/>
        </w:rPr>
        <w:t xml:space="preserve">Metode </w:t>
      </w:r>
      <w:r>
        <w:rPr>
          <w:b/>
        </w:rPr>
        <w:t>r</w:t>
      </w:r>
      <w:r>
        <w:rPr>
          <w:b/>
          <w:lang w:val="id-ID"/>
        </w:rPr>
        <w:t xml:space="preserve">equesi </w:t>
      </w:r>
      <w:r>
        <w:rPr>
          <w:b/>
        </w:rPr>
        <w:t>e</w:t>
      </w:r>
      <w:r w:rsidR="00E77022" w:rsidRPr="00B67FF5">
        <w:rPr>
          <w:b/>
          <w:lang w:val="id-ID"/>
        </w:rPr>
        <w:t>ksponensial</w:t>
      </w:r>
    </w:p>
    <w:p w:rsidR="00E77022" w:rsidRPr="00B67FF5" w:rsidRDefault="00E77022" w:rsidP="00E77022">
      <w:pPr>
        <w:spacing w:line="360" w:lineRule="auto"/>
        <w:jc w:val="both"/>
        <w:rPr>
          <w:lang w:val="sv-SE"/>
        </w:rPr>
      </w:pPr>
      <w:r w:rsidRPr="00B67FF5">
        <w:rPr>
          <w:lang w:val="id-ID"/>
        </w:rPr>
        <w:tab/>
      </w:r>
      <w:r w:rsidRPr="00B67FF5">
        <w:rPr>
          <w:lang w:val="sv-SE"/>
        </w:rPr>
        <w:t>Hampir sama dengan metode geometrik, perbedaannya pada metode ini menggunakan bilangan e.</w:t>
      </w:r>
    </w:p>
    <w:p w:rsidR="00E77022" w:rsidRPr="00B67FF5" w:rsidRDefault="00EA25C8" w:rsidP="00E77022">
      <w:pPr>
        <w:spacing w:line="360" w:lineRule="auto"/>
        <w:jc w:val="both"/>
        <w:rPr>
          <w:lang w:val="sv-SE"/>
        </w:rPr>
      </w:pPr>
      <w:r>
        <w:rPr>
          <w:noProof/>
        </w:rPr>
        <w:pict>
          <v:rect id="_x0000_s1030" style="position:absolute;left:0;text-align:left;margin-left:54pt;margin-top:10.7pt;width:126pt;height:1in;z-index:251664384">
            <v:textbox style="mso-next-textbox:#_x0000_s1030">
              <w:txbxContent>
                <w:p w:rsidR="005A210E" w:rsidRDefault="005A210E" w:rsidP="00E77022">
                  <w:pPr>
                    <w:jc w:val="center"/>
                  </w:pPr>
                  <w:r w:rsidRPr="00F00269">
                    <w:t xml:space="preserve">Pn = </w:t>
                  </w:r>
                  <w:smartTag w:uri="urn:schemas-microsoft-com:office:smarttags" w:element="place">
                    <w:r w:rsidRPr="00F00269">
                      <w:t>Po</w:t>
                    </w:r>
                  </w:smartTag>
                  <w:r w:rsidRPr="00F00269">
                    <w:t xml:space="preserve"> x </w:t>
                  </w:r>
                  <w:proofErr w:type="gramStart"/>
                  <w:r w:rsidRPr="00F00269">
                    <w:t>eB(</w:t>
                  </w:r>
                  <w:proofErr w:type="gramEnd"/>
                  <w:r w:rsidRPr="00F00269">
                    <w:t>To-Tn)</w:t>
                  </w:r>
                </w:p>
                <w:p w:rsidR="005A210E" w:rsidRDefault="005A210E" w:rsidP="00E77022"/>
                <w:p w:rsidR="005A210E" w:rsidRPr="00F00269" w:rsidRDefault="005A210E" w:rsidP="00E77022">
                  <w:pPr>
                    <w:jc w:val="center"/>
                  </w:pPr>
                  <w:r w:rsidRPr="00CC6FEF">
                    <w:rPr>
                      <w:position w:val="-24"/>
                    </w:rPr>
                    <w:object w:dxaOrig="1719" w:dyaOrig="620">
                      <v:shape id="_x0000_i1029" type="#_x0000_t75" style="width:87.3pt;height:29.85pt" o:ole="">
                        <v:imagedata r:id="rId14" o:title=""/>
                      </v:shape>
                      <o:OLEObject Type="Embed" ProgID="Equation.3" ShapeID="_x0000_i1029" DrawAspect="Content" ObjectID="_1532409814" r:id="rId15"/>
                    </w:object>
                  </w:r>
                </w:p>
              </w:txbxContent>
            </v:textbox>
          </v:rect>
        </w:pict>
      </w:r>
      <w:r w:rsidR="00E77022" w:rsidRPr="00B67FF5">
        <w:rPr>
          <w:lang w:val="sv-SE"/>
        </w:rPr>
        <w:t>Rumus :</w:t>
      </w:r>
    </w:p>
    <w:p w:rsidR="00E77022" w:rsidRPr="00B67FF5" w:rsidRDefault="00E77022" w:rsidP="00E77022">
      <w:pPr>
        <w:spacing w:line="360" w:lineRule="auto"/>
        <w:jc w:val="both"/>
        <w:rPr>
          <w:lang w:val="sv-SE"/>
        </w:rPr>
      </w:pPr>
      <w:r w:rsidRPr="00B67FF5">
        <w:rPr>
          <w:lang w:val="sv-SE"/>
        </w:rPr>
        <w:tab/>
      </w:r>
    </w:p>
    <w:p w:rsidR="00E77022" w:rsidRPr="00B67FF5" w:rsidRDefault="00E77022" w:rsidP="00E77022">
      <w:pPr>
        <w:spacing w:line="360" w:lineRule="auto"/>
        <w:jc w:val="both"/>
        <w:rPr>
          <w:lang w:val="sv-SE"/>
        </w:rPr>
      </w:pPr>
    </w:p>
    <w:p w:rsidR="00E77022" w:rsidRPr="00B67FF5" w:rsidRDefault="00E77022" w:rsidP="00E77022">
      <w:pPr>
        <w:spacing w:line="360" w:lineRule="auto"/>
        <w:jc w:val="both"/>
        <w:rPr>
          <w:lang w:val="sv-SE"/>
        </w:rPr>
      </w:pPr>
    </w:p>
    <w:p w:rsidR="00E77022" w:rsidRPr="00B67FF5" w:rsidRDefault="00E77022" w:rsidP="00E77022">
      <w:pPr>
        <w:spacing w:line="360" w:lineRule="auto"/>
        <w:jc w:val="both"/>
        <w:rPr>
          <w:lang w:val="sv-SE"/>
        </w:rPr>
      </w:pPr>
      <w:r w:rsidRPr="00B67FF5">
        <w:rPr>
          <w:lang w:val="sv-SE"/>
        </w:rPr>
        <w:t>Dimana :</w:t>
      </w:r>
    </w:p>
    <w:p w:rsidR="00E77022" w:rsidRPr="00B67FF5" w:rsidRDefault="00E77022" w:rsidP="00E77022">
      <w:pPr>
        <w:spacing w:line="360" w:lineRule="auto"/>
        <w:ind w:firstLine="720"/>
        <w:jc w:val="both"/>
        <w:rPr>
          <w:lang w:val="sv-SE"/>
        </w:rPr>
      </w:pPr>
      <w:r w:rsidRPr="00B67FF5">
        <w:rPr>
          <w:lang w:val="sv-SE"/>
        </w:rPr>
        <w:t xml:space="preserve">B </w:t>
      </w:r>
      <w:r w:rsidRPr="00B67FF5">
        <w:rPr>
          <w:lang w:val="sv-SE"/>
        </w:rPr>
        <w:tab/>
        <w:t>=  Konstanta</w:t>
      </w:r>
    </w:p>
    <w:p w:rsidR="00E77022" w:rsidRPr="00B67FF5" w:rsidRDefault="00E77022" w:rsidP="00E77022">
      <w:pPr>
        <w:spacing w:line="360" w:lineRule="auto"/>
        <w:ind w:firstLine="720"/>
        <w:jc w:val="both"/>
        <w:rPr>
          <w:lang w:val="sv-SE"/>
        </w:rPr>
      </w:pPr>
      <w:r w:rsidRPr="00B67FF5">
        <w:rPr>
          <w:lang w:val="sv-SE"/>
        </w:rPr>
        <w:t>Po</w:t>
      </w:r>
      <w:r w:rsidRPr="00B67FF5">
        <w:rPr>
          <w:lang w:val="sv-SE"/>
        </w:rPr>
        <w:tab/>
        <w:t>=  Jumlah penduduk tahun pertama</w:t>
      </w:r>
    </w:p>
    <w:p w:rsidR="00E77022" w:rsidRPr="00B67FF5" w:rsidRDefault="00E77022" w:rsidP="00E77022">
      <w:pPr>
        <w:spacing w:line="360" w:lineRule="auto"/>
        <w:ind w:firstLine="720"/>
        <w:jc w:val="both"/>
        <w:rPr>
          <w:lang w:val="sv-SE"/>
        </w:rPr>
      </w:pPr>
      <w:r w:rsidRPr="00B67FF5">
        <w:rPr>
          <w:lang w:val="sv-SE"/>
        </w:rPr>
        <w:t xml:space="preserve">Pn </w:t>
      </w:r>
      <w:r w:rsidRPr="00B67FF5">
        <w:rPr>
          <w:lang w:val="sv-SE"/>
        </w:rPr>
        <w:tab/>
        <w:t>=  Jumlah penduduk tahun ke-n</w:t>
      </w:r>
    </w:p>
    <w:p w:rsidR="00E77022" w:rsidRPr="00B67FF5" w:rsidRDefault="00E77022" w:rsidP="00E77022">
      <w:pPr>
        <w:spacing w:line="360" w:lineRule="auto"/>
        <w:ind w:firstLine="720"/>
        <w:jc w:val="both"/>
        <w:rPr>
          <w:lang w:val="pt-BR"/>
        </w:rPr>
      </w:pPr>
      <w:r w:rsidRPr="00B67FF5">
        <w:rPr>
          <w:lang w:val="pt-BR"/>
        </w:rPr>
        <w:t xml:space="preserve">e </w:t>
      </w:r>
      <w:r w:rsidRPr="00B67FF5">
        <w:rPr>
          <w:lang w:val="pt-BR"/>
        </w:rPr>
        <w:tab/>
        <w:t>=  Bilangan eksponensial (e = 2,718281828)</w:t>
      </w:r>
    </w:p>
    <w:p w:rsidR="00E77022" w:rsidRPr="00B67FF5" w:rsidRDefault="00E77022" w:rsidP="00E77022">
      <w:pPr>
        <w:spacing w:line="360" w:lineRule="auto"/>
        <w:ind w:firstLine="720"/>
        <w:jc w:val="both"/>
        <w:rPr>
          <w:lang w:val="pt-BR"/>
        </w:rPr>
      </w:pPr>
      <w:r w:rsidRPr="00B67FF5">
        <w:rPr>
          <w:lang w:val="pt-BR"/>
        </w:rPr>
        <w:t>To</w:t>
      </w:r>
      <w:r w:rsidRPr="00B67FF5">
        <w:rPr>
          <w:lang w:val="pt-BR"/>
        </w:rPr>
        <w:tab/>
        <w:t>=  Tahun dasar</w:t>
      </w:r>
    </w:p>
    <w:p w:rsidR="00E77022" w:rsidRPr="00B67FF5" w:rsidRDefault="00E77022" w:rsidP="00E77022">
      <w:pPr>
        <w:spacing w:line="360" w:lineRule="auto"/>
        <w:ind w:firstLine="720"/>
        <w:jc w:val="both"/>
        <w:rPr>
          <w:lang w:val="fi-FI"/>
        </w:rPr>
      </w:pPr>
      <w:r w:rsidRPr="00B67FF5">
        <w:rPr>
          <w:lang w:val="fi-FI"/>
        </w:rPr>
        <w:t>Tn</w:t>
      </w:r>
      <w:r w:rsidRPr="00B67FF5">
        <w:rPr>
          <w:lang w:val="fi-FI"/>
        </w:rPr>
        <w:tab/>
        <w:t>=  Tahun ke-n</w:t>
      </w:r>
    </w:p>
    <w:p w:rsidR="00E77022" w:rsidRPr="00B67FF5" w:rsidRDefault="00E77022" w:rsidP="00E77022">
      <w:pPr>
        <w:spacing w:line="360" w:lineRule="auto"/>
        <w:ind w:firstLine="720"/>
        <w:jc w:val="both"/>
        <w:rPr>
          <w:lang w:val="fi-FI"/>
        </w:rPr>
      </w:pPr>
      <w:r w:rsidRPr="00B67FF5">
        <w:rPr>
          <w:lang w:val="fi-FI"/>
        </w:rPr>
        <w:lastRenderedPageBreak/>
        <w:t>P1</w:t>
      </w:r>
      <w:r w:rsidRPr="00B67FF5">
        <w:rPr>
          <w:lang w:val="fi-FI"/>
        </w:rPr>
        <w:tab/>
        <w:t>=  Jumlah penduduk pada tahun pertama</w:t>
      </w:r>
    </w:p>
    <w:p w:rsidR="00E77022" w:rsidRPr="00B67FF5" w:rsidRDefault="00E77022" w:rsidP="00E77022">
      <w:pPr>
        <w:spacing w:line="360" w:lineRule="auto"/>
        <w:ind w:firstLine="720"/>
        <w:jc w:val="both"/>
        <w:rPr>
          <w:lang w:val="fi-FI"/>
        </w:rPr>
      </w:pPr>
      <w:r w:rsidRPr="00B67FF5">
        <w:rPr>
          <w:lang w:val="fi-FI"/>
        </w:rPr>
        <w:t>P2</w:t>
      </w:r>
      <w:r w:rsidRPr="00B67FF5">
        <w:rPr>
          <w:lang w:val="fi-FI"/>
        </w:rPr>
        <w:tab/>
        <w:t>=  Jumlah penduduk pada tahun terakhir (kedua)</w:t>
      </w:r>
    </w:p>
    <w:p w:rsidR="00E77022" w:rsidRPr="00B67FF5" w:rsidRDefault="00E77022" w:rsidP="00E77022">
      <w:pPr>
        <w:spacing w:line="360" w:lineRule="auto"/>
        <w:ind w:firstLine="720"/>
        <w:jc w:val="both"/>
        <w:rPr>
          <w:lang w:val="fi-FI"/>
        </w:rPr>
      </w:pPr>
      <w:r w:rsidRPr="00B67FF5">
        <w:rPr>
          <w:lang w:val="fi-FI"/>
        </w:rPr>
        <w:t>T1</w:t>
      </w:r>
      <w:r w:rsidRPr="00B67FF5">
        <w:rPr>
          <w:lang w:val="fi-FI"/>
        </w:rPr>
        <w:tab/>
        <w:t>=  Tahun pertama yang diketahui</w:t>
      </w:r>
    </w:p>
    <w:p w:rsidR="00E77022" w:rsidRPr="00B67FF5" w:rsidRDefault="00E77022" w:rsidP="00E77022">
      <w:pPr>
        <w:spacing w:line="360" w:lineRule="auto"/>
        <w:ind w:firstLine="720"/>
        <w:jc w:val="both"/>
        <w:rPr>
          <w:lang w:val="fi-FI"/>
        </w:rPr>
      </w:pPr>
      <w:r w:rsidRPr="00B67FF5">
        <w:rPr>
          <w:lang w:val="fi-FI"/>
        </w:rPr>
        <w:t xml:space="preserve">T2 </w:t>
      </w:r>
      <w:r w:rsidRPr="00B67FF5">
        <w:rPr>
          <w:lang w:val="fi-FI"/>
        </w:rPr>
        <w:tab/>
        <w:t>=  Tahun terakhir yang diketahui</w:t>
      </w:r>
    </w:p>
    <w:p w:rsidR="00E77022" w:rsidRPr="00B67FF5" w:rsidRDefault="00E77022" w:rsidP="00E77022">
      <w:pPr>
        <w:spacing w:line="360" w:lineRule="auto"/>
        <w:ind w:firstLine="720"/>
        <w:jc w:val="both"/>
        <w:rPr>
          <w:lang w:val="fi-FI"/>
        </w:rPr>
      </w:pPr>
    </w:p>
    <w:p w:rsidR="001B7ED7" w:rsidRPr="00B67FF5" w:rsidRDefault="00E77022" w:rsidP="001E2872">
      <w:pPr>
        <w:spacing w:line="360" w:lineRule="auto"/>
        <w:ind w:firstLine="720"/>
        <w:jc w:val="both"/>
        <w:rPr>
          <w:lang w:val="id-ID"/>
        </w:rPr>
      </w:pPr>
      <w:r w:rsidRPr="00B67FF5">
        <w:rPr>
          <w:lang w:val="fi-FI"/>
        </w:rPr>
        <w:t xml:space="preserve">Untuk mengetahui metode mana yang paling tepat dalam </w:t>
      </w:r>
      <w:r w:rsidR="005D61C0" w:rsidRPr="00B67FF5">
        <w:rPr>
          <w:lang w:val="id-ID"/>
        </w:rPr>
        <w:t xml:space="preserve"> </w:t>
      </w:r>
      <w:r w:rsidRPr="00B67FF5">
        <w:rPr>
          <w:lang w:val="fi-FI"/>
        </w:rPr>
        <w:t>memproyeksikan pertambahan penduduk, perlu dilakukan uji korelasi dengan mencari kecenderungan penduduk atau penyimpangan antara hasil proyeksi terhadap penyimpangan ideal sesuai dengan standar deviasi. Hasil yang terbaik adalah yang memberikan penyimpangan yang ideal yaitu angka yang terkecil. Perbandingan kecenderungan penduduk dengan metode aritmatika, geometrik, dan requesi eksponensial menggunakan rumus standar deviasi yaitu :</w:t>
      </w:r>
    </w:p>
    <w:p w:rsidR="001E2872" w:rsidRPr="00B67FF5" w:rsidRDefault="00EA25C8" w:rsidP="001E2872">
      <w:pPr>
        <w:spacing w:line="360" w:lineRule="auto"/>
        <w:ind w:firstLine="720"/>
        <w:jc w:val="both"/>
        <w:rPr>
          <w:lang w:val="id-ID"/>
        </w:rPr>
      </w:pPr>
      <w:r>
        <w:rPr>
          <w:noProof/>
        </w:rPr>
        <w:pict>
          <v:rect id="_x0000_s1031" style="position:absolute;left:0;text-align:left;margin-left:36pt;margin-top:12.6pt;width:137.45pt;height:52.2pt;z-index:251665408;mso-wrap-style:none">
            <v:textbox style="mso-next-textbox:#_x0000_s1031">
              <w:txbxContent>
                <w:p w:rsidR="005A210E" w:rsidRPr="00F00269" w:rsidRDefault="005A210E" w:rsidP="00E77022">
                  <w:pPr>
                    <w:jc w:val="center"/>
                  </w:pPr>
                  <w:r w:rsidRPr="00CC6FEF">
                    <w:rPr>
                      <w:position w:val="-26"/>
                    </w:rPr>
                    <w:object w:dxaOrig="2880" w:dyaOrig="1100">
                      <v:shape id="_x0000_i1031" type="#_x0000_t75" style="width:121.8pt;height:48.25pt" o:ole="">
                        <v:imagedata r:id="rId16" o:title=""/>
                      </v:shape>
                      <o:OLEObject Type="Embed" ProgID="Equation.3" ShapeID="_x0000_i1031" DrawAspect="Content" ObjectID="_1532409815" r:id="rId17"/>
                    </w:object>
                  </w:r>
                </w:p>
              </w:txbxContent>
            </v:textbox>
          </v:rect>
        </w:pict>
      </w:r>
    </w:p>
    <w:p w:rsidR="00E77022" w:rsidRPr="00B67FF5" w:rsidRDefault="00EA25C8" w:rsidP="00E77022">
      <w:pPr>
        <w:spacing w:line="360" w:lineRule="auto"/>
        <w:jc w:val="both"/>
        <w:rPr>
          <w:lang w:val="fi-FI"/>
        </w:rPr>
      </w:pPr>
      <w:r w:rsidRPr="00B67FF5">
        <w:fldChar w:fldCharType="begin"/>
      </w:r>
      <w:r w:rsidR="00E77022" w:rsidRPr="00B67FF5">
        <w:rPr>
          <w:lang w:val="fi-FI"/>
        </w:rPr>
        <w:instrText xml:space="preserve"> QUOTE </w:instrText>
      </w:r>
      <m:oMath>
        <m:rad>
          <m:radPr>
            <m:degHide m:val="on"/>
            <m:ctrlPr>
              <w:rPr>
                <w:rFonts w:ascii="Cambria Math" w:hAnsi="Cambria Math"/>
                <w:i/>
                <w:sz w:val="28"/>
              </w:rPr>
            </m:ctrlPr>
          </m:radPr>
          <m:deg/>
          <m:e>
            <m:f>
              <m:fPr>
                <m:ctrlPr>
                  <w:rPr>
                    <w:rFonts w:ascii="Cambria Math" w:hAnsi="Cambria Math"/>
                    <w:i/>
                    <w:sz w:val="28"/>
                  </w:rPr>
                </m:ctrlPr>
              </m:fPr>
              <m:num>
                <m:sSup>
                  <m:sSupPr>
                    <m:ctrlPr>
                      <w:rPr>
                        <w:rFonts w:ascii="Cambria Math" w:hAnsi="Cambria Math"/>
                        <w:i/>
                        <w:sz w:val="28"/>
                        <w:lang w:val="id-ID" w:eastAsia="id-ID"/>
                      </w:rPr>
                    </m:ctrlPr>
                  </m:sSupPr>
                  <m:e>
                    <m:r>
                      <w:rPr>
                        <w:rFonts w:ascii="Cambria Math"/>
                        <w:sz w:val="28"/>
                      </w:rPr>
                      <m:t>(</m:t>
                    </m:r>
                    <m:r>
                      <m:rPr>
                        <m:sty m:val="p"/>
                      </m:rPr>
                      <w:rPr>
                        <w:sz w:val="28"/>
                      </w:rPr>
                      <m:t>Σ</m:t>
                    </m:r>
                    <m:r>
                      <w:rPr>
                        <w:rFonts w:ascii="Cambria Math"/>
                        <w:sz w:val="28"/>
                      </w:rPr>
                      <m:t xml:space="preserve"> </m:t>
                    </m:r>
                    <m:r>
                      <m:rPr>
                        <m:sty m:val="p"/>
                      </m:rPr>
                      <w:rPr>
                        <w:sz w:val="28"/>
                      </w:rPr>
                      <m:t>Δ</m:t>
                    </m:r>
                    <m:r>
                      <w:rPr>
                        <w:rFonts w:ascii="Cambria Math" w:hAnsi="Cambria Math"/>
                        <w:sz w:val="28"/>
                      </w:rPr>
                      <m:t>P</m:t>
                    </m:r>
                    <m:r>
                      <w:rPr>
                        <w:rFonts w:ascii="Cambria Math"/>
                        <w:sz w:val="28"/>
                      </w:rPr>
                      <m:t>)</m:t>
                    </m:r>
                  </m:e>
                  <m:sup>
                    <m:r>
                      <w:rPr>
                        <w:rFonts w:ascii="Cambria Math"/>
                        <w:sz w:val="28"/>
                      </w:rPr>
                      <m:t xml:space="preserve">2 </m:t>
                    </m:r>
                  </m:sup>
                </m:sSup>
                <m:r>
                  <w:rPr>
                    <w:sz w:val="28"/>
                  </w:rPr>
                  <m:t>–</m:t>
                </m:r>
                <m:r>
                  <w:rPr>
                    <w:rFonts w:ascii="Cambria Math"/>
                    <w:sz w:val="28"/>
                  </w:rPr>
                  <m:t>(</m:t>
                </m:r>
                <m:r>
                  <m:rPr>
                    <m:sty m:val="p"/>
                  </m:rPr>
                  <w:rPr>
                    <w:sz w:val="28"/>
                  </w:rPr>
                  <m:t>Σ</m:t>
                </m:r>
                <m:r>
                  <w:rPr>
                    <w:rFonts w:ascii="Cambria Math"/>
                    <w:sz w:val="28"/>
                  </w:rPr>
                  <m:t xml:space="preserve"> </m:t>
                </m:r>
                <m:f>
                  <m:fPr>
                    <m:ctrlPr>
                      <w:rPr>
                        <w:rFonts w:ascii="Cambria Math" w:hAnsi="Cambria Math"/>
                        <w:i/>
                        <w:sz w:val="28"/>
                        <w:lang w:val="id-ID" w:eastAsia="id-ID"/>
                      </w:rPr>
                    </m:ctrlPr>
                  </m:fPr>
                  <m:num>
                    <m:sSup>
                      <m:sSupPr>
                        <m:ctrlPr>
                          <w:rPr>
                            <w:rFonts w:ascii="Cambria Math" w:hAnsi="Cambria Math"/>
                            <w:i/>
                            <w:sz w:val="28"/>
                            <w:lang w:val="id-ID" w:eastAsia="id-ID"/>
                          </w:rPr>
                        </m:ctrlPr>
                      </m:sSupPr>
                      <m:e>
                        <m:r>
                          <m:rPr>
                            <m:sty m:val="p"/>
                          </m:rPr>
                          <w:rPr>
                            <w:sz w:val="28"/>
                          </w:rPr>
                          <m:t>Δ</m:t>
                        </m:r>
                        <m:r>
                          <w:rPr>
                            <w:rFonts w:ascii="Cambria Math" w:hAnsi="Cambria Math"/>
                            <w:sz w:val="28"/>
                          </w:rPr>
                          <m:t>P</m:t>
                        </m:r>
                      </m:e>
                      <m:sup>
                        <m:r>
                          <w:rPr>
                            <w:rFonts w:ascii="Cambria Math"/>
                            <w:sz w:val="28"/>
                          </w:rPr>
                          <m:t>2</m:t>
                        </m:r>
                      </m:sup>
                    </m:sSup>
                  </m:num>
                  <m:den>
                    <m:r>
                      <w:rPr>
                        <w:rFonts w:ascii="Cambria Math" w:hAnsi="Cambria Math"/>
                        <w:sz w:val="28"/>
                      </w:rPr>
                      <m:t>n</m:t>
                    </m:r>
                  </m:den>
                </m:f>
                <m:r>
                  <w:rPr>
                    <w:rFonts w:ascii="Cambria Math"/>
                    <w:sz w:val="28"/>
                  </w:rPr>
                  <m:t>)</m:t>
                </m:r>
              </m:num>
              <m:den>
                <m:r>
                  <w:rPr>
                    <w:rFonts w:ascii="Cambria Math" w:hAnsi="Cambria Math"/>
                    <w:sz w:val="28"/>
                  </w:rPr>
                  <m:t>n</m:t>
                </m:r>
              </m:den>
            </m:f>
          </m:e>
        </m:rad>
      </m:oMath>
      <w:r w:rsidR="00E77022" w:rsidRPr="00B67FF5">
        <w:rPr>
          <w:lang w:val="fi-FI"/>
        </w:rPr>
        <w:instrText xml:space="preserve"> </w:instrText>
      </w:r>
      <w:r w:rsidRPr="00B67FF5">
        <w:fldChar w:fldCharType="end"/>
      </w:r>
    </w:p>
    <w:p w:rsidR="00E77022" w:rsidRPr="00B67FF5" w:rsidRDefault="00E77022" w:rsidP="00E77022">
      <w:pPr>
        <w:spacing w:line="360" w:lineRule="auto"/>
        <w:jc w:val="both"/>
        <w:rPr>
          <w:lang w:val="fi-FI"/>
        </w:rPr>
      </w:pPr>
    </w:p>
    <w:p w:rsidR="00E77022" w:rsidRPr="00B67FF5" w:rsidRDefault="00E77022" w:rsidP="00E77022">
      <w:pPr>
        <w:spacing w:line="360" w:lineRule="auto"/>
        <w:jc w:val="both"/>
        <w:rPr>
          <w:lang w:val="fi-FI"/>
        </w:rPr>
      </w:pPr>
    </w:p>
    <w:p w:rsidR="00E77022" w:rsidRPr="00B67FF5" w:rsidRDefault="00E77022" w:rsidP="00E77022">
      <w:pPr>
        <w:spacing w:line="360" w:lineRule="auto"/>
        <w:jc w:val="both"/>
        <w:rPr>
          <w:lang w:val="fi-FI"/>
        </w:rPr>
      </w:pPr>
      <w:r w:rsidRPr="00B67FF5">
        <w:rPr>
          <w:lang w:val="fi-FI"/>
        </w:rPr>
        <w:t>Dimana :</w:t>
      </w:r>
    </w:p>
    <w:p w:rsidR="00E77022" w:rsidRPr="00B67FF5" w:rsidRDefault="00E77022" w:rsidP="00E77022">
      <w:pPr>
        <w:tabs>
          <w:tab w:val="left" w:pos="1260"/>
        </w:tabs>
        <w:spacing w:line="360" w:lineRule="auto"/>
        <w:ind w:firstLine="720"/>
        <w:jc w:val="both"/>
        <w:rPr>
          <w:lang w:val="fi-FI"/>
        </w:rPr>
      </w:pPr>
      <w:r w:rsidRPr="00B67FF5">
        <w:rPr>
          <w:lang w:val="fi-FI"/>
        </w:rPr>
        <w:t>SD</w:t>
      </w:r>
      <w:r w:rsidRPr="00B67FF5">
        <w:rPr>
          <w:lang w:val="fi-FI"/>
        </w:rPr>
        <w:tab/>
        <w:t>=  Standar Deviasi</w:t>
      </w:r>
    </w:p>
    <w:p w:rsidR="00E77022" w:rsidRPr="00B67FF5" w:rsidRDefault="00E77022" w:rsidP="00E77022">
      <w:pPr>
        <w:spacing w:line="360" w:lineRule="auto"/>
        <w:ind w:left="1260" w:hanging="540"/>
        <w:jc w:val="both"/>
        <w:rPr>
          <w:lang w:val="fi-FI"/>
        </w:rPr>
      </w:pPr>
      <w:r w:rsidRPr="00B67FF5">
        <w:rPr>
          <w:lang w:val="fi-FI"/>
        </w:rPr>
        <w:t xml:space="preserve">P </w:t>
      </w:r>
      <w:r w:rsidRPr="00B67FF5">
        <w:rPr>
          <w:lang w:val="fi-FI"/>
        </w:rPr>
        <w:tab/>
        <w:t xml:space="preserve">=  Selisih jumlah penduduk diproyeksikan dengan jumlah penduduk </w:t>
      </w:r>
    </w:p>
    <w:p w:rsidR="00E77022" w:rsidRPr="00B67FF5" w:rsidRDefault="00E77022" w:rsidP="00E77022">
      <w:pPr>
        <w:spacing w:line="360" w:lineRule="auto"/>
        <w:ind w:left="1440"/>
        <w:jc w:val="both"/>
      </w:pPr>
      <w:r w:rsidRPr="00B67FF5">
        <w:rPr>
          <w:lang w:val="fi-FI"/>
        </w:rPr>
        <w:t xml:space="preserve"> </w:t>
      </w:r>
      <w:r w:rsidRPr="00B67FF5">
        <w:t>sebelumnya</w:t>
      </w:r>
    </w:p>
    <w:p w:rsidR="00E77022" w:rsidRPr="00B67FF5" w:rsidRDefault="00E77022" w:rsidP="00E77022">
      <w:pPr>
        <w:tabs>
          <w:tab w:val="left" w:pos="1080"/>
          <w:tab w:val="left" w:pos="1260"/>
        </w:tabs>
        <w:spacing w:line="360" w:lineRule="auto"/>
        <w:ind w:firstLine="709"/>
        <w:jc w:val="both"/>
      </w:pPr>
      <w:r w:rsidRPr="00B67FF5">
        <w:t xml:space="preserve">N </w:t>
      </w:r>
      <w:r w:rsidRPr="00B67FF5">
        <w:tab/>
      </w:r>
      <w:r w:rsidRPr="00B67FF5">
        <w:tab/>
        <w:t>=  Jumlah tahun</w:t>
      </w:r>
    </w:p>
    <w:p w:rsidR="00E77022" w:rsidRPr="00B67FF5" w:rsidRDefault="00E77022" w:rsidP="00E77022">
      <w:pPr>
        <w:spacing w:line="360" w:lineRule="auto"/>
        <w:jc w:val="both"/>
        <w:rPr>
          <w:b/>
        </w:rPr>
      </w:pPr>
    </w:p>
    <w:p w:rsidR="00E77022" w:rsidRPr="00B67FF5" w:rsidRDefault="00E77022" w:rsidP="00E77022">
      <w:pPr>
        <w:pStyle w:val="ListParagraph"/>
        <w:numPr>
          <w:ilvl w:val="1"/>
          <w:numId w:val="1"/>
        </w:numPr>
        <w:spacing w:after="0" w:line="360" w:lineRule="auto"/>
        <w:ind w:left="540" w:hanging="540"/>
        <w:jc w:val="both"/>
        <w:rPr>
          <w:rFonts w:ascii="Times New Roman" w:hAnsi="Times New Roman"/>
          <w:b/>
          <w:sz w:val="24"/>
        </w:rPr>
      </w:pPr>
      <w:r w:rsidRPr="00B67FF5">
        <w:rPr>
          <w:rFonts w:ascii="Times New Roman" w:hAnsi="Times New Roman"/>
          <w:b/>
          <w:sz w:val="24"/>
        </w:rPr>
        <w:t>Langkah-Langkah Perhitungan Perencanaan Jaringan Pipa Distribusi</w:t>
      </w:r>
    </w:p>
    <w:p w:rsidR="00E77022" w:rsidRPr="00B67FF5" w:rsidRDefault="00EC611A" w:rsidP="00B03AEC">
      <w:pPr>
        <w:pStyle w:val="ListParagraph"/>
        <w:numPr>
          <w:ilvl w:val="2"/>
          <w:numId w:val="1"/>
        </w:numPr>
        <w:tabs>
          <w:tab w:val="num" w:pos="540"/>
        </w:tabs>
        <w:spacing w:line="360" w:lineRule="auto"/>
        <w:ind w:hanging="1440"/>
        <w:jc w:val="both"/>
        <w:rPr>
          <w:rFonts w:ascii="Times New Roman" w:hAnsi="Times New Roman"/>
          <w:b/>
          <w:sz w:val="24"/>
          <w:szCs w:val="24"/>
        </w:rPr>
      </w:pPr>
      <w:r>
        <w:rPr>
          <w:rFonts w:ascii="Times New Roman" w:hAnsi="Times New Roman"/>
          <w:b/>
          <w:sz w:val="24"/>
          <w:szCs w:val="24"/>
        </w:rPr>
        <w:t>Perhitungan h</w:t>
      </w:r>
      <w:r w:rsidR="00E77022" w:rsidRPr="00B67FF5">
        <w:rPr>
          <w:rFonts w:ascii="Times New Roman" w:hAnsi="Times New Roman"/>
          <w:b/>
          <w:sz w:val="24"/>
          <w:szCs w:val="24"/>
        </w:rPr>
        <w:t>idrolis</w:t>
      </w:r>
    </w:p>
    <w:p w:rsidR="00E77022" w:rsidRPr="00B67FF5" w:rsidRDefault="00E77022" w:rsidP="00E77022">
      <w:pPr>
        <w:spacing w:line="360" w:lineRule="auto"/>
        <w:jc w:val="both"/>
      </w:pPr>
      <w:r w:rsidRPr="00B67FF5">
        <w:tab/>
        <w:t>Perhitungan hidrolis untuk kehilangan tinggi tekan (</w:t>
      </w:r>
      <w:r w:rsidRPr="00B67FF5">
        <w:rPr>
          <w:i/>
        </w:rPr>
        <w:t>Head Loss</w:t>
      </w:r>
      <w:r w:rsidRPr="00B67FF5">
        <w:t xml:space="preserve">) akibat gesekan (Hgs) menggunakan persamaan manning-gauckler-strickler </w:t>
      </w:r>
      <w:proofErr w:type="gramStart"/>
      <w:r w:rsidRPr="00B67FF5">
        <w:t>yaitu :</w:t>
      </w:r>
      <w:proofErr w:type="gramEnd"/>
      <w:r w:rsidRPr="00B67FF5">
        <w:t xml:space="preserve"> </w:t>
      </w:r>
    </w:p>
    <w:p w:rsidR="00EC611A" w:rsidRDefault="00E77022" w:rsidP="00EC611A">
      <w:pPr>
        <w:spacing w:line="360" w:lineRule="auto"/>
        <w:jc w:val="both"/>
      </w:pPr>
      <w:r w:rsidRPr="00B67FF5">
        <w:lastRenderedPageBreak/>
        <w:tab/>
        <w:t xml:space="preserve">Hgs = </w:t>
      </w:r>
      <m:oMath>
        <m:f>
          <m:fPr>
            <m:ctrlPr>
              <w:rPr>
                <w:rFonts w:ascii="Cambria Math" w:hAnsi="Cambria Math"/>
                <w:sz w:val="28"/>
              </w:rPr>
            </m:ctrlPr>
          </m:fPr>
          <m:num>
            <m:sSup>
              <m:sSupPr>
                <m:ctrlPr>
                  <w:rPr>
                    <w:rFonts w:ascii="Cambria Math" w:hAnsi="Cambria Math"/>
                    <w:sz w:val="28"/>
                  </w:rPr>
                </m:ctrlPr>
              </m:sSupPr>
              <m:e>
                <m:r>
                  <m:rPr>
                    <m:sty m:val="p"/>
                  </m:rPr>
                  <w:rPr>
                    <w:rFonts w:ascii="Cambria Math"/>
                    <w:sz w:val="28"/>
                  </w:rPr>
                  <m:t>v</m:t>
                </m:r>
              </m:e>
              <m:sup>
                <m:r>
                  <m:rPr>
                    <m:sty m:val="p"/>
                  </m:rPr>
                  <w:rPr>
                    <w:rFonts w:ascii="Cambria Math"/>
                    <w:sz w:val="28"/>
                  </w:rPr>
                  <m:t>2</m:t>
                </m:r>
              </m:sup>
            </m:sSup>
            <m:r>
              <m:rPr>
                <m:sty m:val="p"/>
              </m:rPr>
              <w:rPr>
                <w:rFonts w:ascii="Cambria Math"/>
                <w:sz w:val="28"/>
              </w:rPr>
              <m:t xml:space="preserve"> .  l</m:t>
            </m:r>
          </m:num>
          <m:den>
            <m:sSup>
              <m:sSupPr>
                <m:ctrlPr>
                  <w:rPr>
                    <w:rFonts w:ascii="Cambria Math" w:hAnsi="Cambria Math"/>
                    <w:sz w:val="28"/>
                  </w:rPr>
                </m:ctrlPr>
              </m:sSupPr>
              <m:e>
                <m:r>
                  <m:rPr>
                    <m:sty m:val="p"/>
                  </m:rPr>
                  <w:rPr>
                    <w:rFonts w:ascii="Cambria Math"/>
                    <w:sz w:val="28"/>
                  </w:rPr>
                  <m:t>Kst</m:t>
                </m:r>
              </m:e>
              <m:sup>
                <m:r>
                  <m:rPr>
                    <m:sty m:val="p"/>
                  </m:rPr>
                  <w:rPr>
                    <w:rFonts w:ascii="Cambria Math"/>
                    <w:sz w:val="28"/>
                  </w:rPr>
                  <m:t>2</m:t>
                </m:r>
              </m:sup>
            </m:sSup>
            <m:r>
              <m:rPr>
                <m:sty m:val="p"/>
              </m:rPr>
              <w:rPr>
                <w:rFonts w:ascii="Cambria Math"/>
                <w:sz w:val="28"/>
              </w:rPr>
              <m:t xml:space="preserve"> . </m:t>
            </m:r>
            <m:sSup>
              <m:sSupPr>
                <m:ctrlPr>
                  <w:rPr>
                    <w:rFonts w:ascii="Cambria Math" w:hAnsi="Cambria Math"/>
                    <w:sz w:val="28"/>
                  </w:rPr>
                </m:ctrlPr>
              </m:sSupPr>
              <m:e>
                <m:r>
                  <m:rPr>
                    <m:sty m:val="p"/>
                  </m:rPr>
                  <w:rPr>
                    <w:rFonts w:ascii="Cambria Math"/>
                    <w:sz w:val="28"/>
                  </w:rPr>
                  <m:t xml:space="preserve"> R</m:t>
                </m:r>
              </m:e>
              <m:sup>
                <m:r>
                  <m:rPr>
                    <m:sty m:val="p"/>
                  </m:rPr>
                  <w:rPr>
                    <w:rFonts w:ascii="Cambria Math"/>
                    <w:sz w:val="28"/>
                  </w:rPr>
                  <m:t>3/4</m:t>
                </m:r>
              </m:sup>
            </m:sSup>
            <m:r>
              <m:rPr>
                <m:sty m:val="p"/>
              </m:rPr>
              <w:rPr>
                <w:rFonts w:ascii="Cambria Math"/>
                <w:sz w:val="28"/>
              </w:rPr>
              <m:t xml:space="preserve"> </m:t>
            </m:r>
          </m:den>
        </m:f>
      </m:oMath>
      <w:r w:rsidRPr="00B67FF5">
        <w:rPr>
          <w:sz w:val="28"/>
        </w:rPr>
        <w:t xml:space="preserve"> = </w:t>
      </w:r>
      <m:oMath>
        <m:f>
          <m:fPr>
            <m:ctrlPr>
              <w:rPr>
                <w:rFonts w:ascii="Cambria Math" w:hAnsi="Cambria Math"/>
                <w:sz w:val="28"/>
              </w:rPr>
            </m:ctrlPr>
          </m:fPr>
          <m:num>
            <m:sSup>
              <m:sSupPr>
                <m:ctrlPr>
                  <w:rPr>
                    <w:rFonts w:ascii="Cambria Math" w:hAnsi="Cambria Math"/>
                    <w:sz w:val="28"/>
                  </w:rPr>
                </m:ctrlPr>
              </m:sSupPr>
              <m:e>
                <m:r>
                  <m:rPr>
                    <m:sty m:val="p"/>
                  </m:rPr>
                  <w:rPr>
                    <w:rFonts w:ascii="Cambria Math"/>
                    <w:sz w:val="28"/>
                  </w:rPr>
                  <m:t>v</m:t>
                </m:r>
              </m:e>
              <m:sup>
                <m:r>
                  <m:rPr>
                    <m:sty m:val="p"/>
                  </m:rPr>
                  <w:rPr>
                    <w:rFonts w:ascii="Cambria Math"/>
                    <w:sz w:val="28"/>
                  </w:rPr>
                  <m:t>2</m:t>
                </m:r>
              </m:sup>
            </m:sSup>
            <m:r>
              <m:rPr>
                <m:sty m:val="p"/>
              </m:rPr>
              <w:rPr>
                <w:rFonts w:ascii="Cambria Math"/>
                <w:sz w:val="28"/>
              </w:rPr>
              <m:t xml:space="preserve"> .  l .</m:t>
            </m:r>
            <m:sSup>
              <m:sSupPr>
                <m:ctrlPr>
                  <w:rPr>
                    <w:rFonts w:ascii="Cambria Math" w:hAnsi="Cambria Math"/>
                    <w:sz w:val="28"/>
                  </w:rPr>
                </m:ctrlPr>
              </m:sSupPr>
              <m:e>
                <m:r>
                  <m:rPr>
                    <m:sty m:val="p"/>
                  </m:rPr>
                  <w:rPr>
                    <w:rFonts w:ascii="Cambria Math"/>
                    <w:sz w:val="28"/>
                  </w:rPr>
                  <m:t xml:space="preserve"> 4</m:t>
                </m:r>
              </m:e>
              <m:sup>
                <m:r>
                  <m:rPr>
                    <m:sty m:val="p"/>
                  </m:rPr>
                  <w:rPr>
                    <w:rFonts w:ascii="Cambria Math"/>
                    <w:sz w:val="28"/>
                  </w:rPr>
                  <m:t>4/3</m:t>
                </m:r>
              </m:sup>
            </m:sSup>
          </m:num>
          <m:den>
            <m:r>
              <m:rPr>
                <m:sty m:val="p"/>
              </m:rPr>
              <w:rPr>
                <w:rFonts w:ascii="Cambria Math"/>
                <w:sz w:val="28"/>
              </w:rPr>
              <m:t xml:space="preserve">Kst .  </m:t>
            </m:r>
            <m:sSup>
              <m:sSupPr>
                <m:ctrlPr>
                  <w:rPr>
                    <w:rFonts w:ascii="Cambria Math" w:hAnsi="Cambria Math"/>
                    <w:sz w:val="28"/>
                  </w:rPr>
                </m:ctrlPr>
              </m:sSupPr>
              <m:e>
                <m:r>
                  <m:rPr>
                    <m:sty m:val="p"/>
                  </m:rPr>
                  <w:rPr>
                    <w:rFonts w:ascii="Cambria Math"/>
                    <w:sz w:val="28"/>
                  </w:rPr>
                  <m:t>d</m:t>
                </m:r>
              </m:e>
              <m:sup>
                <m:r>
                  <m:rPr>
                    <m:sty m:val="p"/>
                  </m:rPr>
                  <w:rPr>
                    <w:rFonts w:ascii="Cambria Math"/>
                    <w:sz w:val="28"/>
                  </w:rPr>
                  <m:t>4/3</m:t>
                </m:r>
              </m:sup>
            </m:sSup>
          </m:den>
        </m:f>
      </m:oMath>
      <w:r w:rsidRPr="00B67FF5">
        <w:tab/>
      </w:r>
      <w:r w:rsidRPr="00B67FF5">
        <w:tab/>
      </w:r>
      <w:r w:rsidRPr="00B67FF5">
        <w:tab/>
      </w:r>
      <w:r w:rsidRPr="00B67FF5">
        <w:tab/>
      </w:r>
      <w:r w:rsidRPr="00B67FF5">
        <w:tab/>
      </w:r>
      <w:r w:rsidRPr="00B67FF5">
        <w:rPr>
          <w:sz w:val="28"/>
        </w:rPr>
        <w:tab/>
        <w:t xml:space="preserve">y = </w:t>
      </w:r>
      <m:oMath>
        <m:f>
          <m:fPr>
            <m:ctrlPr>
              <w:rPr>
                <w:rFonts w:ascii="Cambria Math" w:hAnsi="Cambria Math"/>
                <w:i/>
                <w:sz w:val="28"/>
              </w:rPr>
            </m:ctrlPr>
          </m:fPr>
          <m:num>
            <m:r>
              <w:rPr>
                <w:rFonts w:ascii="Cambria Math" w:hAnsi="Cambria Math"/>
                <w:sz w:val="28"/>
              </w:rPr>
              <m:t>Q</m:t>
            </m:r>
          </m:num>
          <m:den>
            <m:r>
              <w:rPr>
                <w:rFonts w:ascii="Cambria Math" w:hAnsi="Cambria Math"/>
                <w:sz w:val="28"/>
              </w:rPr>
              <m:t>A</m:t>
            </m:r>
          </m:den>
        </m:f>
      </m:oMath>
      <w:r w:rsidRPr="00B67FF5">
        <w:rPr>
          <w:sz w:val="28"/>
        </w:rPr>
        <w:t xml:space="preserve"> = </w:t>
      </w:r>
      <m:oMath>
        <m:f>
          <m:fPr>
            <m:ctrlPr>
              <w:rPr>
                <w:rFonts w:ascii="Cambria Math" w:hAnsi="Cambria Math"/>
                <w:sz w:val="28"/>
              </w:rPr>
            </m:ctrlPr>
          </m:fPr>
          <m:num>
            <m:r>
              <m:rPr>
                <m:sty m:val="p"/>
              </m:rPr>
              <w:rPr>
                <w:rFonts w:ascii="Cambria Math"/>
                <w:sz w:val="28"/>
              </w:rPr>
              <m:t>4Q</m:t>
            </m:r>
          </m:num>
          <m:den>
            <m:r>
              <m:rPr>
                <m:sty m:val="p"/>
              </m:rPr>
              <w:rPr>
                <w:rFonts w:ascii="Cambria Math"/>
                <w:sz w:val="28"/>
              </w:rPr>
              <m:t>π</m:t>
            </m:r>
            <m:r>
              <m:rPr>
                <m:sty m:val="p"/>
              </m:rPr>
              <w:rPr>
                <w:rFonts w:ascii="Cambria Math"/>
                <w:sz w:val="28"/>
              </w:rPr>
              <m:t xml:space="preserve"> .  </m:t>
            </m:r>
            <m:sSup>
              <m:sSupPr>
                <m:ctrlPr>
                  <w:rPr>
                    <w:rFonts w:ascii="Cambria Math" w:hAnsi="Cambria Math"/>
                    <w:sz w:val="28"/>
                  </w:rPr>
                </m:ctrlPr>
              </m:sSupPr>
              <m:e>
                <m:r>
                  <m:rPr>
                    <m:sty m:val="p"/>
                  </m:rPr>
                  <w:rPr>
                    <w:rFonts w:ascii="Cambria Math"/>
                    <w:sz w:val="28"/>
                  </w:rPr>
                  <m:t>d</m:t>
                </m:r>
              </m:e>
              <m:sup>
                <m:r>
                  <m:rPr>
                    <m:sty m:val="p"/>
                  </m:rPr>
                  <w:rPr>
                    <w:rFonts w:ascii="Cambria Math"/>
                    <w:sz w:val="28"/>
                  </w:rPr>
                  <m:t>2</m:t>
                </m:r>
              </m:sup>
            </m:sSup>
          </m:den>
        </m:f>
      </m:oMath>
      <w:r w:rsidRPr="00B67FF5">
        <w:rPr>
          <w:sz w:val="28"/>
        </w:rPr>
        <w:t xml:space="preserve"> → v</w:t>
      </w:r>
      <w:r w:rsidRPr="00B67FF5">
        <w:rPr>
          <w:sz w:val="28"/>
          <w:vertAlign w:val="superscript"/>
        </w:rPr>
        <w:t xml:space="preserve">2 = </w:t>
      </w:r>
      <m:oMath>
        <m:f>
          <m:fPr>
            <m:ctrlPr>
              <w:rPr>
                <w:rFonts w:ascii="Cambria Math" w:hAnsi="Cambria Math"/>
                <w:sz w:val="28"/>
                <w:vertAlign w:val="superscript"/>
              </w:rPr>
            </m:ctrlPr>
          </m:fPr>
          <m:num>
            <m:r>
              <m:rPr>
                <m:sty m:val="p"/>
              </m:rPr>
              <w:rPr>
                <w:rFonts w:ascii="Cambria Math"/>
                <w:sz w:val="28"/>
                <w:vertAlign w:val="superscript"/>
              </w:rPr>
              <m:t>16</m:t>
            </m:r>
            <m:sSup>
              <m:sSupPr>
                <m:ctrlPr>
                  <w:rPr>
                    <w:rFonts w:ascii="Cambria Math" w:hAnsi="Cambria Math"/>
                    <w:sz w:val="28"/>
                    <w:vertAlign w:val="superscript"/>
                  </w:rPr>
                </m:ctrlPr>
              </m:sSupPr>
              <m:e>
                <m:r>
                  <m:rPr>
                    <m:sty m:val="p"/>
                  </m:rPr>
                  <w:rPr>
                    <w:rFonts w:ascii="Cambria Math"/>
                    <w:sz w:val="28"/>
                    <w:vertAlign w:val="superscript"/>
                  </w:rPr>
                  <m:t xml:space="preserve"> .  Q</m:t>
                </m:r>
              </m:e>
              <m:sup>
                <m:r>
                  <m:rPr>
                    <m:sty m:val="p"/>
                  </m:rPr>
                  <w:rPr>
                    <w:rFonts w:ascii="Cambria Math"/>
                    <w:sz w:val="28"/>
                    <w:vertAlign w:val="superscript"/>
                  </w:rPr>
                  <m:t>2</m:t>
                </m:r>
              </m:sup>
            </m:sSup>
            <m:r>
              <m:rPr>
                <m:sty m:val="p"/>
              </m:rPr>
              <w:rPr>
                <w:rFonts w:ascii="Cambria Math"/>
                <w:sz w:val="28"/>
                <w:vertAlign w:val="superscript"/>
              </w:rPr>
              <m:t xml:space="preserve"> </m:t>
            </m:r>
          </m:num>
          <m:den>
            <m:sSup>
              <m:sSupPr>
                <m:ctrlPr>
                  <w:rPr>
                    <w:rFonts w:ascii="Cambria Math" w:hAnsi="Cambria Math"/>
                    <w:sz w:val="28"/>
                    <w:vertAlign w:val="superscript"/>
                  </w:rPr>
                </m:ctrlPr>
              </m:sSupPr>
              <m:e>
                <m:r>
                  <m:rPr>
                    <m:sty m:val="p"/>
                  </m:rPr>
                  <w:rPr>
                    <w:rFonts w:ascii="Cambria Math"/>
                    <w:sz w:val="28"/>
                    <w:vertAlign w:val="superscript"/>
                  </w:rPr>
                  <m:t>π</m:t>
                </m:r>
              </m:e>
              <m:sup>
                <m:r>
                  <m:rPr>
                    <m:sty m:val="p"/>
                  </m:rPr>
                  <w:rPr>
                    <w:rFonts w:ascii="Cambria Math"/>
                    <w:sz w:val="28"/>
                    <w:vertAlign w:val="superscript"/>
                  </w:rPr>
                  <m:t>2</m:t>
                </m:r>
              </m:sup>
            </m:sSup>
            <m:r>
              <m:rPr>
                <m:sty m:val="p"/>
              </m:rPr>
              <w:rPr>
                <w:rFonts w:ascii="Cambria Math"/>
                <w:sz w:val="28"/>
                <w:vertAlign w:val="superscript"/>
              </w:rPr>
              <m:t xml:space="preserve"> .  </m:t>
            </m:r>
            <m:sSup>
              <m:sSupPr>
                <m:ctrlPr>
                  <w:rPr>
                    <w:rFonts w:ascii="Cambria Math" w:hAnsi="Cambria Math"/>
                    <w:sz w:val="28"/>
                    <w:vertAlign w:val="superscript"/>
                  </w:rPr>
                </m:ctrlPr>
              </m:sSupPr>
              <m:e>
                <m:r>
                  <m:rPr>
                    <m:sty m:val="p"/>
                  </m:rPr>
                  <w:rPr>
                    <w:rFonts w:ascii="Cambria Math"/>
                    <w:sz w:val="28"/>
                    <w:vertAlign w:val="superscript"/>
                  </w:rPr>
                  <m:t>d</m:t>
                </m:r>
              </m:e>
              <m:sup>
                <m:r>
                  <m:rPr>
                    <m:sty m:val="p"/>
                  </m:rPr>
                  <w:rPr>
                    <w:rFonts w:ascii="Cambria Math"/>
                    <w:sz w:val="28"/>
                    <w:vertAlign w:val="superscript"/>
                  </w:rPr>
                  <m:t>4</m:t>
                </m:r>
              </m:sup>
            </m:sSup>
          </m:den>
        </m:f>
      </m:oMath>
      <w:r w:rsidRPr="00B67FF5">
        <w:tab/>
      </w:r>
      <w:r w:rsidRPr="00B67FF5">
        <w:tab/>
      </w:r>
      <w:r w:rsidRPr="00B67FF5">
        <w:tab/>
      </w:r>
      <w:r w:rsidRPr="00B67FF5">
        <w:tab/>
      </w:r>
      <w:r w:rsidRPr="00B67FF5">
        <w:tab/>
      </w:r>
      <w:r w:rsidRPr="00B67FF5">
        <w:tab/>
        <w:t xml:space="preserve">Hgs = </w:t>
      </w:r>
      <m:oMath>
        <m:f>
          <m:fPr>
            <m:ctrlPr>
              <w:rPr>
                <w:rFonts w:ascii="Cambria Math" w:hAnsi="Cambria Math"/>
                <w:sz w:val="28"/>
              </w:rPr>
            </m:ctrlPr>
          </m:fPr>
          <m:num>
            <m:r>
              <m:rPr>
                <m:sty m:val="p"/>
              </m:rPr>
              <w:rPr>
                <w:rFonts w:ascii="Cambria Math"/>
                <w:sz w:val="28"/>
              </w:rPr>
              <m:t xml:space="preserve">16 </m:t>
            </m:r>
            <m:sSup>
              <m:sSupPr>
                <m:ctrlPr>
                  <w:rPr>
                    <w:rFonts w:ascii="Cambria Math" w:hAnsi="Cambria Math"/>
                    <w:sz w:val="28"/>
                  </w:rPr>
                </m:ctrlPr>
              </m:sSupPr>
              <m:e>
                <m:r>
                  <m:rPr>
                    <m:sty m:val="p"/>
                  </m:rPr>
                  <w:rPr>
                    <w:rFonts w:ascii="Cambria Math"/>
                    <w:sz w:val="28"/>
                  </w:rPr>
                  <m:t>Q</m:t>
                </m:r>
              </m:e>
              <m:sup>
                <m:r>
                  <m:rPr>
                    <m:sty m:val="p"/>
                  </m:rPr>
                  <w:rPr>
                    <w:rFonts w:ascii="Cambria Math"/>
                    <w:sz w:val="28"/>
                  </w:rPr>
                  <m:t>2</m:t>
                </m:r>
              </m:sup>
            </m:sSup>
            <m:r>
              <m:rPr>
                <m:sty m:val="p"/>
              </m:rPr>
              <w:rPr>
                <w:rFonts w:ascii="Cambria Math"/>
                <w:sz w:val="28"/>
              </w:rPr>
              <m:t xml:space="preserve"> / l </m:t>
            </m:r>
            <m:sSup>
              <m:sSupPr>
                <m:ctrlPr>
                  <w:rPr>
                    <w:rFonts w:ascii="Cambria Math" w:hAnsi="Cambria Math"/>
                    <w:sz w:val="28"/>
                  </w:rPr>
                </m:ctrlPr>
              </m:sSupPr>
              <m:e>
                <m:r>
                  <m:rPr>
                    <m:sty m:val="p"/>
                  </m:rPr>
                  <w:rPr>
                    <w:rFonts w:ascii="Cambria Math"/>
                    <w:sz w:val="28"/>
                  </w:rPr>
                  <m:t>4</m:t>
                </m:r>
              </m:e>
              <m:sup>
                <m:r>
                  <m:rPr>
                    <m:sty m:val="p"/>
                  </m:rPr>
                  <w:rPr>
                    <w:rFonts w:ascii="Cambria Math"/>
                    <w:sz w:val="28"/>
                  </w:rPr>
                  <m:t>4/3</m:t>
                </m:r>
              </m:sup>
            </m:sSup>
          </m:num>
          <m:den>
            <m:r>
              <m:rPr>
                <m:sty m:val="p"/>
              </m:rPr>
              <w:rPr>
                <w:rFonts w:ascii="Cambria Math"/>
                <w:sz w:val="28"/>
              </w:rPr>
              <m:t>π</m:t>
            </m:r>
            <m:r>
              <m:rPr>
                <m:sty m:val="p"/>
              </m:rPr>
              <w:rPr>
                <w:rFonts w:ascii="Cambria Math"/>
                <w:sz w:val="28"/>
              </w:rPr>
              <m:t xml:space="preserve">2 </m:t>
            </m:r>
            <m:sSup>
              <m:sSupPr>
                <m:ctrlPr>
                  <w:rPr>
                    <w:rFonts w:ascii="Cambria Math" w:hAnsi="Cambria Math"/>
                    <w:sz w:val="28"/>
                  </w:rPr>
                </m:ctrlPr>
              </m:sSupPr>
              <m:e>
                <m:r>
                  <m:rPr>
                    <m:sty m:val="p"/>
                  </m:rPr>
                  <w:rPr>
                    <w:rFonts w:ascii="Cambria Math"/>
                    <w:sz w:val="28"/>
                  </w:rPr>
                  <m:t>Kst</m:t>
                </m:r>
              </m:e>
              <m:sup>
                <m:r>
                  <m:rPr>
                    <m:sty m:val="p"/>
                  </m:rPr>
                  <w:rPr>
                    <w:rFonts w:ascii="Cambria Math"/>
                    <w:sz w:val="28"/>
                  </w:rPr>
                  <m:t xml:space="preserve">2 </m:t>
                </m:r>
              </m:sup>
            </m:sSup>
            <m:r>
              <m:rPr>
                <m:sty m:val="p"/>
              </m:rPr>
              <w:rPr>
                <w:rFonts w:ascii="Cambria Math"/>
                <w:sz w:val="28"/>
              </w:rPr>
              <m:t xml:space="preserve"> </m:t>
            </m:r>
            <m:sSup>
              <m:sSupPr>
                <m:ctrlPr>
                  <w:rPr>
                    <w:rFonts w:ascii="Cambria Math" w:hAnsi="Cambria Math"/>
                    <w:sz w:val="28"/>
                  </w:rPr>
                </m:ctrlPr>
              </m:sSupPr>
              <m:e>
                <m:r>
                  <m:rPr>
                    <m:sty m:val="p"/>
                  </m:rPr>
                  <w:rPr>
                    <w:rFonts w:ascii="Cambria Math"/>
                    <w:sz w:val="28"/>
                  </w:rPr>
                  <m:t>d</m:t>
                </m:r>
              </m:e>
              <m:sup>
                <m:r>
                  <m:rPr>
                    <m:sty m:val="p"/>
                  </m:rPr>
                  <w:rPr>
                    <w:rFonts w:ascii="Cambria Math"/>
                    <w:sz w:val="28"/>
                  </w:rPr>
                  <m:t>4/3</m:t>
                </m:r>
              </m:sup>
            </m:sSup>
            <m:r>
              <m:rPr>
                <m:sty m:val="p"/>
              </m:rPr>
              <w:rPr>
                <w:rFonts w:ascii="Cambria Math"/>
                <w:sz w:val="28"/>
              </w:rPr>
              <m:t xml:space="preserve"> </m:t>
            </m:r>
            <m:sSup>
              <m:sSupPr>
                <m:ctrlPr>
                  <w:rPr>
                    <w:rFonts w:ascii="Cambria Math" w:hAnsi="Cambria Math"/>
                    <w:sz w:val="28"/>
                  </w:rPr>
                </m:ctrlPr>
              </m:sSupPr>
              <m:e>
                <m:r>
                  <m:rPr>
                    <m:sty m:val="p"/>
                  </m:rPr>
                  <w:rPr>
                    <w:rFonts w:ascii="Cambria Math"/>
                    <w:sz w:val="28"/>
                  </w:rPr>
                  <m:t>d</m:t>
                </m:r>
              </m:e>
              <m:sup>
                <m:r>
                  <m:rPr>
                    <m:sty m:val="p"/>
                  </m:rPr>
                  <w:rPr>
                    <w:rFonts w:ascii="Cambria Math"/>
                    <w:sz w:val="28"/>
                  </w:rPr>
                  <m:t>4</m:t>
                </m:r>
              </m:sup>
            </m:sSup>
          </m:den>
        </m:f>
        <m:r>
          <w:rPr>
            <w:rFonts w:ascii="Cambria Math"/>
            <w:sz w:val="28"/>
          </w:rPr>
          <m:t xml:space="preserve"> </m:t>
        </m:r>
      </m:oMath>
      <w:r w:rsidRPr="00B67FF5">
        <w:tab/>
      </w:r>
      <w:r w:rsidRPr="00B67FF5">
        <w:tab/>
      </w:r>
      <w:r w:rsidRPr="00B67FF5">
        <w:tab/>
      </w:r>
      <w:r w:rsidRPr="00B67FF5">
        <w:tab/>
      </w:r>
      <w:r w:rsidRPr="00B67FF5">
        <w:tab/>
      </w:r>
      <w:r w:rsidRPr="00B67FF5">
        <w:tab/>
      </w:r>
      <w:r w:rsidRPr="00B67FF5">
        <w:tab/>
      </w:r>
    </w:p>
    <w:p w:rsidR="00EC611A" w:rsidRDefault="00E77022" w:rsidP="000C105E">
      <w:pPr>
        <w:spacing w:line="360" w:lineRule="auto"/>
        <w:ind w:firstLine="720"/>
        <w:jc w:val="both"/>
      </w:pPr>
      <w:r w:rsidRPr="00B67FF5">
        <w:t xml:space="preserve">Hgs = </w:t>
      </w:r>
      <m:oMath>
        <m:f>
          <m:fPr>
            <m:ctrlPr>
              <w:rPr>
                <w:rFonts w:ascii="Cambria Math" w:hAnsi="Cambria Math"/>
                <w:sz w:val="28"/>
              </w:rPr>
            </m:ctrlPr>
          </m:fPr>
          <m:num>
            <m:r>
              <m:rPr>
                <m:sty m:val="p"/>
              </m:rPr>
              <w:rPr>
                <w:rFonts w:ascii="Cambria Math"/>
                <w:sz w:val="28"/>
              </w:rPr>
              <m:t>101,61 .  l</m:t>
            </m:r>
          </m:num>
          <m:den>
            <m:sSup>
              <m:sSupPr>
                <m:ctrlPr>
                  <w:rPr>
                    <w:rFonts w:ascii="Cambria Math" w:hAnsi="Cambria Math"/>
                    <w:sz w:val="28"/>
                  </w:rPr>
                </m:ctrlPr>
              </m:sSupPr>
              <m:e>
                <m:r>
                  <m:rPr>
                    <m:sty m:val="p"/>
                  </m:rPr>
                  <w:rPr>
                    <w:rFonts w:ascii="Cambria Math"/>
                    <w:sz w:val="28"/>
                  </w:rPr>
                  <m:t>π</m:t>
                </m:r>
              </m:e>
              <m:sup>
                <m:r>
                  <m:rPr>
                    <m:sty m:val="p"/>
                  </m:rPr>
                  <w:rPr>
                    <w:rFonts w:ascii="Cambria Math"/>
                    <w:sz w:val="28"/>
                  </w:rPr>
                  <m:t xml:space="preserve">2 </m:t>
                </m:r>
              </m:sup>
            </m:sSup>
            <m:r>
              <m:rPr>
                <m:sty m:val="p"/>
              </m:rPr>
              <w:rPr>
                <w:rFonts w:ascii="Cambria Math"/>
                <w:sz w:val="28"/>
              </w:rPr>
              <m:t xml:space="preserve">.  </m:t>
            </m:r>
            <m:sSup>
              <m:sSupPr>
                <m:ctrlPr>
                  <w:rPr>
                    <w:rFonts w:ascii="Cambria Math" w:hAnsi="Cambria Math"/>
                    <w:sz w:val="28"/>
                  </w:rPr>
                </m:ctrlPr>
              </m:sSupPr>
              <m:e>
                <m:r>
                  <m:rPr>
                    <m:sty m:val="p"/>
                  </m:rPr>
                  <w:rPr>
                    <w:rFonts w:ascii="Cambria Math"/>
                    <w:sz w:val="28"/>
                  </w:rPr>
                  <m:t>Kst</m:t>
                </m:r>
              </m:e>
              <m:sup>
                <m:r>
                  <m:rPr>
                    <m:sty m:val="p"/>
                  </m:rPr>
                  <w:rPr>
                    <w:rFonts w:ascii="Cambria Math"/>
                    <w:sz w:val="28"/>
                  </w:rPr>
                  <m:t xml:space="preserve">2  </m:t>
                </m:r>
              </m:sup>
            </m:sSup>
            <m:sSup>
              <m:sSupPr>
                <m:ctrlPr>
                  <w:rPr>
                    <w:rFonts w:ascii="Cambria Math" w:hAnsi="Cambria Math"/>
                    <w:sz w:val="28"/>
                  </w:rPr>
                </m:ctrlPr>
              </m:sSupPr>
              <m:e>
                <m:r>
                  <m:rPr>
                    <m:sty m:val="p"/>
                  </m:rPr>
                  <w:rPr>
                    <w:rFonts w:ascii="Cambria Math"/>
                    <w:sz w:val="28"/>
                  </w:rPr>
                  <m:t>.  d</m:t>
                </m:r>
              </m:e>
              <m:sup>
                <m:r>
                  <m:rPr>
                    <m:sty m:val="p"/>
                  </m:rPr>
                  <w:rPr>
                    <w:rFonts w:ascii="Cambria Math"/>
                    <w:sz w:val="28"/>
                  </w:rPr>
                  <m:t>16/3</m:t>
                </m:r>
              </m:sup>
            </m:sSup>
          </m:den>
        </m:f>
      </m:oMath>
      <w:r w:rsidRPr="00B67FF5">
        <w:t xml:space="preserve"> .Q</w:t>
      </w:r>
      <w:r w:rsidRPr="00B67FF5">
        <w:rPr>
          <w:vertAlign w:val="superscript"/>
        </w:rPr>
        <w:t xml:space="preserve">2 </w:t>
      </w:r>
      <w:r w:rsidRPr="00B67FF5">
        <w:t xml:space="preserve"> → Hgs = K. Q</w:t>
      </w:r>
      <w:r w:rsidRPr="00B67FF5">
        <w:rPr>
          <w:vertAlign w:val="superscript"/>
        </w:rPr>
        <w:t>2</w:t>
      </w:r>
      <w:r w:rsidRPr="00B67FF5">
        <w:tab/>
      </w:r>
      <w:r w:rsidRPr="00B67FF5">
        <w:tab/>
      </w:r>
      <w:r w:rsidRPr="00B67FF5">
        <w:tab/>
      </w:r>
      <w:r w:rsidRPr="00B67FF5">
        <w:tab/>
      </w:r>
      <w:r w:rsidRPr="00B67FF5">
        <w:tab/>
      </w:r>
    </w:p>
    <w:p w:rsidR="00E77022" w:rsidRPr="00B67FF5" w:rsidRDefault="00E77022" w:rsidP="000C105E">
      <w:pPr>
        <w:spacing w:line="360" w:lineRule="auto"/>
        <w:ind w:firstLine="720"/>
        <w:jc w:val="both"/>
      </w:pPr>
      <w:r w:rsidRPr="00B67FF5">
        <w:t xml:space="preserve">Maka K = </w:t>
      </w:r>
      <m:oMath>
        <m:f>
          <m:fPr>
            <m:ctrlPr>
              <w:rPr>
                <w:rFonts w:ascii="Cambria Math" w:hAnsi="Cambria Math"/>
                <w:sz w:val="28"/>
              </w:rPr>
            </m:ctrlPr>
          </m:fPr>
          <m:num>
            <m:r>
              <m:rPr>
                <m:sty m:val="p"/>
              </m:rPr>
              <w:rPr>
                <w:rFonts w:ascii="Cambria Math"/>
                <w:sz w:val="28"/>
              </w:rPr>
              <m:t>101,61</m:t>
            </m:r>
          </m:num>
          <m:den>
            <m:sSup>
              <m:sSupPr>
                <m:ctrlPr>
                  <w:rPr>
                    <w:rFonts w:ascii="Cambria Math" w:hAnsi="Cambria Math"/>
                    <w:sz w:val="28"/>
                  </w:rPr>
                </m:ctrlPr>
              </m:sSupPr>
              <m:e>
                <m:r>
                  <m:rPr>
                    <m:sty m:val="p"/>
                  </m:rPr>
                  <w:rPr>
                    <w:rFonts w:ascii="Cambria Math"/>
                    <w:sz w:val="28"/>
                  </w:rPr>
                  <m:t>π</m:t>
                </m:r>
              </m:e>
              <m:sup>
                <m:r>
                  <m:rPr>
                    <m:sty m:val="p"/>
                  </m:rPr>
                  <w:rPr>
                    <w:rFonts w:ascii="Cambria Math"/>
                    <w:sz w:val="28"/>
                  </w:rPr>
                  <m:t>2</m:t>
                </m:r>
              </m:sup>
            </m:sSup>
            <m:r>
              <m:rPr>
                <m:sty m:val="p"/>
              </m:rPr>
              <w:rPr>
                <w:rFonts w:ascii="Cambria Math"/>
                <w:sz w:val="28"/>
              </w:rPr>
              <m:t xml:space="preserve"> </m:t>
            </m:r>
            <m:sSup>
              <m:sSupPr>
                <m:ctrlPr>
                  <w:rPr>
                    <w:rFonts w:ascii="Cambria Math" w:hAnsi="Cambria Math"/>
                    <w:sz w:val="28"/>
                  </w:rPr>
                </m:ctrlPr>
              </m:sSupPr>
              <m:e>
                <m:r>
                  <m:rPr>
                    <m:sty m:val="p"/>
                  </m:rPr>
                  <w:rPr>
                    <w:rFonts w:ascii="Cambria Math"/>
                    <w:sz w:val="28"/>
                  </w:rPr>
                  <m:t>.  Kst</m:t>
                </m:r>
              </m:e>
              <m:sup>
                <m:r>
                  <m:rPr>
                    <m:sty m:val="p"/>
                  </m:rPr>
                  <w:rPr>
                    <w:rFonts w:ascii="Cambria Math"/>
                    <w:sz w:val="28"/>
                  </w:rPr>
                  <m:t xml:space="preserve">2 </m:t>
                </m:r>
              </m:sup>
            </m:sSup>
            <m:sSup>
              <m:sSupPr>
                <m:ctrlPr>
                  <w:rPr>
                    <w:rFonts w:ascii="Cambria Math" w:hAnsi="Cambria Math"/>
                    <w:sz w:val="28"/>
                  </w:rPr>
                </m:ctrlPr>
              </m:sSupPr>
              <m:e>
                <m:r>
                  <m:rPr>
                    <m:sty m:val="p"/>
                  </m:rPr>
                  <w:rPr>
                    <w:rFonts w:ascii="Cambria Math"/>
                    <w:sz w:val="28"/>
                  </w:rPr>
                  <m:t>.  d</m:t>
                </m:r>
              </m:e>
              <m:sup>
                <m:r>
                  <m:rPr>
                    <m:sty m:val="p"/>
                  </m:rPr>
                  <w:rPr>
                    <w:rFonts w:ascii="Cambria Math"/>
                    <w:sz w:val="28"/>
                  </w:rPr>
                  <m:t>16/3</m:t>
                </m:r>
              </m:sup>
            </m:sSup>
          </m:den>
        </m:f>
      </m:oMath>
      <w:r w:rsidRPr="00B67FF5">
        <w:t xml:space="preserve">  </w:t>
      </w:r>
    </w:p>
    <w:p w:rsidR="00E77022" w:rsidRPr="00B67FF5" w:rsidRDefault="00E77022" w:rsidP="00E77022">
      <w:pPr>
        <w:spacing w:line="360" w:lineRule="auto"/>
        <w:jc w:val="both"/>
      </w:pPr>
    </w:p>
    <w:p w:rsidR="00E77022" w:rsidRPr="00B67FF5" w:rsidRDefault="00E77022" w:rsidP="00E77022">
      <w:pPr>
        <w:spacing w:line="360" w:lineRule="auto"/>
        <w:jc w:val="both"/>
      </w:pPr>
      <w:r w:rsidRPr="00B67FF5">
        <w:t>Dimana :</w:t>
      </w:r>
    </w:p>
    <w:p w:rsidR="00E77022" w:rsidRPr="00B67FF5" w:rsidRDefault="00E77022" w:rsidP="00E77022">
      <w:pPr>
        <w:spacing w:line="360" w:lineRule="auto"/>
        <w:jc w:val="both"/>
      </w:pPr>
      <w:r w:rsidRPr="00B67FF5">
        <w:tab/>
      </w:r>
      <w:r w:rsidRPr="00B67FF5">
        <w:rPr>
          <w:i/>
        </w:rPr>
        <w:t>l</w:t>
      </w:r>
      <w:r w:rsidRPr="00B67FF5">
        <w:rPr>
          <w:i/>
        </w:rPr>
        <w:tab/>
      </w:r>
      <w:r w:rsidRPr="00B67FF5">
        <w:t>= Panjang pipa</w:t>
      </w:r>
      <w:r w:rsidRPr="00B67FF5">
        <w:tab/>
      </w:r>
      <w:r w:rsidRPr="00B67FF5">
        <w:tab/>
      </w:r>
      <w:r w:rsidRPr="00B67FF5">
        <w:tab/>
      </w:r>
      <w:r w:rsidRPr="00B67FF5">
        <w:tab/>
      </w:r>
      <w:r w:rsidRPr="00B67FF5">
        <w:tab/>
      </w:r>
      <w:r w:rsidRPr="00B67FF5">
        <w:tab/>
      </w:r>
      <w:r w:rsidRPr="00B67FF5">
        <w:tab/>
        <w:t>Kst</w:t>
      </w:r>
      <w:r w:rsidRPr="00B67FF5">
        <w:tab/>
        <w:t>= Koefisien kekasaran saluran</w:t>
      </w:r>
      <w:r w:rsidRPr="00B67FF5">
        <w:tab/>
      </w:r>
      <w:r w:rsidRPr="00B67FF5">
        <w:tab/>
      </w:r>
      <w:r w:rsidRPr="00B67FF5">
        <w:tab/>
      </w:r>
      <w:r w:rsidRPr="00B67FF5">
        <w:tab/>
      </w:r>
      <w:r w:rsidRPr="00B67FF5">
        <w:tab/>
        <w:t>D</w:t>
      </w:r>
      <w:r w:rsidRPr="00B67FF5">
        <w:tab/>
        <w:t>= Diameter pengaliran</w:t>
      </w:r>
      <w:r w:rsidRPr="00B67FF5">
        <w:tab/>
      </w:r>
      <w:r w:rsidRPr="00B67FF5">
        <w:tab/>
      </w:r>
      <w:r w:rsidRPr="00B67FF5">
        <w:tab/>
      </w:r>
      <w:r w:rsidRPr="00B67FF5">
        <w:tab/>
      </w:r>
      <w:r w:rsidRPr="00B67FF5">
        <w:tab/>
      </w:r>
      <w:r w:rsidRPr="00B67FF5">
        <w:tab/>
        <w:t>Kst</w:t>
      </w:r>
      <w:r w:rsidRPr="00B67FF5">
        <w:tab/>
        <w:t>= 1/n, dimana n merupakan konstanta numerik</w:t>
      </w:r>
    </w:p>
    <w:p w:rsidR="00E77022" w:rsidRPr="00B67FF5" w:rsidRDefault="00E77022" w:rsidP="00E77022">
      <w:pPr>
        <w:spacing w:line="360" w:lineRule="auto"/>
        <w:jc w:val="both"/>
      </w:pPr>
    </w:p>
    <w:p w:rsidR="00E77022" w:rsidRPr="00B67FF5" w:rsidRDefault="00EC611A" w:rsidP="00602955">
      <w:pPr>
        <w:pStyle w:val="ListParagraph"/>
        <w:numPr>
          <w:ilvl w:val="2"/>
          <w:numId w:val="50"/>
        </w:numPr>
        <w:tabs>
          <w:tab w:val="num" w:pos="540"/>
        </w:tabs>
        <w:ind w:hanging="3060"/>
        <w:jc w:val="both"/>
        <w:rPr>
          <w:rFonts w:ascii="Times New Roman" w:hAnsi="Times New Roman"/>
          <w:b/>
          <w:sz w:val="24"/>
          <w:szCs w:val="24"/>
        </w:rPr>
      </w:pPr>
      <w:r>
        <w:rPr>
          <w:rFonts w:ascii="Times New Roman" w:hAnsi="Times New Roman"/>
          <w:b/>
          <w:sz w:val="24"/>
          <w:szCs w:val="24"/>
        </w:rPr>
        <w:t>Dimensi p</w:t>
      </w:r>
      <w:r w:rsidR="00E77022" w:rsidRPr="00B67FF5">
        <w:rPr>
          <w:rFonts w:ascii="Times New Roman" w:hAnsi="Times New Roman"/>
          <w:b/>
          <w:sz w:val="24"/>
          <w:szCs w:val="24"/>
        </w:rPr>
        <w:t>ipa</w:t>
      </w:r>
    </w:p>
    <w:p w:rsidR="00E77022" w:rsidRPr="00B67FF5" w:rsidRDefault="00E77022" w:rsidP="00E77022">
      <w:pPr>
        <w:spacing w:line="360" w:lineRule="auto"/>
        <w:jc w:val="both"/>
      </w:pPr>
      <w:r w:rsidRPr="00B67FF5">
        <w:tab/>
        <w:t>Didalam suatu perencanaan suatu jaringan pipa distribusi pendimensian pipa sangat diperlukan, agar tidak terjadi kesalahan-kesalahan didalam suatu sistem perencanaan. Rumus yang dipergunakan adalah :</w:t>
      </w:r>
    </w:p>
    <w:p w:rsidR="00E77022" w:rsidRPr="00B67FF5" w:rsidRDefault="00E77022" w:rsidP="00B85EBF">
      <w:pPr>
        <w:spacing w:line="360" w:lineRule="auto"/>
        <w:ind w:left="1080"/>
        <w:jc w:val="both"/>
      </w:pPr>
      <w:r w:rsidRPr="00B67FF5">
        <w:t>Q = V.A</w:t>
      </w:r>
    </w:p>
    <w:p w:rsidR="00E77022" w:rsidRPr="00B67FF5" w:rsidRDefault="00E77022" w:rsidP="00B85EBF">
      <w:pPr>
        <w:spacing w:line="360" w:lineRule="auto"/>
        <w:ind w:left="1080"/>
        <w:jc w:val="both"/>
      </w:pPr>
      <w:r w:rsidRPr="00B67FF5">
        <w:t>A = ¼.π.d</w:t>
      </w:r>
      <w:r w:rsidRPr="00B67FF5">
        <w:rPr>
          <w:vertAlign w:val="superscript"/>
        </w:rPr>
        <w:t>2</w:t>
      </w:r>
    </w:p>
    <w:p w:rsidR="00E77022" w:rsidRPr="00B67FF5" w:rsidRDefault="00E77022" w:rsidP="00B85EBF">
      <w:pPr>
        <w:spacing w:line="360" w:lineRule="auto"/>
        <w:ind w:left="1080"/>
        <w:jc w:val="both"/>
      </w:pPr>
      <w:r w:rsidRPr="00B67FF5">
        <w:t xml:space="preserve">d  = </w:t>
      </w:r>
      <m:oMath>
        <m:rad>
          <m:radPr>
            <m:degHide m:val="on"/>
            <m:ctrlPr>
              <w:rPr>
                <w:rFonts w:ascii="Cambria Math" w:hAnsi="Cambria Math"/>
                <w:sz w:val="28"/>
              </w:rPr>
            </m:ctrlPr>
          </m:radPr>
          <m:deg/>
          <m:e>
            <m:f>
              <m:fPr>
                <m:ctrlPr>
                  <w:rPr>
                    <w:rFonts w:ascii="Cambria Math" w:hAnsi="Cambria Math"/>
                    <w:sz w:val="28"/>
                  </w:rPr>
                </m:ctrlPr>
              </m:fPr>
              <m:num>
                <m:r>
                  <m:rPr>
                    <m:sty m:val="p"/>
                  </m:rPr>
                  <w:rPr>
                    <w:rFonts w:ascii="Cambria Math"/>
                    <w:sz w:val="28"/>
                  </w:rPr>
                  <m:t>4 Q</m:t>
                </m:r>
              </m:num>
              <m:den>
                <m:r>
                  <m:rPr>
                    <m:sty m:val="p"/>
                  </m:rPr>
                  <w:rPr>
                    <w:rFonts w:ascii="Cambria Math"/>
                    <w:sz w:val="28"/>
                  </w:rPr>
                  <m:t xml:space="preserve">v </m:t>
                </m:r>
                <m:r>
                  <m:rPr>
                    <m:sty m:val="p"/>
                  </m:rPr>
                  <w:rPr>
                    <w:rFonts w:ascii="Cambria Math"/>
                    <w:sz w:val="28"/>
                  </w:rPr>
                  <m:t>π</m:t>
                </m:r>
              </m:den>
            </m:f>
          </m:e>
        </m:rad>
      </m:oMath>
      <w:r w:rsidRPr="00B67FF5">
        <w:t xml:space="preserve"> </w:t>
      </w:r>
    </w:p>
    <w:p w:rsidR="00E77022" w:rsidRPr="00B67FF5" w:rsidRDefault="00E77022" w:rsidP="00E77022">
      <w:pPr>
        <w:spacing w:line="360" w:lineRule="auto"/>
        <w:jc w:val="both"/>
      </w:pPr>
      <w:r w:rsidRPr="00B67FF5">
        <w:t>Dimana :</w:t>
      </w:r>
    </w:p>
    <w:p w:rsidR="00E77022" w:rsidRPr="00B67FF5" w:rsidRDefault="00E77022" w:rsidP="00E77022">
      <w:pPr>
        <w:tabs>
          <w:tab w:val="left" w:pos="900"/>
          <w:tab w:val="left" w:pos="1260"/>
        </w:tabs>
        <w:spacing w:line="360" w:lineRule="auto"/>
        <w:jc w:val="both"/>
        <w:rPr>
          <w:lang w:val="sv-SE"/>
        </w:rPr>
      </w:pPr>
      <w:r w:rsidRPr="00B67FF5">
        <w:tab/>
      </w:r>
      <w:r w:rsidRPr="00B67FF5">
        <w:rPr>
          <w:lang w:val="sv-SE"/>
        </w:rPr>
        <w:t>Q</w:t>
      </w:r>
      <w:r w:rsidRPr="00B67FF5">
        <w:rPr>
          <w:lang w:val="sv-SE"/>
        </w:rPr>
        <w:tab/>
        <w:t>= Debit pengaliran (m</w:t>
      </w:r>
      <w:r w:rsidRPr="00B67FF5">
        <w:rPr>
          <w:vertAlign w:val="superscript"/>
          <w:lang w:val="sv-SE"/>
        </w:rPr>
        <w:t>3</w:t>
      </w:r>
      <w:r w:rsidRPr="00B67FF5">
        <w:rPr>
          <w:lang w:val="sv-SE"/>
        </w:rPr>
        <w:t>/detik)</w:t>
      </w:r>
      <w:r w:rsidRPr="00B67FF5">
        <w:rPr>
          <w:lang w:val="sv-SE"/>
        </w:rPr>
        <w:tab/>
      </w:r>
      <w:r w:rsidRPr="00B67FF5">
        <w:rPr>
          <w:lang w:val="sv-SE"/>
        </w:rPr>
        <w:tab/>
      </w:r>
      <w:r w:rsidRPr="00B67FF5">
        <w:rPr>
          <w:lang w:val="sv-SE"/>
        </w:rPr>
        <w:tab/>
      </w:r>
      <w:r w:rsidRPr="00B67FF5">
        <w:rPr>
          <w:lang w:val="sv-SE"/>
        </w:rPr>
        <w:tab/>
      </w:r>
      <w:r w:rsidRPr="00B67FF5">
        <w:rPr>
          <w:lang w:val="sv-SE"/>
        </w:rPr>
        <w:tab/>
      </w:r>
      <w:r w:rsidRPr="00B67FF5">
        <w:rPr>
          <w:lang w:val="sv-SE"/>
        </w:rPr>
        <w:tab/>
        <w:t>v</w:t>
      </w:r>
      <w:r w:rsidRPr="00B67FF5">
        <w:rPr>
          <w:lang w:val="sv-SE"/>
        </w:rPr>
        <w:tab/>
        <w:t>= Kecepatan pengaliran (m/detik)</w:t>
      </w:r>
      <w:r w:rsidRPr="00B67FF5">
        <w:rPr>
          <w:lang w:val="sv-SE"/>
        </w:rPr>
        <w:tab/>
      </w:r>
      <w:r w:rsidRPr="00B67FF5">
        <w:rPr>
          <w:lang w:val="sv-SE"/>
        </w:rPr>
        <w:tab/>
      </w:r>
      <w:r w:rsidRPr="00B67FF5">
        <w:rPr>
          <w:lang w:val="sv-SE"/>
        </w:rPr>
        <w:tab/>
      </w:r>
      <w:r w:rsidRPr="00B67FF5">
        <w:rPr>
          <w:lang w:val="sv-SE"/>
        </w:rPr>
        <w:tab/>
      </w:r>
      <w:r w:rsidRPr="00B67FF5">
        <w:rPr>
          <w:lang w:val="sv-SE"/>
        </w:rPr>
        <w:tab/>
        <w:t>A</w:t>
      </w:r>
      <w:r w:rsidRPr="00B67FF5">
        <w:rPr>
          <w:lang w:val="sv-SE"/>
        </w:rPr>
        <w:tab/>
        <w:t>= Luas penampang (m)</w:t>
      </w:r>
      <w:r w:rsidRPr="00B67FF5">
        <w:rPr>
          <w:lang w:val="sv-SE"/>
        </w:rPr>
        <w:tab/>
      </w:r>
      <w:r w:rsidRPr="00B67FF5">
        <w:rPr>
          <w:lang w:val="sv-SE"/>
        </w:rPr>
        <w:tab/>
      </w:r>
      <w:r w:rsidRPr="00B67FF5">
        <w:rPr>
          <w:lang w:val="sv-SE"/>
        </w:rPr>
        <w:tab/>
      </w:r>
      <w:r w:rsidRPr="00B67FF5">
        <w:rPr>
          <w:lang w:val="sv-SE"/>
        </w:rPr>
        <w:tab/>
      </w:r>
      <w:r w:rsidRPr="00B67FF5">
        <w:rPr>
          <w:lang w:val="sv-SE"/>
        </w:rPr>
        <w:tab/>
      </w:r>
    </w:p>
    <w:p w:rsidR="005A210E" w:rsidRDefault="00E77022" w:rsidP="005A210E">
      <w:pPr>
        <w:pStyle w:val="ListParagraph"/>
        <w:tabs>
          <w:tab w:val="left" w:pos="709"/>
          <w:tab w:val="left" w:pos="851"/>
          <w:tab w:val="left" w:pos="1276"/>
        </w:tabs>
        <w:spacing w:line="360" w:lineRule="auto"/>
        <w:ind w:left="0"/>
        <w:jc w:val="both"/>
        <w:rPr>
          <w:rFonts w:ascii="Times New Roman" w:hAnsi="Times New Roman"/>
          <w:i/>
          <w:sz w:val="24"/>
          <w:szCs w:val="24"/>
        </w:rPr>
      </w:pPr>
      <w:r w:rsidRPr="00B67FF5">
        <w:rPr>
          <w:lang w:val="sv-SE"/>
        </w:rPr>
        <w:tab/>
      </w:r>
      <w:r w:rsidR="005A210E">
        <w:rPr>
          <w:lang w:val="sv-SE"/>
        </w:rPr>
        <w:tab/>
        <w:t xml:space="preserve"> </w:t>
      </w:r>
      <w:r w:rsidR="005A210E">
        <w:rPr>
          <w:rFonts w:ascii="Times New Roman" w:hAnsi="Times New Roman"/>
          <w:sz w:val="24"/>
          <w:szCs w:val="24"/>
          <w:lang w:val="sv-SE"/>
        </w:rPr>
        <w:t>d</w:t>
      </w:r>
      <w:r w:rsidR="005A210E">
        <w:rPr>
          <w:rFonts w:ascii="Times New Roman" w:hAnsi="Times New Roman"/>
          <w:sz w:val="24"/>
          <w:szCs w:val="24"/>
          <w:lang w:val="sv-SE"/>
        </w:rPr>
        <w:tab/>
      </w:r>
      <w:r w:rsidRPr="005A210E">
        <w:rPr>
          <w:rFonts w:ascii="Times New Roman" w:hAnsi="Times New Roman"/>
          <w:sz w:val="24"/>
          <w:szCs w:val="24"/>
          <w:lang w:val="sv-SE"/>
        </w:rPr>
        <w:t>= Diameter (mm)</w:t>
      </w:r>
      <w:r w:rsidR="005A210E" w:rsidRPr="005A210E">
        <w:rPr>
          <w:rFonts w:ascii="Times New Roman" w:hAnsi="Times New Roman"/>
          <w:i/>
          <w:sz w:val="24"/>
          <w:szCs w:val="24"/>
        </w:rPr>
        <w:t xml:space="preserve"> </w:t>
      </w:r>
    </w:p>
    <w:p w:rsidR="005A210E" w:rsidRPr="0068097E" w:rsidRDefault="005A210E" w:rsidP="005A210E">
      <w:pPr>
        <w:pStyle w:val="ListParagraph"/>
        <w:tabs>
          <w:tab w:val="left" w:pos="709"/>
          <w:tab w:val="left" w:pos="851"/>
          <w:tab w:val="left" w:pos="1276"/>
        </w:tabs>
        <w:spacing w:line="360" w:lineRule="auto"/>
        <w:ind w:left="0"/>
        <w:jc w:val="both"/>
        <w:rPr>
          <w:rFonts w:ascii="Times New Roman" w:hAnsi="Times New Roman"/>
          <w:i/>
          <w:sz w:val="24"/>
          <w:szCs w:val="24"/>
          <w:lang w:val="id-ID"/>
        </w:rPr>
      </w:pPr>
      <w:r>
        <w:rPr>
          <w:rFonts w:ascii="Times New Roman" w:hAnsi="Times New Roman"/>
          <w:i/>
          <w:sz w:val="24"/>
          <w:szCs w:val="24"/>
        </w:rPr>
        <w:tab/>
        <w:t xml:space="preserve"> </w:t>
      </w:r>
      <w:r w:rsidRPr="0068097E">
        <w:rPr>
          <w:rFonts w:ascii="Times New Roman" w:hAnsi="Times New Roman"/>
          <w:i/>
          <w:sz w:val="24"/>
          <w:szCs w:val="24"/>
        </w:rPr>
        <w:t xml:space="preserve">  </w:t>
      </w:r>
      <w:r w:rsidR="0068097E" w:rsidRPr="0068097E">
        <w:rPr>
          <w:rFonts w:ascii="Times New Roman" w:hAnsi="Times New Roman"/>
          <w:bCs/>
          <w:i/>
          <w:szCs w:val="24"/>
        </w:rPr>
        <w:t>(</w:t>
      </w:r>
      <w:proofErr w:type="gramStart"/>
      <w:r w:rsidR="0068097E" w:rsidRPr="0068097E">
        <w:rPr>
          <w:rFonts w:ascii="Times New Roman" w:hAnsi="Times New Roman"/>
          <w:bCs/>
          <w:i/>
          <w:spacing w:val="1"/>
          <w:szCs w:val="24"/>
        </w:rPr>
        <w:t>Su</w:t>
      </w:r>
      <w:r w:rsidR="0068097E" w:rsidRPr="0068097E">
        <w:rPr>
          <w:rFonts w:ascii="Times New Roman" w:hAnsi="Times New Roman"/>
          <w:bCs/>
          <w:i/>
          <w:spacing w:val="-3"/>
          <w:szCs w:val="24"/>
        </w:rPr>
        <w:t>m</w:t>
      </w:r>
      <w:r w:rsidR="0068097E" w:rsidRPr="0068097E">
        <w:rPr>
          <w:rFonts w:ascii="Times New Roman" w:hAnsi="Times New Roman"/>
          <w:bCs/>
          <w:i/>
          <w:spacing w:val="1"/>
          <w:szCs w:val="24"/>
        </w:rPr>
        <w:t>b</w:t>
      </w:r>
      <w:r w:rsidR="0068097E" w:rsidRPr="0068097E">
        <w:rPr>
          <w:rFonts w:ascii="Times New Roman" w:hAnsi="Times New Roman"/>
          <w:bCs/>
          <w:i/>
          <w:spacing w:val="-1"/>
          <w:szCs w:val="24"/>
        </w:rPr>
        <w:t>e</w:t>
      </w:r>
      <w:r w:rsidR="0068097E" w:rsidRPr="0068097E">
        <w:rPr>
          <w:rFonts w:ascii="Times New Roman" w:hAnsi="Times New Roman"/>
          <w:bCs/>
          <w:i/>
          <w:szCs w:val="24"/>
        </w:rPr>
        <w:t>r</w:t>
      </w:r>
      <w:r w:rsidR="0068097E" w:rsidRPr="0068097E">
        <w:rPr>
          <w:rFonts w:ascii="Times New Roman" w:hAnsi="Times New Roman"/>
          <w:bCs/>
          <w:i/>
          <w:spacing w:val="1"/>
          <w:szCs w:val="24"/>
        </w:rPr>
        <w:t xml:space="preserve"> </w:t>
      </w:r>
      <w:r w:rsidR="0068097E" w:rsidRPr="0068097E">
        <w:rPr>
          <w:rFonts w:ascii="Times New Roman" w:hAnsi="Times New Roman"/>
          <w:bCs/>
          <w:i/>
          <w:szCs w:val="24"/>
        </w:rPr>
        <w:t>:</w:t>
      </w:r>
      <w:proofErr w:type="gramEnd"/>
      <w:r w:rsidR="0068097E" w:rsidRPr="0068097E">
        <w:rPr>
          <w:rFonts w:ascii="Times New Roman" w:hAnsi="Times New Roman"/>
          <w:bCs/>
          <w:i/>
          <w:spacing w:val="1"/>
          <w:szCs w:val="24"/>
        </w:rPr>
        <w:t xml:space="preserve"> </w:t>
      </w:r>
      <w:r w:rsidR="0068097E" w:rsidRPr="0068097E">
        <w:rPr>
          <w:rFonts w:ascii="Times New Roman" w:hAnsi="Times New Roman"/>
          <w:bCs/>
          <w:i/>
          <w:szCs w:val="24"/>
        </w:rPr>
        <w:t>I</w:t>
      </w:r>
      <w:r w:rsidR="0068097E" w:rsidRPr="0068097E">
        <w:rPr>
          <w:rFonts w:ascii="Times New Roman" w:hAnsi="Times New Roman"/>
          <w:bCs/>
          <w:i/>
          <w:spacing w:val="-1"/>
          <w:szCs w:val="24"/>
        </w:rPr>
        <w:t>r</w:t>
      </w:r>
      <w:r w:rsidR="0068097E" w:rsidRPr="0068097E">
        <w:rPr>
          <w:rFonts w:ascii="Times New Roman" w:hAnsi="Times New Roman"/>
          <w:bCs/>
          <w:i/>
          <w:szCs w:val="24"/>
        </w:rPr>
        <w:t>.</w:t>
      </w:r>
      <w:r w:rsidR="0068097E" w:rsidRPr="0068097E">
        <w:rPr>
          <w:rFonts w:ascii="Times New Roman" w:hAnsi="Times New Roman"/>
          <w:bCs/>
          <w:i/>
          <w:spacing w:val="1"/>
          <w:szCs w:val="24"/>
        </w:rPr>
        <w:t xml:space="preserve"> </w:t>
      </w:r>
      <w:r w:rsidR="0068097E" w:rsidRPr="0068097E">
        <w:rPr>
          <w:rFonts w:ascii="Times New Roman" w:hAnsi="Times New Roman"/>
          <w:bCs/>
          <w:i/>
          <w:spacing w:val="3"/>
          <w:szCs w:val="24"/>
        </w:rPr>
        <w:t>M</w:t>
      </w:r>
      <w:r w:rsidR="0068097E" w:rsidRPr="0068097E">
        <w:rPr>
          <w:rFonts w:ascii="Times New Roman" w:hAnsi="Times New Roman"/>
          <w:bCs/>
          <w:i/>
          <w:spacing w:val="-1"/>
          <w:szCs w:val="24"/>
        </w:rPr>
        <w:t>ar</w:t>
      </w:r>
      <w:r w:rsidR="0068097E" w:rsidRPr="0068097E">
        <w:rPr>
          <w:rFonts w:ascii="Times New Roman" w:hAnsi="Times New Roman"/>
          <w:bCs/>
          <w:i/>
          <w:szCs w:val="24"/>
        </w:rPr>
        <w:t>tin</w:t>
      </w:r>
      <w:r w:rsidR="0068097E" w:rsidRPr="0068097E">
        <w:rPr>
          <w:rFonts w:ascii="Times New Roman" w:hAnsi="Times New Roman"/>
          <w:bCs/>
          <w:i/>
          <w:spacing w:val="-1"/>
          <w:szCs w:val="24"/>
        </w:rPr>
        <w:t xml:space="preserve"> </w:t>
      </w:r>
      <w:r w:rsidR="0068097E" w:rsidRPr="0068097E">
        <w:rPr>
          <w:rFonts w:ascii="Times New Roman" w:hAnsi="Times New Roman"/>
          <w:bCs/>
          <w:i/>
          <w:szCs w:val="24"/>
        </w:rPr>
        <w:t>D</w:t>
      </w:r>
      <w:r w:rsidR="0068097E" w:rsidRPr="0068097E">
        <w:rPr>
          <w:rFonts w:ascii="Times New Roman" w:hAnsi="Times New Roman"/>
          <w:bCs/>
          <w:i/>
          <w:spacing w:val="1"/>
          <w:szCs w:val="24"/>
        </w:rPr>
        <w:t>h</w:t>
      </w:r>
      <w:r w:rsidR="0068097E" w:rsidRPr="0068097E">
        <w:rPr>
          <w:rFonts w:ascii="Times New Roman" w:hAnsi="Times New Roman"/>
          <w:bCs/>
          <w:i/>
          <w:spacing w:val="-1"/>
          <w:szCs w:val="24"/>
        </w:rPr>
        <w:t>a</w:t>
      </w:r>
      <w:r w:rsidR="0068097E" w:rsidRPr="0068097E">
        <w:rPr>
          <w:rFonts w:ascii="Times New Roman" w:hAnsi="Times New Roman"/>
          <w:bCs/>
          <w:i/>
          <w:spacing w:val="4"/>
          <w:szCs w:val="24"/>
        </w:rPr>
        <w:t>r</w:t>
      </w:r>
      <w:r w:rsidR="0068097E" w:rsidRPr="0068097E">
        <w:rPr>
          <w:rFonts w:ascii="Times New Roman" w:hAnsi="Times New Roman"/>
          <w:bCs/>
          <w:i/>
          <w:spacing w:val="-3"/>
          <w:szCs w:val="24"/>
        </w:rPr>
        <w:t>m</w:t>
      </w:r>
      <w:r w:rsidR="0068097E" w:rsidRPr="0068097E">
        <w:rPr>
          <w:rFonts w:ascii="Times New Roman" w:hAnsi="Times New Roman"/>
          <w:bCs/>
          <w:i/>
          <w:spacing w:val="-1"/>
          <w:szCs w:val="24"/>
        </w:rPr>
        <w:t>a</w:t>
      </w:r>
      <w:r w:rsidR="0068097E" w:rsidRPr="0068097E">
        <w:rPr>
          <w:rFonts w:ascii="Times New Roman" w:hAnsi="Times New Roman"/>
          <w:bCs/>
          <w:i/>
          <w:spacing w:val="2"/>
          <w:szCs w:val="24"/>
        </w:rPr>
        <w:t>se</w:t>
      </w:r>
      <w:r w:rsidR="0068097E" w:rsidRPr="0068097E">
        <w:rPr>
          <w:rFonts w:ascii="Times New Roman" w:hAnsi="Times New Roman"/>
          <w:bCs/>
          <w:i/>
          <w:szCs w:val="24"/>
        </w:rPr>
        <w:t>ti</w:t>
      </w:r>
      <w:r w:rsidR="0068097E" w:rsidRPr="0068097E">
        <w:rPr>
          <w:rFonts w:ascii="Times New Roman" w:hAnsi="Times New Roman"/>
          <w:bCs/>
          <w:i/>
          <w:spacing w:val="-4"/>
          <w:szCs w:val="24"/>
        </w:rPr>
        <w:t>a</w:t>
      </w:r>
      <w:r w:rsidR="0068097E" w:rsidRPr="0068097E">
        <w:rPr>
          <w:rFonts w:ascii="Times New Roman" w:hAnsi="Times New Roman"/>
          <w:bCs/>
          <w:i/>
          <w:spacing w:val="4"/>
          <w:szCs w:val="24"/>
        </w:rPr>
        <w:t>w</w:t>
      </w:r>
      <w:r w:rsidR="0068097E" w:rsidRPr="0068097E">
        <w:rPr>
          <w:rFonts w:ascii="Times New Roman" w:hAnsi="Times New Roman"/>
          <w:bCs/>
          <w:i/>
          <w:spacing w:val="-1"/>
          <w:szCs w:val="24"/>
        </w:rPr>
        <w:t>a</w:t>
      </w:r>
      <w:r w:rsidR="0068097E" w:rsidRPr="0068097E">
        <w:rPr>
          <w:rFonts w:ascii="Times New Roman" w:hAnsi="Times New Roman"/>
          <w:bCs/>
          <w:i/>
          <w:spacing w:val="-2"/>
          <w:szCs w:val="24"/>
        </w:rPr>
        <w:t>n</w:t>
      </w:r>
      <w:r w:rsidR="0068097E" w:rsidRPr="0068097E">
        <w:rPr>
          <w:rFonts w:ascii="Times New Roman" w:hAnsi="Times New Roman"/>
          <w:bCs/>
          <w:i/>
          <w:szCs w:val="24"/>
        </w:rPr>
        <w:t>,</w:t>
      </w:r>
      <w:r w:rsidR="0068097E" w:rsidRPr="0068097E">
        <w:rPr>
          <w:rFonts w:ascii="Times New Roman" w:hAnsi="Times New Roman"/>
          <w:bCs/>
          <w:i/>
          <w:spacing w:val="2"/>
          <w:szCs w:val="24"/>
        </w:rPr>
        <w:t xml:space="preserve"> </w:t>
      </w:r>
      <w:r w:rsidR="0068097E" w:rsidRPr="0068097E">
        <w:rPr>
          <w:rFonts w:ascii="Times New Roman" w:hAnsi="Times New Roman"/>
          <w:bCs/>
          <w:i/>
          <w:spacing w:val="3"/>
          <w:szCs w:val="24"/>
        </w:rPr>
        <w:t>M</w:t>
      </w:r>
      <w:r w:rsidR="0068097E" w:rsidRPr="0068097E">
        <w:rPr>
          <w:rFonts w:ascii="Times New Roman" w:hAnsi="Times New Roman"/>
          <w:bCs/>
          <w:i/>
          <w:szCs w:val="24"/>
        </w:rPr>
        <w:t>s</w:t>
      </w:r>
      <w:r w:rsidR="0068097E" w:rsidRPr="0068097E">
        <w:rPr>
          <w:rFonts w:ascii="Times New Roman" w:hAnsi="Times New Roman"/>
          <w:bCs/>
          <w:i/>
          <w:spacing w:val="-1"/>
          <w:szCs w:val="24"/>
        </w:rPr>
        <w:t>c</w:t>
      </w:r>
      <w:r w:rsidR="0068097E" w:rsidRPr="0068097E">
        <w:rPr>
          <w:rFonts w:ascii="Times New Roman" w:hAnsi="Times New Roman"/>
          <w:bCs/>
          <w:i/>
          <w:szCs w:val="24"/>
        </w:rPr>
        <w:t>)</w:t>
      </w:r>
    </w:p>
    <w:p w:rsidR="00EC611A" w:rsidRPr="00EC611A" w:rsidRDefault="00EC611A" w:rsidP="00E77022">
      <w:pPr>
        <w:spacing w:line="360" w:lineRule="auto"/>
        <w:jc w:val="both"/>
      </w:pPr>
    </w:p>
    <w:p w:rsidR="00E77022" w:rsidRPr="00B67FF5" w:rsidRDefault="00EC611A" w:rsidP="00602955">
      <w:pPr>
        <w:pStyle w:val="ListParagraph"/>
        <w:numPr>
          <w:ilvl w:val="2"/>
          <w:numId w:val="49"/>
        </w:numPr>
        <w:tabs>
          <w:tab w:val="num" w:pos="540"/>
        </w:tabs>
        <w:ind w:hanging="3060"/>
        <w:jc w:val="both"/>
        <w:rPr>
          <w:rFonts w:ascii="Times New Roman" w:hAnsi="Times New Roman"/>
          <w:b/>
          <w:sz w:val="24"/>
          <w:szCs w:val="24"/>
        </w:rPr>
      </w:pPr>
      <w:r>
        <w:rPr>
          <w:rFonts w:ascii="Times New Roman" w:hAnsi="Times New Roman"/>
          <w:b/>
          <w:sz w:val="24"/>
          <w:szCs w:val="24"/>
        </w:rPr>
        <w:lastRenderedPageBreak/>
        <w:t>Debit p</w:t>
      </w:r>
      <w:r w:rsidR="00E77022" w:rsidRPr="00B67FF5">
        <w:rPr>
          <w:rFonts w:ascii="Times New Roman" w:hAnsi="Times New Roman"/>
          <w:b/>
          <w:sz w:val="24"/>
          <w:szCs w:val="24"/>
        </w:rPr>
        <w:t>enyadapan</w:t>
      </w:r>
    </w:p>
    <w:p w:rsidR="00E77022" w:rsidRPr="00B67FF5" w:rsidRDefault="00E77022" w:rsidP="00E77022">
      <w:pPr>
        <w:spacing w:line="360" w:lineRule="auto"/>
        <w:jc w:val="both"/>
      </w:pPr>
      <w:r w:rsidRPr="00B67FF5">
        <w:tab/>
        <w:t>Debit penyadapan untuk satu sambungan rumah atau fasilitas umum perdetiknya dapat dihitung dengan cara :</w:t>
      </w:r>
    </w:p>
    <w:p w:rsidR="00B03AEC" w:rsidRDefault="00E77022" w:rsidP="00B85EBF">
      <w:pPr>
        <w:tabs>
          <w:tab w:val="left" w:pos="720"/>
        </w:tabs>
        <w:spacing w:line="360" w:lineRule="auto"/>
        <w:jc w:val="both"/>
        <w:rPr>
          <w:position w:val="-30"/>
          <w:lang w:val="sv-SE"/>
        </w:rPr>
      </w:pPr>
      <w:r w:rsidRPr="00B67FF5">
        <w:rPr>
          <w:lang w:val="sv-SE"/>
        </w:rPr>
        <w:t>Debit penyadapan 1 sambungan rumah atau 1 fasilitas umum.</w:t>
      </w:r>
      <w:r w:rsidRPr="00B67FF5">
        <w:rPr>
          <w:lang w:val="sv-SE"/>
        </w:rPr>
        <w:tab/>
      </w:r>
      <w:r w:rsidRPr="00B67FF5">
        <w:rPr>
          <w:lang w:val="sv-SE"/>
        </w:rPr>
        <w:tab/>
      </w:r>
      <w:r w:rsidRPr="00B67FF5">
        <w:rPr>
          <w:lang w:val="sv-SE"/>
        </w:rPr>
        <w:tab/>
      </w:r>
      <w:r w:rsidRPr="00B67FF5">
        <w:rPr>
          <w:lang w:val="sv-SE"/>
        </w:rPr>
        <w:tab/>
      </w:r>
      <w:r w:rsidR="00EC611A" w:rsidRPr="00B67FF5">
        <w:rPr>
          <w:position w:val="-30"/>
          <w:lang w:val="sv-SE"/>
        </w:rPr>
        <w:object w:dxaOrig="6120" w:dyaOrig="680">
          <v:shape id="_x0000_i1032" type="#_x0000_t75" style="width:281.1pt;height:29.85pt" o:ole="">
            <v:imagedata r:id="rId18" o:title=""/>
          </v:shape>
          <o:OLEObject Type="Embed" ProgID="Equation.3" ShapeID="_x0000_i1032" DrawAspect="Content" ObjectID="_1532409811" r:id="rId19"/>
        </w:object>
      </w:r>
    </w:p>
    <w:p w:rsidR="00EC611A" w:rsidRPr="00B67FF5" w:rsidRDefault="00EC611A" w:rsidP="00B85EBF">
      <w:pPr>
        <w:tabs>
          <w:tab w:val="left" w:pos="720"/>
        </w:tabs>
        <w:spacing w:line="360" w:lineRule="auto"/>
        <w:jc w:val="both"/>
        <w:rPr>
          <w:lang w:val="id-ID"/>
        </w:rPr>
      </w:pPr>
    </w:p>
    <w:p w:rsidR="00E77022" w:rsidRPr="00B67FF5" w:rsidRDefault="00EC611A" w:rsidP="00602955">
      <w:pPr>
        <w:pStyle w:val="ListParagraph"/>
        <w:numPr>
          <w:ilvl w:val="2"/>
          <w:numId w:val="48"/>
        </w:numPr>
        <w:tabs>
          <w:tab w:val="num" w:pos="540"/>
        </w:tabs>
        <w:ind w:hanging="3060"/>
        <w:jc w:val="both"/>
        <w:rPr>
          <w:rFonts w:ascii="Times New Roman" w:hAnsi="Times New Roman"/>
          <w:b/>
          <w:sz w:val="24"/>
          <w:szCs w:val="24"/>
        </w:rPr>
      </w:pPr>
      <w:r>
        <w:rPr>
          <w:rFonts w:ascii="Times New Roman" w:hAnsi="Times New Roman"/>
          <w:b/>
          <w:sz w:val="24"/>
          <w:szCs w:val="24"/>
        </w:rPr>
        <w:t>Debit p</w:t>
      </w:r>
      <w:r w:rsidR="00E77022" w:rsidRPr="00B67FF5">
        <w:rPr>
          <w:rFonts w:ascii="Times New Roman" w:hAnsi="Times New Roman"/>
          <w:b/>
          <w:sz w:val="24"/>
          <w:szCs w:val="24"/>
        </w:rPr>
        <w:t>elayanan</w:t>
      </w:r>
    </w:p>
    <w:p w:rsidR="00E77022" w:rsidRPr="00B67FF5" w:rsidRDefault="00E77022" w:rsidP="00E77022">
      <w:pPr>
        <w:spacing w:line="360" w:lineRule="auto"/>
        <w:jc w:val="both"/>
      </w:pPr>
      <w:r w:rsidRPr="00B67FF5">
        <w:tab/>
        <w:t>Untuk menghitung debit pelayanan pada suatu daerah yang direncanakan dapat dihitung dengan cara :</w:t>
      </w:r>
    </w:p>
    <w:p w:rsidR="00E77022" w:rsidRPr="00B67FF5" w:rsidRDefault="00E77022" w:rsidP="00602955">
      <w:pPr>
        <w:pStyle w:val="ListParagraph"/>
        <w:numPr>
          <w:ilvl w:val="0"/>
          <w:numId w:val="31"/>
        </w:numPr>
        <w:spacing w:line="360" w:lineRule="auto"/>
        <w:jc w:val="both"/>
        <w:rPr>
          <w:rFonts w:ascii="Times New Roman" w:hAnsi="Times New Roman"/>
          <w:sz w:val="24"/>
          <w:lang w:val="sv-SE"/>
        </w:rPr>
      </w:pPr>
      <w:r w:rsidRPr="00B67FF5">
        <w:rPr>
          <w:rFonts w:ascii="Times New Roman" w:hAnsi="Times New Roman"/>
          <w:sz w:val="24"/>
          <w:lang w:val="sv-SE"/>
        </w:rPr>
        <w:t>Debit pelayanan untuk sambungan rumah (Q Domestik)</w:t>
      </w:r>
    </w:p>
    <w:p w:rsidR="00E77022" w:rsidRPr="00B67FF5" w:rsidRDefault="00E77022" w:rsidP="00E77022">
      <w:pPr>
        <w:pStyle w:val="ListParagraph"/>
        <w:spacing w:line="360" w:lineRule="auto"/>
        <w:ind w:left="0" w:firstLine="360"/>
        <w:jc w:val="both"/>
        <w:rPr>
          <w:rFonts w:ascii="Times New Roman" w:hAnsi="Times New Roman"/>
          <w:sz w:val="24"/>
          <w:lang w:val="sv-SE"/>
        </w:rPr>
      </w:pPr>
      <w:r w:rsidRPr="00B67FF5">
        <w:rPr>
          <w:rFonts w:ascii="Times New Roman" w:hAnsi="Times New Roman"/>
          <w:sz w:val="24"/>
          <w:lang w:val="sv-SE"/>
        </w:rPr>
        <w:t>= ∑ Sambungan rumah x debit penyadapan 1 sambungan rumah.</w:t>
      </w:r>
    </w:p>
    <w:p w:rsidR="00E77022" w:rsidRPr="00B67FF5" w:rsidRDefault="00E77022" w:rsidP="00602955">
      <w:pPr>
        <w:pStyle w:val="ListParagraph"/>
        <w:numPr>
          <w:ilvl w:val="0"/>
          <w:numId w:val="31"/>
        </w:numPr>
        <w:spacing w:line="360" w:lineRule="auto"/>
        <w:jc w:val="both"/>
        <w:rPr>
          <w:rFonts w:ascii="Times New Roman" w:hAnsi="Times New Roman"/>
          <w:sz w:val="24"/>
          <w:lang w:val="sv-SE"/>
        </w:rPr>
      </w:pPr>
      <w:r w:rsidRPr="00B67FF5">
        <w:rPr>
          <w:rFonts w:ascii="Times New Roman" w:hAnsi="Times New Roman"/>
          <w:sz w:val="24"/>
          <w:lang w:val="sv-SE"/>
        </w:rPr>
        <w:t>Debit pelayanan untuk fasilitas umum (Q non Domestik)</w:t>
      </w:r>
    </w:p>
    <w:p w:rsidR="00E77022" w:rsidRPr="00B67FF5" w:rsidRDefault="00E77022" w:rsidP="00E77022">
      <w:pPr>
        <w:pStyle w:val="ListParagraph"/>
        <w:spacing w:line="360" w:lineRule="auto"/>
        <w:ind w:left="360"/>
        <w:jc w:val="both"/>
        <w:rPr>
          <w:rFonts w:ascii="Times New Roman" w:hAnsi="Times New Roman"/>
          <w:sz w:val="24"/>
          <w:lang w:val="pt-BR"/>
        </w:rPr>
      </w:pPr>
      <w:r w:rsidRPr="00B67FF5">
        <w:rPr>
          <w:rFonts w:ascii="Times New Roman" w:hAnsi="Times New Roman"/>
          <w:sz w:val="24"/>
          <w:lang w:val="pt-BR"/>
        </w:rPr>
        <w:t>= ∑ Fasilitas umum x debit penyadapan 1 fasilitas umum.</w:t>
      </w:r>
    </w:p>
    <w:p w:rsidR="00E77022" w:rsidRPr="00B67FF5" w:rsidRDefault="00E77022" w:rsidP="00602955">
      <w:pPr>
        <w:pStyle w:val="ListParagraph"/>
        <w:numPr>
          <w:ilvl w:val="0"/>
          <w:numId w:val="31"/>
        </w:numPr>
        <w:spacing w:line="360" w:lineRule="auto"/>
        <w:jc w:val="both"/>
        <w:rPr>
          <w:rFonts w:ascii="Times New Roman" w:hAnsi="Times New Roman"/>
          <w:sz w:val="24"/>
        </w:rPr>
      </w:pPr>
      <w:r w:rsidRPr="00B67FF5">
        <w:rPr>
          <w:rFonts w:ascii="Times New Roman" w:hAnsi="Times New Roman"/>
          <w:sz w:val="24"/>
        </w:rPr>
        <w:t>Total debit pelayanan</w:t>
      </w:r>
    </w:p>
    <w:p w:rsidR="00E77022" w:rsidRPr="00B67FF5" w:rsidRDefault="00E77022" w:rsidP="00E77022">
      <w:pPr>
        <w:pStyle w:val="ListParagraph"/>
        <w:spacing w:line="360" w:lineRule="auto"/>
        <w:ind w:left="360"/>
        <w:jc w:val="both"/>
        <w:rPr>
          <w:rFonts w:ascii="Times New Roman" w:hAnsi="Times New Roman"/>
          <w:sz w:val="24"/>
          <w:lang w:val="it-IT"/>
        </w:rPr>
      </w:pPr>
      <w:r w:rsidRPr="00B67FF5">
        <w:rPr>
          <w:rFonts w:ascii="Times New Roman" w:hAnsi="Times New Roman"/>
          <w:sz w:val="24"/>
          <w:lang w:val="it-IT"/>
        </w:rPr>
        <w:t>Q total = Q domestik + Q non domestik</w:t>
      </w:r>
    </w:p>
    <w:p w:rsidR="00E77022" w:rsidRPr="00B67FF5" w:rsidRDefault="00E77022" w:rsidP="00E77022">
      <w:pPr>
        <w:pStyle w:val="ListParagraph"/>
        <w:spacing w:line="360" w:lineRule="auto"/>
        <w:ind w:left="360"/>
        <w:jc w:val="both"/>
        <w:rPr>
          <w:rFonts w:ascii="Times New Roman" w:hAnsi="Times New Roman"/>
          <w:sz w:val="24"/>
          <w:lang w:val="it-IT"/>
        </w:rPr>
      </w:pPr>
    </w:p>
    <w:p w:rsidR="00E77022" w:rsidRPr="00B67FF5" w:rsidRDefault="00EC611A" w:rsidP="00602955">
      <w:pPr>
        <w:pStyle w:val="ListParagraph"/>
        <w:numPr>
          <w:ilvl w:val="2"/>
          <w:numId w:val="47"/>
        </w:numPr>
        <w:tabs>
          <w:tab w:val="num" w:pos="540"/>
        </w:tabs>
        <w:ind w:hanging="3060"/>
        <w:jc w:val="both"/>
        <w:rPr>
          <w:rFonts w:ascii="Times New Roman" w:hAnsi="Times New Roman"/>
          <w:b/>
          <w:sz w:val="24"/>
          <w:szCs w:val="24"/>
        </w:rPr>
      </w:pPr>
      <w:r>
        <w:rPr>
          <w:rFonts w:ascii="Times New Roman" w:hAnsi="Times New Roman"/>
          <w:b/>
          <w:sz w:val="24"/>
          <w:szCs w:val="24"/>
        </w:rPr>
        <w:t>Hilang tinggi t</w:t>
      </w:r>
      <w:r w:rsidR="00E77022" w:rsidRPr="00B67FF5">
        <w:rPr>
          <w:rFonts w:ascii="Times New Roman" w:hAnsi="Times New Roman"/>
          <w:b/>
          <w:sz w:val="24"/>
          <w:szCs w:val="24"/>
        </w:rPr>
        <w:t>ekanan</w:t>
      </w:r>
    </w:p>
    <w:p w:rsidR="00E77022" w:rsidRPr="00B67FF5" w:rsidRDefault="00E77022" w:rsidP="00EB663D">
      <w:pPr>
        <w:spacing w:line="360" w:lineRule="auto"/>
        <w:jc w:val="both"/>
        <w:rPr>
          <w:lang w:val="id-ID"/>
        </w:rPr>
      </w:pPr>
      <w:r w:rsidRPr="00B67FF5">
        <w:tab/>
        <w:t>Tekanan terhadap aliran dalam pipa yang menyebabkan hilang tinggi tekanan, tidak hanya disebabkan oleh panjang pipa akan tetapi juga oleh perlengkapan pipa seperti lengkung dan katup yang menyerap energi dengan menimbulkan turbulensi yang relatif besar. Persoalan aliran dalam pipa hanya mencakup masalah pipa penuh dialiri cairan.</w:t>
      </w:r>
    </w:p>
    <w:p w:rsidR="00E77022" w:rsidRPr="00B67FF5" w:rsidRDefault="00E77022" w:rsidP="00E77022">
      <w:pPr>
        <w:spacing w:line="360" w:lineRule="auto"/>
        <w:jc w:val="both"/>
        <w:rPr>
          <w:bCs/>
        </w:rPr>
      </w:pPr>
      <w:r w:rsidRPr="00B67FF5">
        <w:rPr>
          <w:bCs/>
        </w:rPr>
        <w:t>Hilang tinggi tekanan diklasifikasikan sebagai berikut :</w:t>
      </w:r>
    </w:p>
    <w:p w:rsidR="00E77022" w:rsidRPr="00B67FF5" w:rsidRDefault="00B85EBF" w:rsidP="00602955">
      <w:pPr>
        <w:numPr>
          <w:ilvl w:val="0"/>
          <w:numId w:val="32"/>
        </w:numPr>
        <w:spacing w:line="360" w:lineRule="auto"/>
        <w:jc w:val="both"/>
        <w:rPr>
          <w:bCs/>
        </w:rPr>
      </w:pPr>
      <w:r w:rsidRPr="00B67FF5">
        <w:rPr>
          <w:bCs/>
        </w:rPr>
        <w:t>Hilang tinggi tekanan b</w:t>
      </w:r>
      <w:r w:rsidR="00E77022" w:rsidRPr="00B67FF5">
        <w:rPr>
          <w:bCs/>
        </w:rPr>
        <w:t>esar</w:t>
      </w:r>
    </w:p>
    <w:p w:rsidR="00E77022" w:rsidRPr="00B67FF5" w:rsidRDefault="00E77022" w:rsidP="00E77022">
      <w:pPr>
        <w:spacing w:line="360" w:lineRule="auto"/>
        <w:ind w:left="360"/>
        <w:jc w:val="both"/>
      </w:pPr>
      <w:r w:rsidRPr="00B67FF5">
        <w:t>Dalam aliran pipa, hilang tinggi tekanan besar terutama adalah hilang tinggi tekanan akibat gesekan dan dinyatakan dengan Hgs.</w:t>
      </w:r>
    </w:p>
    <w:p w:rsidR="00E77022" w:rsidRPr="00B67FF5" w:rsidRDefault="00E77022" w:rsidP="00E77022">
      <w:pPr>
        <w:spacing w:line="360" w:lineRule="auto"/>
        <w:ind w:firstLine="360"/>
        <w:jc w:val="both"/>
      </w:pPr>
      <w:r w:rsidRPr="00B67FF5">
        <w:rPr>
          <w:u w:val="single"/>
        </w:rPr>
        <w:t>Persamaan Darcy – Weisbach</w:t>
      </w:r>
      <w:r w:rsidRPr="00B67FF5">
        <w:t xml:space="preserve"> :</w:t>
      </w:r>
    </w:p>
    <w:p w:rsidR="00E77022" w:rsidRPr="00B67FF5" w:rsidRDefault="00E77022" w:rsidP="00E77022">
      <w:pPr>
        <w:pStyle w:val="ListParagraph"/>
        <w:spacing w:line="360" w:lineRule="auto"/>
        <w:ind w:left="0" w:firstLine="720"/>
        <w:jc w:val="both"/>
        <w:rPr>
          <w:rFonts w:ascii="Times New Roman" w:eastAsia="Times New Roman" w:hAnsi="Times New Roman"/>
          <w:sz w:val="24"/>
        </w:rPr>
      </w:pPr>
      <w:r w:rsidRPr="00B67FF5">
        <w:rPr>
          <w:rFonts w:ascii="Times New Roman" w:hAnsi="Times New Roman"/>
          <w:sz w:val="24"/>
        </w:rPr>
        <w:t xml:space="preserve">Hgs = λ </w:t>
      </w:r>
      <m:oMath>
        <m:f>
          <m:fPr>
            <m:ctrlPr>
              <w:rPr>
                <w:rFonts w:ascii="Cambria Math" w:hAnsi="Times New Roman"/>
                <w:sz w:val="28"/>
              </w:rPr>
            </m:ctrlPr>
          </m:fPr>
          <m:num>
            <m:r>
              <m:rPr>
                <m:sty m:val="p"/>
              </m:rPr>
              <w:rPr>
                <w:rFonts w:ascii="Cambria Math" w:hAnsi="Times New Roman"/>
                <w:sz w:val="28"/>
              </w:rPr>
              <m:t xml:space="preserve">l . </m:t>
            </m:r>
            <m:sSup>
              <m:sSupPr>
                <m:ctrlPr>
                  <w:rPr>
                    <w:rFonts w:ascii="Cambria Math" w:hAnsi="Times New Roman"/>
                    <w:sz w:val="28"/>
                  </w:rPr>
                </m:ctrlPr>
              </m:sSupPr>
              <m:e>
                <m:r>
                  <m:rPr>
                    <m:sty m:val="p"/>
                  </m:rPr>
                  <w:rPr>
                    <w:rFonts w:ascii="Cambria Math" w:hAnsi="Times New Roman"/>
                    <w:sz w:val="28"/>
                  </w:rPr>
                  <m:t>v</m:t>
                </m:r>
              </m:e>
              <m:sup>
                <m:r>
                  <m:rPr>
                    <m:sty m:val="p"/>
                  </m:rPr>
                  <w:rPr>
                    <w:rFonts w:ascii="Cambria Math" w:hAnsi="Times New Roman"/>
                    <w:sz w:val="28"/>
                  </w:rPr>
                  <m:t>2</m:t>
                </m:r>
              </m:sup>
            </m:sSup>
          </m:num>
          <m:den>
            <m:r>
              <m:rPr>
                <m:sty m:val="p"/>
              </m:rPr>
              <w:rPr>
                <w:rFonts w:ascii="Cambria Math" w:hAnsi="Times New Roman"/>
                <w:sz w:val="28"/>
              </w:rPr>
              <m:t>d .2g</m:t>
            </m:r>
          </m:den>
        </m:f>
      </m:oMath>
      <w:r w:rsidR="00EA25C8" w:rsidRPr="00B67FF5">
        <w:rPr>
          <w:rFonts w:ascii="Times New Roman" w:eastAsia="Times New Roman" w:hAnsi="Times New Roman"/>
          <w:sz w:val="24"/>
        </w:rPr>
        <w:fldChar w:fldCharType="begin"/>
      </w:r>
      <w:r w:rsidRPr="00B67FF5">
        <w:rPr>
          <w:rFonts w:ascii="Times New Roman" w:eastAsia="Times New Roman" w:hAnsi="Times New Roman"/>
          <w:sz w:val="24"/>
        </w:rPr>
        <w:instrText xml:space="preserve"> QUOTE </w:instrText>
      </w:r>
      <m:oMath>
        <m:f>
          <m:fPr>
            <m:ctrlPr>
              <w:rPr>
                <w:rFonts w:ascii="Cambria Math" w:hAnsi="Times New Roman"/>
                <w:sz w:val="28"/>
              </w:rPr>
            </m:ctrlPr>
          </m:fPr>
          <m:num>
            <m:r>
              <m:rPr>
                <m:sty m:val="p"/>
              </m:rPr>
              <w:rPr>
                <w:rFonts w:ascii="Cambria Math" w:hAnsi="Times New Roman"/>
                <w:sz w:val="28"/>
              </w:rPr>
              <m:t xml:space="preserve">l . </m:t>
            </m:r>
            <m:sSup>
              <m:sSupPr>
                <m:ctrlPr>
                  <w:rPr>
                    <w:rFonts w:ascii="Cambria Math" w:hAnsi="Times New Roman"/>
                    <w:sz w:val="28"/>
                  </w:rPr>
                </m:ctrlPr>
              </m:sSupPr>
              <m:e>
                <m:r>
                  <m:rPr>
                    <m:sty m:val="p"/>
                  </m:rPr>
                  <w:rPr>
                    <w:rFonts w:ascii="Cambria Math" w:hAnsi="Times New Roman"/>
                    <w:sz w:val="28"/>
                  </w:rPr>
                  <m:t>v</m:t>
                </m:r>
              </m:e>
              <m:sup>
                <m:r>
                  <m:rPr>
                    <m:sty m:val="p"/>
                  </m:rPr>
                  <w:rPr>
                    <w:rFonts w:ascii="Cambria Math" w:hAnsi="Times New Roman"/>
                    <w:sz w:val="28"/>
                  </w:rPr>
                  <m:t>2</m:t>
                </m:r>
              </m:sup>
            </m:sSup>
          </m:num>
          <m:den>
            <m:r>
              <m:rPr>
                <m:sty m:val="p"/>
              </m:rPr>
              <w:rPr>
                <w:rFonts w:ascii="Cambria Math" w:hAnsi="Times New Roman"/>
                <w:sz w:val="28"/>
              </w:rPr>
              <m:t>d .2g</m:t>
            </m:r>
          </m:den>
        </m:f>
      </m:oMath>
      <w:r w:rsidRPr="00B67FF5">
        <w:rPr>
          <w:rFonts w:ascii="Times New Roman" w:eastAsia="Times New Roman" w:hAnsi="Times New Roman"/>
          <w:sz w:val="24"/>
        </w:rPr>
        <w:instrText xml:space="preserve"> </w:instrText>
      </w:r>
      <w:r w:rsidR="00EA25C8" w:rsidRPr="00B67FF5">
        <w:rPr>
          <w:rFonts w:ascii="Times New Roman" w:eastAsia="Times New Roman" w:hAnsi="Times New Roman"/>
          <w:sz w:val="24"/>
        </w:rPr>
        <w:fldChar w:fldCharType="end"/>
      </w:r>
      <w:r w:rsidRPr="00B67FF5">
        <w:rPr>
          <w:rFonts w:ascii="Times New Roman" w:eastAsia="Times New Roman" w:hAnsi="Times New Roman"/>
          <w:sz w:val="24"/>
        </w:rPr>
        <w:t xml:space="preserve">  </w:t>
      </w:r>
    </w:p>
    <w:p w:rsidR="00E77022" w:rsidRPr="00B67FF5" w:rsidRDefault="00E77022" w:rsidP="00E77022">
      <w:pPr>
        <w:spacing w:line="360" w:lineRule="auto"/>
        <w:ind w:firstLine="360"/>
        <w:jc w:val="both"/>
        <w:rPr>
          <w:lang w:val="sv-SE"/>
        </w:rPr>
      </w:pPr>
      <w:r w:rsidRPr="00B67FF5">
        <w:rPr>
          <w:lang w:val="sv-SE"/>
        </w:rPr>
        <w:lastRenderedPageBreak/>
        <w:t>Dimana :</w:t>
      </w:r>
    </w:p>
    <w:p w:rsidR="00E77022" w:rsidRPr="00B67FF5" w:rsidRDefault="00E77022" w:rsidP="00E77022">
      <w:pPr>
        <w:pStyle w:val="ListParagraph"/>
        <w:spacing w:line="360" w:lineRule="auto"/>
        <w:ind w:firstLine="720"/>
        <w:jc w:val="both"/>
        <w:rPr>
          <w:rFonts w:ascii="Times New Roman" w:eastAsia="Times New Roman" w:hAnsi="Times New Roman"/>
          <w:sz w:val="24"/>
          <w:lang w:val="sv-SE"/>
        </w:rPr>
      </w:pPr>
      <w:r w:rsidRPr="00B67FF5">
        <w:rPr>
          <w:rFonts w:ascii="Times New Roman" w:eastAsia="Times New Roman" w:hAnsi="Times New Roman"/>
          <w:sz w:val="24"/>
          <w:lang w:val="sv-SE"/>
        </w:rPr>
        <w:t>Hgs</w:t>
      </w:r>
      <w:r w:rsidRPr="00B67FF5">
        <w:rPr>
          <w:rFonts w:ascii="Times New Roman" w:eastAsia="Times New Roman" w:hAnsi="Times New Roman"/>
          <w:sz w:val="24"/>
          <w:lang w:val="sv-SE"/>
        </w:rPr>
        <w:tab/>
        <w:t>= Hilang tinggi tekanan akibat gesekan (m)</w:t>
      </w:r>
    </w:p>
    <w:p w:rsidR="00E77022" w:rsidRPr="00B67FF5" w:rsidRDefault="00E77022" w:rsidP="00E77022">
      <w:pPr>
        <w:pStyle w:val="ListParagraph"/>
        <w:spacing w:line="360" w:lineRule="auto"/>
        <w:ind w:left="0"/>
        <w:jc w:val="both"/>
        <w:rPr>
          <w:rFonts w:ascii="Times New Roman" w:hAnsi="Times New Roman"/>
          <w:sz w:val="24"/>
          <w:lang w:val="sv-SE"/>
        </w:rPr>
      </w:pP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hAnsi="Times New Roman"/>
          <w:sz w:val="24"/>
        </w:rPr>
        <w:t>λ</w:t>
      </w:r>
      <w:r w:rsidRPr="00B67FF5">
        <w:rPr>
          <w:rFonts w:ascii="Times New Roman" w:hAnsi="Times New Roman"/>
          <w:sz w:val="24"/>
          <w:lang w:val="sv-SE"/>
        </w:rPr>
        <w:tab/>
        <w:t>= Koefisien gesekan Darcy (dari Diagram Moody)</w:t>
      </w:r>
    </w:p>
    <w:p w:rsidR="00E77022" w:rsidRPr="00B67FF5" w:rsidRDefault="00E77022" w:rsidP="00E77022">
      <w:pPr>
        <w:pStyle w:val="ListParagraph"/>
        <w:spacing w:line="360" w:lineRule="auto"/>
        <w:ind w:firstLine="720"/>
        <w:jc w:val="both"/>
        <w:rPr>
          <w:rFonts w:ascii="Times New Roman" w:hAnsi="Times New Roman"/>
          <w:sz w:val="24"/>
          <w:lang w:val="sv-SE"/>
        </w:rPr>
      </w:pPr>
      <w:r w:rsidRPr="00B67FF5">
        <w:rPr>
          <w:rFonts w:ascii="Times New Roman" w:hAnsi="Times New Roman"/>
          <w:sz w:val="24"/>
          <w:lang w:val="sv-SE"/>
        </w:rPr>
        <w:t>l</w:t>
      </w:r>
      <w:r w:rsidRPr="00B67FF5">
        <w:rPr>
          <w:rFonts w:ascii="Times New Roman" w:hAnsi="Times New Roman"/>
          <w:sz w:val="24"/>
          <w:lang w:val="sv-SE"/>
        </w:rPr>
        <w:tab/>
        <w:t>= Panjang pipa (m)</w:t>
      </w:r>
    </w:p>
    <w:p w:rsidR="00E77022" w:rsidRPr="00B67FF5" w:rsidRDefault="00E77022" w:rsidP="00E77022">
      <w:pPr>
        <w:pStyle w:val="ListParagraph"/>
        <w:spacing w:line="360" w:lineRule="auto"/>
        <w:ind w:left="0"/>
        <w:jc w:val="both"/>
        <w:rPr>
          <w:rFonts w:ascii="Times New Roman" w:hAnsi="Times New Roman"/>
          <w:sz w:val="24"/>
          <w:lang w:val="sv-SE"/>
        </w:rPr>
      </w:pPr>
      <w:r w:rsidRPr="00B67FF5">
        <w:rPr>
          <w:rFonts w:ascii="Times New Roman" w:hAnsi="Times New Roman"/>
          <w:i/>
          <w:sz w:val="24"/>
          <w:lang w:val="sv-SE"/>
        </w:rPr>
        <w:tab/>
      </w:r>
      <w:r w:rsidRPr="00B67FF5">
        <w:rPr>
          <w:rFonts w:ascii="Times New Roman" w:hAnsi="Times New Roman"/>
          <w:i/>
          <w:sz w:val="24"/>
          <w:lang w:val="sv-SE"/>
        </w:rPr>
        <w:tab/>
      </w:r>
      <w:r w:rsidRPr="00B67FF5">
        <w:rPr>
          <w:rFonts w:ascii="Times New Roman" w:hAnsi="Times New Roman"/>
          <w:sz w:val="24"/>
          <w:lang w:val="sv-SE"/>
        </w:rPr>
        <w:t>v</w:t>
      </w:r>
      <w:r w:rsidRPr="00B67FF5">
        <w:rPr>
          <w:rFonts w:ascii="Times New Roman" w:hAnsi="Times New Roman"/>
          <w:sz w:val="24"/>
          <w:lang w:val="sv-SE"/>
        </w:rPr>
        <w:tab/>
        <w:t>= Kecepatan aliran (m/detik)</w:t>
      </w:r>
    </w:p>
    <w:p w:rsidR="00E77022" w:rsidRPr="00B67FF5" w:rsidRDefault="00E77022" w:rsidP="00E77022">
      <w:pPr>
        <w:pStyle w:val="ListParagraph"/>
        <w:spacing w:line="360" w:lineRule="auto"/>
        <w:ind w:left="0"/>
        <w:jc w:val="both"/>
        <w:rPr>
          <w:rFonts w:ascii="Times New Roman" w:hAnsi="Times New Roman"/>
          <w:sz w:val="24"/>
          <w:lang w:val="sv-SE"/>
        </w:rPr>
      </w:pPr>
      <w:r w:rsidRPr="00B67FF5">
        <w:rPr>
          <w:rFonts w:ascii="Times New Roman" w:hAnsi="Times New Roman"/>
          <w:sz w:val="24"/>
          <w:lang w:val="sv-SE"/>
        </w:rPr>
        <w:tab/>
      </w:r>
      <w:r w:rsidRPr="00B67FF5">
        <w:rPr>
          <w:rFonts w:ascii="Times New Roman" w:hAnsi="Times New Roman"/>
          <w:sz w:val="24"/>
          <w:lang w:val="sv-SE"/>
        </w:rPr>
        <w:tab/>
        <w:t>d</w:t>
      </w:r>
      <w:r w:rsidRPr="00B67FF5">
        <w:rPr>
          <w:rFonts w:ascii="Times New Roman" w:hAnsi="Times New Roman"/>
          <w:sz w:val="24"/>
          <w:lang w:val="sv-SE"/>
        </w:rPr>
        <w:tab/>
        <w:t>= Diameter pipa (m)</w:t>
      </w:r>
    </w:p>
    <w:p w:rsidR="00E77022" w:rsidRPr="00B67FF5" w:rsidRDefault="00E77022" w:rsidP="00093528">
      <w:pPr>
        <w:pStyle w:val="ListParagraph"/>
        <w:spacing w:line="360" w:lineRule="auto"/>
        <w:ind w:left="0"/>
        <w:jc w:val="both"/>
        <w:rPr>
          <w:rFonts w:ascii="Times New Roman" w:hAnsi="Times New Roman"/>
          <w:sz w:val="24"/>
          <w:lang w:val="id-ID"/>
        </w:rPr>
      </w:pPr>
      <w:r w:rsidRPr="00B67FF5">
        <w:rPr>
          <w:rFonts w:ascii="Times New Roman" w:hAnsi="Times New Roman"/>
          <w:sz w:val="24"/>
          <w:lang w:val="sv-SE"/>
        </w:rPr>
        <w:tab/>
      </w:r>
      <w:r w:rsidRPr="00B67FF5">
        <w:rPr>
          <w:rFonts w:ascii="Times New Roman" w:hAnsi="Times New Roman"/>
          <w:sz w:val="24"/>
          <w:lang w:val="sv-SE"/>
        </w:rPr>
        <w:tab/>
        <w:t>g</w:t>
      </w:r>
      <w:r w:rsidRPr="00B67FF5">
        <w:rPr>
          <w:rFonts w:ascii="Times New Roman" w:hAnsi="Times New Roman"/>
          <w:sz w:val="24"/>
          <w:lang w:val="sv-SE"/>
        </w:rPr>
        <w:tab/>
        <w:t>= Percepatan karena gaya tarik bumi (m/detik</w:t>
      </w:r>
      <w:r w:rsidRPr="00B67FF5">
        <w:rPr>
          <w:rFonts w:ascii="Times New Roman" w:hAnsi="Times New Roman"/>
          <w:sz w:val="24"/>
          <w:vertAlign w:val="superscript"/>
          <w:lang w:val="sv-SE"/>
        </w:rPr>
        <w:t>2</w:t>
      </w:r>
      <w:r w:rsidRPr="00B67FF5">
        <w:rPr>
          <w:rFonts w:ascii="Times New Roman" w:hAnsi="Times New Roman"/>
          <w:sz w:val="24"/>
          <w:lang w:val="sv-SE"/>
        </w:rPr>
        <w:t>)</w:t>
      </w:r>
    </w:p>
    <w:p w:rsidR="00E77022" w:rsidRPr="00B67FF5" w:rsidRDefault="00E77022" w:rsidP="00E77022">
      <w:pPr>
        <w:pStyle w:val="ListParagraph"/>
        <w:spacing w:line="360" w:lineRule="auto"/>
        <w:ind w:left="0" w:firstLine="360"/>
        <w:jc w:val="both"/>
        <w:rPr>
          <w:rFonts w:ascii="Times New Roman" w:hAnsi="Times New Roman"/>
          <w:sz w:val="24"/>
          <w:lang w:val="sv-SE"/>
        </w:rPr>
      </w:pPr>
      <w:r w:rsidRPr="00B67FF5">
        <w:rPr>
          <w:rFonts w:ascii="Times New Roman" w:hAnsi="Times New Roman"/>
          <w:sz w:val="24"/>
          <w:lang w:val="sv-SE"/>
        </w:rPr>
        <w:t>Menentukan nilai λ dengan Diagram Moody :</w:t>
      </w:r>
    </w:p>
    <w:p w:rsidR="00E77022" w:rsidRPr="00B67FF5" w:rsidRDefault="00E77022" w:rsidP="00BF7D19">
      <w:pPr>
        <w:pStyle w:val="ListParagraph"/>
        <w:numPr>
          <w:ilvl w:val="0"/>
          <w:numId w:val="29"/>
        </w:numPr>
        <w:spacing w:line="360" w:lineRule="auto"/>
        <w:ind w:left="720"/>
        <w:jc w:val="both"/>
        <w:rPr>
          <w:rFonts w:ascii="Times New Roman" w:hAnsi="Times New Roman"/>
          <w:sz w:val="24"/>
          <w:lang w:val="sv-SE"/>
        </w:rPr>
      </w:pPr>
      <w:r w:rsidRPr="00B67FF5">
        <w:rPr>
          <w:rFonts w:ascii="Times New Roman" w:hAnsi="Times New Roman"/>
          <w:sz w:val="24"/>
          <w:lang w:val="sv-SE"/>
        </w:rPr>
        <w:t>Hitung bilangan Reynold</w:t>
      </w:r>
    </w:p>
    <w:p w:rsidR="00E77022" w:rsidRPr="00B67FF5" w:rsidRDefault="00E77022" w:rsidP="00E77022">
      <w:pPr>
        <w:ind w:left="1440"/>
      </w:pPr>
      <m:oMathPara>
        <m:oMathParaPr>
          <m:jc m:val="left"/>
        </m:oMathParaPr>
        <m:oMath>
          <m:r>
            <w:rPr>
              <w:rFonts w:ascii="Cambria Math" w:hAnsi="Cambria Math"/>
            </w:rPr>
            <m:t>Re</m:t>
          </m:r>
          <m:r>
            <w:rPr>
              <w:rFonts w:ascii="Cambria Math"/>
            </w:rPr>
            <m:t>=</m:t>
          </m:r>
          <m:f>
            <m:fPr>
              <m:ctrlPr>
                <w:rPr>
                  <w:rFonts w:ascii="Cambria Math" w:eastAsia="Calibri" w:hAnsi="Cambria Math"/>
                  <w:i/>
                </w:rPr>
              </m:ctrlPr>
            </m:fPr>
            <m:num>
              <m:r>
                <w:rPr>
                  <w:rFonts w:ascii="Cambria Math" w:hAnsi="Cambria Math"/>
                </w:rPr>
                <m:t>v</m:t>
              </m:r>
              <m:r>
                <w:rPr>
                  <w:rFonts w:ascii="Cambria Math"/>
                </w:rPr>
                <m:t>.</m:t>
              </m:r>
              <m:r>
                <w:rPr>
                  <w:rFonts w:ascii="Cambria Math" w:hAnsi="Cambria Math"/>
                </w:rPr>
                <m:t>d</m:t>
              </m:r>
            </m:num>
            <m:den>
              <m:r>
                <w:rPr>
                  <w:rFonts w:ascii="Cambria Math" w:hAnsi="Cambria Math"/>
                </w:rPr>
                <m:t>υ</m:t>
              </m:r>
            </m:den>
          </m:f>
        </m:oMath>
      </m:oMathPara>
    </w:p>
    <w:p w:rsidR="00E77022" w:rsidRPr="00B67FF5" w:rsidRDefault="00E77022" w:rsidP="00E77022">
      <w:pPr>
        <w:pStyle w:val="ListParagraph"/>
        <w:spacing w:line="360" w:lineRule="auto"/>
        <w:ind w:left="0" w:firstLine="360"/>
        <w:jc w:val="both"/>
        <w:rPr>
          <w:rFonts w:ascii="Times New Roman" w:eastAsia="Times New Roman" w:hAnsi="Times New Roman"/>
          <w:sz w:val="24"/>
          <w:lang w:val="sv-SE"/>
        </w:rPr>
      </w:pPr>
      <w:r w:rsidRPr="00B67FF5">
        <w:rPr>
          <w:rFonts w:ascii="Times New Roman" w:eastAsia="Times New Roman" w:hAnsi="Times New Roman"/>
          <w:sz w:val="24"/>
          <w:lang w:val="sv-SE"/>
        </w:rPr>
        <w:t xml:space="preserve">Dimana : </w:t>
      </w:r>
    </w:p>
    <w:p w:rsidR="00E77022" w:rsidRPr="00B67FF5" w:rsidRDefault="00E77022" w:rsidP="00E77022">
      <w:pPr>
        <w:pStyle w:val="ListParagraph"/>
        <w:spacing w:line="360" w:lineRule="auto"/>
        <w:ind w:firstLine="720"/>
        <w:jc w:val="both"/>
        <w:rPr>
          <w:rFonts w:ascii="Times New Roman" w:eastAsia="Times New Roman" w:hAnsi="Times New Roman"/>
          <w:sz w:val="24"/>
          <w:lang w:val="sv-SE"/>
        </w:rPr>
      </w:pPr>
      <w:r w:rsidRPr="00B67FF5">
        <w:rPr>
          <w:rFonts w:ascii="Times New Roman" w:eastAsia="Times New Roman" w:hAnsi="Times New Roman"/>
          <w:sz w:val="24"/>
          <w:lang w:val="sv-SE"/>
        </w:rPr>
        <w:t>Re</w:t>
      </w:r>
      <w:r w:rsidRPr="00B67FF5">
        <w:rPr>
          <w:rFonts w:ascii="Times New Roman" w:eastAsia="Times New Roman" w:hAnsi="Times New Roman"/>
          <w:sz w:val="24"/>
          <w:lang w:val="sv-SE"/>
        </w:rPr>
        <w:tab/>
        <w:t>= Bilangan Reynold</w:t>
      </w:r>
    </w:p>
    <w:p w:rsidR="00E77022" w:rsidRPr="00B67FF5" w:rsidRDefault="00E77022" w:rsidP="00E77022">
      <w:pPr>
        <w:pStyle w:val="ListParagraph"/>
        <w:spacing w:line="360" w:lineRule="auto"/>
        <w:ind w:firstLine="720"/>
        <w:jc w:val="both"/>
        <w:rPr>
          <w:rFonts w:ascii="Times New Roman" w:eastAsia="Times New Roman" w:hAnsi="Times New Roman"/>
          <w:sz w:val="24"/>
          <w:lang w:val="sv-SE"/>
        </w:rPr>
      </w:pPr>
      <w:r w:rsidRPr="00B67FF5">
        <w:rPr>
          <w:rFonts w:ascii="Times New Roman" w:eastAsia="Times New Roman" w:hAnsi="Times New Roman"/>
          <w:sz w:val="24"/>
          <w:lang w:val="sv-SE"/>
        </w:rPr>
        <w:t>v</w:t>
      </w:r>
      <w:r w:rsidRPr="00B67FF5">
        <w:rPr>
          <w:rFonts w:ascii="Times New Roman" w:eastAsia="Times New Roman" w:hAnsi="Times New Roman"/>
          <w:sz w:val="24"/>
          <w:lang w:val="sv-SE"/>
        </w:rPr>
        <w:tab/>
        <w:t>= Kecepatan aliran</w:t>
      </w:r>
    </w:p>
    <w:p w:rsidR="00E77022" w:rsidRPr="00B67FF5" w:rsidRDefault="00E77022" w:rsidP="00E77022">
      <w:pPr>
        <w:pStyle w:val="ListParagraph"/>
        <w:spacing w:line="360" w:lineRule="auto"/>
        <w:ind w:firstLine="720"/>
        <w:jc w:val="both"/>
        <w:rPr>
          <w:rFonts w:ascii="Times New Roman" w:eastAsia="Times New Roman" w:hAnsi="Times New Roman"/>
          <w:sz w:val="24"/>
          <w:lang w:val="sv-SE"/>
        </w:rPr>
      </w:pPr>
      <w:r w:rsidRPr="00B67FF5">
        <w:rPr>
          <w:rFonts w:ascii="Times New Roman" w:eastAsia="Times New Roman" w:hAnsi="Times New Roman"/>
          <w:sz w:val="24"/>
          <w:lang w:val="sv-SE"/>
        </w:rPr>
        <w:t>d</w:t>
      </w:r>
      <w:r w:rsidRPr="00B67FF5">
        <w:rPr>
          <w:rFonts w:ascii="Times New Roman" w:eastAsia="Times New Roman" w:hAnsi="Times New Roman"/>
          <w:sz w:val="24"/>
          <w:lang w:val="sv-SE"/>
        </w:rPr>
        <w:tab/>
        <w:t>= Diameter pipa</w:t>
      </w:r>
    </w:p>
    <w:p w:rsidR="00E77022" w:rsidRPr="00B67FF5" w:rsidRDefault="00E77022" w:rsidP="00E77022">
      <w:pPr>
        <w:pStyle w:val="ListParagraph"/>
        <w:spacing w:line="480" w:lineRule="auto"/>
        <w:ind w:firstLine="720"/>
        <w:jc w:val="both"/>
        <w:rPr>
          <w:rFonts w:ascii="Times New Roman" w:eastAsia="Times New Roman" w:hAnsi="Times New Roman"/>
          <w:sz w:val="24"/>
          <w:lang w:val="sv-SE"/>
        </w:rPr>
      </w:pPr>
      <w:r w:rsidRPr="00B67FF5">
        <w:rPr>
          <w:rFonts w:ascii="Cambria Math" w:hAnsi="Cambria Math"/>
          <w:sz w:val="24"/>
        </w:rPr>
        <w:t>𝜐</w:t>
      </w:r>
      <w:r w:rsidRPr="00B67FF5">
        <w:rPr>
          <w:rFonts w:ascii="Times New Roman" w:eastAsia="Times New Roman" w:hAnsi="Times New Roman"/>
          <w:sz w:val="24"/>
          <w:lang w:val="sv-SE"/>
        </w:rPr>
        <w:tab/>
        <w:t>= viskositas kinematik zat cair (tergantung suhu)</w:t>
      </w:r>
    </w:p>
    <w:p w:rsidR="00E77022" w:rsidRPr="00B67FF5" w:rsidRDefault="00E77022" w:rsidP="00E77022">
      <w:pPr>
        <w:pStyle w:val="ListParagraph"/>
        <w:spacing w:line="360" w:lineRule="auto"/>
        <w:ind w:left="0" w:firstLine="360"/>
        <w:jc w:val="both"/>
        <w:rPr>
          <w:rFonts w:ascii="Times New Roman" w:eastAsia="Times New Roman" w:hAnsi="Times New Roman"/>
          <w:sz w:val="24"/>
          <w:lang w:val="sv-SE"/>
        </w:rPr>
      </w:pPr>
      <w:r w:rsidRPr="00B67FF5">
        <w:rPr>
          <w:rFonts w:ascii="Times New Roman" w:eastAsia="Times New Roman" w:hAnsi="Times New Roman"/>
          <w:sz w:val="24"/>
          <w:lang w:val="sv-SE"/>
        </w:rPr>
        <w:t>2. Hitung kekasaran relatif (ks/d)</w:t>
      </w:r>
    </w:p>
    <w:p w:rsidR="00E77022" w:rsidRPr="00B67FF5" w:rsidRDefault="00B85EBF" w:rsidP="00E77022">
      <w:pPr>
        <w:pStyle w:val="ListParagraph"/>
        <w:spacing w:line="360" w:lineRule="auto"/>
        <w:ind w:left="0" w:firstLine="360"/>
        <w:jc w:val="both"/>
        <w:rPr>
          <w:rFonts w:ascii="Times New Roman" w:eastAsia="Times New Roman" w:hAnsi="Times New Roman"/>
          <w:sz w:val="24"/>
          <w:lang w:val="sv-SE"/>
        </w:rPr>
      </w:pPr>
      <w:r w:rsidRPr="00B67FF5">
        <w:rPr>
          <w:rFonts w:ascii="Times New Roman" w:eastAsia="Times New Roman" w:hAnsi="Times New Roman"/>
          <w:sz w:val="24"/>
          <w:lang w:val="sv-SE"/>
        </w:rPr>
        <w:t xml:space="preserve">    </w:t>
      </w:r>
      <w:r w:rsidR="00E77022" w:rsidRPr="00B67FF5">
        <w:rPr>
          <w:rFonts w:ascii="Times New Roman" w:eastAsia="Times New Roman" w:hAnsi="Times New Roman"/>
          <w:sz w:val="24"/>
          <w:lang w:val="sv-SE"/>
        </w:rPr>
        <w:t>Dimana :</w:t>
      </w:r>
    </w:p>
    <w:p w:rsidR="00E77022" w:rsidRPr="00B67FF5" w:rsidRDefault="00E77022" w:rsidP="00E77022">
      <w:pPr>
        <w:pStyle w:val="ListParagraph"/>
        <w:spacing w:line="360" w:lineRule="auto"/>
        <w:ind w:firstLine="720"/>
        <w:jc w:val="both"/>
        <w:rPr>
          <w:rFonts w:ascii="Times New Roman" w:eastAsia="Times New Roman" w:hAnsi="Times New Roman"/>
          <w:sz w:val="24"/>
          <w:lang w:val="sv-SE"/>
        </w:rPr>
      </w:pPr>
      <w:r w:rsidRPr="00B67FF5">
        <w:rPr>
          <w:rFonts w:ascii="Times New Roman" w:eastAsia="Times New Roman" w:hAnsi="Times New Roman"/>
          <w:sz w:val="24"/>
          <w:lang w:val="sv-SE"/>
        </w:rPr>
        <w:t>Ks</w:t>
      </w:r>
      <w:r w:rsidRPr="00B67FF5">
        <w:rPr>
          <w:rFonts w:ascii="Times New Roman" w:eastAsia="Times New Roman" w:hAnsi="Times New Roman"/>
          <w:sz w:val="24"/>
          <w:lang w:val="sv-SE"/>
        </w:rPr>
        <w:tab/>
        <w:t>= Kekasaran mutlak (tergantung bahan)</w:t>
      </w:r>
    </w:p>
    <w:p w:rsidR="00E77022" w:rsidRPr="00B67FF5" w:rsidRDefault="00E77022" w:rsidP="00E77022">
      <w:pPr>
        <w:pStyle w:val="ListParagraph"/>
        <w:spacing w:line="360" w:lineRule="auto"/>
        <w:ind w:firstLine="720"/>
        <w:jc w:val="both"/>
        <w:rPr>
          <w:rFonts w:ascii="Times New Roman" w:eastAsia="Times New Roman" w:hAnsi="Times New Roman"/>
          <w:sz w:val="24"/>
          <w:lang w:val="sv-SE"/>
        </w:rPr>
      </w:pPr>
      <w:r w:rsidRPr="00B67FF5">
        <w:rPr>
          <w:rFonts w:ascii="Times New Roman" w:eastAsia="Times New Roman" w:hAnsi="Times New Roman"/>
          <w:sz w:val="24"/>
          <w:lang w:val="sv-SE"/>
        </w:rPr>
        <w:t>d</w:t>
      </w:r>
      <w:r w:rsidRPr="00B67FF5">
        <w:rPr>
          <w:rFonts w:ascii="Times New Roman" w:eastAsia="Times New Roman" w:hAnsi="Times New Roman"/>
          <w:sz w:val="24"/>
          <w:lang w:val="sv-SE"/>
        </w:rPr>
        <w:tab/>
        <w:t>= Diameter pipa</w:t>
      </w:r>
    </w:p>
    <w:p w:rsidR="00E77022" w:rsidRPr="00B67FF5" w:rsidRDefault="00E77022" w:rsidP="00E77022">
      <w:pPr>
        <w:pStyle w:val="ListParagraph"/>
        <w:spacing w:line="360" w:lineRule="auto"/>
        <w:ind w:left="0" w:firstLine="360"/>
        <w:jc w:val="both"/>
        <w:rPr>
          <w:rFonts w:ascii="Times New Roman" w:eastAsia="Times New Roman" w:hAnsi="Times New Roman"/>
          <w:sz w:val="24"/>
          <w:lang w:val="sv-SE"/>
        </w:rPr>
      </w:pPr>
      <w:r w:rsidRPr="00B67FF5">
        <w:rPr>
          <w:rFonts w:ascii="Times New Roman" w:eastAsia="Times New Roman" w:hAnsi="Times New Roman"/>
          <w:sz w:val="24"/>
          <w:lang w:val="sv-SE"/>
        </w:rPr>
        <w:t>3. Tentukan nilai λ dengan Diagram Moody</w:t>
      </w:r>
    </w:p>
    <w:p w:rsidR="00E77022" w:rsidRPr="00B67FF5" w:rsidRDefault="00E77022" w:rsidP="00E77022">
      <w:pPr>
        <w:pStyle w:val="ListParagraph"/>
        <w:spacing w:line="360" w:lineRule="auto"/>
        <w:ind w:left="0" w:firstLine="360"/>
        <w:jc w:val="both"/>
        <w:rPr>
          <w:rFonts w:ascii="Times New Roman" w:eastAsia="Times New Roman" w:hAnsi="Times New Roman"/>
          <w:sz w:val="24"/>
          <w:lang w:val="sv-SE"/>
        </w:rPr>
      </w:pPr>
    </w:p>
    <w:p w:rsidR="00E77022" w:rsidRPr="00B67FF5" w:rsidRDefault="00B85EBF" w:rsidP="00E77022">
      <w:pPr>
        <w:pStyle w:val="ListParagraph"/>
        <w:spacing w:line="360" w:lineRule="auto"/>
        <w:ind w:hanging="360"/>
        <w:jc w:val="both"/>
        <w:rPr>
          <w:rFonts w:ascii="Times New Roman" w:eastAsia="Times New Roman" w:hAnsi="Times New Roman"/>
          <w:sz w:val="24"/>
          <w:lang w:val="sv-SE"/>
        </w:rPr>
      </w:pPr>
      <w:r w:rsidRPr="00B67FF5">
        <w:rPr>
          <w:rFonts w:ascii="Times New Roman" w:eastAsia="Times New Roman" w:hAnsi="Times New Roman"/>
          <w:sz w:val="24"/>
          <w:lang w:val="sv-SE"/>
        </w:rPr>
        <w:t xml:space="preserve">     </w:t>
      </w:r>
      <w:r w:rsidR="00E77022" w:rsidRPr="00B67FF5">
        <w:rPr>
          <w:rFonts w:ascii="Times New Roman" w:eastAsia="Times New Roman" w:hAnsi="Times New Roman"/>
          <w:sz w:val="24"/>
          <w:lang w:val="sv-SE"/>
        </w:rPr>
        <w:t>Persamaan Manning-Gauckler-Strickler :</w:t>
      </w:r>
    </w:p>
    <w:p w:rsidR="00E77022" w:rsidRPr="00B67FF5" w:rsidRDefault="00EA25C8" w:rsidP="00E77022">
      <w:pPr>
        <w:pStyle w:val="ListParagraph"/>
        <w:spacing w:line="360" w:lineRule="auto"/>
        <w:jc w:val="both"/>
        <w:rPr>
          <w:rFonts w:ascii="Times New Roman" w:eastAsia="Times New Roman" w:hAnsi="Times New Roman"/>
          <w:sz w:val="24"/>
          <w:u w:val="single"/>
          <w:lang w:val="sv-SE"/>
        </w:rPr>
      </w:pPr>
      <w:r w:rsidRPr="00B67FF5">
        <w:rPr>
          <w:rFonts w:ascii="Times New Roman" w:eastAsia="Times New Roman" w:hAnsi="Times New Roman"/>
          <w:sz w:val="24"/>
          <w:lang w:val="sv-SE"/>
        </w:rPr>
        <w:fldChar w:fldCharType="begin"/>
      </w:r>
      <w:r w:rsidR="00E77022" w:rsidRPr="00B67FF5">
        <w:rPr>
          <w:rFonts w:ascii="Times New Roman" w:eastAsia="Times New Roman" w:hAnsi="Times New Roman"/>
          <w:sz w:val="24"/>
          <w:lang w:val="sv-SE"/>
        </w:rPr>
        <w:instrText xml:space="preserve"> QUOTE </w:instrText>
      </w:r>
      <m:oMath>
        <m:f>
          <m:fPr>
            <m:ctrlPr>
              <w:rPr>
                <w:rFonts w:ascii="Cambria Math" w:hAnsi="Times New Roman"/>
                <w:sz w:val="28"/>
              </w:rPr>
            </m:ctrlPr>
          </m:fPr>
          <m:num>
            <m:sSup>
              <m:sSupPr>
                <m:ctrlPr>
                  <w:rPr>
                    <w:rFonts w:ascii="Cambria Math" w:hAnsi="Times New Roman"/>
                    <w:sz w:val="28"/>
                  </w:rPr>
                </m:ctrlPr>
              </m:sSupPr>
              <m:e>
                <m:r>
                  <m:rPr>
                    <m:sty m:val="p"/>
                  </m:rPr>
                  <w:rPr>
                    <w:rFonts w:ascii="Cambria Math" w:hAnsi="Times New Roman"/>
                    <w:sz w:val="28"/>
                  </w:rPr>
                  <m:t>v</m:t>
                </m:r>
              </m:e>
              <m:sup>
                <m:r>
                  <m:rPr>
                    <m:sty m:val="p"/>
                  </m:rPr>
                  <w:rPr>
                    <w:rFonts w:ascii="Cambria Math" w:hAnsi="Times New Roman"/>
                    <w:sz w:val="28"/>
                  </w:rPr>
                  <m:t>2</m:t>
                </m:r>
              </m:sup>
            </m:sSup>
            <m:r>
              <m:rPr>
                <m:sty m:val="p"/>
              </m:rPr>
              <w:rPr>
                <w:rFonts w:ascii="Cambria Math" w:hAnsi="Times New Roman"/>
                <w:sz w:val="28"/>
              </w:rPr>
              <m:t xml:space="preserve"> .  l</m:t>
            </m:r>
          </m:num>
          <m:den>
            <m:sSup>
              <m:sSupPr>
                <m:ctrlPr>
                  <w:rPr>
                    <w:rFonts w:ascii="Cambria Math" w:hAnsi="Times New Roman"/>
                    <w:sz w:val="28"/>
                  </w:rPr>
                </m:ctrlPr>
              </m:sSupPr>
              <m:e>
                <m:r>
                  <m:rPr>
                    <m:sty m:val="p"/>
                  </m:rPr>
                  <w:rPr>
                    <w:rFonts w:ascii="Cambria Math" w:hAnsi="Times New Roman"/>
                    <w:sz w:val="28"/>
                  </w:rPr>
                  <m:t>Kst</m:t>
                </m:r>
              </m:e>
              <m:sup>
                <m:r>
                  <m:rPr>
                    <m:sty m:val="p"/>
                  </m:rPr>
                  <w:rPr>
                    <w:rFonts w:ascii="Cambria Math" w:hAnsi="Times New Roman"/>
                    <w:sz w:val="28"/>
                  </w:rPr>
                  <m:t>2</m:t>
                </m:r>
              </m:sup>
            </m:sSup>
            <m:r>
              <m:rPr>
                <m:sty m:val="p"/>
              </m:rPr>
              <w:rPr>
                <w:rFonts w:ascii="Cambria Math" w:hAnsi="Times New Roman"/>
                <w:sz w:val="28"/>
              </w:rPr>
              <m:t xml:space="preserve">. </m:t>
            </m:r>
            <m:sSup>
              <m:sSupPr>
                <m:ctrlPr>
                  <w:rPr>
                    <w:rFonts w:ascii="Cambria Math" w:hAnsi="Times New Roman"/>
                    <w:sz w:val="28"/>
                  </w:rPr>
                </m:ctrlPr>
              </m:sSupPr>
              <m:e>
                <m:r>
                  <m:rPr>
                    <m:sty m:val="p"/>
                  </m:rPr>
                  <w:rPr>
                    <w:rFonts w:ascii="Cambria Math" w:hAnsi="Times New Roman"/>
                    <w:sz w:val="28"/>
                  </w:rPr>
                  <m:t xml:space="preserve"> R</m:t>
                </m:r>
              </m:e>
              <m:sup>
                <m:r>
                  <m:rPr>
                    <m:sty m:val="p"/>
                  </m:rPr>
                  <w:rPr>
                    <w:rFonts w:ascii="Cambria Math" w:hAnsi="Times New Roman"/>
                    <w:sz w:val="28"/>
                  </w:rPr>
                  <m:t>4/3</m:t>
                </m:r>
              </m:sup>
            </m:sSup>
          </m:den>
        </m:f>
      </m:oMath>
      <w:r w:rsidR="00E77022" w:rsidRPr="00B67FF5">
        <w:rPr>
          <w:rFonts w:ascii="Times New Roman" w:eastAsia="Times New Roman" w:hAnsi="Times New Roman"/>
          <w:sz w:val="24"/>
          <w:lang w:val="sv-SE"/>
        </w:rPr>
        <w:instrText xml:space="preserve"> </w:instrText>
      </w:r>
      <w:r w:rsidRPr="00B67FF5">
        <w:rPr>
          <w:rFonts w:ascii="Times New Roman" w:eastAsia="Times New Roman" w:hAnsi="Times New Roman"/>
          <w:sz w:val="24"/>
          <w:lang w:val="sv-SE"/>
        </w:rPr>
        <w:fldChar w:fldCharType="end"/>
      </w:r>
      <w:r w:rsidR="00E77022" w:rsidRPr="00B67FF5">
        <w:rPr>
          <w:rFonts w:ascii="Times New Roman" w:eastAsia="Times New Roman" w:hAnsi="Times New Roman"/>
          <w:position w:val="-32"/>
          <w:sz w:val="24"/>
          <w:lang w:val="sv-SE"/>
        </w:rPr>
        <w:object w:dxaOrig="1740" w:dyaOrig="740">
          <v:shape id="_x0000_i1033" type="#_x0000_t75" style="width:85.8pt;height:36.75pt" o:ole="">
            <v:imagedata r:id="rId20" o:title=""/>
          </v:shape>
          <o:OLEObject Type="Embed" ProgID="Equation.3" ShapeID="_x0000_i1033" DrawAspect="Content" ObjectID="_1532409812" r:id="rId21"/>
        </w:object>
      </w:r>
    </w:p>
    <w:p w:rsidR="00E77022" w:rsidRPr="00B67FF5" w:rsidRDefault="00E77022" w:rsidP="00E77022">
      <w:pPr>
        <w:pStyle w:val="ListParagraph"/>
        <w:spacing w:line="360" w:lineRule="auto"/>
        <w:jc w:val="both"/>
        <w:rPr>
          <w:rFonts w:ascii="Times New Roman" w:eastAsia="Times New Roman" w:hAnsi="Times New Roman"/>
          <w:sz w:val="24"/>
          <w:lang w:val="sv-SE"/>
        </w:rPr>
      </w:pPr>
      <w:r w:rsidRPr="00B67FF5">
        <w:rPr>
          <w:rFonts w:ascii="Times New Roman" w:eastAsia="Times New Roman" w:hAnsi="Times New Roman"/>
          <w:sz w:val="24"/>
          <w:lang w:val="sv-SE"/>
        </w:rPr>
        <w:t xml:space="preserve">Q = v . A </w:t>
      </w:r>
    </w:p>
    <w:p w:rsidR="00E77022" w:rsidRPr="00B67FF5" w:rsidRDefault="00B85EBF" w:rsidP="00E77022">
      <w:pPr>
        <w:pStyle w:val="ListParagraph"/>
        <w:spacing w:line="360" w:lineRule="auto"/>
        <w:ind w:left="360"/>
        <w:jc w:val="both"/>
        <w:rPr>
          <w:rFonts w:ascii="Times New Roman" w:eastAsia="Times New Roman" w:hAnsi="Times New Roman"/>
          <w:sz w:val="24"/>
          <w:lang w:val="sv-SE"/>
        </w:rPr>
      </w:pPr>
      <w:r w:rsidRPr="00B67FF5">
        <w:rPr>
          <w:rFonts w:ascii="Times New Roman" w:eastAsia="Times New Roman" w:hAnsi="Times New Roman"/>
          <w:sz w:val="24"/>
          <w:lang w:val="sv-SE"/>
        </w:rPr>
        <w:t xml:space="preserve">     </w:t>
      </w:r>
      <w:r w:rsidR="00E77022" w:rsidRPr="00B67FF5">
        <w:rPr>
          <w:rFonts w:ascii="Times New Roman" w:eastAsia="Times New Roman" w:hAnsi="Times New Roman"/>
          <w:sz w:val="24"/>
          <w:lang w:val="sv-SE"/>
        </w:rPr>
        <w:t>Dimana :</w:t>
      </w:r>
    </w:p>
    <w:p w:rsidR="00E77022" w:rsidRPr="00B67FF5" w:rsidRDefault="00E77022" w:rsidP="001B7ED7">
      <w:pPr>
        <w:pStyle w:val="ListParagraph"/>
        <w:spacing w:line="360" w:lineRule="auto"/>
        <w:jc w:val="both"/>
        <w:rPr>
          <w:rFonts w:ascii="Times New Roman" w:eastAsia="Times New Roman" w:hAnsi="Times New Roman"/>
          <w:sz w:val="24"/>
          <w:lang w:val="id-ID"/>
        </w:rPr>
      </w:pPr>
      <w:r w:rsidRPr="00B67FF5">
        <w:rPr>
          <w:rFonts w:ascii="Times New Roman" w:eastAsia="Times New Roman" w:hAnsi="Times New Roman"/>
          <w:sz w:val="24"/>
          <w:lang w:val="sv-SE"/>
        </w:rPr>
        <w:tab/>
        <w:t>Q</w:t>
      </w:r>
      <w:r w:rsidRPr="00B67FF5">
        <w:rPr>
          <w:rFonts w:ascii="Times New Roman" w:eastAsia="Times New Roman" w:hAnsi="Times New Roman"/>
          <w:sz w:val="24"/>
          <w:lang w:val="sv-SE"/>
        </w:rPr>
        <w:tab/>
        <w:t>= Debit pengaliran (m3 / detik)</w:t>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t>Kst</w:t>
      </w:r>
      <w:r w:rsidRPr="00B67FF5">
        <w:rPr>
          <w:rFonts w:ascii="Times New Roman" w:eastAsia="Times New Roman" w:hAnsi="Times New Roman"/>
          <w:sz w:val="24"/>
          <w:lang w:val="sv-SE"/>
        </w:rPr>
        <w:tab/>
        <w:t>= Koefisien gesekan pipa strickler</w:t>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t>l</w:t>
      </w:r>
      <w:r w:rsidRPr="00B67FF5">
        <w:rPr>
          <w:rFonts w:ascii="Times New Roman" w:eastAsia="Times New Roman" w:hAnsi="Times New Roman"/>
          <w:sz w:val="24"/>
          <w:lang w:val="sv-SE"/>
        </w:rPr>
        <w:tab/>
        <w:t>= Panjang pipa (m)</w:t>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t>d</w:t>
      </w:r>
      <w:r w:rsidRPr="00B67FF5">
        <w:rPr>
          <w:rFonts w:ascii="Times New Roman" w:eastAsia="Times New Roman" w:hAnsi="Times New Roman"/>
          <w:sz w:val="24"/>
          <w:lang w:val="sv-SE"/>
        </w:rPr>
        <w:tab/>
        <w:t>= Diameter (m)</w:t>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lastRenderedPageBreak/>
        <w:tab/>
        <w:t>n</w:t>
      </w:r>
      <w:r w:rsidRPr="00B67FF5">
        <w:rPr>
          <w:rFonts w:ascii="Times New Roman" w:eastAsia="Times New Roman" w:hAnsi="Times New Roman"/>
          <w:sz w:val="24"/>
          <w:lang w:val="sv-SE"/>
        </w:rPr>
        <w:tab/>
        <w:t>= Konstanta Numerik</w:t>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t>Hgs</w:t>
      </w:r>
      <w:r w:rsidRPr="00B67FF5">
        <w:rPr>
          <w:rFonts w:ascii="Times New Roman" w:eastAsia="Times New Roman" w:hAnsi="Times New Roman"/>
          <w:sz w:val="24"/>
          <w:lang w:val="sv-SE"/>
        </w:rPr>
        <w:tab/>
        <w:t>= Kehilangan tinggi tekanan akibat gesekan</w:t>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t>v</w:t>
      </w:r>
      <w:r w:rsidRPr="00B67FF5">
        <w:rPr>
          <w:rFonts w:ascii="Times New Roman" w:eastAsia="Times New Roman" w:hAnsi="Times New Roman"/>
          <w:sz w:val="24"/>
          <w:lang w:val="sv-SE"/>
        </w:rPr>
        <w:tab/>
        <w:t>= Kecepatan aliran</w:t>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r>
      <w:r w:rsidRPr="00B67FF5">
        <w:rPr>
          <w:rFonts w:ascii="Times New Roman" w:eastAsia="Times New Roman" w:hAnsi="Times New Roman"/>
          <w:sz w:val="24"/>
          <w:lang w:val="sv-SE"/>
        </w:rPr>
        <w:tab/>
        <w:t>R</w:t>
      </w:r>
      <w:r w:rsidRPr="00B67FF5">
        <w:rPr>
          <w:rFonts w:ascii="Times New Roman" w:eastAsia="Times New Roman" w:hAnsi="Times New Roman"/>
          <w:sz w:val="24"/>
          <w:lang w:val="sv-SE"/>
        </w:rPr>
        <w:tab/>
        <w:t>= Jari-jari Hidrolik → d = 4R</w:t>
      </w:r>
    </w:p>
    <w:p w:rsidR="00093528" w:rsidRPr="00B67FF5" w:rsidRDefault="00093528" w:rsidP="001E2872">
      <w:pPr>
        <w:spacing w:line="360" w:lineRule="auto"/>
        <w:jc w:val="both"/>
      </w:pPr>
    </w:p>
    <w:p w:rsidR="00E77022" w:rsidRPr="00B67FF5" w:rsidRDefault="00E77022" w:rsidP="00020702">
      <w:pPr>
        <w:spacing w:line="360" w:lineRule="auto"/>
        <w:jc w:val="center"/>
        <w:rPr>
          <w:bCs/>
        </w:rPr>
      </w:pPr>
      <w:r w:rsidRPr="00B67FF5">
        <w:rPr>
          <w:bCs/>
        </w:rPr>
        <w:t>Tabel 2.7</w:t>
      </w:r>
      <w:r w:rsidR="00020702" w:rsidRPr="00B67FF5">
        <w:rPr>
          <w:bCs/>
          <w:lang w:val="id-ID"/>
        </w:rPr>
        <w:t xml:space="preserve"> </w:t>
      </w:r>
      <w:r w:rsidR="00A66FFC" w:rsidRPr="00B67FF5">
        <w:rPr>
          <w:bCs/>
        </w:rPr>
        <w:t>Nilai Koefisien Manning</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4819"/>
        <w:gridCol w:w="1559"/>
      </w:tblGrid>
      <w:tr w:rsidR="00A66FFC" w:rsidRPr="00B67FF5" w:rsidTr="00A66FFC">
        <w:tc>
          <w:tcPr>
            <w:tcW w:w="570"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No.</w:t>
            </w:r>
          </w:p>
        </w:tc>
        <w:tc>
          <w:tcPr>
            <w:tcW w:w="481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Jenis (Material Pipa)</w:t>
            </w:r>
          </w:p>
        </w:tc>
        <w:tc>
          <w:tcPr>
            <w:tcW w:w="155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Nilai n</w:t>
            </w:r>
          </w:p>
        </w:tc>
      </w:tr>
      <w:tr w:rsidR="00A66FFC" w:rsidRPr="00B67FF5" w:rsidTr="00A66FFC">
        <w:tc>
          <w:tcPr>
            <w:tcW w:w="570"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1</w:t>
            </w:r>
          </w:p>
        </w:tc>
        <w:tc>
          <w:tcPr>
            <w:tcW w:w="481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rPr>
                <w:szCs w:val="20"/>
              </w:rPr>
            </w:pPr>
            <w:r w:rsidRPr="00B67FF5">
              <w:rPr>
                <w:szCs w:val="20"/>
              </w:rPr>
              <w:t>Asbestos Cement Pipe (ACP)</w:t>
            </w:r>
          </w:p>
        </w:tc>
        <w:tc>
          <w:tcPr>
            <w:tcW w:w="155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0,011</w:t>
            </w:r>
          </w:p>
        </w:tc>
      </w:tr>
      <w:tr w:rsidR="00A66FFC" w:rsidRPr="00B67FF5" w:rsidTr="00A66FFC">
        <w:tc>
          <w:tcPr>
            <w:tcW w:w="570"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2</w:t>
            </w:r>
          </w:p>
        </w:tc>
        <w:tc>
          <w:tcPr>
            <w:tcW w:w="481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rPr>
                <w:szCs w:val="20"/>
              </w:rPr>
            </w:pPr>
            <w:r w:rsidRPr="00B67FF5">
              <w:rPr>
                <w:szCs w:val="20"/>
              </w:rPr>
              <w:t>Tembaga</w:t>
            </w:r>
          </w:p>
        </w:tc>
        <w:tc>
          <w:tcPr>
            <w:tcW w:w="155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0,011</w:t>
            </w:r>
          </w:p>
        </w:tc>
      </w:tr>
      <w:tr w:rsidR="00A66FFC" w:rsidRPr="00B67FF5" w:rsidTr="00A66FFC">
        <w:tc>
          <w:tcPr>
            <w:tcW w:w="570"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3</w:t>
            </w:r>
          </w:p>
        </w:tc>
        <w:tc>
          <w:tcPr>
            <w:tcW w:w="481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rPr>
                <w:szCs w:val="20"/>
              </w:rPr>
            </w:pPr>
            <w:r w:rsidRPr="00B67FF5">
              <w:rPr>
                <w:szCs w:val="20"/>
              </w:rPr>
              <w:t>Pipa Beton</w:t>
            </w:r>
          </w:p>
        </w:tc>
        <w:tc>
          <w:tcPr>
            <w:tcW w:w="155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0,011</w:t>
            </w:r>
          </w:p>
        </w:tc>
      </w:tr>
      <w:tr w:rsidR="00A66FFC" w:rsidRPr="00B67FF5" w:rsidTr="00A66FFC">
        <w:tc>
          <w:tcPr>
            <w:tcW w:w="570"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4</w:t>
            </w:r>
          </w:p>
        </w:tc>
        <w:tc>
          <w:tcPr>
            <w:tcW w:w="481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rPr>
                <w:szCs w:val="20"/>
              </w:rPr>
            </w:pPr>
            <w:r w:rsidRPr="00B67FF5">
              <w:rPr>
                <w:szCs w:val="20"/>
              </w:rPr>
              <w:t>Besi Tuang</w:t>
            </w:r>
          </w:p>
        </w:tc>
        <w:tc>
          <w:tcPr>
            <w:tcW w:w="155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0,012</w:t>
            </w:r>
          </w:p>
        </w:tc>
      </w:tr>
      <w:tr w:rsidR="00A66FFC" w:rsidRPr="00B67FF5" w:rsidTr="00A66FFC">
        <w:tc>
          <w:tcPr>
            <w:tcW w:w="570"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5</w:t>
            </w:r>
          </w:p>
        </w:tc>
        <w:tc>
          <w:tcPr>
            <w:tcW w:w="481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rPr>
                <w:szCs w:val="20"/>
              </w:rPr>
            </w:pPr>
            <w:r w:rsidRPr="00B67FF5">
              <w:rPr>
                <w:szCs w:val="20"/>
              </w:rPr>
              <w:t>Galvanized Iron Pipe (GIP)</w:t>
            </w:r>
          </w:p>
        </w:tc>
        <w:tc>
          <w:tcPr>
            <w:tcW w:w="155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0,012</w:t>
            </w:r>
          </w:p>
        </w:tc>
      </w:tr>
      <w:tr w:rsidR="00A66FFC" w:rsidRPr="00B67FF5" w:rsidTr="00A66FFC">
        <w:tc>
          <w:tcPr>
            <w:tcW w:w="570"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6</w:t>
            </w:r>
          </w:p>
        </w:tc>
        <w:tc>
          <w:tcPr>
            <w:tcW w:w="481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rPr>
                <w:szCs w:val="20"/>
              </w:rPr>
            </w:pPr>
            <w:r w:rsidRPr="00B67FF5">
              <w:rPr>
                <w:szCs w:val="20"/>
              </w:rPr>
              <w:t>Pipa Besi</w:t>
            </w:r>
          </w:p>
        </w:tc>
        <w:tc>
          <w:tcPr>
            <w:tcW w:w="155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0,012</w:t>
            </w:r>
          </w:p>
        </w:tc>
      </w:tr>
      <w:tr w:rsidR="00A66FFC" w:rsidRPr="00B67FF5" w:rsidTr="00A66FFC">
        <w:tc>
          <w:tcPr>
            <w:tcW w:w="570"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7</w:t>
            </w:r>
          </w:p>
        </w:tc>
        <w:tc>
          <w:tcPr>
            <w:tcW w:w="481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rPr>
                <w:szCs w:val="20"/>
              </w:rPr>
            </w:pPr>
            <w:r w:rsidRPr="00B67FF5">
              <w:rPr>
                <w:szCs w:val="20"/>
              </w:rPr>
              <w:t>Welded Steel Pipe</w:t>
            </w:r>
          </w:p>
        </w:tc>
        <w:tc>
          <w:tcPr>
            <w:tcW w:w="155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0,010</w:t>
            </w:r>
          </w:p>
        </w:tc>
      </w:tr>
      <w:tr w:rsidR="00A66FFC" w:rsidRPr="00B67FF5" w:rsidTr="00A66FFC">
        <w:tc>
          <w:tcPr>
            <w:tcW w:w="570"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8</w:t>
            </w:r>
          </w:p>
        </w:tc>
        <w:tc>
          <w:tcPr>
            <w:tcW w:w="481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rPr>
                <w:szCs w:val="20"/>
              </w:rPr>
            </w:pPr>
            <w:r w:rsidRPr="00B67FF5">
              <w:rPr>
                <w:szCs w:val="20"/>
              </w:rPr>
              <w:t>Riveted Steel Pipe</w:t>
            </w:r>
          </w:p>
        </w:tc>
        <w:tc>
          <w:tcPr>
            <w:tcW w:w="155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0,019</w:t>
            </w:r>
          </w:p>
        </w:tc>
      </w:tr>
      <w:tr w:rsidR="00A66FFC" w:rsidRPr="00B67FF5" w:rsidTr="00A66FFC">
        <w:tc>
          <w:tcPr>
            <w:tcW w:w="570"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9</w:t>
            </w:r>
          </w:p>
        </w:tc>
        <w:tc>
          <w:tcPr>
            <w:tcW w:w="481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rPr>
                <w:szCs w:val="20"/>
              </w:rPr>
            </w:pPr>
            <w:r w:rsidRPr="00B67FF5">
              <w:rPr>
                <w:szCs w:val="20"/>
              </w:rPr>
              <w:t>PVC</w:t>
            </w:r>
          </w:p>
        </w:tc>
        <w:tc>
          <w:tcPr>
            <w:tcW w:w="155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0,010</w:t>
            </w:r>
          </w:p>
        </w:tc>
      </w:tr>
      <w:tr w:rsidR="00A66FFC" w:rsidRPr="00B67FF5" w:rsidTr="00A66FFC">
        <w:tc>
          <w:tcPr>
            <w:tcW w:w="570"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10</w:t>
            </w:r>
          </w:p>
        </w:tc>
        <w:tc>
          <w:tcPr>
            <w:tcW w:w="481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rPr>
                <w:szCs w:val="20"/>
              </w:rPr>
            </w:pPr>
            <w:r w:rsidRPr="00B67FF5">
              <w:rPr>
                <w:szCs w:val="20"/>
              </w:rPr>
              <w:t>HDPE</w:t>
            </w:r>
          </w:p>
        </w:tc>
        <w:tc>
          <w:tcPr>
            <w:tcW w:w="1559" w:type="dxa"/>
            <w:tcBorders>
              <w:top w:val="single" w:sz="4" w:space="0" w:color="000000"/>
              <w:left w:val="single" w:sz="4" w:space="0" w:color="000000"/>
              <w:bottom w:val="single" w:sz="4" w:space="0" w:color="000000"/>
              <w:right w:val="single" w:sz="4" w:space="0" w:color="000000"/>
            </w:tcBorders>
            <w:vAlign w:val="center"/>
          </w:tcPr>
          <w:p w:rsidR="00A66FFC" w:rsidRPr="00B67FF5" w:rsidRDefault="00A66FFC" w:rsidP="00A66FFC">
            <w:pPr>
              <w:jc w:val="center"/>
              <w:rPr>
                <w:szCs w:val="20"/>
              </w:rPr>
            </w:pPr>
            <w:r w:rsidRPr="00B67FF5">
              <w:rPr>
                <w:szCs w:val="20"/>
              </w:rPr>
              <w:t>0,010</w:t>
            </w:r>
          </w:p>
        </w:tc>
      </w:tr>
    </w:tbl>
    <w:p w:rsidR="00A66FFC" w:rsidRPr="00B67FF5" w:rsidRDefault="00EC611A" w:rsidP="00A66FFC">
      <w:pPr>
        <w:spacing w:after="240" w:line="360" w:lineRule="auto"/>
        <w:ind w:right="-1"/>
        <w:rPr>
          <w:i/>
          <w:sz w:val="20"/>
          <w:szCs w:val="20"/>
        </w:rPr>
      </w:pPr>
      <w:r>
        <w:rPr>
          <w:i/>
          <w:sz w:val="20"/>
          <w:szCs w:val="20"/>
        </w:rPr>
        <w:t xml:space="preserve">       </w:t>
      </w:r>
      <w:r w:rsidR="00A66FFC" w:rsidRPr="00B67FF5">
        <w:rPr>
          <w:i/>
          <w:sz w:val="20"/>
          <w:szCs w:val="20"/>
        </w:rPr>
        <w:t>(Sumber: Ir. Martin Dharmasetiawan, 2004 Bab II:10)</w:t>
      </w:r>
    </w:p>
    <w:p w:rsidR="00E77022" w:rsidRPr="00B67FF5" w:rsidRDefault="00E77022" w:rsidP="00E77022">
      <w:pPr>
        <w:pStyle w:val="ListParagraph"/>
        <w:spacing w:line="240" w:lineRule="auto"/>
        <w:ind w:firstLine="720"/>
        <w:jc w:val="both"/>
        <w:rPr>
          <w:rFonts w:ascii="Times New Roman" w:eastAsia="Times New Roman" w:hAnsi="Times New Roman"/>
          <w:sz w:val="24"/>
          <w:szCs w:val="24"/>
        </w:rPr>
      </w:pPr>
    </w:p>
    <w:p w:rsidR="00E77022" w:rsidRPr="00B67FF5" w:rsidRDefault="00E77022" w:rsidP="00E77022">
      <w:pPr>
        <w:pStyle w:val="ListParagraph"/>
        <w:spacing w:line="360" w:lineRule="auto"/>
        <w:ind w:left="0" w:firstLine="720"/>
        <w:jc w:val="both"/>
        <w:rPr>
          <w:rFonts w:ascii="Times New Roman" w:eastAsia="Times New Roman" w:hAnsi="Times New Roman"/>
          <w:sz w:val="24"/>
          <w:szCs w:val="24"/>
        </w:rPr>
      </w:pPr>
      <w:r w:rsidRPr="00B67FF5">
        <w:rPr>
          <w:rFonts w:ascii="Times New Roman" w:eastAsia="Times New Roman" w:hAnsi="Times New Roman"/>
          <w:sz w:val="24"/>
          <w:szCs w:val="24"/>
        </w:rPr>
        <w:t>Dalam saluran pipa hilang tinggi tekanan sering diabaikan karena tidak menyebabkan kesalahan yang terlalu banyak pada perhitungan.</w:t>
      </w:r>
    </w:p>
    <w:p w:rsidR="00E77022" w:rsidRPr="00B67FF5" w:rsidRDefault="00B85EBF" w:rsidP="00602955">
      <w:pPr>
        <w:numPr>
          <w:ilvl w:val="0"/>
          <w:numId w:val="32"/>
        </w:numPr>
        <w:spacing w:line="360" w:lineRule="auto"/>
        <w:jc w:val="both"/>
        <w:rPr>
          <w:bCs/>
        </w:rPr>
      </w:pPr>
      <w:r w:rsidRPr="00B67FF5">
        <w:rPr>
          <w:bCs/>
        </w:rPr>
        <w:t>Hilang tinggi t</w:t>
      </w:r>
      <w:r w:rsidR="00E77022" w:rsidRPr="00B67FF5">
        <w:rPr>
          <w:bCs/>
        </w:rPr>
        <w:t>ekan</w:t>
      </w:r>
      <w:r w:rsidRPr="00B67FF5">
        <w:rPr>
          <w:bCs/>
        </w:rPr>
        <w:t>an k</w:t>
      </w:r>
      <w:r w:rsidR="00E77022" w:rsidRPr="00B67FF5">
        <w:rPr>
          <w:bCs/>
        </w:rPr>
        <w:t xml:space="preserve">ecil </w:t>
      </w:r>
    </w:p>
    <w:p w:rsidR="00E77022" w:rsidRPr="00B67FF5" w:rsidRDefault="00E77022" w:rsidP="00E77022">
      <w:pPr>
        <w:pStyle w:val="ListParagraph"/>
        <w:spacing w:line="360" w:lineRule="auto"/>
        <w:ind w:left="0" w:firstLine="360"/>
        <w:jc w:val="both"/>
        <w:rPr>
          <w:rFonts w:ascii="Times New Roman" w:eastAsia="Times New Roman" w:hAnsi="Times New Roman"/>
          <w:sz w:val="24"/>
          <w:szCs w:val="24"/>
        </w:rPr>
      </w:pPr>
      <w:r w:rsidRPr="00B67FF5">
        <w:rPr>
          <w:rFonts w:ascii="Times New Roman" w:eastAsia="Times New Roman" w:hAnsi="Times New Roman"/>
          <w:sz w:val="24"/>
          <w:szCs w:val="24"/>
        </w:rPr>
        <w:t>Hilang tinggi tekanan kecil disebabkan oleh :</w:t>
      </w:r>
    </w:p>
    <w:p w:rsidR="00E77022" w:rsidRPr="00B67FF5" w:rsidRDefault="00E77022" w:rsidP="00602955">
      <w:pPr>
        <w:pStyle w:val="ListParagraph"/>
        <w:numPr>
          <w:ilvl w:val="0"/>
          <w:numId w:val="34"/>
        </w:numPr>
        <w:spacing w:line="360" w:lineRule="auto"/>
        <w:jc w:val="both"/>
        <w:rPr>
          <w:rFonts w:ascii="Times New Roman" w:eastAsia="Times New Roman" w:hAnsi="Times New Roman"/>
          <w:sz w:val="24"/>
          <w:szCs w:val="24"/>
          <w:lang w:val="es-ES"/>
        </w:rPr>
      </w:pPr>
      <w:r w:rsidRPr="00B67FF5">
        <w:rPr>
          <w:rFonts w:ascii="Times New Roman" w:eastAsia="Times New Roman" w:hAnsi="Times New Roman"/>
          <w:sz w:val="24"/>
          <w:szCs w:val="24"/>
          <w:lang w:val="es-ES"/>
        </w:rPr>
        <w:t>Pembesaran tiba-tiba dan penyempitan tiba-tiba</w:t>
      </w:r>
    </w:p>
    <w:p w:rsidR="00E77022" w:rsidRPr="00B67FF5" w:rsidRDefault="00E77022" w:rsidP="00602955">
      <w:pPr>
        <w:pStyle w:val="ListParagraph"/>
        <w:numPr>
          <w:ilvl w:val="0"/>
          <w:numId w:val="34"/>
        </w:numPr>
        <w:spacing w:line="360" w:lineRule="auto"/>
        <w:jc w:val="both"/>
        <w:rPr>
          <w:rFonts w:ascii="Times New Roman" w:eastAsia="Times New Roman" w:hAnsi="Times New Roman"/>
          <w:sz w:val="24"/>
          <w:szCs w:val="24"/>
          <w:lang w:val="es-ES"/>
        </w:rPr>
      </w:pPr>
      <w:r w:rsidRPr="00B67FF5">
        <w:rPr>
          <w:rFonts w:ascii="Times New Roman" w:eastAsia="Times New Roman" w:hAnsi="Times New Roman"/>
          <w:sz w:val="24"/>
          <w:szCs w:val="24"/>
          <w:lang w:val="es-ES"/>
        </w:rPr>
        <w:t>Perubahan arah/tikungan pipa</w:t>
      </w:r>
    </w:p>
    <w:p w:rsidR="00EB663D" w:rsidRPr="00B67FF5" w:rsidRDefault="00EB663D" w:rsidP="00602955">
      <w:pPr>
        <w:pStyle w:val="ListParagraph"/>
        <w:numPr>
          <w:ilvl w:val="0"/>
          <w:numId w:val="34"/>
        </w:numPr>
        <w:spacing w:line="360" w:lineRule="auto"/>
        <w:jc w:val="both"/>
        <w:rPr>
          <w:rFonts w:ascii="Times New Roman" w:eastAsia="Times New Roman" w:hAnsi="Times New Roman"/>
          <w:sz w:val="24"/>
          <w:szCs w:val="24"/>
          <w:lang w:val="es-ES"/>
        </w:rPr>
      </w:pPr>
      <w:r w:rsidRPr="00B67FF5">
        <w:rPr>
          <w:rFonts w:ascii="Times New Roman" w:eastAsia="Times New Roman" w:hAnsi="Times New Roman"/>
          <w:sz w:val="24"/>
          <w:szCs w:val="24"/>
          <w:lang w:val="es-ES"/>
        </w:rPr>
        <w:t>Pipa bercaban</w:t>
      </w:r>
      <w:r w:rsidR="00020702" w:rsidRPr="00B67FF5">
        <w:rPr>
          <w:rFonts w:ascii="Times New Roman" w:eastAsia="Times New Roman" w:hAnsi="Times New Roman"/>
          <w:sz w:val="24"/>
          <w:szCs w:val="24"/>
          <w:lang w:val="id-ID"/>
        </w:rPr>
        <w:t>g</w:t>
      </w:r>
    </w:p>
    <w:p w:rsidR="00020702" w:rsidRPr="00B67FF5" w:rsidRDefault="00020702" w:rsidP="00020702">
      <w:pPr>
        <w:pStyle w:val="ListParagraph"/>
        <w:spacing w:line="360" w:lineRule="auto"/>
        <w:jc w:val="both"/>
        <w:rPr>
          <w:rFonts w:ascii="Times New Roman" w:eastAsia="Times New Roman" w:hAnsi="Times New Roman"/>
          <w:sz w:val="24"/>
          <w:szCs w:val="24"/>
          <w:lang w:val="es-ES"/>
        </w:rPr>
      </w:pPr>
    </w:p>
    <w:p w:rsidR="00E77022" w:rsidRPr="00B67FF5" w:rsidRDefault="00E77022" w:rsidP="00602955">
      <w:pPr>
        <w:pStyle w:val="ListParagraph"/>
        <w:numPr>
          <w:ilvl w:val="1"/>
          <w:numId w:val="47"/>
        </w:numPr>
        <w:spacing w:after="0" w:line="360" w:lineRule="auto"/>
        <w:ind w:left="540" w:hanging="540"/>
        <w:jc w:val="both"/>
        <w:rPr>
          <w:rFonts w:ascii="Times New Roman" w:hAnsi="Times New Roman"/>
          <w:b/>
          <w:sz w:val="24"/>
          <w:szCs w:val="24"/>
        </w:rPr>
      </w:pPr>
      <w:r w:rsidRPr="00B67FF5">
        <w:rPr>
          <w:rFonts w:ascii="Times New Roman" w:hAnsi="Times New Roman"/>
          <w:b/>
          <w:sz w:val="24"/>
          <w:szCs w:val="24"/>
        </w:rPr>
        <w:t>Fluktuasi Pemakaian Air</w:t>
      </w:r>
    </w:p>
    <w:p w:rsidR="00E77022" w:rsidRPr="00B67FF5" w:rsidRDefault="00E77022" w:rsidP="00E77022">
      <w:pPr>
        <w:pStyle w:val="ListParagraph"/>
        <w:spacing w:line="360" w:lineRule="auto"/>
        <w:ind w:left="0" w:firstLine="720"/>
        <w:jc w:val="both"/>
        <w:rPr>
          <w:rFonts w:ascii="Times New Roman" w:hAnsi="Times New Roman"/>
          <w:sz w:val="24"/>
          <w:szCs w:val="24"/>
        </w:rPr>
      </w:pPr>
      <w:r w:rsidRPr="00B67FF5">
        <w:rPr>
          <w:rFonts w:ascii="Times New Roman" w:hAnsi="Times New Roman"/>
          <w:sz w:val="24"/>
          <w:szCs w:val="24"/>
        </w:rPr>
        <w:t>Adalah kondisi dimana pemakaian air per jam ada pada kondisi minimal, rata-rata dan jam puncak (maksimal). Fluktuasi pemakaian air berpengaruh dalam perhitungan reservoir.</w:t>
      </w:r>
    </w:p>
    <w:p w:rsidR="00E77022" w:rsidRPr="00B67FF5" w:rsidRDefault="00E61EFF" w:rsidP="00602955">
      <w:pPr>
        <w:pStyle w:val="ListParagraph"/>
        <w:numPr>
          <w:ilvl w:val="0"/>
          <w:numId w:val="35"/>
        </w:numPr>
        <w:tabs>
          <w:tab w:val="clear" w:pos="1440"/>
          <w:tab w:val="num" w:pos="720"/>
        </w:tabs>
        <w:spacing w:line="360" w:lineRule="auto"/>
        <w:ind w:left="720"/>
        <w:jc w:val="both"/>
        <w:rPr>
          <w:rFonts w:ascii="Times New Roman" w:eastAsia="Times New Roman" w:hAnsi="Times New Roman"/>
          <w:sz w:val="24"/>
          <w:szCs w:val="24"/>
          <w:lang w:val="fi-FI"/>
        </w:rPr>
      </w:pPr>
      <w:r>
        <w:rPr>
          <w:rFonts w:ascii="Times New Roman" w:eastAsia="Times New Roman" w:hAnsi="Times New Roman"/>
          <w:sz w:val="24"/>
          <w:szCs w:val="24"/>
          <w:lang w:val="fi-FI"/>
        </w:rPr>
        <w:t>Pemakaian maksimum p</w:t>
      </w:r>
      <w:r w:rsidR="00E77022" w:rsidRPr="00B67FF5">
        <w:rPr>
          <w:rFonts w:ascii="Times New Roman" w:eastAsia="Times New Roman" w:hAnsi="Times New Roman"/>
          <w:sz w:val="24"/>
          <w:szCs w:val="24"/>
          <w:lang w:val="fi-FI"/>
        </w:rPr>
        <w:t>erhari (Qmaks/hari)</w:t>
      </w:r>
    </w:p>
    <w:p w:rsidR="00E77022" w:rsidRPr="00B67FF5" w:rsidRDefault="00E77022" w:rsidP="00E77022">
      <w:pPr>
        <w:pStyle w:val="ListParagraph"/>
        <w:spacing w:line="360" w:lineRule="auto"/>
        <w:jc w:val="both"/>
        <w:rPr>
          <w:rFonts w:ascii="Times New Roman" w:eastAsia="Times New Roman" w:hAnsi="Times New Roman"/>
          <w:sz w:val="24"/>
          <w:szCs w:val="24"/>
        </w:rPr>
      </w:pPr>
      <w:r w:rsidRPr="00B67FF5">
        <w:rPr>
          <w:rFonts w:ascii="Times New Roman" w:eastAsia="Times New Roman" w:hAnsi="Times New Roman"/>
          <w:sz w:val="24"/>
          <w:szCs w:val="24"/>
        </w:rPr>
        <w:t>Qmaks/hari = Qrata-rata/hari x fm</w:t>
      </w:r>
    </w:p>
    <w:p w:rsidR="00E77022" w:rsidRPr="00B67FF5" w:rsidRDefault="00E77022" w:rsidP="00602955">
      <w:pPr>
        <w:pStyle w:val="ListParagraph"/>
        <w:numPr>
          <w:ilvl w:val="0"/>
          <w:numId w:val="35"/>
        </w:numPr>
        <w:tabs>
          <w:tab w:val="clear" w:pos="1440"/>
          <w:tab w:val="num" w:pos="720"/>
        </w:tabs>
        <w:spacing w:line="360" w:lineRule="auto"/>
        <w:ind w:left="720"/>
        <w:jc w:val="both"/>
        <w:rPr>
          <w:rFonts w:ascii="Times New Roman" w:eastAsia="Times New Roman" w:hAnsi="Times New Roman"/>
          <w:sz w:val="24"/>
          <w:szCs w:val="24"/>
          <w:lang w:val="fi-FI"/>
        </w:rPr>
      </w:pPr>
      <w:r w:rsidRPr="00B67FF5">
        <w:rPr>
          <w:rFonts w:ascii="Times New Roman" w:eastAsia="Times New Roman" w:hAnsi="Times New Roman"/>
          <w:sz w:val="24"/>
          <w:szCs w:val="24"/>
          <w:lang w:val="fi-FI"/>
        </w:rPr>
        <w:lastRenderedPageBreak/>
        <w:t>Pemakaian Maksimum Perjam (Qmaks/jam)</w:t>
      </w:r>
    </w:p>
    <w:p w:rsidR="001E2872" w:rsidRPr="00B67FF5" w:rsidRDefault="00E77022" w:rsidP="00093528">
      <w:pPr>
        <w:pStyle w:val="ListParagraph"/>
        <w:spacing w:line="360" w:lineRule="auto"/>
        <w:ind w:left="0" w:firstLine="720"/>
        <w:jc w:val="both"/>
        <w:rPr>
          <w:rFonts w:ascii="Times New Roman" w:eastAsia="Times New Roman" w:hAnsi="Times New Roman"/>
          <w:sz w:val="24"/>
          <w:szCs w:val="24"/>
          <w:lang w:val="id-ID"/>
        </w:rPr>
      </w:pPr>
      <w:r w:rsidRPr="00B67FF5">
        <w:rPr>
          <w:rFonts w:ascii="Times New Roman" w:eastAsia="Times New Roman" w:hAnsi="Times New Roman"/>
          <w:sz w:val="24"/>
          <w:szCs w:val="24"/>
          <w:lang w:val="fi-FI"/>
        </w:rPr>
        <w:t>Qmaks/jam = Qrata-rata/hari x fp</w:t>
      </w:r>
    </w:p>
    <w:p w:rsidR="00E77022" w:rsidRPr="00B67FF5" w:rsidRDefault="00E77022" w:rsidP="000C105E">
      <w:pPr>
        <w:pStyle w:val="ListParagraph"/>
        <w:spacing w:line="360" w:lineRule="auto"/>
        <w:ind w:left="0" w:firstLine="720"/>
        <w:jc w:val="both"/>
        <w:rPr>
          <w:rFonts w:ascii="Times New Roman" w:eastAsia="Times New Roman" w:hAnsi="Times New Roman"/>
          <w:sz w:val="24"/>
          <w:szCs w:val="24"/>
          <w:lang w:val="sv-SE"/>
        </w:rPr>
      </w:pPr>
      <w:r w:rsidRPr="00B67FF5">
        <w:rPr>
          <w:rFonts w:ascii="Times New Roman" w:eastAsia="Times New Roman" w:hAnsi="Times New Roman"/>
          <w:sz w:val="24"/>
          <w:szCs w:val="24"/>
          <w:lang w:val="sv-SE"/>
        </w:rPr>
        <w:t>Besar faktor maks/hari (fm) = 1,1 – 1,7</w:t>
      </w:r>
    </w:p>
    <w:p w:rsidR="00AD5014" w:rsidRPr="000C105E" w:rsidRDefault="00E77022" w:rsidP="000C105E">
      <w:pPr>
        <w:pStyle w:val="ListParagraph"/>
        <w:spacing w:line="360" w:lineRule="auto"/>
        <w:ind w:left="0" w:firstLine="720"/>
        <w:jc w:val="both"/>
        <w:rPr>
          <w:rFonts w:ascii="Times New Roman" w:eastAsia="Times New Roman" w:hAnsi="Times New Roman"/>
          <w:sz w:val="24"/>
          <w:szCs w:val="24"/>
          <w:lang w:val="sv-SE"/>
        </w:rPr>
      </w:pPr>
      <w:r w:rsidRPr="00B67FF5">
        <w:rPr>
          <w:rFonts w:ascii="Times New Roman" w:eastAsia="Times New Roman" w:hAnsi="Times New Roman"/>
          <w:sz w:val="24"/>
          <w:szCs w:val="24"/>
          <w:lang w:val="sv-SE"/>
        </w:rPr>
        <w:t>Besar faktor maks/jam (fp)  = 1,5 – 3,0</w:t>
      </w:r>
    </w:p>
    <w:p w:rsidR="00E77022" w:rsidRPr="00B67FF5" w:rsidRDefault="00E77022" w:rsidP="00020702">
      <w:pPr>
        <w:spacing w:line="360" w:lineRule="auto"/>
        <w:jc w:val="center"/>
        <w:rPr>
          <w:bCs/>
        </w:rPr>
      </w:pPr>
      <w:r w:rsidRPr="00B67FF5">
        <w:rPr>
          <w:bCs/>
        </w:rPr>
        <w:t>Tabel 2.8</w:t>
      </w:r>
      <w:r w:rsidR="00020702" w:rsidRPr="00B67FF5">
        <w:rPr>
          <w:bCs/>
          <w:lang w:val="id-ID"/>
        </w:rPr>
        <w:t xml:space="preserve"> </w:t>
      </w:r>
      <w:r w:rsidRPr="00B67FF5">
        <w:rPr>
          <w:bCs/>
        </w:rPr>
        <w:t>Fluktuasi Pemakaian Air</w:t>
      </w:r>
      <w:r w:rsidR="00131E23" w:rsidRPr="00B67FF5">
        <w:rPr>
          <w:bCs/>
        </w:rPr>
        <w:t xml:space="preserve">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7"/>
        <w:gridCol w:w="2038"/>
        <w:gridCol w:w="994"/>
        <w:gridCol w:w="1984"/>
      </w:tblGrid>
      <w:tr w:rsidR="00E77022" w:rsidRPr="00B67FF5" w:rsidTr="00D2750B">
        <w:tc>
          <w:tcPr>
            <w:tcW w:w="937" w:type="dxa"/>
          </w:tcPr>
          <w:p w:rsidR="00E77022" w:rsidRPr="00B67FF5" w:rsidRDefault="00E77022" w:rsidP="00D2750B">
            <w:pPr>
              <w:spacing w:line="360" w:lineRule="auto"/>
              <w:jc w:val="center"/>
              <w:rPr>
                <w:b/>
              </w:rPr>
            </w:pPr>
            <w:r w:rsidRPr="00B67FF5">
              <w:rPr>
                <w:b/>
              </w:rPr>
              <w:t xml:space="preserve">Jam </w:t>
            </w:r>
          </w:p>
        </w:tc>
        <w:tc>
          <w:tcPr>
            <w:tcW w:w="2038" w:type="dxa"/>
          </w:tcPr>
          <w:p w:rsidR="00E77022" w:rsidRPr="00B67FF5" w:rsidRDefault="00E77022" w:rsidP="00D2750B">
            <w:pPr>
              <w:spacing w:line="360" w:lineRule="auto"/>
              <w:jc w:val="center"/>
              <w:rPr>
                <w:b/>
              </w:rPr>
            </w:pPr>
            <w:r w:rsidRPr="00B67FF5">
              <w:rPr>
                <w:b/>
              </w:rPr>
              <w:t>% Pemakaian</w:t>
            </w:r>
          </w:p>
        </w:tc>
        <w:tc>
          <w:tcPr>
            <w:tcW w:w="994" w:type="dxa"/>
          </w:tcPr>
          <w:p w:rsidR="00E77022" w:rsidRPr="00B67FF5" w:rsidRDefault="00E77022" w:rsidP="00D2750B">
            <w:pPr>
              <w:spacing w:line="360" w:lineRule="auto"/>
              <w:jc w:val="center"/>
              <w:rPr>
                <w:b/>
              </w:rPr>
            </w:pPr>
            <w:r w:rsidRPr="00B67FF5">
              <w:rPr>
                <w:b/>
              </w:rPr>
              <w:t xml:space="preserve">Jam </w:t>
            </w:r>
          </w:p>
        </w:tc>
        <w:tc>
          <w:tcPr>
            <w:tcW w:w="1984" w:type="dxa"/>
          </w:tcPr>
          <w:p w:rsidR="00E77022" w:rsidRPr="00B67FF5" w:rsidRDefault="00E77022" w:rsidP="00D2750B">
            <w:pPr>
              <w:spacing w:line="360" w:lineRule="auto"/>
              <w:jc w:val="center"/>
              <w:rPr>
                <w:b/>
              </w:rPr>
            </w:pPr>
            <w:r w:rsidRPr="00B67FF5">
              <w:rPr>
                <w:b/>
              </w:rPr>
              <w:t>% Pemakaian</w:t>
            </w:r>
          </w:p>
        </w:tc>
      </w:tr>
      <w:tr w:rsidR="00E77022" w:rsidRPr="00B67FF5" w:rsidTr="00D2750B">
        <w:tc>
          <w:tcPr>
            <w:tcW w:w="937" w:type="dxa"/>
          </w:tcPr>
          <w:p w:rsidR="00E77022" w:rsidRPr="00B67FF5" w:rsidRDefault="00E77022" w:rsidP="00D2750B">
            <w:pPr>
              <w:spacing w:line="360" w:lineRule="auto"/>
              <w:jc w:val="center"/>
            </w:pPr>
            <w:r w:rsidRPr="00B67FF5">
              <w:t>0-1</w:t>
            </w:r>
          </w:p>
          <w:p w:rsidR="00E77022" w:rsidRPr="00B67FF5" w:rsidRDefault="00E77022" w:rsidP="00D2750B">
            <w:pPr>
              <w:spacing w:line="360" w:lineRule="auto"/>
              <w:jc w:val="center"/>
            </w:pPr>
            <w:r w:rsidRPr="00B67FF5">
              <w:t>1-2</w:t>
            </w:r>
          </w:p>
          <w:p w:rsidR="00E77022" w:rsidRPr="00B67FF5" w:rsidRDefault="00E77022" w:rsidP="00D2750B">
            <w:pPr>
              <w:spacing w:line="360" w:lineRule="auto"/>
              <w:jc w:val="center"/>
            </w:pPr>
            <w:r w:rsidRPr="00B67FF5">
              <w:t>2-3</w:t>
            </w:r>
          </w:p>
          <w:p w:rsidR="00E77022" w:rsidRPr="00B67FF5" w:rsidRDefault="00E77022" w:rsidP="00D2750B">
            <w:pPr>
              <w:spacing w:line="360" w:lineRule="auto"/>
              <w:jc w:val="center"/>
            </w:pPr>
            <w:r w:rsidRPr="00B67FF5">
              <w:t>3-4</w:t>
            </w:r>
          </w:p>
          <w:p w:rsidR="00E77022" w:rsidRPr="00B67FF5" w:rsidRDefault="00E77022" w:rsidP="00D2750B">
            <w:pPr>
              <w:spacing w:line="360" w:lineRule="auto"/>
              <w:jc w:val="center"/>
            </w:pPr>
            <w:r w:rsidRPr="00B67FF5">
              <w:t>4-5</w:t>
            </w:r>
          </w:p>
          <w:p w:rsidR="00E77022" w:rsidRPr="00B67FF5" w:rsidRDefault="00E77022" w:rsidP="00D2750B">
            <w:pPr>
              <w:spacing w:line="360" w:lineRule="auto"/>
              <w:jc w:val="center"/>
            </w:pPr>
            <w:r w:rsidRPr="00B67FF5">
              <w:t>5-6</w:t>
            </w:r>
          </w:p>
          <w:p w:rsidR="00E77022" w:rsidRPr="00B67FF5" w:rsidRDefault="00E77022" w:rsidP="00D2750B">
            <w:pPr>
              <w:spacing w:line="360" w:lineRule="auto"/>
              <w:jc w:val="center"/>
            </w:pPr>
            <w:r w:rsidRPr="00B67FF5">
              <w:t>6-7</w:t>
            </w:r>
          </w:p>
          <w:p w:rsidR="00E77022" w:rsidRPr="00B67FF5" w:rsidRDefault="00E77022" w:rsidP="00D2750B">
            <w:pPr>
              <w:spacing w:line="360" w:lineRule="auto"/>
              <w:jc w:val="center"/>
            </w:pPr>
            <w:r w:rsidRPr="00B67FF5">
              <w:t>7-8</w:t>
            </w:r>
          </w:p>
          <w:p w:rsidR="00E77022" w:rsidRPr="00B67FF5" w:rsidRDefault="00E77022" w:rsidP="00D2750B">
            <w:pPr>
              <w:spacing w:line="360" w:lineRule="auto"/>
              <w:jc w:val="center"/>
            </w:pPr>
            <w:r w:rsidRPr="00B67FF5">
              <w:t>8-9</w:t>
            </w:r>
          </w:p>
          <w:p w:rsidR="00E77022" w:rsidRPr="00B67FF5" w:rsidRDefault="00E77022" w:rsidP="00D2750B">
            <w:pPr>
              <w:spacing w:line="360" w:lineRule="auto"/>
              <w:jc w:val="center"/>
            </w:pPr>
            <w:r w:rsidRPr="00B67FF5">
              <w:t>9-10</w:t>
            </w:r>
          </w:p>
          <w:p w:rsidR="00E77022" w:rsidRPr="00B67FF5" w:rsidRDefault="00E77022" w:rsidP="00D2750B">
            <w:pPr>
              <w:spacing w:line="360" w:lineRule="auto"/>
              <w:jc w:val="center"/>
            </w:pPr>
            <w:r w:rsidRPr="00B67FF5">
              <w:t>10-11</w:t>
            </w:r>
          </w:p>
          <w:p w:rsidR="00E77022" w:rsidRPr="00B67FF5" w:rsidRDefault="00E77022" w:rsidP="00D2750B">
            <w:pPr>
              <w:spacing w:line="360" w:lineRule="auto"/>
              <w:jc w:val="center"/>
            </w:pPr>
            <w:r w:rsidRPr="00B67FF5">
              <w:t>11-12</w:t>
            </w:r>
          </w:p>
        </w:tc>
        <w:tc>
          <w:tcPr>
            <w:tcW w:w="2038" w:type="dxa"/>
          </w:tcPr>
          <w:p w:rsidR="00E77022" w:rsidRPr="00B67FF5" w:rsidRDefault="00131E23" w:rsidP="00D2750B">
            <w:pPr>
              <w:spacing w:line="360" w:lineRule="auto"/>
              <w:jc w:val="center"/>
            </w:pPr>
            <w:r w:rsidRPr="00B67FF5">
              <w:t>0,5</w:t>
            </w:r>
          </w:p>
          <w:p w:rsidR="00E77022" w:rsidRPr="00B67FF5" w:rsidRDefault="00E77022" w:rsidP="00D2750B">
            <w:pPr>
              <w:spacing w:line="360" w:lineRule="auto"/>
              <w:jc w:val="center"/>
            </w:pPr>
            <w:r w:rsidRPr="00B67FF5">
              <w:t>1</w:t>
            </w:r>
          </w:p>
          <w:p w:rsidR="00E77022" w:rsidRPr="00B67FF5" w:rsidRDefault="00131E23" w:rsidP="00D2750B">
            <w:pPr>
              <w:spacing w:line="360" w:lineRule="auto"/>
              <w:jc w:val="center"/>
            </w:pPr>
            <w:r w:rsidRPr="00B67FF5">
              <w:t>2</w:t>
            </w:r>
          </w:p>
          <w:p w:rsidR="00131E23" w:rsidRPr="00B67FF5" w:rsidRDefault="00131E23" w:rsidP="00131E23">
            <w:pPr>
              <w:spacing w:line="360" w:lineRule="auto"/>
              <w:jc w:val="center"/>
            </w:pPr>
            <w:r w:rsidRPr="00B67FF5">
              <w:t>0,5</w:t>
            </w:r>
          </w:p>
          <w:p w:rsidR="00131E23" w:rsidRPr="00B67FF5" w:rsidRDefault="00131E23" w:rsidP="00131E23">
            <w:pPr>
              <w:spacing w:line="360" w:lineRule="auto"/>
              <w:jc w:val="center"/>
            </w:pPr>
            <w:r w:rsidRPr="00B67FF5">
              <w:t>3</w:t>
            </w:r>
          </w:p>
          <w:p w:rsidR="00131E23" w:rsidRPr="00B67FF5" w:rsidRDefault="00131E23" w:rsidP="00131E23">
            <w:pPr>
              <w:spacing w:line="360" w:lineRule="auto"/>
              <w:jc w:val="center"/>
            </w:pPr>
            <w:r w:rsidRPr="00B67FF5">
              <w:t>8,5</w:t>
            </w:r>
          </w:p>
          <w:p w:rsidR="00131E23" w:rsidRPr="00B67FF5" w:rsidRDefault="00131E23" w:rsidP="00131E23">
            <w:pPr>
              <w:spacing w:line="360" w:lineRule="auto"/>
              <w:jc w:val="center"/>
            </w:pPr>
            <w:r w:rsidRPr="00B67FF5">
              <w:t>7</w:t>
            </w:r>
          </w:p>
          <w:p w:rsidR="00131E23" w:rsidRPr="00B67FF5" w:rsidRDefault="00131E23" w:rsidP="00131E23">
            <w:pPr>
              <w:spacing w:line="360" w:lineRule="auto"/>
              <w:jc w:val="center"/>
            </w:pPr>
            <w:r w:rsidRPr="00B67FF5">
              <w:t>5</w:t>
            </w:r>
          </w:p>
          <w:p w:rsidR="00131E23" w:rsidRPr="00B67FF5" w:rsidRDefault="00131E23" w:rsidP="00131E23">
            <w:pPr>
              <w:spacing w:line="360" w:lineRule="auto"/>
              <w:jc w:val="center"/>
            </w:pPr>
            <w:r w:rsidRPr="00B67FF5">
              <w:t>3</w:t>
            </w:r>
          </w:p>
          <w:p w:rsidR="00131E23" w:rsidRPr="00B67FF5" w:rsidRDefault="00131E23" w:rsidP="00131E23">
            <w:pPr>
              <w:spacing w:line="360" w:lineRule="auto"/>
              <w:jc w:val="center"/>
            </w:pPr>
            <w:r w:rsidRPr="00B67FF5">
              <w:t>5</w:t>
            </w:r>
          </w:p>
          <w:p w:rsidR="00131E23" w:rsidRPr="00B67FF5" w:rsidRDefault="00131E23" w:rsidP="00131E23">
            <w:pPr>
              <w:spacing w:line="360" w:lineRule="auto"/>
              <w:jc w:val="center"/>
            </w:pPr>
            <w:r w:rsidRPr="00B67FF5">
              <w:t>6,5</w:t>
            </w:r>
          </w:p>
          <w:p w:rsidR="00131E23" w:rsidRPr="00B67FF5" w:rsidRDefault="00131E23" w:rsidP="00131E23">
            <w:pPr>
              <w:spacing w:line="360" w:lineRule="auto"/>
              <w:jc w:val="center"/>
            </w:pPr>
            <w:r w:rsidRPr="00B67FF5">
              <w:t>5</w:t>
            </w:r>
          </w:p>
        </w:tc>
        <w:tc>
          <w:tcPr>
            <w:tcW w:w="994" w:type="dxa"/>
          </w:tcPr>
          <w:p w:rsidR="00E77022" w:rsidRPr="00B67FF5" w:rsidRDefault="00E77022" w:rsidP="00D2750B">
            <w:pPr>
              <w:spacing w:line="360" w:lineRule="auto"/>
              <w:jc w:val="center"/>
            </w:pPr>
            <w:r w:rsidRPr="00B67FF5">
              <w:t>12-13</w:t>
            </w:r>
          </w:p>
          <w:p w:rsidR="00E77022" w:rsidRPr="00B67FF5" w:rsidRDefault="00E77022" w:rsidP="00D2750B">
            <w:pPr>
              <w:spacing w:line="360" w:lineRule="auto"/>
              <w:jc w:val="center"/>
            </w:pPr>
            <w:r w:rsidRPr="00B67FF5">
              <w:t>13-14</w:t>
            </w:r>
          </w:p>
          <w:p w:rsidR="00E77022" w:rsidRPr="00B67FF5" w:rsidRDefault="00E77022" w:rsidP="00D2750B">
            <w:pPr>
              <w:spacing w:line="360" w:lineRule="auto"/>
              <w:jc w:val="center"/>
            </w:pPr>
            <w:r w:rsidRPr="00B67FF5">
              <w:t>14-15</w:t>
            </w:r>
          </w:p>
          <w:p w:rsidR="00E77022" w:rsidRPr="00B67FF5" w:rsidRDefault="00E77022" w:rsidP="00D2750B">
            <w:pPr>
              <w:spacing w:line="360" w:lineRule="auto"/>
              <w:jc w:val="center"/>
            </w:pPr>
            <w:r w:rsidRPr="00B67FF5">
              <w:t>15-16</w:t>
            </w:r>
          </w:p>
          <w:p w:rsidR="00E77022" w:rsidRPr="00B67FF5" w:rsidRDefault="00E77022" w:rsidP="00D2750B">
            <w:pPr>
              <w:spacing w:line="360" w:lineRule="auto"/>
              <w:jc w:val="center"/>
            </w:pPr>
            <w:r w:rsidRPr="00B67FF5">
              <w:t>16-17</w:t>
            </w:r>
          </w:p>
          <w:p w:rsidR="00E77022" w:rsidRPr="00B67FF5" w:rsidRDefault="00E77022" w:rsidP="00D2750B">
            <w:pPr>
              <w:spacing w:line="360" w:lineRule="auto"/>
              <w:jc w:val="center"/>
            </w:pPr>
            <w:r w:rsidRPr="00B67FF5">
              <w:t>17-18</w:t>
            </w:r>
          </w:p>
          <w:p w:rsidR="00E77022" w:rsidRPr="00B67FF5" w:rsidRDefault="00E77022" w:rsidP="00D2750B">
            <w:pPr>
              <w:spacing w:line="360" w:lineRule="auto"/>
              <w:jc w:val="center"/>
            </w:pPr>
            <w:r w:rsidRPr="00B67FF5">
              <w:t>18-19</w:t>
            </w:r>
          </w:p>
          <w:p w:rsidR="00E77022" w:rsidRPr="00B67FF5" w:rsidRDefault="00E77022" w:rsidP="00D2750B">
            <w:pPr>
              <w:spacing w:line="360" w:lineRule="auto"/>
              <w:jc w:val="center"/>
            </w:pPr>
            <w:r w:rsidRPr="00B67FF5">
              <w:t>19-20</w:t>
            </w:r>
          </w:p>
          <w:p w:rsidR="00E77022" w:rsidRPr="00B67FF5" w:rsidRDefault="00E77022" w:rsidP="00D2750B">
            <w:pPr>
              <w:spacing w:line="360" w:lineRule="auto"/>
              <w:jc w:val="center"/>
            </w:pPr>
            <w:r w:rsidRPr="00B67FF5">
              <w:t>20-21</w:t>
            </w:r>
          </w:p>
          <w:p w:rsidR="00E77022" w:rsidRPr="00B67FF5" w:rsidRDefault="00E77022" w:rsidP="00D2750B">
            <w:pPr>
              <w:spacing w:line="360" w:lineRule="auto"/>
              <w:jc w:val="center"/>
            </w:pPr>
            <w:r w:rsidRPr="00B67FF5">
              <w:t>21-22</w:t>
            </w:r>
          </w:p>
          <w:p w:rsidR="00E77022" w:rsidRPr="00B67FF5" w:rsidRDefault="00E77022" w:rsidP="00D2750B">
            <w:pPr>
              <w:spacing w:line="360" w:lineRule="auto"/>
              <w:jc w:val="center"/>
            </w:pPr>
            <w:r w:rsidRPr="00B67FF5">
              <w:t>22-23</w:t>
            </w:r>
          </w:p>
          <w:p w:rsidR="00E77022" w:rsidRPr="00B67FF5" w:rsidRDefault="00E77022" w:rsidP="00D2750B">
            <w:pPr>
              <w:spacing w:line="360" w:lineRule="auto"/>
              <w:jc w:val="center"/>
            </w:pPr>
            <w:r w:rsidRPr="00B67FF5">
              <w:t>23-24</w:t>
            </w:r>
          </w:p>
        </w:tc>
        <w:tc>
          <w:tcPr>
            <w:tcW w:w="1984" w:type="dxa"/>
          </w:tcPr>
          <w:p w:rsidR="00E77022" w:rsidRPr="00B67FF5" w:rsidRDefault="00131E23" w:rsidP="00D2750B">
            <w:pPr>
              <w:spacing w:line="360" w:lineRule="auto"/>
              <w:jc w:val="center"/>
            </w:pPr>
            <w:r w:rsidRPr="00B67FF5">
              <w:t>6,5</w:t>
            </w:r>
          </w:p>
          <w:p w:rsidR="00131E23" w:rsidRPr="00B67FF5" w:rsidRDefault="00131E23" w:rsidP="00131E23">
            <w:pPr>
              <w:spacing w:line="360" w:lineRule="auto"/>
              <w:jc w:val="center"/>
            </w:pPr>
            <w:r w:rsidRPr="00B67FF5">
              <w:t>3</w:t>
            </w:r>
          </w:p>
          <w:p w:rsidR="00131E23" w:rsidRPr="00B67FF5" w:rsidRDefault="00131E23" w:rsidP="00131E23">
            <w:pPr>
              <w:spacing w:line="360" w:lineRule="auto"/>
              <w:jc w:val="center"/>
            </w:pPr>
            <w:r w:rsidRPr="00B67FF5">
              <w:t>3</w:t>
            </w:r>
          </w:p>
          <w:p w:rsidR="00131E23" w:rsidRPr="00B67FF5" w:rsidRDefault="00131E23" w:rsidP="00131E23">
            <w:pPr>
              <w:spacing w:line="360" w:lineRule="auto"/>
              <w:jc w:val="center"/>
            </w:pPr>
            <w:r w:rsidRPr="00B67FF5">
              <w:t>5</w:t>
            </w:r>
          </w:p>
          <w:p w:rsidR="00131E23" w:rsidRPr="00B67FF5" w:rsidRDefault="00131E23" w:rsidP="00131E23">
            <w:pPr>
              <w:spacing w:line="360" w:lineRule="auto"/>
              <w:jc w:val="center"/>
            </w:pPr>
            <w:r w:rsidRPr="00B67FF5">
              <w:t>7</w:t>
            </w:r>
          </w:p>
          <w:p w:rsidR="00131E23" w:rsidRPr="00B67FF5" w:rsidRDefault="00131E23" w:rsidP="00131E23">
            <w:pPr>
              <w:spacing w:line="360" w:lineRule="auto"/>
              <w:jc w:val="center"/>
            </w:pPr>
            <w:r w:rsidRPr="00B67FF5">
              <w:t>8,5</w:t>
            </w:r>
          </w:p>
          <w:p w:rsidR="00131E23" w:rsidRPr="00B67FF5" w:rsidRDefault="00131E23" w:rsidP="00131E23">
            <w:pPr>
              <w:spacing w:line="360" w:lineRule="auto"/>
              <w:jc w:val="center"/>
            </w:pPr>
            <w:r w:rsidRPr="00B67FF5">
              <w:t>7</w:t>
            </w:r>
          </w:p>
          <w:p w:rsidR="00131E23" w:rsidRPr="00B67FF5" w:rsidRDefault="00131E23" w:rsidP="00131E23">
            <w:pPr>
              <w:spacing w:line="360" w:lineRule="auto"/>
              <w:jc w:val="center"/>
            </w:pPr>
            <w:r w:rsidRPr="00B67FF5">
              <w:t>5</w:t>
            </w:r>
          </w:p>
          <w:p w:rsidR="00131E23" w:rsidRPr="00B67FF5" w:rsidRDefault="00131E23" w:rsidP="00131E23">
            <w:pPr>
              <w:spacing w:line="360" w:lineRule="auto"/>
              <w:jc w:val="center"/>
            </w:pPr>
            <w:r w:rsidRPr="00B67FF5">
              <w:t>4</w:t>
            </w:r>
          </w:p>
          <w:p w:rsidR="00131E23" w:rsidRPr="00B67FF5" w:rsidRDefault="00131E23" w:rsidP="00131E23">
            <w:pPr>
              <w:spacing w:line="360" w:lineRule="auto"/>
              <w:jc w:val="center"/>
            </w:pPr>
            <w:r w:rsidRPr="00B67FF5">
              <w:t>3</w:t>
            </w:r>
          </w:p>
          <w:p w:rsidR="00131E23" w:rsidRPr="00B67FF5" w:rsidRDefault="00131E23" w:rsidP="00131E23">
            <w:pPr>
              <w:spacing w:line="360" w:lineRule="auto"/>
              <w:jc w:val="center"/>
            </w:pPr>
            <w:r w:rsidRPr="00B67FF5">
              <w:t>0,5</w:t>
            </w:r>
          </w:p>
          <w:p w:rsidR="00131E23" w:rsidRPr="00B67FF5" w:rsidRDefault="00131E23" w:rsidP="00131E23">
            <w:pPr>
              <w:spacing w:line="360" w:lineRule="auto"/>
              <w:jc w:val="center"/>
            </w:pPr>
            <w:r w:rsidRPr="00B67FF5">
              <w:t>0,5</w:t>
            </w:r>
          </w:p>
        </w:tc>
      </w:tr>
    </w:tbl>
    <w:p w:rsidR="00E77022" w:rsidRPr="00B67FF5" w:rsidRDefault="00E77022" w:rsidP="00E77022">
      <w:pPr>
        <w:spacing w:line="360" w:lineRule="auto"/>
        <w:jc w:val="both"/>
        <w:rPr>
          <w:b/>
          <w:i/>
          <w:sz w:val="16"/>
        </w:rPr>
      </w:pPr>
      <w:r w:rsidRPr="00B67FF5">
        <w:tab/>
        <w:t xml:space="preserve">    </w:t>
      </w:r>
      <w:r w:rsidRPr="00B67FF5">
        <w:rPr>
          <w:b/>
          <w:i/>
          <w:sz w:val="16"/>
        </w:rPr>
        <w:t xml:space="preserve">Sumber : </w:t>
      </w:r>
      <w:r w:rsidR="00B85EBF" w:rsidRPr="00B67FF5">
        <w:rPr>
          <w:b/>
          <w:i/>
          <w:sz w:val="16"/>
        </w:rPr>
        <w:t>PDAM Tirta Musi</w:t>
      </w:r>
    </w:p>
    <w:p w:rsidR="00E77022" w:rsidRPr="00B67FF5" w:rsidRDefault="00E77022" w:rsidP="00E77022">
      <w:pPr>
        <w:pStyle w:val="ListParagraph"/>
        <w:spacing w:line="360" w:lineRule="auto"/>
        <w:jc w:val="both"/>
        <w:rPr>
          <w:rFonts w:ascii="Times New Roman" w:hAnsi="Times New Roman"/>
          <w:sz w:val="24"/>
          <w:szCs w:val="24"/>
        </w:rPr>
      </w:pPr>
    </w:p>
    <w:p w:rsidR="00E77022" w:rsidRPr="00B67FF5" w:rsidRDefault="00E77022" w:rsidP="00602955">
      <w:pPr>
        <w:pStyle w:val="ListParagraph"/>
        <w:numPr>
          <w:ilvl w:val="1"/>
          <w:numId w:val="47"/>
        </w:numPr>
        <w:spacing w:after="0" w:line="360" w:lineRule="auto"/>
        <w:ind w:left="540" w:hanging="540"/>
        <w:jc w:val="both"/>
        <w:rPr>
          <w:rFonts w:ascii="Times New Roman" w:hAnsi="Times New Roman"/>
          <w:b/>
          <w:i/>
          <w:sz w:val="24"/>
          <w:szCs w:val="24"/>
        </w:rPr>
      </w:pPr>
      <w:r w:rsidRPr="00B67FF5">
        <w:rPr>
          <w:rFonts w:ascii="Times New Roman" w:hAnsi="Times New Roman"/>
          <w:b/>
          <w:i/>
          <w:sz w:val="24"/>
          <w:szCs w:val="24"/>
        </w:rPr>
        <w:t>Reservoir</w:t>
      </w:r>
    </w:p>
    <w:p w:rsidR="00E77022" w:rsidRPr="00B67FF5" w:rsidRDefault="00E77022" w:rsidP="00E77022">
      <w:pPr>
        <w:spacing w:line="360" w:lineRule="auto"/>
        <w:jc w:val="both"/>
      </w:pPr>
      <w:r w:rsidRPr="00B67FF5">
        <w:tab/>
        <w:t>Sistem distribusi air minum terdiri dari jaringan perpipaan berikut reservoir distribusi. Dalam distribusi, reservoir memiliki tiga fungsi pokok, yaitu :</w:t>
      </w:r>
    </w:p>
    <w:p w:rsidR="00E77022" w:rsidRPr="00B67FF5" w:rsidRDefault="00E77022" w:rsidP="00EB663D">
      <w:pPr>
        <w:numPr>
          <w:ilvl w:val="0"/>
          <w:numId w:val="12"/>
        </w:numPr>
        <w:tabs>
          <w:tab w:val="clear" w:pos="2700"/>
          <w:tab w:val="num" w:pos="284"/>
        </w:tabs>
        <w:spacing w:line="360" w:lineRule="auto"/>
        <w:ind w:left="720" w:hanging="720"/>
        <w:jc w:val="both"/>
        <w:rPr>
          <w:lang w:val="pt-BR"/>
        </w:rPr>
      </w:pPr>
      <w:r w:rsidRPr="00B67FF5">
        <w:rPr>
          <w:lang w:val="pt-BR"/>
        </w:rPr>
        <w:t>Sebagai penyeimbang aliran</w:t>
      </w:r>
    </w:p>
    <w:p w:rsidR="00E77022" w:rsidRPr="00B67FF5" w:rsidRDefault="00E77022" w:rsidP="00EB663D">
      <w:pPr>
        <w:numPr>
          <w:ilvl w:val="0"/>
          <w:numId w:val="12"/>
        </w:numPr>
        <w:tabs>
          <w:tab w:val="clear" w:pos="2700"/>
          <w:tab w:val="num" w:pos="284"/>
        </w:tabs>
        <w:spacing w:line="360" w:lineRule="auto"/>
        <w:ind w:left="720" w:hanging="720"/>
        <w:jc w:val="both"/>
        <w:rPr>
          <w:lang w:val="pt-BR"/>
        </w:rPr>
      </w:pPr>
      <w:r w:rsidRPr="00B67FF5">
        <w:rPr>
          <w:lang w:val="pt-BR"/>
        </w:rPr>
        <w:t>Sebagai penyeimbang tekanan</w:t>
      </w:r>
    </w:p>
    <w:p w:rsidR="00E77022" w:rsidRPr="00B67FF5" w:rsidRDefault="00E77022" w:rsidP="00EB663D">
      <w:pPr>
        <w:numPr>
          <w:ilvl w:val="0"/>
          <w:numId w:val="12"/>
        </w:numPr>
        <w:tabs>
          <w:tab w:val="clear" w:pos="2700"/>
          <w:tab w:val="num" w:pos="284"/>
        </w:tabs>
        <w:spacing w:line="360" w:lineRule="auto"/>
        <w:ind w:left="720" w:hanging="720"/>
        <w:jc w:val="both"/>
        <w:rPr>
          <w:lang w:val="pt-BR"/>
        </w:rPr>
      </w:pPr>
      <w:r w:rsidRPr="00B67FF5">
        <w:rPr>
          <w:lang w:val="pt-BR"/>
        </w:rPr>
        <w:t>Sebagai distributor</w:t>
      </w:r>
    </w:p>
    <w:p w:rsidR="00E77022" w:rsidRPr="00B67FF5" w:rsidRDefault="00E77022" w:rsidP="00E77022">
      <w:pPr>
        <w:spacing w:line="360" w:lineRule="auto"/>
        <w:jc w:val="both"/>
        <w:rPr>
          <w:lang w:val="pt-BR"/>
        </w:rPr>
      </w:pPr>
      <w:r w:rsidRPr="00B67FF5">
        <w:rPr>
          <w:lang w:val="pt-BR"/>
        </w:rPr>
        <w:t>Menurut konstruksinya, dikenal dua macam reservoir, yaitu :</w:t>
      </w:r>
    </w:p>
    <w:p w:rsidR="00E77022" w:rsidRPr="00B67FF5" w:rsidRDefault="00E77022" w:rsidP="00B5317F">
      <w:pPr>
        <w:numPr>
          <w:ilvl w:val="0"/>
          <w:numId w:val="13"/>
        </w:numPr>
        <w:tabs>
          <w:tab w:val="clear" w:pos="2700"/>
          <w:tab w:val="num" w:pos="720"/>
        </w:tabs>
        <w:spacing w:line="360" w:lineRule="auto"/>
        <w:ind w:left="284" w:firstLine="0"/>
        <w:jc w:val="both"/>
        <w:rPr>
          <w:lang w:val="pt-BR"/>
        </w:rPr>
      </w:pPr>
      <w:r w:rsidRPr="00B67FF5">
        <w:rPr>
          <w:i/>
          <w:lang w:val="pt-BR"/>
        </w:rPr>
        <w:t>Reservoir</w:t>
      </w:r>
      <w:r w:rsidRPr="00B67FF5">
        <w:rPr>
          <w:lang w:val="pt-BR"/>
        </w:rPr>
        <w:t xml:space="preserve"> di permukaan tanah (</w:t>
      </w:r>
      <w:r w:rsidRPr="00B67FF5">
        <w:rPr>
          <w:i/>
          <w:lang w:val="pt-BR"/>
        </w:rPr>
        <w:t>ground tank</w:t>
      </w:r>
      <w:r w:rsidRPr="00B67FF5">
        <w:rPr>
          <w:lang w:val="pt-BR"/>
        </w:rPr>
        <w:t>)</w:t>
      </w:r>
    </w:p>
    <w:p w:rsidR="00B03AEC" w:rsidRDefault="00EB663D" w:rsidP="00B5317F">
      <w:pPr>
        <w:tabs>
          <w:tab w:val="num" w:pos="720"/>
        </w:tabs>
        <w:spacing w:line="360" w:lineRule="auto"/>
        <w:ind w:left="720" w:hanging="284"/>
        <w:jc w:val="both"/>
        <w:rPr>
          <w:lang w:val="sv-SE"/>
        </w:rPr>
      </w:pPr>
      <w:r w:rsidRPr="00B67FF5">
        <w:rPr>
          <w:lang w:val="id-ID"/>
        </w:rPr>
        <w:tab/>
      </w:r>
      <w:r w:rsidR="00E77022" w:rsidRPr="00B67FF5">
        <w:rPr>
          <w:i/>
          <w:lang w:val="sv-SE"/>
        </w:rPr>
        <w:t>Reservoir</w:t>
      </w:r>
      <w:r w:rsidR="00E77022" w:rsidRPr="00B67FF5">
        <w:rPr>
          <w:lang w:val="sv-SE"/>
        </w:rPr>
        <w:t xml:space="preserve"> ini dapat dibuat dengan volume yang sangat besar dan biasanya berupa konstruksi beton.</w:t>
      </w:r>
    </w:p>
    <w:p w:rsidR="000C105E" w:rsidRPr="00B67FF5" w:rsidRDefault="000C105E" w:rsidP="00B5317F">
      <w:pPr>
        <w:tabs>
          <w:tab w:val="num" w:pos="720"/>
        </w:tabs>
        <w:spacing w:line="360" w:lineRule="auto"/>
        <w:ind w:left="720" w:hanging="284"/>
        <w:jc w:val="both"/>
      </w:pPr>
    </w:p>
    <w:p w:rsidR="00E77022" w:rsidRPr="00B67FF5" w:rsidRDefault="00E77022" w:rsidP="00B5317F">
      <w:pPr>
        <w:numPr>
          <w:ilvl w:val="0"/>
          <w:numId w:val="13"/>
        </w:numPr>
        <w:tabs>
          <w:tab w:val="clear" w:pos="2700"/>
          <w:tab w:val="num" w:pos="720"/>
        </w:tabs>
        <w:spacing w:line="360" w:lineRule="auto"/>
        <w:ind w:left="284" w:firstLine="0"/>
        <w:jc w:val="both"/>
      </w:pPr>
      <w:r w:rsidRPr="00B67FF5">
        <w:rPr>
          <w:i/>
        </w:rPr>
        <w:lastRenderedPageBreak/>
        <w:t xml:space="preserve">Reservoir </w:t>
      </w:r>
      <w:r w:rsidR="00B85EBF" w:rsidRPr="00B67FF5">
        <w:t>diatas kaki (menara air/</w:t>
      </w:r>
      <w:r w:rsidRPr="00B67FF5">
        <w:rPr>
          <w:i/>
        </w:rPr>
        <w:t>water tower</w:t>
      </w:r>
      <w:r w:rsidRPr="00B67FF5">
        <w:t>/</w:t>
      </w:r>
      <w:r w:rsidRPr="00B67FF5">
        <w:rPr>
          <w:i/>
        </w:rPr>
        <w:t>elevated tank</w:t>
      </w:r>
      <w:r w:rsidRPr="00B67FF5">
        <w:t>)</w:t>
      </w:r>
    </w:p>
    <w:p w:rsidR="00265D3E" w:rsidRPr="00B67FF5" w:rsidRDefault="00EB663D" w:rsidP="00B5317F">
      <w:pPr>
        <w:tabs>
          <w:tab w:val="num" w:pos="720"/>
        </w:tabs>
        <w:spacing w:line="360" w:lineRule="auto"/>
        <w:ind w:left="720" w:hanging="284"/>
        <w:jc w:val="both"/>
      </w:pPr>
      <w:r w:rsidRPr="00B67FF5">
        <w:rPr>
          <w:lang w:val="id-ID"/>
        </w:rPr>
        <w:tab/>
      </w:r>
      <w:r w:rsidR="00E77022" w:rsidRPr="00B67FF5">
        <w:rPr>
          <w:i/>
        </w:rPr>
        <w:t>Reservoir</w:t>
      </w:r>
      <w:r w:rsidR="00E77022" w:rsidRPr="00B67FF5">
        <w:t xml:space="preserve"> ini dibuat dengan volume terbatas dan biasanya berupa konstruksi baja atau beton.</w:t>
      </w:r>
      <w:r w:rsidR="00B85EBF" w:rsidRPr="00B67FF5">
        <w:t xml:space="preserve"> </w:t>
      </w:r>
      <w:r w:rsidR="00E77022" w:rsidRPr="00B67FF5">
        <w:t xml:space="preserve">Sedangkan menurut cara pengalirannya, juga dikenal dua macam </w:t>
      </w:r>
      <w:r w:rsidR="00E77022" w:rsidRPr="00B67FF5">
        <w:rPr>
          <w:i/>
        </w:rPr>
        <w:t>reservoir</w:t>
      </w:r>
      <w:r w:rsidR="00E77022" w:rsidRPr="00B67FF5">
        <w:t>, yaitu :</w:t>
      </w:r>
    </w:p>
    <w:p w:rsidR="00E77022" w:rsidRPr="00B5317F" w:rsidRDefault="00E77022" w:rsidP="00B5317F">
      <w:pPr>
        <w:pStyle w:val="ListParagraph"/>
        <w:numPr>
          <w:ilvl w:val="0"/>
          <w:numId w:val="54"/>
        </w:numPr>
        <w:spacing w:after="0" w:line="360" w:lineRule="auto"/>
        <w:ind w:left="1134" w:hanging="425"/>
        <w:jc w:val="both"/>
        <w:rPr>
          <w:rFonts w:ascii="Times New Roman" w:hAnsi="Times New Roman"/>
          <w:sz w:val="24"/>
          <w:szCs w:val="24"/>
        </w:rPr>
      </w:pPr>
      <w:r w:rsidRPr="00B5317F">
        <w:rPr>
          <w:rFonts w:ascii="Times New Roman" w:hAnsi="Times New Roman"/>
          <w:i/>
          <w:sz w:val="24"/>
          <w:szCs w:val="24"/>
        </w:rPr>
        <w:t>Reservoir</w:t>
      </w:r>
      <w:r w:rsidRPr="00B5317F">
        <w:rPr>
          <w:rFonts w:ascii="Times New Roman" w:hAnsi="Times New Roman"/>
          <w:sz w:val="24"/>
          <w:szCs w:val="24"/>
        </w:rPr>
        <w:t xml:space="preserve"> tinggi</w:t>
      </w:r>
    </w:p>
    <w:p w:rsidR="00B5317F" w:rsidRDefault="00B5317F" w:rsidP="00B5317F">
      <w:pPr>
        <w:tabs>
          <w:tab w:val="num" w:pos="284"/>
        </w:tabs>
        <w:spacing w:line="360" w:lineRule="auto"/>
        <w:ind w:left="1134" w:hanging="414"/>
        <w:jc w:val="both"/>
      </w:pPr>
      <w:r>
        <w:t xml:space="preserve">      </w:t>
      </w:r>
      <w:r w:rsidR="00E77022" w:rsidRPr="00B67FF5">
        <w:t>Yaitu reservoir yang cara pengalirannya</w:t>
      </w:r>
      <w:r>
        <w:t xml:space="preserve"> kesehatan perpipaan distribusi </w:t>
      </w:r>
      <w:r w:rsidR="00E77022" w:rsidRPr="00B67FF5">
        <w:t xml:space="preserve">adalah secara gravitasi. </w:t>
      </w:r>
      <w:r w:rsidR="00E77022" w:rsidRPr="00B67FF5">
        <w:rPr>
          <w:i/>
          <w:lang w:val="sv-SE"/>
        </w:rPr>
        <w:t>Reservoir</w:t>
      </w:r>
      <w:r w:rsidR="00E77022" w:rsidRPr="00B67FF5">
        <w:rPr>
          <w:lang w:val="sv-SE"/>
        </w:rPr>
        <w:t xml:space="preserve"> yang termasuk jenis ini, tidak bergantung pada letaknya diatas tanah. </w:t>
      </w:r>
      <w:r w:rsidR="00E77022" w:rsidRPr="00B67FF5">
        <w:rPr>
          <w:i/>
          <w:lang w:val="sv-SE"/>
        </w:rPr>
        <w:t>Ground</w:t>
      </w:r>
      <w:r w:rsidR="00E77022" w:rsidRPr="00B67FF5">
        <w:rPr>
          <w:lang w:val="sv-SE"/>
        </w:rPr>
        <w:t xml:space="preserve"> </w:t>
      </w:r>
      <w:r w:rsidR="00793222" w:rsidRPr="00B67FF5">
        <w:rPr>
          <w:lang w:val="sv-SE"/>
        </w:rPr>
        <w:t xml:space="preserve"> </w:t>
      </w:r>
      <w:r w:rsidR="00B85EBF" w:rsidRPr="00B67FF5">
        <w:rPr>
          <w:i/>
          <w:lang w:val="sv-SE"/>
        </w:rPr>
        <w:t>R</w:t>
      </w:r>
      <w:r w:rsidR="00E77022" w:rsidRPr="00B67FF5">
        <w:rPr>
          <w:i/>
          <w:lang w:val="sv-SE"/>
        </w:rPr>
        <w:t>eservoir</w:t>
      </w:r>
      <w:r w:rsidR="00E77022" w:rsidRPr="00B67FF5">
        <w:rPr>
          <w:lang w:val="sv-SE"/>
        </w:rPr>
        <w:t xml:space="preserve"> dapat saja merupakan </w:t>
      </w:r>
      <w:r w:rsidR="00E77022" w:rsidRPr="00B67FF5">
        <w:rPr>
          <w:i/>
          <w:lang w:val="sv-SE"/>
        </w:rPr>
        <w:t xml:space="preserve">reservoir </w:t>
      </w:r>
      <w:r w:rsidR="00E77022" w:rsidRPr="00B67FF5">
        <w:rPr>
          <w:lang w:val="sv-SE"/>
        </w:rPr>
        <w:t>tinggi jika terletak didaerah dengan elevasi tinggi sehingga memungkinkan pengaliran secara gravitasi.</w:t>
      </w:r>
    </w:p>
    <w:p w:rsidR="00E77022" w:rsidRPr="00B5317F" w:rsidRDefault="00E77022" w:rsidP="00B5317F">
      <w:pPr>
        <w:pStyle w:val="ListParagraph"/>
        <w:numPr>
          <w:ilvl w:val="0"/>
          <w:numId w:val="54"/>
        </w:numPr>
        <w:tabs>
          <w:tab w:val="num" w:pos="284"/>
        </w:tabs>
        <w:spacing w:after="0" w:line="360" w:lineRule="auto"/>
        <w:ind w:left="1134" w:hanging="425"/>
        <w:jc w:val="both"/>
        <w:rPr>
          <w:rFonts w:ascii="Times New Roman" w:hAnsi="Times New Roman"/>
          <w:sz w:val="24"/>
          <w:szCs w:val="24"/>
          <w:lang w:val="id-ID"/>
        </w:rPr>
      </w:pPr>
      <w:r w:rsidRPr="00B5317F">
        <w:rPr>
          <w:rFonts w:ascii="Times New Roman" w:hAnsi="Times New Roman"/>
          <w:i/>
          <w:sz w:val="24"/>
          <w:szCs w:val="24"/>
          <w:lang w:val="sv-SE"/>
        </w:rPr>
        <w:t>Reservoir</w:t>
      </w:r>
      <w:r w:rsidRPr="00B5317F">
        <w:rPr>
          <w:rFonts w:ascii="Times New Roman" w:hAnsi="Times New Roman"/>
          <w:sz w:val="24"/>
          <w:szCs w:val="24"/>
          <w:lang w:val="sv-SE"/>
        </w:rPr>
        <w:t xml:space="preserve"> rendah</w:t>
      </w:r>
    </w:p>
    <w:p w:rsidR="00E77022" w:rsidRPr="00B67FF5" w:rsidRDefault="00E77022" w:rsidP="00B5317F">
      <w:pPr>
        <w:tabs>
          <w:tab w:val="num" w:pos="284"/>
        </w:tabs>
        <w:spacing w:line="360" w:lineRule="auto"/>
        <w:ind w:left="1134" w:hanging="720"/>
        <w:jc w:val="both"/>
        <w:rPr>
          <w:lang w:val="sv-SE"/>
        </w:rPr>
      </w:pPr>
      <w:r w:rsidRPr="00B5317F">
        <w:rPr>
          <w:lang w:val="sv-SE"/>
        </w:rPr>
        <w:tab/>
        <w:t>Yaitu</w:t>
      </w:r>
      <w:r w:rsidRPr="00B67FF5">
        <w:rPr>
          <w:lang w:val="sv-SE"/>
        </w:rPr>
        <w:t xml:space="preserve"> reservoir yang pengaliran airnya ke sistem perpipaan distribusi memerlukan pemompaan. </w:t>
      </w:r>
      <w:r w:rsidRPr="00B67FF5">
        <w:rPr>
          <w:i/>
          <w:lang w:val="sv-SE"/>
        </w:rPr>
        <w:t xml:space="preserve">Reservoir </w:t>
      </w:r>
      <w:r w:rsidRPr="00B67FF5">
        <w:rPr>
          <w:lang w:val="sv-SE"/>
        </w:rPr>
        <w:t xml:space="preserve">jenis ini biasanya memerlukan </w:t>
      </w:r>
      <w:r w:rsidRPr="00B67FF5">
        <w:rPr>
          <w:i/>
          <w:lang w:val="sv-SE"/>
        </w:rPr>
        <w:t>reservoir</w:t>
      </w:r>
      <w:r w:rsidRPr="00B67FF5">
        <w:rPr>
          <w:lang w:val="sv-SE"/>
        </w:rPr>
        <w:t xml:space="preserve"> di permukaan tanah (</w:t>
      </w:r>
      <w:r w:rsidRPr="00B67FF5">
        <w:rPr>
          <w:i/>
          <w:lang w:val="sv-SE"/>
        </w:rPr>
        <w:t>ground tank</w:t>
      </w:r>
      <w:r w:rsidRPr="00B67FF5">
        <w:rPr>
          <w:lang w:val="sv-SE"/>
        </w:rPr>
        <w:t>).</w:t>
      </w:r>
      <w:r w:rsidR="00EB663D" w:rsidRPr="00B67FF5">
        <w:rPr>
          <w:lang w:val="id-ID"/>
        </w:rPr>
        <w:t xml:space="preserve"> </w:t>
      </w:r>
      <w:r w:rsidRPr="00B67FF5">
        <w:rPr>
          <w:lang w:val="sv-SE"/>
        </w:rPr>
        <w:t xml:space="preserve">Volume reservoir dihitung berdasarkan selisih antara suplai dan pemakaian air per jam. Dalam penentuan volume </w:t>
      </w:r>
      <w:r w:rsidRPr="00B67FF5">
        <w:rPr>
          <w:i/>
          <w:lang w:val="sv-SE"/>
        </w:rPr>
        <w:t>reservoir</w:t>
      </w:r>
      <w:r w:rsidRPr="00B67FF5">
        <w:rPr>
          <w:lang w:val="sv-SE"/>
        </w:rPr>
        <w:t xml:space="preserve"> digunakan cara analisa dengan menghitung persen tiap jam pemakaian berdasarkan tabel fluktuasi pemakaian air.</w:t>
      </w:r>
    </w:p>
    <w:p w:rsidR="00E77022" w:rsidRPr="00B67FF5" w:rsidRDefault="00E77022" w:rsidP="00E77022">
      <w:pPr>
        <w:spacing w:line="360" w:lineRule="auto"/>
        <w:ind w:firstLine="720"/>
        <w:jc w:val="both"/>
        <w:rPr>
          <w:lang w:val="sv-SE"/>
        </w:rPr>
      </w:pPr>
    </w:p>
    <w:p w:rsidR="00E77022" w:rsidRPr="00B67FF5" w:rsidRDefault="00E77022" w:rsidP="00602955">
      <w:pPr>
        <w:pStyle w:val="ListParagraph"/>
        <w:numPr>
          <w:ilvl w:val="1"/>
          <w:numId w:val="47"/>
        </w:numPr>
        <w:spacing w:after="0" w:line="360" w:lineRule="auto"/>
        <w:ind w:left="540" w:hanging="540"/>
        <w:jc w:val="both"/>
        <w:rPr>
          <w:rFonts w:ascii="Times New Roman" w:hAnsi="Times New Roman"/>
          <w:b/>
          <w:color w:val="000000"/>
          <w:sz w:val="24"/>
          <w:szCs w:val="24"/>
        </w:rPr>
      </w:pPr>
      <w:r w:rsidRPr="00B67FF5">
        <w:rPr>
          <w:rFonts w:ascii="Times New Roman" w:hAnsi="Times New Roman"/>
          <w:b/>
          <w:color w:val="000000"/>
          <w:sz w:val="24"/>
          <w:szCs w:val="24"/>
        </w:rPr>
        <w:t>Metode Distribusi</w:t>
      </w:r>
    </w:p>
    <w:p w:rsidR="008D4B96" w:rsidRPr="00B5317F" w:rsidRDefault="00E77022" w:rsidP="008D4B96">
      <w:pPr>
        <w:autoSpaceDE w:val="0"/>
        <w:autoSpaceDN w:val="0"/>
        <w:adjustRightInd w:val="0"/>
        <w:spacing w:line="360" w:lineRule="auto"/>
        <w:ind w:firstLine="720"/>
        <w:jc w:val="both"/>
        <w:rPr>
          <w:color w:val="000000"/>
        </w:rPr>
      </w:pPr>
      <w:r w:rsidRPr="00B67FF5">
        <w:rPr>
          <w:color w:val="000000"/>
        </w:rPr>
        <w:t>Metode distribusi adalah suatu proses pendistribusian air ke konsumen dengan berbagai tujuan tergantung dari kondisi lokal dan lainnya. Metode yang digunakan adalah :</w:t>
      </w:r>
    </w:p>
    <w:p w:rsidR="00E77022" w:rsidRPr="00B67FF5" w:rsidRDefault="00C324D8" w:rsidP="00C324D8">
      <w:pPr>
        <w:autoSpaceDE w:val="0"/>
        <w:autoSpaceDN w:val="0"/>
        <w:adjustRightInd w:val="0"/>
        <w:spacing w:line="360" w:lineRule="auto"/>
        <w:ind w:left="2340" w:hanging="2340"/>
        <w:jc w:val="both"/>
        <w:rPr>
          <w:b/>
          <w:color w:val="000000"/>
        </w:rPr>
      </w:pPr>
      <w:r w:rsidRPr="00B67FF5">
        <w:rPr>
          <w:b/>
          <w:color w:val="000000"/>
          <w:lang w:val="id-ID"/>
        </w:rPr>
        <w:t xml:space="preserve">2.11.1 </w:t>
      </w:r>
      <w:r w:rsidR="008D4B96">
        <w:rPr>
          <w:b/>
          <w:color w:val="000000"/>
        </w:rPr>
        <w:t>Metode g</w:t>
      </w:r>
      <w:r w:rsidR="00E77022" w:rsidRPr="00B67FF5">
        <w:rPr>
          <w:b/>
          <w:color w:val="000000"/>
        </w:rPr>
        <w:t>ravitasi</w:t>
      </w:r>
    </w:p>
    <w:p w:rsidR="00166095" w:rsidRDefault="00E77022" w:rsidP="00F95878">
      <w:pPr>
        <w:autoSpaceDE w:val="0"/>
        <w:autoSpaceDN w:val="0"/>
        <w:adjustRightInd w:val="0"/>
        <w:spacing w:line="360" w:lineRule="auto"/>
        <w:ind w:firstLine="720"/>
        <w:jc w:val="both"/>
        <w:rPr>
          <w:color w:val="000000"/>
        </w:rPr>
      </w:pPr>
      <w:r w:rsidRPr="00B67FF5">
        <w:rPr>
          <w:color w:val="000000"/>
        </w:rPr>
        <w:t>Merupakan suatu proses pendistribusian air, dimana sumber penyediaan air berada pada tempat yang lebih tinggi dari daerah yang akan dilayani sehingga pengaruh tekanannya dapat memenuhi keperluan untuk domestik dan kran-kran umum. Metode ini paling baik pengalirannya jika dari sumber penyediaan air ke tempat pelayanan memungkinkan menggunakan pipa berukuran seekonomis mungkin dan pengalirannya dengan lancar dan baik.</w:t>
      </w:r>
    </w:p>
    <w:p w:rsidR="008D4B96" w:rsidRPr="00F95878" w:rsidRDefault="008D4B96" w:rsidP="00F95878">
      <w:pPr>
        <w:autoSpaceDE w:val="0"/>
        <w:autoSpaceDN w:val="0"/>
        <w:adjustRightInd w:val="0"/>
        <w:spacing w:line="360" w:lineRule="auto"/>
        <w:ind w:firstLine="720"/>
        <w:jc w:val="both"/>
        <w:rPr>
          <w:color w:val="000000"/>
        </w:rPr>
      </w:pPr>
    </w:p>
    <w:p w:rsidR="00E77022" w:rsidRPr="00B67FF5" w:rsidRDefault="00C324D8" w:rsidP="00C324D8">
      <w:pPr>
        <w:autoSpaceDE w:val="0"/>
        <w:autoSpaceDN w:val="0"/>
        <w:adjustRightInd w:val="0"/>
        <w:spacing w:line="360" w:lineRule="auto"/>
        <w:ind w:left="709" w:hanging="709"/>
        <w:jc w:val="both"/>
        <w:rPr>
          <w:b/>
          <w:color w:val="000000"/>
        </w:rPr>
      </w:pPr>
      <w:r w:rsidRPr="00B67FF5">
        <w:rPr>
          <w:b/>
          <w:color w:val="000000"/>
          <w:lang w:val="id-ID"/>
        </w:rPr>
        <w:lastRenderedPageBreak/>
        <w:t>2.11.2</w:t>
      </w:r>
      <w:r w:rsidR="007C73CE" w:rsidRPr="00B67FF5">
        <w:rPr>
          <w:b/>
          <w:color w:val="000000"/>
        </w:rPr>
        <w:t xml:space="preserve"> </w:t>
      </w:r>
      <w:r w:rsidR="008D4B96">
        <w:rPr>
          <w:b/>
          <w:color w:val="000000"/>
        </w:rPr>
        <w:t>Distribusi pompa dengan menggunakan r</w:t>
      </w:r>
      <w:r w:rsidR="00E77022" w:rsidRPr="00B67FF5">
        <w:rPr>
          <w:b/>
          <w:color w:val="000000"/>
        </w:rPr>
        <w:t>eservoir</w:t>
      </w:r>
    </w:p>
    <w:p w:rsidR="00E77022" w:rsidRPr="00B67FF5" w:rsidRDefault="00E77022" w:rsidP="00E77022">
      <w:pPr>
        <w:autoSpaceDE w:val="0"/>
        <w:autoSpaceDN w:val="0"/>
        <w:adjustRightInd w:val="0"/>
        <w:spacing w:line="360" w:lineRule="auto"/>
        <w:ind w:firstLine="709"/>
        <w:jc w:val="both"/>
        <w:rPr>
          <w:color w:val="000000"/>
          <w:lang w:val="sv-SE"/>
        </w:rPr>
      </w:pPr>
      <w:r w:rsidRPr="00B67FF5">
        <w:rPr>
          <w:color w:val="000000"/>
          <w:lang w:val="sv-SE"/>
        </w:rPr>
        <w:t>Metodenya cukup ekonomis karena pemompaannya tidak berlangsung secara terus-menerus. Air yang dipompakan akan mengalir ke seluruh reservoir, jika kebutuhan air memuncak maka air yang berada dalam reservoir akan mengalir ke daerah pelayanan.</w:t>
      </w:r>
    </w:p>
    <w:p w:rsidR="00E77022" w:rsidRPr="00B67FF5" w:rsidRDefault="00E77022" w:rsidP="00E77022">
      <w:pPr>
        <w:autoSpaceDE w:val="0"/>
        <w:autoSpaceDN w:val="0"/>
        <w:adjustRightInd w:val="0"/>
        <w:spacing w:line="360" w:lineRule="auto"/>
        <w:jc w:val="both"/>
        <w:rPr>
          <w:color w:val="000000"/>
          <w:lang w:val="sv-SE"/>
        </w:rPr>
      </w:pPr>
    </w:p>
    <w:p w:rsidR="00E77022" w:rsidRPr="00B67FF5" w:rsidRDefault="00E77022" w:rsidP="00602955">
      <w:pPr>
        <w:pStyle w:val="ListParagraph"/>
        <w:numPr>
          <w:ilvl w:val="1"/>
          <w:numId w:val="47"/>
        </w:numPr>
        <w:spacing w:after="0" w:line="360" w:lineRule="auto"/>
        <w:ind w:left="540" w:hanging="540"/>
        <w:jc w:val="both"/>
        <w:rPr>
          <w:rFonts w:ascii="Times New Roman" w:eastAsia="Times New Roman" w:hAnsi="Times New Roman"/>
          <w:b/>
          <w:sz w:val="24"/>
          <w:szCs w:val="24"/>
        </w:rPr>
      </w:pPr>
      <w:r w:rsidRPr="00B67FF5">
        <w:rPr>
          <w:rFonts w:ascii="Times New Roman" w:eastAsia="Times New Roman" w:hAnsi="Times New Roman"/>
          <w:b/>
          <w:sz w:val="24"/>
          <w:szCs w:val="24"/>
        </w:rPr>
        <w:t>Perhitungan Hardy Cross</w:t>
      </w:r>
    </w:p>
    <w:p w:rsidR="00E77022" w:rsidRPr="00B67FF5" w:rsidRDefault="00E77022" w:rsidP="00E77022">
      <w:pPr>
        <w:pStyle w:val="ListParagraph"/>
        <w:spacing w:line="360" w:lineRule="auto"/>
        <w:ind w:left="0" w:firstLine="720"/>
        <w:jc w:val="both"/>
        <w:rPr>
          <w:rFonts w:ascii="Times New Roman" w:eastAsia="Times New Roman" w:hAnsi="Times New Roman"/>
          <w:sz w:val="24"/>
          <w:szCs w:val="24"/>
          <w:lang w:val="id-ID"/>
        </w:rPr>
      </w:pPr>
      <w:r w:rsidRPr="00B67FF5">
        <w:rPr>
          <w:rFonts w:ascii="Times New Roman" w:eastAsia="Times New Roman" w:hAnsi="Times New Roman"/>
          <w:sz w:val="24"/>
          <w:szCs w:val="24"/>
        </w:rPr>
        <w:t>Dianggap bahwa karakteristik pipa dan aliran masuk dan meninggalkan jaringan pipa diketahui dan akan dihitung debit pada setiap elemen dari jaringan tersebut. Jika tekanan pada seluruh jaringan juga dihitung maka tinggi tekanan pada satu titik harus diketahui.</w:t>
      </w:r>
    </w:p>
    <w:p w:rsidR="00E77022" w:rsidRPr="00B67FF5" w:rsidRDefault="00E77022" w:rsidP="00E77022">
      <w:pPr>
        <w:pStyle w:val="ListParagraph"/>
        <w:spacing w:line="360" w:lineRule="auto"/>
        <w:ind w:left="0"/>
        <w:jc w:val="both"/>
        <w:rPr>
          <w:rFonts w:ascii="Times New Roman" w:eastAsia="Times New Roman" w:hAnsi="Times New Roman"/>
          <w:sz w:val="24"/>
          <w:szCs w:val="24"/>
        </w:rPr>
      </w:pPr>
      <w:r w:rsidRPr="00B67FF5">
        <w:rPr>
          <w:rFonts w:ascii="Times New Roman" w:eastAsia="Times New Roman" w:hAnsi="Times New Roman"/>
          <w:sz w:val="24"/>
          <w:szCs w:val="24"/>
        </w:rPr>
        <w:t>Prosedur perhitungan dengan metode Hardy Cross adalah sebagai berikut :</w:t>
      </w:r>
    </w:p>
    <w:p w:rsidR="00E77022" w:rsidRPr="00B67FF5" w:rsidRDefault="00E77022" w:rsidP="00602955">
      <w:pPr>
        <w:pStyle w:val="ListParagraph"/>
        <w:numPr>
          <w:ilvl w:val="0"/>
          <w:numId w:val="33"/>
        </w:numPr>
        <w:tabs>
          <w:tab w:val="clear" w:pos="2700"/>
          <w:tab w:val="num" w:pos="360"/>
        </w:tabs>
        <w:spacing w:line="360" w:lineRule="auto"/>
        <w:ind w:left="360"/>
        <w:jc w:val="both"/>
        <w:rPr>
          <w:rFonts w:ascii="Times New Roman" w:eastAsia="Times New Roman" w:hAnsi="Times New Roman"/>
          <w:bCs/>
          <w:sz w:val="24"/>
          <w:szCs w:val="24"/>
        </w:rPr>
      </w:pPr>
      <w:r w:rsidRPr="00B67FF5">
        <w:rPr>
          <w:rFonts w:ascii="Times New Roman" w:eastAsia="Times New Roman" w:hAnsi="Times New Roman"/>
          <w:sz w:val="24"/>
          <w:szCs w:val="24"/>
        </w:rPr>
        <w:t xml:space="preserve">Pilih pembagian debit melalui tiap-tiap pipa </w:t>
      </w:r>
      <w:r w:rsidRPr="00B67FF5">
        <w:rPr>
          <w:rFonts w:ascii="Times New Roman" w:eastAsia="Times New Roman" w:hAnsi="Times New Roman"/>
          <w:bCs/>
          <w:sz w:val="24"/>
          <w:szCs w:val="24"/>
        </w:rPr>
        <w:t xml:space="preserve">Qo hingga terpenuhi syarat kontinuitas. </w:t>
      </w:r>
    </w:p>
    <w:p w:rsidR="00793222" w:rsidRPr="00B67FF5" w:rsidRDefault="00E77022" w:rsidP="00602955">
      <w:pPr>
        <w:pStyle w:val="ListParagraph"/>
        <w:numPr>
          <w:ilvl w:val="0"/>
          <w:numId w:val="33"/>
        </w:numPr>
        <w:tabs>
          <w:tab w:val="clear" w:pos="2700"/>
          <w:tab w:val="num" w:pos="360"/>
        </w:tabs>
        <w:spacing w:line="360" w:lineRule="auto"/>
        <w:ind w:left="360"/>
        <w:jc w:val="both"/>
        <w:rPr>
          <w:rFonts w:ascii="Times New Roman" w:eastAsia="Times New Roman" w:hAnsi="Times New Roman"/>
          <w:bCs/>
          <w:sz w:val="24"/>
          <w:szCs w:val="24"/>
        </w:rPr>
      </w:pPr>
      <w:r w:rsidRPr="00B67FF5">
        <w:rPr>
          <w:rFonts w:ascii="Times New Roman" w:eastAsia="Times New Roman" w:hAnsi="Times New Roman"/>
          <w:bCs/>
          <w:sz w:val="24"/>
          <w:szCs w:val="24"/>
        </w:rPr>
        <w:t>Hitung kehilangan tenaga pada t</w:t>
      </w:r>
      <w:r w:rsidR="00793222" w:rsidRPr="00B67FF5">
        <w:rPr>
          <w:rFonts w:ascii="Times New Roman" w:eastAsia="Times New Roman" w:hAnsi="Times New Roman"/>
          <w:bCs/>
          <w:sz w:val="24"/>
          <w:szCs w:val="24"/>
        </w:rPr>
        <w:t>iap pipa dengan rumus hf = K.Q</w:t>
      </w:r>
    </w:p>
    <w:p w:rsidR="00E77022" w:rsidRPr="00B67FF5" w:rsidRDefault="00793222" w:rsidP="00793222">
      <w:pPr>
        <w:pStyle w:val="ListParagraph"/>
        <w:spacing w:line="360" w:lineRule="auto"/>
        <w:ind w:left="360"/>
        <w:jc w:val="both"/>
        <w:rPr>
          <w:rFonts w:ascii="Times New Roman" w:eastAsia="Times New Roman" w:hAnsi="Times New Roman"/>
          <w:bCs/>
          <w:sz w:val="24"/>
          <w:szCs w:val="24"/>
        </w:rPr>
      </w:pPr>
      <w:proofErr w:type="gramStart"/>
      <w:r w:rsidRPr="00B67FF5">
        <w:rPr>
          <w:rFonts w:ascii="Times New Roman" w:eastAsia="Times New Roman" w:hAnsi="Times New Roman"/>
          <w:bCs/>
          <w:sz w:val="24"/>
          <w:szCs w:val="24"/>
        </w:rPr>
        <w:t>Dimana :</w:t>
      </w:r>
      <w:proofErr w:type="gramEnd"/>
      <w:r w:rsidRPr="00B67FF5">
        <w:rPr>
          <w:rFonts w:ascii="Times New Roman" w:eastAsia="Times New Roman" w:hAnsi="Times New Roman"/>
          <w:bCs/>
          <w:sz w:val="24"/>
          <w:szCs w:val="24"/>
        </w:rPr>
        <w:t xml:space="preserve"> </w:t>
      </w:r>
      <w:r w:rsidR="00E77022" w:rsidRPr="00B67FF5">
        <w:rPr>
          <w:rFonts w:ascii="Times New Roman" w:eastAsia="Times New Roman" w:hAnsi="Times New Roman"/>
          <w:bCs/>
          <w:sz w:val="24"/>
          <w:szCs w:val="24"/>
        </w:rPr>
        <w:t xml:space="preserve"> </w:t>
      </w:r>
      <w:r w:rsidR="00E77022" w:rsidRPr="00B67FF5">
        <w:rPr>
          <w:rFonts w:ascii="Times New Roman" w:eastAsia="Times New Roman" w:hAnsi="Times New Roman"/>
          <w:bCs/>
          <w:position w:val="-32"/>
          <w:sz w:val="24"/>
          <w:szCs w:val="24"/>
          <w:lang w:val="sv-SE"/>
        </w:rPr>
        <w:object w:dxaOrig="2060" w:dyaOrig="700">
          <v:shape id="_x0000_i1034" type="#_x0000_t75" style="width:101.85pt;height:35.25pt" o:ole="">
            <v:imagedata r:id="rId22" o:title=""/>
          </v:shape>
          <o:OLEObject Type="Embed" ProgID="Equation.3" ShapeID="_x0000_i1034" DrawAspect="Content" ObjectID="_1532409813" r:id="rId23"/>
        </w:object>
      </w:r>
    </w:p>
    <w:p w:rsidR="00E77022" w:rsidRPr="00B67FF5" w:rsidRDefault="00E77022" w:rsidP="00E77022">
      <w:pPr>
        <w:pStyle w:val="ListParagraph"/>
        <w:spacing w:line="360" w:lineRule="auto"/>
        <w:ind w:left="0" w:firstLine="360"/>
        <w:jc w:val="both"/>
        <w:rPr>
          <w:rFonts w:ascii="Times New Roman" w:eastAsia="Times New Roman" w:hAnsi="Times New Roman"/>
          <w:sz w:val="24"/>
          <w:szCs w:val="24"/>
          <w:lang w:val="sv-SE"/>
        </w:rPr>
      </w:pPr>
      <w:r w:rsidRPr="00B67FF5">
        <w:rPr>
          <w:rFonts w:ascii="Times New Roman" w:eastAsia="Times New Roman" w:hAnsi="Times New Roman"/>
          <w:sz w:val="24"/>
          <w:szCs w:val="24"/>
          <w:lang w:val="sv-SE"/>
        </w:rPr>
        <w:t>Keterangan :</w:t>
      </w:r>
    </w:p>
    <w:p w:rsidR="00E77022" w:rsidRPr="00B67FF5" w:rsidRDefault="00E77022" w:rsidP="00E77022">
      <w:pPr>
        <w:pStyle w:val="ListParagraph"/>
        <w:tabs>
          <w:tab w:val="left" w:pos="1980"/>
        </w:tabs>
        <w:spacing w:line="360" w:lineRule="auto"/>
        <w:ind w:firstLine="720"/>
        <w:jc w:val="both"/>
        <w:rPr>
          <w:rFonts w:ascii="Times New Roman" w:eastAsia="Times New Roman" w:hAnsi="Times New Roman"/>
          <w:sz w:val="24"/>
          <w:szCs w:val="24"/>
          <w:lang w:val="sv-SE"/>
        </w:rPr>
      </w:pPr>
      <w:r w:rsidRPr="00B67FF5">
        <w:rPr>
          <w:rFonts w:ascii="Times New Roman" w:eastAsia="Times New Roman" w:hAnsi="Times New Roman"/>
          <w:sz w:val="24"/>
          <w:szCs w:val="24"/>
          <w:lang w:val="sv-SE"/>
        </w:rPr>
        <w:t>K</w:t>
      </w:r>
      <w:r w:rsidRPr="00B67FF5">
        <w:rPr>
          <w:rFonts w:ascii="Times New Roman" w:eastAsia="Times New Roman" w:hAnsi="Times New Roman"/>
          <w:sz w:val="24"/>
          <w:szCs w:val="24"/>
          <w:lang w:val="sv-SE"/>
        </w:rPr>
        <w:tab/>
        <w:t>= Koefisien hilang tekan</w:t>
      </w:r>
    </w:p>
    <w:p w:rsidR="00E77022" w:rsidRPr="00B67FF5" w:rsidRDefault="00E77022" w:rsidP="00E77022">
      <w:pPr>
        <w:pStyle w:val="ListParagraph"/>
        <w:tabs>
          <w:tab w:val="left" w:pos="1980"/>
        </w:tabs>
        <w:spacing w:line="360" w:lineRule="auto"/>
        <w:ind w:firstLine="720"/>
        <w:jc w:val="both"/>
        <w:rPr>
          <w:rFonts w:ascii="Times New Roman" w:eastAsia="Times New Roman" w:hAnsi="Times New Roman"/>
          <w:sz w:val="24"/>
          <w:szCs w:val="24"/>
          <w:lang w:val="sv-SE"/>
        </w:rPr>
      </w:pPr>
      <w:r w:rsidRPr="00B67FF5">
        <w:rPr>
          <w:rFonts w:ascii="Times New Roman" w:eastAsia="Times New Roman" w:hAnsi="Times New Roman"/>
          <w:sz w:val="24"/>
          <w:szCs w:val="24"/>
          <w:lang w:val="sv-SE"/>
        </w:rPr>
        <w:t>Q</w:t>
      </w:r>
      <w:r w:rsidRPr="00B67FF5">
        <w:rPr>
          <w:rFonts w:ascii="Times New Roman" w:eastAsia="Times New Roman" w:hAnsi="Times New Roman"/>
          <w:sz w:val="24"/>
          <w:szCs w:val="24"/>
          <w:lang w:val="sv-SE"/>
        </w:rPr>
        <w:tab/>
        <w:t>= Debit pengaliran (m</w:t>
      </w:r>
      <w:r w:rsidRPr="00B67FF5">
        <w:rPr>
          <w:rFonts w:ascii="Times New Roman" w:eastAsia="Times New Roman" w:hAnsi="Times New Roman"/>
          <w:sz w:val="24"/>
          <w:szCs w:val="24"/>
          <w:vertAlign w:val="superscript"/>
          <w:lang w:val="sv-SE"/>
        </w:rPr>
        <w:t>3</w:t>
      </w:r>
      <w:r w:rsidRPr="00B67FF5">
        <w:rPr>
          <w:rFonts w:ascii="Times New Roman" w:eastAsia="Times New Roman" w:hAnsi="Times New Roman"/>
          <w:sz w:val="24"/>
          <w:szCs w:val="24"/>
          <w:lang w:val="sv-SE"/>
        </w:rPr>
        <w:t>/detik)</w:t>
      </w:r>
    </w:p>
    <w:p w:rsidR="00E77022" w:rsidRPr="00B67FF5" w:rsidRDefault="00E77022" w:rsidP="00E77022">
      <w:pPr>
        <w:pStyle w:val="ListParagraph"/>
        <w:tabs>
          <w:tab w:val="left" w:pos="1980"/>
        </w:tabs>
        <w:spacing w:line="360" w:lineRule="auto"/>
        <w:ind w:firstLine="720"/>
        <w:jc w:val="both"/>
        <w:rPr>
          <w:rFonts w:ascii="Times New Roman" w:eastAsia="Times New Roman" w:hAnsi="Times New Roman"/>
          <w:sz w:val="24"/>
          <w:szCs w:val="24"/>
          <w:lang w:val="sv-SE"/>
        </w:rPr>
      </w:pPr>
      <w:r w:rsidRPr="00B67FF5">
        <w:rPr>
          <w:rFonts w:ascii="Times New Roman" w:eastAsia="Times New Roman" w:hAnsi="Times New Roman"/>
          <w:sz w:val="24"/>
          <w:szCs w:val="24"/>
          <w:lang w:val="sv-SE"/>
        </w:rPr>
        <w:t xml:space="preserve">l </w:t>
      </w:r>
      <w:r w:rsidRPr="00B67FF5">
        <w:rPr>
          <w:rFonts w:ascii="Times New Roman" w:eastAsia="Times New Roman" w:hAnsi="Times New Roman"/>
          <w:sz w:val="24"/>
          <w:szCs w:val="24"/>
          <w:lang w:val="sv-SE"/>
        </w:rPr>
        <w:tab/>
        <w:t>=  Panjang pipa (m)</w:t>
      </w:r>
    </w:p>
    <w:p w:rsidR="00E77022" w:rsidRPr="00B67FF5" w:rsidRDefault="00E77022" w:rsidP="00E77022">
      <w:pPr>
        <w:pStyle w:val="ListParagraph"/>
        <w:tabs>
          <w:tab w:val="left" w:pos="1980"/>
        </w:tabs>
        <w:spacing w:line="360" w:lineRule="auto"/>
        <w:ind w:firstLine="720"/>
        <w:jc w:val="both"/>
        <w:rPr>
          <w:rFonts w:ascii="Times New Roman" w:eastAsia="Times New Roman" w:hAnsi="Times New Roman"/>
          <w:sz w:val="24"/>
          <w:szCs w:val="24"/>
          <w:lang w:val="sv-SE"/>
        </w:rPr>
      </w:pPr>
      <w:r w:rsidRPr="00B67FF5">
        <w:rPr>
          <w:rFonts w:ascii="Times New Roman" w:eastAsia="Times New Roman" w:hAnsi="Times New Roman"/>
          <w:sz w:val="24"/>
          <w:szCs w:val="24"/>
          <w:lang w:val="sv-SE"/>
        </w:rPr>
        <w:t>d</w:t>
      </w:r>
      <w:r w:rsidRPr="00B67FF5">
        <w:rPr>
          <w:rFonts w:ascii="Times New Roman" w:eastAsia="Times New Roman" w:hAnsi="Times New Roman"/>
          <w:sz w:val="24"/>
          <w:szCs w:val="24"/>
          <w:lang w:val="sv-SE"/>
        </w:rPr>
        <w:tab/>
        <w:t>= Diameter pipa (m)</w:t>
      </w:r>
    </w:p>
    <w:p w:rsidR="00E77022" w:rsidRPr="00B67FF5" w:rsidRDefault="00793222" w:rsidP="00602955">
      <w:pPr>
        <w:pStyle w:val="ListParagraph"/>
        <w:numPr>
          <w:ilvl w:val="0"/>
          <w:numId w:val="33"/>
        </w:numPr>
        <w:tabs>
          <w:tab w:val="clear" w:pos="2700"/>
          <w:tab w:val="num" w:pos="360"/>
        </w:tabs>
        <w:spacing w:line="360" w:lineRule="auto"/>
        <w:ind w:left="360"/>
        <w:jc w:val="both"/>
        <w:rPr>
          <w:rFonts w:ascii="Times New Roman" w:eastAsia="Times New Roman" w:hAnsi="Times New Roman"/>
          <w:sz w:val="24"/>
          <w:szCs w:val="24"/>
          <w:lang w:val="sv-SE"/>
        </w:rPr>
      </w:pPr>
      <w:r w:rsidRPr="00B67FF5">
        <w:rPr>
          <w:rFonts w:ascii="Times New Roman" w:eastAsia="Times New Roman" w:hAnsi="Times New Roman"/>
          <w:sz w:val="24"/>
          <w:szCs w:val="24"/>
          <w:lang w:val="sv-SE"/>
        </w:rPr>
        <w:t>Jaringan pipa dibagi menja</w:t>
      </w:r>
      <w:r w:rsidR="00E77022" w:rsidRPr="00B67FF5">
        <w:rPr>
          <w:rFonts w:ascii="Times New Roman" w:eastAsia="Times New Roman" w:hAnsi="Times New Roman"/>
          <w:sz w:val="24"/>
          <w:szCs w:val="24"/>
          <w:lang w:val="sv-SE"/>
        </w:rPr>
        <w:t>di sejumlah jaring tertutup sedemikian sehingga tiap pipa</w:t>
      </w:r>
      <w:r w:rsidRPr="00B67FF5">
        <w:rPr>
          <w:rFonts w:ascii="Times New Roman" w:eastAsia="Times New Roman" w:hAnsi="Times New Roman"/>
          <w:sz w:val="24"/>
          <w:szCs w:val="24"/>
          <w:lang w:val="sv-SE"/>
        </w:rPr>
        <w:t xml:space="preserve"> termasuk dalam paling sedikit </w:t>
      </w:r>
      <w:r w:rsidRPr="00B67FF5">
        <w:rPr>
          <w:rFonts w:ascii="Times New Roman" w:eastAsia="Times New Roman" w:hAnsi="Times New Roman"/>
          <w:sz w:val="24"/>
          <w:szCs w:val="24"/>
          <w:lang w:val="id-ID"/>
        </w:rPr>
        <w:t>s</w:t>
      </w:r>
      <w:r w:rsidR="00E77022" w:rsidRPr="00B67FF5">
        <w:rPr>
          <w:rFonts w:ascii="Times New Roman" w:eastAsia="Times New Roman" w:hAnsi="Times New Roman"/>
          <w:sz w:val="24"/>
          <w:szCs w:val="24"/>
          <w:lang w:val="sv-SE"/>
        </w:rPr>
        <w:t>atu jaring.</w:t>
      </w:r>
    </w:p>
    <w:p w:rsidR="00E77022" w:rsidRPr="00B67FF5" w:rsidRDefault="00E77022" w:rsidP="00602955">
      <w:pPr>
        <w:pStyle w:val="ListParagraph"/>
        <w:numPr>
          <w:ilvl w:val="0"/>
          <w:numId w:val="33"/>
        </w:numPr>
        <w:tabs>
          <w:tab w:val="clear" w:pos="2700"/>
          <w:tab w:val="num" w:pos="360"/>
        </w:tabs>
        <w:spacing w:line="360" w:lineRule="auto"/>
        <w:ind w:left="360"/>
        <w:jc w:val="both"/>
        <w:rPr>
          <w:rFonts w:ascii="Times New Roman" w:eastAsia="Times New Roman" w:hAnsi="Times New Roman"/>
          <w:sz w:val="24"/>
          <w:szCs w:val="24"/>
          <w:lang w:val="sv-SE"/>
        </w:rPr>
      </w:pPr>
      <w:r w:rsidRPr="00B67FF5">
        <w:rPr>
          <w:rFonts w:ascii="Times New Roman" w:eastAsia="Times New Roman" w:hAnsi="Times New Roman"/>
          <w:sz w:val="24"/>
          <w:szCs w:val="24"/>
          <w:lang w:val="sv-SE"/>
        </w:rPr>
        <w:t>Hitung jumlah kerugian tinggi tenaga sekeliling tiap-tiap jaring yaitu,             ∑ hf = 0.</w:t>
      </w:r>
    </w:p>
    <w:p w:rsidR="00E77022" w:rsidRPr="00B67FF5" w:rsidRDefault="00E77022" w:rsidP="00602955">
      <w:pPr>
        <w:pStyle w:val="ListParagraph"/>
        <w:numPr>
          <w:ilvl w:val="0"/>
          <w:numId w:val="33"/>
        </w:numPr>
        <w:tabs>
          <w:tab w:val="clear" w:pos="2700"/>
          <w:tab w:val="num" w:pos="360"/>
        </w:tabs>
        <w:spacing w:line="360" w:lineRule="auto"/>
        <w:ind w:left="360"/>
        <w:jc w:val="both"/>
        <w:rPr>
          <w:rFonts w:ascii="Times New Roman" w:eastAsia="Times New Roman" w:hAnsi="Times New Roman"/>
          <w:sz w:val="24"/>
          <w:szCs w:val="24"/>
          <w:lang w:val="sv-SE"/>
        </w:rPr>
      </w:pPr>
      <w:r w:rsidRPr="00B67FF5">
        <w:rPr>
          <w:rFonts w:ascii="Times New Roman" w:eastAsia="Times New Roman" w:hAnsi="Times New Roman"/>
          <w:sz w:val="24"/>
          <w:szCs w:val="24"/>
          <w:lang w:val="sv-SE"/>
        </w:rPr>
        <w:t>Hitung nilai ∑ hf/Q untuk tiap jaring.</w:t>
      </w:r>
    </w:p>
    <w:p w:rsidR="00E77022" w:rsidRPr="00B67FF5" w:rsidRDefault="00E77022" w:rsidP="00602955">
      <w:pPr>
        <w:pStyle w:val="ListParagraph"/>
        <w:numPr>
          <w:ilvl w:val="0"/>
          <w:numId w:val="33"/>
        </w:numPr>
        <w:tabs>
          <w:tab w:val="clear" w:pos="2700"/>
          <w:tab w:val="num" w:pos="360"/>
        </w:tabs>
        <w:spacing w:line="360" w:lineRule="auto"/>
        <w:ind w:left="360"/>
        <w:jc w:val="both"/>
        <w:rPr>
          <w:rFonts w:ascii="Times New Roman" w:eastAsia="Times New Roman" w:hAnsi="Times New Roman"/>
          <w:sz w:val="24"/>
          <w:szCs w:val="24"/>
          <w:lang w:val="sv-SE"/>
        </w:rPr>
      </w:pPr>
      <w:r w:rsidRPr="00B67FF5">
        <w:rPr>
          <w:rFonts w:ascii="Times New Roman" w:eastAsia="Times New Roman" w:hAnsi="Times New Roman"/>
          <w:sz w:val="24"/>
          <w:szCs w:val="24"/>
          <w:lang w:val="sv-SE"/>
        </w:rPr>
        <w:t>Pada tiap jaring diadakan koreksi debit ΔQ, supaya kehilangan tinggi tenaga dalam jaring seimbang. Adapun koreksinya adalah sebagai berikut :</w:t>
      </w:r>
    </w:p>
    <w:p w:rsidR="00E77022" w:rsidRPr="00B67FF5" w:rsidRDefault="00EB663D" w:rsidP="00E77022">
      <w:pPr>
        <w:pStyle w:val="ListParagraph"/>
        <w:spacing w:line="360" w:lineRule="auto"/>
        <w:ind w:left="0" w:firstLine="360"/>
        <w:jc w:val="both"/>
        <w:rPr>
          <w:rFonts w:ascii="Times New Roman" w:eastAsia="Times New Roman" w:hAnsi="Times New Roman"/>
          <w:sz w:val="24"/>
          <w:szCs w:val="24"/>
          <w:lang w:val="sv-SE"/>
        </w:rPr>
      </w:pPr>
      <m:oMathPara>
        <m:oMath>
          <m:r>
            <m:rPr>
              <m:sty m:val="p"/>
            </m:rPr>
            <w:rPr>
              <w:rFonts w:ascii="Times New Roman" w:hAnsi="Times New Roman"/>
              <w:sz w:val="24"/>
            </w:rPr>
            <m:t>∆</m:t>
          </m:r>
          <m:r>
            <m:rPr>
              <m:sty m:val="p"/>
            </m:rPr>
            <w:rPr>
              <w:rFonts w:ascii="Cambria Math" w:hAnsi="Times New Roman"/>
              <w:sz w:val="24"/>
            </w:rPr>
            <m:t>Q=</m:t>
          </m:r>
          <m:r>
            <m:rPr>
              <m:sty m:val="p"/>
            </m:rPr>
            <w:rPr>
              <w:rFonts w:ascii="Cambria Math" w:hAnsi="Times New Roman"/>
              <w:sz w:val="24"/>
            </w:rPr>
            <m:t>-</m:t>
          </m:r>
          <m:f>
            <m:fPr>
              <m:ctrlPr>
                <w:rPr>
                  <w:rFonts w:ascii="Cambria Math" w:hAnsi="Times New Roman"/>
                  <w:sz w:val="24"/>
                </w:rPr>
              </m:ctrlPr>
            </m:fPr>
            <m:num>
              <m:nary>
                <m:naryPr>
                  <m:chr m:val="∑"/>
                  <m:limLoc m:val="undOvr"/>
                  <m:subHide m:val="on"/>
                  <m:supHide m:val="on"/>
                  <m:ctrlPr>
                    <w:rPr>
                      <w:rFonts w:ascii="Cambria Math" w:hAnsi="Times New Roman"/>
                      <w:sz w:val="24"/>
                    </w:rPr>
                  </m:ctrlPr>
                </m:naryPr>
                <m:sub/>
                <m:sup/>
                <m:e>
                  <m:r>
                    <m:rPr>
                      <m:sty m:val="p"/>
                    </m:rPr>
                    <w:rPr>
                      <w:rFonts w:ascii="Cambria Math" w:hAnsi="Times New Roman"/>
                      <w:sz w:val="24"/>
                    </w:rPr>
                    <m:t>Hf</m:t>
                  </m:r>
                </m:e>
              </m:nary>
            </m:num>
            <m:den>
              <m:r>
                <m:rPr>
                  <m:sty m:val="p"/>
                </m:rPr>
                <w:rPr>
                  <w:rFonts w:ascii="Cambria Math" w:hAnsi="Times New Roman"/>
                  <w:sz w:val="24"/>
                </w:rPr>
                <m:t>2</m:t>
              </m:r>
              <m:nary>
                <m:naryPr>
                  <m:chr m:val="∑"/>
                  <m:limLoc m:val="undOvr"/>
                  <m:subHide m:val="on"/>
                  <m:supHide m:val="on"/>
                  <m:ctrlPr>
                    <w:rPr>
                      <w:rFonts w:ascii="Cambria Math" w:hAnsi="Times New Roman"/>
                      <w:sz w:val="24"/>
                    </w:rPr>
                  </m:ctrlPr>
                </m:naryPr>
                <m:sub/>
                <m:sup/>
                <m:e>
                  <m:r>
                    <m:rPr>
                      <m:sty m:val="p"/>
                    </m:rPr>
                    <w:rPr>
                      <w:rFonts w:ascii="Cambria Math" w:hAnsi="Times New Roman"/>
                      <w:sz w:val="24"/>
                    </w:rPr>
                    <m:t>K.</m:t>
                  </m:r>
                  <m:sSup>
                    <m:sSupPr>
                      <m:ctrlPr>
                        <w:rPr>
                          <w:rFonts w:ascii="Cambria Math" w:hAnsi="Times New Roman"/>
                          <w:sz w:val="24"/>
                        </w:rPr>
                      </m:ctrlPr>
                    </m:sSupPr>
                    <m:e>
                      <m:r>
                        <m:rPr>
                          <m:sty m:val="p"/>
                        </m:rPr>
                        <w:rPr>
                          <w:rFonts w:ascii="Cambria Math" w:hAnsi="Times New Roman"/>
                          <w:sz w:val="24"/>
                        </w:rPr>
                        <m:t>Qo</m:t>
                      </m:r>
                    </m:e>
                    <m:sup>
                      <m:r>
                        <m:rPr>
                          <m:sty m:val="p"/>
                        </m:rPr>
                        <w:rPr>
                          <w:rFonts w:ascii="Cambria Math" w:hAnsi="Times New Roman"/>
                          <w:sz w:val="24"/>
                        </w:rPr>
                        <m:t>2</m:t>
                      </m:r>
                    </m:sup>
                  </m:sSup>
                </m:e>
              </m:nary>
            </m:den>
          </m:f>
        </m:oMath>
      </m:oMathPara>
    </w:p>
    <w:p w:rsidR="00C324D8" w:rsidRDefault="00E77022" w:rsidP="00C868FA">
      <w:pPr>
        <w:pStyle w:val="ListParagraph"/>
        <w:numPr>
          <w:ilvl w:val="0"/>
          <w:numId w:val="33"/>
        </w:numPr>
        <w:tabs>
          <w:tab w:val="clear" w:pos="2700"/>
          <w:tab w:val="num" w:pos="360"/>
        </w:tabs>
        <w:spacing w:line="360" w:lineRule="auto"/>
        <w:ind w:left="360"/>
        <w:jc w:val="both"/>
        <w:rPr>
          <w:rFonts w:ascii="Times New Roman" w:eastAsia="Times New Roman" w:hAnsi="Times New Roman"/>
          <w:sz w:val="24"/>
          <w:szCs w:val="24"/>
          <w:lang w:val="sv-SE"/>
        </w:rPr>
      </w:pPr>
      <w:r w:rsidRPr="00B67FF5">
        <w:rPr>
          <w:rFonts w:ascii="Times New Roman" w:eastAsia="Times New Roman" w:hAnsi="Times New Roman"/>
          <w:sz w:val="24"/>
          <w:szCs w:val="24"/>
          <w:lang w:val="sv-SE"/>
        </w:rPr>
        <w:lastRenderedPageBreak/>
        <w:t>Dengan debit yang telah dikoreksi sebesar Q = Qo + ΔQ, prosedur dari 1 sampai 6 diulangi hingga akhirnya ΔQ ≈ 0, dengan Q adalah debit sebenarnya, Qo adalah debit yang dimisalkan dan ΔQ adalah debit hasil koreksi.</w:t>
      </w:r>
      <w:r w:rsidR="0068097E">
        <w:rPr>
          <w:rFonts w:ascii="Times New Roman" w:eastAsia="Times New Roman" w:hAnsi="Times New Roman"/>
          <w:sz w:val="24"/>
          <w:szCs w:val="24"/>
          <w:lang w:val="sv-SE"/>
        </w:rPr>
        <w:t xml:space="preserve"> </w:t>
      </w:r>
      <w:r w:rsidR="0068097E" w:rsidRPr="0068097E">
        <w:rPr>
          <w:rFonts w:ascii="Times New Roman" w:eastAsia="Times New Roman" w:hAnsi="Times New Roman"/>
          <w:i/>
          <w:sz w:val="24"/>
          <w:szCs w:val="24"/>
          <w:lang w:val="sv-SE"/>
        </w:rPr>
        <w:t>(</w:t>
      </w:r>
      <w:r w:rsidR="0068097E">
        <w:rPr>
          <w:rFonts w:ascii="Times New Roman" w:eastAsia="Times New Roman" w:hAnsi="Times New Roman"/>
          <w:i/>
          <w:sz w:val="24"/>
          <w:szCs w:val="24"/>
          <w:lang w:val="sv-SE"/>
        </w:rPr>
        <w:t>Sumbe</w:t>
      </w:r>
      <w:r w:rsidR="00B17164">
        <w:rPr>
          <w:rFonts w:ascii="Times New Roman" w:eastAsia="Times New Roman" w:hAnsi="Times New Roman"/>
          <w:i/>
          <w:sz w:val="24"/>
          <w:szCs w:val="24"/>
          <w:lang w:val="sv-SE"/>
        </w:rPr>
        <w:t xml:space="preserve">r : </w:t>
      </w:r>
      <w:r w:rsidR="0068097E" w:rsidRPr="0068097E">
        <w:rPr>
          <w:rFonts w:ascii="Times New Roman" w:eastAsia="Times New Roman" w:hAnsi="Times New Roman"/>
          <w:i/>
          <w:sz w:val="24"/>
          <w:szCs w:val="24"/>
          <w:lang w:val="sv-SE"/>
        </w:rPr>
        <w:t>Hidraulika II)</w:t>
      </w:r>
    </w:p>
    <w:p w:rsidR="00F95878" w:rsidRPr="00B67FF5" w:rsidRDefault="00F95878" w:rsidP="00F95878">
      <w:pPr>
        <w:pStyle w:val="ListParagraph"/>
        <w:spacing w:line="360" w:lineRule="auto"/>
        <w:ind w:left="360"/>
        <w:jc w:val="both"/>
        <w:rPr>
          <w:rFonts w:ascii="Times New Roman" w:eastAsia="Times New Roman" w:hAnsi="Times New Roman"/>
          <w:sz w:val="24"/>
          <w:szCs w:val="24"/>
          <w:lang w:val="sv-SE"/>
        </w:rPr>
      </w:pPr>
    </w:p>
    <w:p w:rsidR="00E77022" w:rsidRPr="00B67FF5" w:rsidRDefault="00E77022" w:rsidP="00602955">
      <w:pPr>
        <w:pStyle w:val="ListParagraph"/>
        <w:numPr>
          <w:ilvl w:val="1"/>
          <w:numId w:val="47"/>
        </w:numPr>
        <w:spacing w:after="0" w:line="360" w:lineRule="auto"/>
        <w:ind w:left="540" w:hanging="540"/>
        <w:jc w:val="both"/>
        <w:rPr>
          <w:rFonts w:ascii="Times New Roman" w:hAnsi="Times New Roman"/>
          <w:b/>
          <w:sz w:val="24"/>
          <w:szCs w:val="24"/>
          <w:lang w:val="id-ID"/>
        </w:rPr>
      </w:pPr>
      <w:r w:rsidRPr="00B67FF5">
        <w:rPr>
          <w:rFonts w:ascii="Times New Roman" w:hAnsi="Times New Roman"/>
          <w:b/>
          <w:sz w:val="24"/>
          <w:szCs w:val="24"/>
          <w:lang w:val="id-ID"/>
        </w:rPr>
        <w:t>Dasar-Dasar Pengelolaan Proyek</w:t>
      </w:r>
    </w:p>
    <w:p w:rsidR="00E77022" w:rsidRPr="00F95878" w:rsidRDefault="008D4B96" w:rsidP="00F95878">
      <w:pPr>
        <w:pStyle w:val="ListParagraph"/>
        <w:numPr>
          <w:ilvl w:val="0"/>
          <w:numId w:val="55"/>
        </w:numPr>
        <w:ind w:hanging="720"/>
        <w:jc w:val="both"/>
        <w:rPr>
          <w:rFonts w:ascii="Times New Roman" w:hAnsi="Times New Roman"/>
          <w:b/>
          <w:sz w:val="24"/>
          <w:szCs w:val="24"/>
          <w:lang w:val="id-ID"/>
        </w:rPr>
      </w:pPr>
      <w:r>
        <w:rPr>
          <w:rFonts w:ascii="Times New Roman" w:hAnsi="Times New Roman"/>
          <w:b/>
          <w:color w:val="000000"/>
          <w:sz w:val="24"/>
          <w:szCs w:val="24"/>
        </w:rPr>
        <w:t>Dokumen t</w:t>
      </w:r>
      <w:r w:rsidR="00E77022" w:rsidRPr="00F95878">
        <w:rPr>
          <w:rFonts w:ascii="Times New Roman" w:hAnsi="Times New Roman"/>
          <w:b/>
          <w:color w:val="000000"/>
          <w:sz w:val="24"/>
          <w:szCs w:val="24"/>
        </w:rPr>
        <w:t>ender</w:t>
      </w:r>
    </w:p>
    <w:p w:rsidR="00E77022" w:rsidRPr="00B67FF5" w:rsidRDefault="00E77022" w:rsidP="00E77022">
      <w:pPr>
        <w:widowControl w:val="0"/>
        <w:autoSpaceDE w:val="0"/>
        <w:autoSpaceDN w:val="0"/>
        <w:adjustRightInd w:val="0"/>
        <w:spacing w:line="360" w:lineRule="auto"/>
        <w:jc w:val="both"/>
        <w:rPr>
          <w:color w:val="000000"/>
          <w:lang w:val="id-ID"/>
        </w:rPr>
      </w:pPr>
      <w:r w:rsidRPr="00B67FF5">
        <w:rPr>
          <w:color w:val="000000"/>
          <w:lang w:val="id-ID"/>
        </w:rPr>
        <w:tab/>
        <w:t>Dokumen tender merupakan dokumen yang terdiri dari kumpulan pedoman dan peraturan yang dibuat oleh konsultan perencana atas permintaan klien/</w:t>
      </w:r>
      <w:r w:rsidRPr="00B67FF5">
        <w:rPr>
          <w:i/>
          <w:color w:val="000000"/>
          <w:lang w:val="id-ID"/>
        </w:rPr>
        <w:t>owner</w:t>
      </w:r>
      <w:r w:rsidRPr="00B67FF5">
        <w:rPr>
          <w:color w:val="000000"/>
          <w:lang w:val="id-ID"/>
        </w:rPr>
        <w:t xml:space="preserve">. </w:t>
      </w:r>
    </w:p>
    <w:p w:rsidR="00E77022" w:rsidRPr="00B67FF5" w:rsidRDefault="00E77022" w:rsidP="00E77022">
      <w:pPr>
        <w:widowControl w:val="0"/>
        <w:autoSpaceDE w:val="0"/>
        <w:autoSpaceDN w:val="0"/>
        <w:adjustRightInd w:val="0"/>
        <w:spacing w:line="360" w:lineRule="auto"/>
        <w:ind w:firstLine="720"/>
        <w:jc w:val="both"/>
        <w:rPr>
          <w:color w:val="000000"/>
          <w:lang w:val="id-ID"/>
        </w:rPr>
      </w:pPr>
      <w:r w:rsidRPr="00B67FF5">
        <w:rPr>
          <w:color w:val="000000"/>
          <w:lang w:val="id-ID"/>
        </w:rPr>
        <w:t xml:space="preserve">Dokumen ini diperuntukan bagi para kontraktor yang akan mengikuti pelelangan pada suatu proyek, dimana dokumen tender akan memberikan penjelasan kepada para peserta lelang. Isi dokumen lelang terdiri dari syarat-syarat atau ketentuan sehingga peserta lelang akan mendapatkan dan mengerti informasi yang ada pada pelaksanaan proyek. </w:t>
      </w:r>
    </w:p>
    <w:p w:rsidR="00E77022" w:rsidRPr="00B67FF5" w:rsidRDefault="00E77022" w:rsidP="00E77022">
      <w:pPr>
        <w:widowControl w:val="0"/>
        <w:autoSpaceDE w:val="0"/>
        <w:autoSpaceDN w:val="0"/>
        <w:adjustRightInd w:val="0"/>
        <w:spacing w:line="360" w:lineRule="auto"/>
        <w:jc w:val="both"/>
        <w:rPr>
          <w:bCs/>
          <w:color w:val="000000"/>
          <w:lang w:val="id-ID"/>
        </w:rPr>
      </w:pPr>
      <w:r w:rsidRPr="00B67FF5">
        <w:rPr>
          <w:bCs/>
          <w:color w:val="000000"/>
          <w:lang w:val="id-ID"/>
        </w:rPr>
        <w:t>Syarat-syarat peserta lelang :</w:t>
      </w:r>
    </w:p>
    <w:p w:rsidR="00E77022" w:rsidRPr="00B67FF5" w:rsidRDefault="00E77022" w:rsidP="00BF7D19">
      <w:pPr>
        <w:widowControl w:val="0"/>
        <w:numPr>
          <w:ilvl w:val="0"/>
          <w:numId w:val="25"/>
        </w:numPr>
        <w:autoSpaceDE w:val="0"/>
        <w:autoSpaceDN w:val="0"/>
        <w:adjustRightInd w:val="0"/>
        <w:spacing w:line="360" w:lineRule="auto"/>
        <w:ind w:left="360"/>
        <w:jc w:val="both"/>
        <w:rPr>
          <w:color w:val="000000"/>
          <w:lang w:val="id-ID"/>
        </w:rPr>
      </w:pPr>
      <w:r w:rsidRPr="00B67FF5">
        <w:rPr>
          <w:color w:val="000000"/>
          <w:lang w:val="id-ID"/>
        </w:rPr>
        <w:t>Pelelangan ini dapat diikuti oleh semua penyedia jasa pelaksanaan konstruksi (pemborong) yang memenuhi persyaratan pelelangan umum dengan pasca kualifikasi atau lulus pra kualifikasi.</w:t>
      </w:r>
    </w:p>
    <w:p w:rsidR="00E77022" w:rsidRPr="00B67FF5" w:rsidRDefault="00E77022" w:rsidP="00BF7D19">
      <w:pPr>
        <w:widowControl w:val="0"/>
        <w:numPr>
          <w:ilvl w:val="0"/>
          <w:numId w:val="25"/>
        </w:numPr>
        <w:autoSpaceDE w:val="0"/>
        <w:autoSpaceDN w:val="0"/>
        <w:adjustRightInd w:val="0"/>
        <w:spacing w:line="360" w:lineRule="auto"/>
        <w:ind w:left="360"/>
        <w:jc w:val="both"/>
        <w:rPr>
          <w:color w:val="000000"/>
          <w:lang w:val="id-ID"/>
        </w:rPr>
      </w:pPr>
      <w:r w:rsidRPr="00B67FF5">
        <w:rPr>
          <w:color w:val="000000"/>
          <w:lang w:val="id-ID"/>
        </w:rPr>
        <w:t>Peserta lelang harus mengutamakan penggunaan bahan, peralatan dan jasa produksi dalam negeri.</w:t>
      </w:r>
    </w:p>
    <w:p w:rsidR="00E77022" w:rsidRPr="00B67FF5" w:rsidRDefault="00E77022" w:rsidP="00BF7D19">
      <w:pPr>
        <w:widowControl w:val="0"/>
        <w:numPr>
          <w:ilvl w:val="0"/>
          <w:numId w:val="25"/>
        </w:numPr>
        <w:autoSpaceDE w:val="0"/>
        <w:autoSpaceDN w:val="0"/>
        <w:adjustRightInd w:val="0"/>
        <w:spacing w:line="360" w:lineRule="auto"/>
        <w:ind w:left="360"/>
        <w:jc w:val="both"/>
        <w:rPr>
          <w:color w:val="000000"/>
          <w:lang w:val="id-ID"/>
        </w:rPr>
      </w:pPr>
      <w:r w:rsidRPr="00B67FF5">
        <w:rPr>
          <w:color w:val="000000"/>
          <w:lang w:val="id-ID"/>
        </w:rPr>
        <w:t>Peserta lelang harus menyerahkan dokumen penawaran yang sesuai dengan bentuk-bentuk yang ditentukan dalam bentuk surat penawaran dan lampiran.</w:t>
      </w:r>
    </w:p>
    <w:p w:rsidR="00E77022" w:rsidRPr="00B67FF5" w:rsidRDefault="00E77022" w:rsidP="00BF7D19">
      <w:pPr>
        <w:widowControl w:val="0"/>
        <w:numPr>
          <w:ilvl w:val="0"/>
          <w:numId w:val="25"/>
        </w:numPr>
        <w:autoSpaceDE w:val="0"/>
        <w:autoSpaceDN w:val="0"/>
        <w:adjustRightInd w:val="0"/>
        <w:spacing w:line="360" w:lineRule="auto"/>
        <w:ind w:left="360"/>
        <w:jc w:val="both"/>
        <w:rPr>
          <w:color w:val="000000"/>
          <w:lang w:val="id-ID"/>
        </w:rPr>
      </w:pPr>
      <w:r w:rsidRPr="00B67FF5">
        <w:rPr>
          <w:color w:val="000000"/>
          <w:lang w:val="id-ID"/>
        </w:rPr>
        <w:t>Penyedia jasa yang ditunjuk oleh pengguna jasa untuk melaksanakan layanan jasa konsultasi dalam perencanaan atau yang akan mengawasi pelaksanaan pekerjaan dengan peserta lelang tidak diperkenankan menjadi peserta lelang.</w:t>
      </w:r>
    </w:p>
    <w:p w:rsidR="001E2872" w:rsidRDefault="00E77022" w:rsidP="00093528">
      <w:pPr>
        <w:widowControl w:val="0"/>
        <w:autoSpaceDE w:val="0"/>
        <w:autoSpaceDN w:val="0"/>
        <w:adjustRightInd w:val="0"/>
        <w:spacing w:line="360" w:lineRule="auto"/>
        <w:ind w:firstLine="720"/>
        <w:jc w:val="both"/>
        <w:rPr>
          <w:color w:val="000000"/>
        </w:rPr>
      </w:pPr>
      <w:r w:rsidRPr="00B67FF5">
        <w:rPr>
          <w:color w:val="000000"/>
          <w:lang w:val="id-ID"/>
        </w:rPr>
        <w:t>Dokumen tender sangat penting bagi semua pihak yang terlibat dalam pelaksanaan pekerjaan suatu proyek, sebab dokumen tender ini juga digunakan sebagai pedoman pada</w:t>
      </w:r>
      <w:r w:rsidR="00793222" w:rsidRPr="00B67FF5">
        <w:rPr>
          <w:color w:val="000000"/>
          <w:lang w:val="id-ID"/>
        </w:rPr>
        <w:t xml:space="preserve"> waktu pelaksanaan dan pertangg</w:t>
      </w:r>
      <w:r w:rsidRPr="00B67FF5">
        <w:rPr>
          <w:color w:val="000000"/>
          <w:lang w:val="id-ID"/>
        </w:rPr>
        <w:t>ung</w:t>
      </w:r>
      <w:r w:rsidR="00793222" w:rsidRPr="00B67FF5">
        <w:rPr>
          <w:color w:val="000000"/>
          <w:lang w:val="id-ID"/>
        </w:rPr>
        <w:t xml:space="preserve"> </w:t>
      </w:r>
      <w:r w:rsidRPr="00B67FF5">
        <w:rPr>
          <w:color w:val="000000"/>
          <w:lang w:val="id-ID"/>
        </w:rPr>
        <w:t xml:space="preserve">jawaban kontraktor kepada pemberi tugas sewaktu </w:t>
      </w:r>
      <w:r w:rsidR="00793222" w:rsidRPr="00B67FF5">
        <w:rPr>
          <w:color w:val="000000"/>
          <w:lang w:val="id-ID"/>
        </w:rPr>
        <w:t xml:space="preserve"> </w:t>
      </w:r>
      <w:r w:rsidRPr="00B67FF5">
        <w:rPr>
          <w:color w:val="000000"/>
          <w:lang w:val="id-ID"/>
        </w:rPr>
        <w:t>melaksanakan pekerjaan. Adapun yang termasuk dalam dokumen tender adalah :</w:t>
      </w:r>
    </w:p>
    <w:p w:rsidR="00E77022" w:rsidRPr="00B67FF5" w:rsidRDefault="00E77022" w:rsidP="00BF7D19">
      <w:pPr>
        <w:pStyle w:val="ListParagraph"/>
        <w:widowControl w:val="0"/>
        <w:numPr>
          <w:ilvl w:val="0"/>
          <w:numId w:val="22"/>
        </w:numPr>
        <w:autoSpaceDE w:val="0"/>
        <w:autoSpaceDN w:val="0"/>
        <w:adjustRightInd w:val="0"/>
        <w:spacing w:after="0" w:line="360" w:lineRule="auto"/>
        <w:ind w:left="360"/>
        <w:jc w:val="both"/>
        <w:rPr>
          <w:rFonts w:ascii="Times New Roman" w:hAnsi="Times New Roman"/>
          <w:bCs/>
          <w:color w:val="000000"/>
          <w:sz w:val="24"/>
          <w:szCs w:val="24"/>
          <w:lang w:val="fi-FI"/>
        </w:rPr>
      </w:pPr>
      <w:r w:rsidRPr="00B67FF5">
        <w:rPr>
          <w:rFonts w:ascii="Times New Roman" w:hAnsi="Times New Roman"/>
          <w:bCs/>
          <w:color w:val="000000"/>
          <w:sz w:val="24"/>
          <w:szCs w:val="24"/>
          <w:lang w:val="id-ID"/>
        </w:rPr>
        <w:lastRenderedPageBreak/>
        <w:t>Rencana kerja dan syarat-syarat (RKS)</w:t>
      </w:r>
    </w:p>
    <w:p w:rsidR="00E77022" w:rsidRPr="00B67FF5" w:rsidRDefault="00E77022" w:rsidP="00BF7D19">
      <w:pPr>
        <w:pStyle w:val="ListParagraph"/>
        <w:widowControl w:val="0"/>
        <w:numPr>
          <w:ilvl w:val="0"/>
          <w:numId w:val="23"/>
        </w:numPr>
        <w:autoSpaceDE w:val="0"/>
        <w:autoSpaceDN w:val="0"/>
        <w:adjustRightInd w:val="0"/>
        <w:spacing w:after="0" w:line="360" w:lineRule="auto"/>
        <w:ind w:left="720"/>
        <w:jc w:val="both"/>
        <w:rPr>
          <w:rFonts w:ascii="Times New Roman" w:hAnsi="Times New Roman"/>
          <w:color w:val="000000"/>
          <w:sz w:val="24"/>
          <w:szCs w:val="24"/>
        </w:rPr>
      </w:pPr>
      <w:r w:rsidRPr="00B67FF5">
        <w:rPr>
          <w:rFonts w:ascii="Times New Roman" w:hAnsi="Times New Roman"/>
          <w:color w:val="000000"/>
          <w:sz w:val="24"/>
          <w:szCs w:val="24"/>
        </w:rPr>
        <w:t>Syarat-syarat umum</w:t>
      </w:r>
    </w:p>
    <w:p w:rsidR="00E77022" w:rsidRPr="00B67FF5" w:rsidRDefault="00E77022" w:rsidP="0072777F">
      <w:pPr>
        <w:widowControl w:val="0"/>
        <w:autoSpaceDE w:val="0"/>
        <w:autoSpaceDN w:val="0"/>
        <w:adjustRightInd w:val="0"/>
        <w:spacing w:line="360" w:lineRule="auto"/>
        <w:ind w:left="720"/>
        <w:jc w:val="both"/>
        <w:rPr>
          <w:color w:val="000000"/>
          <w:lang w:val="id-ID"/>
        </w:rPr>
      </w:pPr>
      <w:r w:rsidRPr="00B67FF5">
        <w:rPr>
          <w:color w:val="000000"/>
          <w:lang w:val="id-ID"/>
        </w:rPr>
        <w:t>Berisikan tentang penjelasan pihak-pihak yang berkaitan dengan pelaksanaan, penjelasan umum pekerjaan yang akan dilaksanakan, persyaratan penentuan pemenang, persyaratan gambar kerja, serta sistem pengawasan pengendalian pekerjaan secara umum di lapangan.</w:t>
      </w:r>
    </w:p>
    <w:p w:rsidR="00E77022" w:rsidRPr="00B67FF5" w:rsidRDefault="00E77022" w:rsidP="00BF7D19">
      <w:pPr>
        <w:pStyle w:val="ListParagraph"/>
        <w:widowControl w:val="0"/>
        <w:numPr>
          <w:ilvl w:val="0"/>
          <w:numId w:val="23"/>
        </w:numPr>
        <w:autoSpaceDE w:val="0"/>
        <w:autoSpaceDN w:val="0"/>
        <w:adjustRightInd w:val="0"/>
        <w:spacing w:after="0" w:line="360" w:lineRule="auto"/>
        <w:ind w:left="720"/>
        <w:jc w:val="both"/>
        <w:rPr>
          <w:rFonts w:ascii="Times New Roman" w:hAnsi="Times New Roman"/>
          <w:color w:val="000000"/>
          <w:sz w:val="24"/>
          <w:szCs w:val="24"/>
        </w:rPr>
      </w:pPr>
      <w:r w:rsidRPr="00B67FF5">
        <w:rPr>
          <w:rFonts w:ascii="Times New Roman" w:hAnsi="Times New Roman"/>
          <w:color w:val="000000"/>
          <w:sz w:val="24"/>
          <w:szCs w:val="24"/>
        </w:rPr>
        <w:t>Syarat-syarat administratif</w:t>
      </w:r>
    </w:p>
    <w:p w:rsidR="00E77022" w:rsidRPr="00B67FF5" w:rsidRDefault="00E77022" w:rsidP="0072777F">
      <w:pPr>
        <w:widowControl w:val="0"/>
        <w:autoSpaceDE w:val="0"/>
        <w:autoSpaceDN w:val="0"/>
        <w:adjustRightInd w:val="0"/>
        <w:spacing w:line="360" w:lineRule="auto"/>
        <w:ind w:left="720"/>
        <w:jc w:val="both"/>
        <w:rPr>
          <w:color w:val="000000"/>
          <w:lang w:val="id-ID"/>
        </w:rPr>
      </w:pPr>
      <w:r w:rsidRPr="00B67FF5">
        <w:rPr>
          <w:color w:val="000000"/>
          <w:lang w:val="id-ID"/>
        </w:rPr>
        <w:t>Meliputi jangka waktu pelaksanaan pekerjaan, persyaratan pembayaran denda atas keterlambatan pekerjaan, besarnya jaminan pelelangan dan penawaran serta besarnya jaminan pelaksanaan.</w:t>
      </w:r>
    </w:p>
    <w:p w:rsidR="00E77022" w:rsidRPr="00B67FF5" w:rsidRDefault="00E77022" w:rsidP="00E77022">
      <w:pPr>
        <w:widowControl w:val="0"/>
        <w:autoSpaceDE w:val="0"/>
        <w:autoSpaceDN w:val="0"/>
        <w:adjustRightInd w:val="0"/>
        <w:spacing w:line="360" w:lineRule="auto"/>
        <w:ind w:firstLine="720"/>
        <w:jc w:val="both"/>
        <w:rPr>
          <w:color w:val="000000"/>
          <w:lang w:val="id-ID"/>
        </w:rPr>
      </w:pPr>
      <w:r w:rsidRPr="00B67FF5">
        <w:rPr>
          <w:color w:val="000000"/>
          <w:lang w:val="id-ID"/>
        </w:rPr>
        <w:t>Syarat-syarat administratif meliputi :</w:t>
      </w:r>
    </w:p>
    <w:p w:rsidR="00E77022" w:rsidRPr="00B67FF5" w:rsidRDefault="00E77022" w:rsidP="00B5317F">
      <w:pPr>
        <w:pStyle w:val="ListParagraph"/>
        <w:widowControl w:val="0"/>
        <w:numPr>
          <w:ilvl w:val="0"/>
          <w:numId w:val="27"/>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Jaminan penawaran</w:t>
      </w:r>
    </w:p>
    <w:p w:rsidR="00E77022" w:rsidRPr="00B67FF5" w:rsidRDefault="00E77022" w:rsidP="00B5317F">
      <w:pPr>
        <w:pStyle w:val="ListParagraph"/>
        <w:widowControl w:val="0"/>
        <w:numPr>
          <w:ilvl w:val="0"/>
          <w:numId w:val="27"/>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Suart referensi bank</w:t>
      </w:r>
    </w:p>
    <w:p w:rsidR="00E77022" w:rsidRPr="00B67FF5" w:rsidRDefault="00E77022" w:rsidP="00B5317F">
      <w:pPr>
        <w:pStyle w:val="ListParagraph"/>
        <w:widowControl w:val="0"/>
        <w:numPr>
          <w:ilvl w:val="0"/>
          <w:numId w:val="27"/>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Neraca keuangan perusahaan</w:t>
      </w:r>
    </w:p>
    <w:p w:rsidR="00E77022" w:rsidRPr="00B67FF5" w:rsidRDefault="00E77022" w:rsidP="00B5317F">
      <w:pPr>
        <w:pStyle w:val="ListParagraph"/>
        <w:widowControl w:val="0"/>
        <w:numPr>
          <w:ilvl w:val="0"/>
          <w:numId w:val="27"/>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Tanda daftar rekanan</w:t>
      </w:r>
    </w:p>
    <w:p w:rsidR="00E77022" w:rsidRPr="00B67FF5" w:rsidRDefault="00E77022" w:rsidP="00B5317F">
      <w:pPr>
        <w:pStyle w:val="ListParagraph"/>
        <w:widowControl w:val="0"/>
        <w:numPr>
          <w:ilvl w:val="0"/>
          <w:numId w:val="27"/>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NPWP (Nomor Pokok Wajib Pajak)</w:t>
      </w:r>
    </w:p>
    <w:p w:rsidR="00E77022" w:rsidRPr="00B67FF5" w:rsidRDefault="00E77022" w:rsidP="00B5317F">
      <w:pPr>
        <w:pStyle w:val="ListParagraph"/>
        <w:widowControl w:val="0"/>
        <w:numPr>
          <w:ilvl w:val="0"/>
          <w:numId w:val="27"/>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Akte pendirian perusahaan</w:t>
      </w:r>
    </w:p>
    <w:p w:rsidR="00E77022" w:rsidRPr="00B67FF5" w:rsidRDefault="00E77022" w:rsidP="00B5317F">
      <w:pPr>
        <w:pStyle w:val="ListParagraph"/>
        <w:widowControl w:val="0"/>
        <w:numPr>
          <w:ilvl w:val="0"/>
          <w:numId w:val="27"/>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Keanggotaan asosiasi</w:t>
      </w:r>
    </w:p>
    <w:p w:rsidR="00E77022" w:rsidRPr="00B67FF5" w:rsidRDefault="00E77022" w:rsidP="00B5317F">
      <w:pPr>
        <w:pStyle w:val="ListParagraph"/>
        <w:widowControl w:val="0"/>
        <w:numPr>
          <w:ilvl w:val="0"/>
          <w:numId w:val="27"/>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 xml:space="preserve">Data direksi </w:t>
      </w:r>
      <w:r w:rsidRPr="00B67FF5">
        <w:rPr>
          <w:rFonts w:ascii="Times New Roman" w:hAnsi="Times New Roman"/>
          <w:i/>
          <w:color w:val="000000"/>
          <w:sz w:val="24"/>
          <w:szCs w:val="24"/>
          <w:lang w:val="id-ID"/>
        </w:rPr>
        <w:t>(curriculum vitae)</w:t>
      </w:r>
    </w:p>
    <w:p w:rsidR="00E77022" w:rsidRPr="00B67FF5" w:rsidRDefault="00E77022" w:rsidP="00B5317F">
      <w:pPr>
        <w:pStyle w:val="ListParagraph"/>
        <w:widowControl w:val="0"/>
        <w:numPr>
          <w:ilvl w:val="0"/>
          <w:numId w:val="27"/>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Daftar pengalaman perusahaan</w:t>
      </w:r>
    </w:p>
    <w:p w:rsidR="00E77022" w:rsidRPr="00B67FF5" w:rsidRDefault="00E77022" w:rsidP="00BF7D19">
      <w:pPr>
        <w:pStyle w:val="ListParagraph"/>
        <w:widowControl w:val="0"/>
        <w:numPr>
          <w:ilvl w:val="0"/>
          <w:numId w:val="23"/>
        </w:numPr>
        <w:autoSpaceDE w:val="0"/>
        <w:autoSpaceDN w:val="0"/>
        <w:adjustRightInd w:val="0"/>
        <w:spacing w:after="0" w:line="360" w:lineRule="auto"/>
        <w:ind w:left="720"/>
        <w:jc w:val="both"/>
        <w:rPr>
          <w:rFonts w:ascii="Times New Roman" w:hAnsi="Times New Roman"/>
          <w:color w:val="000000"/>
          <w:sz w:val="24"/>
          <w:szCs w:val="24"/>
          <w:lang w:val="id-ID"/>
        </w:rPr>
      </w:pPr>
      <w:r w:rsidRPr="00B67FF5">
        <w:rPr>
          <w:rFonts w:ascii="Times New Roman" w:hAnsi="Times New Roman"/>
          <w:color w:val="000000"/>
          <w:sz w:val="24"/>
          <w:szCs w:val="24"/>
          <w:lang w:val="id-ID"/>
        </w:rPr>
        <w:t>Syarat-syarat teknis</w:t>
      </w:r>
    </w:p>
    <w:p w:rsidR="00E77022" w:rsidRPr="00B67FF5" w:rsidRDefault="00E77022" w:rsidP="0072777F">
      <w:pPr>
        <w:widowControl w:val="0"/>
        <w:autoSpaceDE w:val="0"/>
        <w:autoSpaceDN w:val="0"/>
        <w:adjustRightInd w:val="0"/>
        <w:spacing w:line="360" w:lineRule="auto"/>
        <w:ind w:left="720"/>
        <w:jc w:val="both"/>
        <w:rPr>
          <w:color w:val="000000"/>
          <w:lang w:val="id-ID"/>
        </w:rPr>
      </w:pPr>
      <w:r w:rsidRPr="00B67FF5">
        <w:rPr>
          <w:color w:val="000000"/>
          <w:lang w:val="id-ID"/>
        </w:rPr>
        <w:t>Secara umum teknis pekerjaan harus disesuaikan dengan spseifikasi yang telah ditentukan yang digunakan sebagai pedoman atau standar kerja. Apabila harus dilakukan penggantiannya misalnya dalam hal bahan yang harus disesuaikan dengan mutu dan persyaratan yang telah direncanakan dan ditetapkan.</w:t>
      </w:r>
    </w:p>
    <w:p w:rsidR="00E77022" w:rsidRPr="00B67FF5" w:rsidRDefault="00E77022" w:rsidP="00E77022">
      <w:pPr>
        <w:widowControl w:val="0"/>
        <w:autoSpaceDE w:val="0"/>
        <w:autoSpaceDN w:val="0"/>
        <w:adjustRightInd w:val="0"/>
        <w:spacing w:line="360" w:lineRule="auto"/>
        <w:ind w:firstLine="720"/>
        <w:jc w:val="both"/>
        <w:rPr>
          <w:color w:val="000000"/>
          <w:lang w:val="id-ID"/>
        </w:rPr>
      </w:pPr>
      <w:r w:rsidRPr="00B67FF5">
        <w:rPr>
          <w:color w:val="000000"/>
          <w:lang w:val="id-ID"/>
        </w:rPr>
        <w:t>Syarat-syarat teknis meliputi :</w:t>
      </w:r>
    </w:p>
    <w:p w:rsidR="00E77022" w:rsidRPr="00B67FF5" w:rsidRDefault="00E77022" w:rsidP="00B5317F">
      <w:pPr>
        <w:pStyle w:val="ListParagraph"/>
        <w:widowControl w:val="0"/>
        <w:numPr>
          <w:ilvl w:val="0"/>
          <w:numId w:val="26"/>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Daftar harga satuan (upah, bahan, dan alat)</w:t>
      </w:r>
    </w:p>
    <w:p w:rsidR="00E77022" w:rsidRPr="00B67FF5" w:rsidRDefault="00E77022" w:rsidP="00B5317F">
      <w:pPr>
        <w:pStyle w:val="ListParagraph"/>
        <w:widowControl w:val="0"/>
        <w:numPr>
          <w:ilvl w:val="0"/>
          <w:numId w:val="26"/>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Analisa harga satuan pekerjaan</w:t>
      </w:r>
    </w:p>
    <w:p w:rsidR="00E77022" w:rsidRPr="00B67FF5" w:rsidRDefault="00E77022" w:rsidP="00B5317F">
      <w:pPr>
        <w:pStyle w:val="ListParagraph"/>
        <w:widowControl w:val="0"/>
        <w:numPr>
          <w:ilvl w:val="0"/>
          <w:numId w:val="26"/>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Jadwal pelaksanaan</w:t>
      </w:r>
    </w:p>
    <w:p w:rsidR="00E77022" w:rsidRPr="00B67FF5" w:rsidRDefault="00E77022" w:rsidP="00B5317F">
      <w:pPr>
        <w:pStyle w:val="ListParagraph"/>
        <w:widowControl w:val="0"/>
        <w:numPr>
          <w:ilvl w:val="0"/>
          <w:numId w:val="26"/>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Alat yang digunakan</w:t>
      </w:r>
    </w:p>
    <w:p w:rsidR="00E77022" w:rsidRPr="00B67FF5" w:rsidRDefault="00E77022" w:rsidP="00BF7D19">
      <w:pPr>
        <w:pStyle w:val="ListParagraph"/>
        <w:widowControl w:val="0"/>
        <w:numPr>
          <w:ilvl w:val="0"/>
          <w:numId w:val="22"/>
        </w:numPr>
        <w:autoSpaceDE w:val="0"/>
        <w:autoSpaceDN w:val="0"/>
        <w:adjustRightInd w:val="0"/>
        <w:spacing w:after="0" w:line="360" w:lineRule="auto"/>
        <w:ind w:left="360"/>
        <w:jc w:val="both"/>
        <w:rPr>
          <w:rFonts w:ascii="Times New Roman" w:hAnsi="Times New Roman"/>
          <w:bCs/>
          <w:color w:val="000000"/>
          <w:sz w:val="24"/>
          <w:szCs w:val="24"/>
        </w:rPr>
      </w:pPr>
      <w:r w:rsidRPr="00B67FF5">
        <w:rPr>
          <w:rFonts w:ascii="Times New Roman" w:hAnsi="Times New Roman"/>
          <w:bCs/>
          <w:color w:val="000000"/>
          <w:sz w:val="24"/>
          <w:szCs w:val="24"/>
        </w:rPr>
        <w:lastRenderedPageBreak/>
        <w:t>Gambar-</w:t>
      </w:r>
      <w:r w:rsidRPr="00B67FF5">
        <w:rPr>
          <w:rFonts w:ascii="Times New Roman" w:hAnsi="Times New Roman"/>
          <w:bCs/>
          <w:color w:val="000000"/>
          <w:sz w:val="24"/>
          <w:szCs w:val="24"/>
          <w:lang w:val="id-ID"/>
        </w:rPr>
        <w:t>g</w:t>
      </w:r>
      <w:r w:rsidRPr="00B67FF5">
        <w:rPr>
          <w:rFonts w:ascii="Times New Roman" w:hAnsi="Times New Roman"/>
          <w:bCs/>
          <w:color w:val="000000"/>
          <w:sz w:val="24"/>
          <w:szCs w:val="24"/>
        </w:rPr>
        <w:t>ambar</w:t>
      </w:r>
      <w:r w:rsidRPr="00B67FF5">
        <w:rPr>
          <w:rFonts w:ascii="Times New Roman" w:hAnsi="Times New Roman"/>
          <w:bCs/>
          <w:color w:val="000000"/>
          <w:sz w:val="24"/>
          <w:szCs w:val="24"/>
          <w:lang w:val="id-ID"/>
        </w:rPr>
        <w:t xml:space="preserve"> pekerjaan</w:t>
      </w:r>
    </w:p>
    <w:p w:rsidR="00E77022" w:rsidRPr="00B67FF5" w:rsidRDefault="00E77022" w:rsidP="00D812B1">
      <w:pPr>
        <w:widowControl w:val="0"/>
        <w:autoSpaceDE w:val="0"/>
        <w:autoSpaceDN w:val="0"/>
        <w:adjustRightInd w:val="0"/>
        <w:spacing w:line="360" w:lineRule="auto"/>
        <w:ind w:left="360"/>
        <w:jc w:val="both"/>
        <w:rPr>
          <w:color w:val="000000"/>
          <w:lang w:val="sv-SE"/>
        </w:rPr>
      </w:pPr>
      <w:r w:rsidRPr="00B67FF5">
        <w:rPr>
          <w:color w:val="000000"/>
        </w:rPr>
        <w:t xml:space="preserve">Gambar bestek adalah gambar konstruksi yang dilengkapi dengan detail dan ukuran-ukuran dari setiap item pekerjaan. </w:t>
      </w:r>
      <w:r w:rsidRPr="00B67FF5">
        <w:rPr>
          <w:color w:val="000000"/>
          <w:lang w:val="sv-SE"/>
        </w:rPr>
        <w:t>Biasanya gambar kerja ini merupakan salah satu bagian dari dokumen tender yang mendapat perhatian besar. Gambar yang baik adalah gambar yang dapat di mengerti oleh peserta lelang, sehinggan mereka dapat mengajukan penawaran dengan teliti dan benar</w:t>
      </w:r>
      <w:r w:rsidRPr="00B67FF5">
        <w:rPr>
          <w:color w:val="000000"/>
          <w:lang w:val="id-ID"/>
        </w:rPr>
        <w:t>.</w:t>
      </w:r>
    </w:p>
    <w:p w:rsidR="00E77022" w:rsidRPr="00B67FF5" w:rsidRDefault="00E77022" w:rsidP="00E77022">
      <w:pPr>
        <w:widowControl w:val="0"/>
        <w:autoSpaceDE w:val="0"/>
        <w:autoSpaceDN w:val="0"/>
        <w:adjustRightInd w:val="0"/>
        <w:ind w:left="720" w:firstLine="720"/>
        <w:jc w:val="both"/>
        <w:rPr>
          <w:color w:val="000000"/>
          <w:lang w:val="sv-SE"/>
        </w:rPr>
      </w:pPr>
    </w:p>
    <w:p w:rsidR="00E77022" w:rsidRPr="00B67FF5" w:rsidRDefault="00E77022" w:rsidP="00602955">
      <w:pPr>
        <w:pStyle w:val="ListParagraph"/>
        <w:numPr>
          <w:ilvl w:val="1"/>
          <w:numId w:val="47"/>
        </w:numPr>
        <w:spacing w:line="360" w:lineRule="auto"/>
        <w:ind w:left="360" w:hanging="360"/>
        <w:jc w:val="both"/>
        <w:rPr>
          <w:rFonts w:ascii="Times New Roman" w:hAnsi="Times New Roman"/>
          <w:b/>
          <w:color w:val="000000"/>
          <w:sz w:val="24"/>
          <w:szCs w:val="24"/>
          <w:lang w:val="id-ID"/>
        </w:rPr>
      </w:pPr>
      <w:r w:rsidRPr="00B67FF5">
        <w:rPr>
          <w:rFonts w:ascii="Times New Roman" w:hAnsi="Times New Roman"/>
          <w:b/>
          <w:color w:val="000000"/>
          <w:sz w:val="24"/>
          <w:szCs w:val="24"/>
        </w:rPr>
        <w:t xml:space="preserve">Perhitungan </w:t>
      </w:r>
      <w:r w:rsidRPr="00B67FF5">
        <w:rPr>
          <w:rFonts w:ascii="Times New Roman" w:hAnsi="Times New Roman"/>
          <w:b/>
          <w:color w:val="000000"/>
          <w:sz w:val="24"/>
          <w:szCs w:val="24"/>
          <w:lang w:val="id-ID"/>
        </w:rPr>
        <w:t>Volume Pekerjaan</w:t>
      </w:r>
    </w:p>
    <w:p w:rsidR="00E77022" w:rsidRPr="00B67FF5" w:rsidRDefault="00E77022" w:rsidP="00E77022">
      <w:pPr>
        <w:pStyle w:val="ListParagraph"/>
        <w:widowControl w:val="0"/>
        <w:autoSpaceDE w:val="0"/>
        <w:autoSpaceDN w:val="0"/>
        <w:adjustRightInd w:val="0"/>
        <w:spacing w:after="0" w:line="360" w:lineRule="auto"/>
        <w:ind w:left="0"/>
        <w:jc w:val="both"/>
        <w:rPr>
          <w:rFonts w:ascii="Times New Roman" w:hAnsi="Times New Roman"/>
          <w:color w:val="000000"/>
          <w:sz w:val="24"/>
          <w:szCs w:val="24"/>
          <w:lang w:val="id-ID"/>
        </w:rPr>
      </w:pPr>
      <w:r w:rsidRPr="00B67FF5">
        <w:rPr>
          <w:rFonts w:ascii="Times New Roman" w:hAnsi="Times New Roman"/>
          <w:color w:val="000000"/>
          <w:sz w:val="24"/>
          <w:szCs w:val="24"/>
          <w:lang w:val="id-ID"/>
        </w:rPr>
        <w:tab/>
        <w:t xml:space="preserve">Dalam menghitung anggaran biaya, harus dilakukan seteliti mungkin. Untuk menghitung biaya konstruksi, kontraktor harus berpedoman pada gambar kerja, spesifikasi, mutu bahan, alat-alat kerja dan kondisi lapangan. </w:t>
      </w:r>
    </w:p>
    <w:p w:rsidR="00E77022" w:rsidRPr="00B67FF5" w:rsidRDefault="00E77022" w:rsidP="00E77022">
      <w:pPr>
        <w:pStyle w:val="ListParagraph"/>
        <w:widowControl w:val="0"/>
        <w:autoSpaceDE w:val="0"/>
        <w:autoSpaceDN w:val="0"/>
        <w:adjustRightInd w:val="0"/>
        <w:spacing w:after="0" w:line="360" w:lineRule="auto"/>
        <w:ind w:left="0"/>
        <w:jc w:val="both"/>
        <w:rPr>
          <w:rFonts w:ascii="Times New Roman" w:hAnsi="Times New Roman"/>
          <w:color w:val="000000"/>
          <w:sz w:val="24"/>
          <w:szCs w:val="24"/>
          <w:lang w:val="id-ID"/>
        </w:rPr>
      </w:pPr>
      <w:r w:rsidRPr="00B67FF5">
        <w:rPr>
          <w:rFonts w:ascii="Times New Roman" w:hAnsi="Times New Roman"/>
          <w:color w:val="000000"/>
          <w:sz w:val="24"/>
          <w:szCs w:val="24"/>
          <w:lang w:val="id-ID"/>
        </w:rPr>
        <w:t>Langkah-langkah untuk menghitung analisa biaya antara lain :</w:t>
      </w:r>
    </w:p>
    <w:p w:rsidR="00E77022" w:rsidRPr="00B67FF5" w:rsidRDefault="008D4B96" w:rsidP="00BF7D19">
      <w:pPr>
        <w:pStyle w:val="ListParagraph"/>
        <w:widowControl w:val="0"/>
        <w:numPr>
          <w:ilvl w:val="0"/>
          <w:numId w:val="24"/>
        </w:numPr>
        <w:autoSpaceDE w:val="0"/>
        <w:autoSpaceDN w:val="0"/>
        <w:adjustRightInd w:val="0"/>
        <w:spacing w:after="0" w:line="360" w:lineRule="auto"/>
        <w:ind w:left="360"/>
        <w:jc w:val="both"/>
        <w:rPr>
          <w:rFonts w:ascii="Times New Roman" w:hAnsi="Times New Roman"/>
          <w:bCs/>
          <w:color w:val="000000"/>
          <w:sz w:val="24"/>
          <w:szCs w:val="24"/>
        </w:rPr>
      </w:pPr>
      <w:r>
        <w:rPr>
          <w:rFonts w:ascii="Times New Roman" w:hAnsi="Times New Roman"/>
          <w:bCs/>
          <w:color w:val="000000"/>
          <w:sz w:val="24"/>
          <w:szCs w:val="24"/>
        </w:rPr>
        <w:t>Menghitung kuantitas p</w:t>
      </w:r>
      <w:r w:rsidR="00E77022" w:rsidRPr="00B67FF5">
        <w:rPr>
          <w:rFonts w:ascii="Times New Roman" w:hAnsi="Times New Roman"/>
          <w:bCs/>
          <w:color w:val="000000"/>
          <w:sz w:val="24"/>
          <w:szCs w:val="24"/>
        </w:rPr>
        <w:t>ekerjaan</w:t>
      </w:r>
    </w:p>
    <w:p w:rsidR="00E77022" w:rsidRPr="00B67FF5" w:rsidRDefault="00E77022" w:rsidP="00D812B1">
      <w:pPr>
        <w:widowControl w:val="0"/>
        <w:autoSpaceDE w:val="0"/>
        <w:autoSpaceDN w:val="0"/>
        <w:adjustRightInd w:val="0"/>
        <w:spacing w:line="360" w:lineRule="auto"/>
        <w:ind w:left="360"/>
        <w:jc w:val="both"/>
        <w:rPr>
          <w:color w:val="000000"/>
        </w:rPr>
      </w:pPr>
      <w:r w:rsidRPr="00B67FF5">
        <w:t>Perhitungan kuantitas adalah hal yang sangat penting dalam konstruksi untuk mengetahui berapa banyak bahan, tenaga kerja dan alat-alat kerja yang dibutuhkan atau kendaraan yang dibutuhkan. Biasanya perhitungan kuantitas pekerjaan dibuat dalam bentuk sebuah daftar, dalam pelaksanaan lelang daftar kuantitas merupakan salah satu syarat yang harus ada. Kegunaan lain dari data kuantitas ini adalah untuk menghitung kebutuhan bahan, tenaga kerja dan peralatan. Apabila daftar ini digabungkan dengan jadwal pelaksanaan, maka akan diperoleh jadwal bahan, jadwal tenaga kerja dan jadwal peralatan. Ditinjau dari kemungkinan memperoleh pekerjaan, kontraktor wajib memiliki kemampuan membuat daftar atau tabel kua</w:t>
      </w:r>
      <w:r w:rsidR="00793222" w:rsidRPr="00B67FF5">
        <w:t>ntitas yang baik dan benar. Han</w:t>
      </w:r>
      <w:r w:rsidRPr="00B67FF5">
        <w:t>ya daftar yang baik yang akan membantu kontraktor untuk memenangkan lelang dengan hasil yang memuaskan.</w:t>
      </w:r>
    </w:p>
    <w:p w:rsidR="00E77022" w:rsidRPr="00B67FF5" w:rsidRDefault="008D4B96" w:rsidP="00BF7D19">
      <w:pPr>
        <w:pStyle w:val="ListParagraph"/>
        <w:widowControl w:val="0"/>
        <w:numPr>
          <w:ilvl w:val="0"/>
          <w:numId w:val="24"/>
        </w:numPr>
        <w:autoSpaceDE w:val="0"/>
        <w:autoSpaceDN w:val="0"/>
        <w:adjustRightInd w:val="0"/>
        <w:spacing w:after="0" w:line="360" w:lineRule="auto"/>
        <w:ind w:left="360"/>
        <w:jc w:val="both"/>
        <w:rPr>
          <w:rFonts w:ascii="Times New Roman" w:hAnsi="Times New Roman"/>
          <w:bCs/>
          <w:color w:val="000000"/>
          <w:sz w:val="24"/>
          <w:szCs w:val="24"/>
          <w:lang w:val="sv-SE"/>
        </w:rPr>
      </w:pPr>
      <w:r>
        <w:rPr>
          <w:rFonts w:ascii="Times New Roman" w:hAnsi="Times New Roman"/>
          <w:bCs/>
          <w:color w:val="000000"/>
          <w:sz w:val="24"/>
          <w:szCs w:val="24"/>
          <w:lang w:val="sv-SE"/>
        </w:rPr>
        <w:t>Membuat daftar harga bahan dan u</w:t>
      </w:r>
      <w:r w:rsidR="00E77022" w:rsidRPr="00B67FF5">
        <w:rPr>
          <w:rFonts w:ascii="Times New Roman" w:hAnsi="Times New Roman"/>
          <w:bCs/>
          <w:color w:val="000000"/>
          <w:sz w:val="24"/>
          <w:szCs w:val="24"/>
          <w:lang w:val="sv-SE"/>
        </w:rPr>
        <w:t>pah</w:t>
      </w:r>
    </w:p>
    <w:p w:rsidR="00793222" w:rsidRPr="00B67FF5" w:rsidRDefault="00E77022" w:rsidP="00C868FA">
      <w:pPr>
        <w:widowControl w:val="0"/>
        <w:autoSpaceDE w:val="0"/>
        <w:autoSpaceDN w:val="0"/>
        <w:adjustRightInd w:val="0"/>
        <w:spacing w:line="360" w:lineRule="auto"/>
        <w:ind w:left="360"/>
        <w:jc w:val="both"/>
        <w:rPr>
          <w:color w:val="000000"/>
          <w:lang w:val="sv-SE"/>
        </w:rPr>
      </w:pPr>
      <w:r w:rsidRPr="00B67FF5">
        <w:rPr>
          <w:color w:val="000000"/>
          <w:lang w:val="sv-SE"/>
        </w:rPr>
        <w:t xml:space="preserve">Daftar harga bahan dan upah yang standar dikeluarkan oleh Departemen Pekerjaan Umum Tingkat I. Dalam suatu provinsi daerah yang satu dengan daerah yang lainnya berbeda harga bahan dan upahnya. Hal ini dikarenakan pada daerah tertentu, terdapat bahan dan material yang dibutuhkan untuk suatu </w:t>
      </w:r>
      <w:r w:rsidRPr="00B67FF5">
        <w:rPr>
          <w:color w:val="000000"/>
          <w:lang w:val="sv-SE"/>
        </w:rPr>
        <w:lastRenderedPageBreak/>
        <w:t>jenis pekerjaan maka harga bahan tersebut akan lebih rendah atau lebih murah dibandingkan daerah lainnya. Begitu pula dengan tenaga kerja, tetapi upah minimum tenaga kerja ini sudah ditentukan oleh pemerintah. Jadi kemungkinan terjadinya selisih harga tidaklah terlalu besar dibandingkan dengan harga bahan pada suatu daerah dengan daerah lainnya.</w:t>
      </w:r>
    </w:p>
    <w:p w:rsidR="00E77022" w:rsidRPr="00B67FF5" w:rsidRDefault="00E77022" w:rsidP="00BF7D19">
      <w:pPr>
        <w:pStyle w:val="ListParagraph"/>
        <w:widowControl w:val="0"/>
        <w:numPr>
          <w:ilvl w:val="0"/>
          <w:numId w:val="24"/>
        </w:numPr>
        <w:autoSpaceDE w:val="0"/>
        <w:autoSpaceDN w:val="0"/>
        <w:adjustRightInd w:val="0"/>
        <w:spacing w:after="0" w:line="360" w:lineRule="auto"/>
        <w:ind w:left="360"/>
        <w:jc w:val="both"/>
        <w:rPr>
          <w:rFonts w:ascii="Times New Roman" w:hAnsi="Times New Roman"/>
          <w:bCs/>
          <w:color w:val="000000"/>
          <w:sz w:val="24"/>
          <w:szCs w:val="24"/>
        </w:rPr>
      </w:pPr>
      <w:r w:rsidRPr="00B67FF5">
        <w:rPr>
          <w:rFonts w:ascii="Times New Roman" w:hAnsi="Times New Roman"/>
          <w:bCs/>
          <w:color w:val="000000"/>
          <w:sz w:val="24"/>
          <w:szCs w:val="24"/>
          <w:lang w:val="sv-SE"/>
        </w:rPr>
        <w:t>Rencana</w:t>
      </w:r>
      <w:r w:rsidR="008D4B96">
        <w:rPr>
          <w:rFonts w:ascii="Times New Roman" w:hAnsi="Times New Roman"/>
          <w:bCs/>
          <w:color w:val="000000"/>
          <w:sz w:val="24"/>
          <w:szCs w:val="24"/>
        </w:rPr>
        <w:t xml:space="preserve"> anggaran b</w:t>
      </w:r>
      <w:r w:rsidRPr="00B67FF5">
        <w:rPr>
          <w:rFonts w:ascii="Times New Roman" w:hAnsi="Times New Roman"/>
          <w:bCs/>
          <w:color w:val="000000"/>
          <w:sz w:val="24"/>
          <w:szCs w:val="24"/>
        </w:rPr>
        <w:t>iaya</w:t>
      </w:r>
      <w:r w:rsidRPr="00B67FF5">
        <w:rPr>
          <w:rFonts w:ascii="Times New Roman" w:hAnsi="Times New Roman"/>
          <w:bCs/>
          <w:color w:val="000000"/>
          <w:sz w:val="24"/>
          <w:szCs w:val="24"/>
          <w:lang w:val="id-ID"/>
        </w:rPr>
        <w:t xml:space="preserve"> (RAB)</w:t>
      </w:r>
    </w:p>
    <w:p w:rsidR="00E77022" w:rsidRPr="00B67FF5" w:rsidRDefault="00E77022" w:rsidP="00D812B1">
      <w:pPr>
        <w:widowControl w:val="0"/>
        <w:autoSpaceDE w:val="0"/>
        <w:autoSpaceDN w:val="0"/>
        <w:adjustRightInd w:val="0"/>
        <w:spacing w:line="360" w:lineRule="auto"/>
        <w:ind w:left="360"/>
        <w:jc w:val="both"/>
        <w:rPr>
          <w:color w:val="000000"/>
          <w:lang w:val="id-ID"/>
        </w:rPr>
      </w:pPr>
      <w:r w:rsidRPr="00B67FF5">
        <w:rPr>
          <w:color w:val="000000"/>
        </w:rPr>
        <w:t>Rencana anggaran biaya adalah merencanakan biaya dalam bentuk dan faedah penggunaannya, peserta biaya yang dikeluarkan dan susunan saat pelaksanaan kerja dalam bidang administrasi maupun saat pelaksanaan kerja dalam bidang sipil. Dari buku dasar-dasar penyusunan anggaran biaya, berarti menaksir anggaran dan mengira harga dari satuan bahan bangunan atau benda yang dibuat dengan teliti sebagai rencana anggaran biaya yang sederhana. Rencana anggaran biaya itu perlu dilampirkan analisa bahan dari tiap pekerjaan jelas jenis pekerjaan apa dan arti dari bahan yang digunakan. Pada pekerjaan pembuatan jaringan pipa distribusi air bersih ini yang perlu kita hitung adalah besar biaya untuk pekerjaan galian, timbunan, harga pipa dan peralatan pelengkap yang digunakan serta upah tenaga kerja.</w:t>
      </w:r>
    </w:p>
    <w:p w:rsidR="00E77022" w:rsidRPr="00B67FF5" w:rsidRDefault="008D4B96" w:rsidP="00BF7D19">
      <w:pPr>
        <w:pStyle w:val="ListParagraph"/>
        <w:widowControl w:val="0"/>
        <w:numPr>
          <w:ilvl w:val="0"/>
          <w:numId w:val="24"/>
        </w:numPr>
        <w:autoSpaceDE w:val="0"/>
        <w:autoSpaceDN w:val="0"/>
        <w:adjustRightInd w:val="0"/>
        <w:spacing w:after="0" w:line="360" w:lineRule="auto"/>
        <w:ind w:left="360"/>
        <w:jc w:val="both"/>
        <w:rPr>
          <w:rFonts w:ascii="Times New Roman" w:hAnsi="Times New Roman"/>
          <w:bCs/>
          <w:color w:val="000000"/>
          <w:sz w:val="24"/>
          <w:szCs w:val="24"/>
          <w:lang w:val="sv-SE"/>
        </w:rPr>
      </w:pPr>
      <w:r>
        <w:rPr>
          <w:rFonts w:ascii="Times New Roman" w:hAnsi="Times New Roman"/>
          <w:bCs/>
          <w:color w:val="000000"/>
          <w:sz w:val="24"/>
          <w:szCs w:val="24"/>
          <w:lang w:val="sv-SE"/>
        </w:rPr>
        <w:t>Rekapitulasi biaya p</w:t>
      </w:r>
      <w:r w:rsidR="00E77022" w:rsidRPr="00B67FF5">
        <w:rPr>
          <w:rFonts w:ascii="Times New Roman" w:hAnsi="Times New Roman"/>
          <w:bCs/>
          <w:color w:val="000000"/>
          <w:sz w:val="24"/>
          <w:szCs w:val="24"/>
          <w:lang w:val="sv-SE"/>
        </w:rPr>
        <w:t xml:space="preserve">ekerjaan </w:t>
      </w:r>
    </w:p>
    <w:p w:rsidR="00814B3C" w:rsidRPr="00B67FF5" w:rsidRDefault="00E77022" w:rsidP="00C324D8">
      <w:pPr>
        <w:widowControl w:val="0"/>
        <w:autoSpaceDE w:val="0"/>
        <w:autoSpaceDN w:val="0"/>
        <w:adjustRightInd w:val="0"/>
        <w:spacing w:line="360" w:lineRule="auto"/>
        <w:ind w:left="360"/>
        <w:jc w:val="both"/>
        <w:rPr>
          <w:color w:val="000000"/>
          <w:lang w:val="id-ID"/>
        </w:rPr>
      </w:pPr>
      <w:r w:rsidRPr="00B67FF5">
        <w:rPr>
          <w:color w:val="000000"/>
          <w:lang w:val="sv-SE"/>
        </w:rPr>
        <w:t>Untuk mengetahui besarnya rencana anggaran biaya pekerjaan yang dihitung, maka setelah kuantitas dihitung dan mengalikan dengan harga satuan sehingga harga atau biaya yang direncanakan untuk masing-masing elemen pekerjaan diperoleh, kemudian besarnya harga masing-masing elemen tersebut dijumlahkan, maka didapat rekapitulasi atau penjumlahan biaya dari masing-masing elemen.</w:t>
      </w:r>
    </w:p>
    <w:p w:rsidR="00C324D8" w:rsidRPr="00B67FF5" w:rsidRDefault="00C324D8" w:rsidP="00C324D8">
      <w:pPr>
        <w:widowControl w:val="0"/>
        <w:autoSpaceDE w:val="0"/>
        <w:autoSpaceDN w:val="0"/>
        <w:adjustRightInd w:val="0"/>
        <w:spacing w:line="360" w:lineRule="auto"/>
        <w:ind w:left="360"/>
        <w:jc w:val="both"/>
        <w:rPr>
          <w:color w:val="000000"/>
          <w:lang w:val="id-ID"/>
        </w:rPr>
      </w:pPr>
    </w:p>
    <w:p w:rsidR="00E77022" w:rsidRPr="00B67FF5" w:rsidRDefault="00E77022" w:rsidP="00602955">
      <w:pPr>
        <w:pStyle w:val="ListParagraph"/>
        <w:numPr>
          <w:ilvl w:val="1"/>
          <w:numId w:val="47"/>
        </w:numPr>
        <w:spacing w:line="360" w:lineRule="auto"/>
        <w:ind w:left="360" w:hanging="360"/>
        <w:jc w:val="both"/>
        <w:rPr>
          <w:rFonts w:ascii="Times New Roman" w:hAnsi="Times New Roman"/>
          <w:b/>
          <w:color w:val="000000"/>
          <w:sz w:val="24"/>
          <w:szCs w:val="24"/>
          <w:lang w:val="id-ID"/>
        </w:rPr>
      </w:pPr>
      <w:r w:rsidRPr="00B67FF5">
        <w:rPr>
          <w:rFonts w:ascii="Times New Roman" w:hAnsi="Times New Roman"/>
          <w:b/>
          <w:color w:val="000000"/>
          <w:sz w:val="24"/>
          <w:szCs w:val="24"/>
          <w:lang w:val="id-ID"/>
        </w:rPr>
        <w:t>Persiapan Rencana Pelaksanaan</w:t>
      </w:r>
    </w:p>
    <w:p w:rsidR="00E77022" w:rsidRPr="000C105E" w:rsidRDefault="008D4B96" w:rsidP="00814B3C">
      <w:pPr>
        <w:pStyle w:val="ListParagraph"/>
        <w:widowControl w:val="0"/>
        <w:numPr>
          <w:ilvl w:val="0"/>
          <w:numId w:val="28"/>
        </w:numPr>
        <w:autoSpaceDE w:val="0"/>
        <w:autoSpaceDN w:val="0"/>
        <w:adjustRightInd w:val="0"/>
        <w:spacing w:after="0" w:line="360" w:lineRule="auto"/>
        <w:ind w:left="426" w:hanging="426"/>
        <w:jc w:val="both"/>
        <w:rPr>
          <w:rFonts w:ascii="Times New Roman" w:hAnsi="Times New Roman"/>
          <w:bCs/>
          <w:i/>
          <w:color w:val="000000"/>
          <w:sz w:val="24"/>
          <w:szCs w:val="24"/>
          <w:lang w:val="id-ID"/>
        </w:rPr>
      </w:pPr>
      <w:r>
        <w:rPr>
          <w:rFonts w:ascii="Times New Roman" w:hAnsi="Times New Roman"/>
          <w:bCs/>
          <w:i/>
          <w:color w:val="000000"/>
          <w:sz w:val="24"/>
          <w:szCs w:val="24"/>
          <w:lang w:val="id-ID"/>
        </w:rPr>
        <w:t>Network</w:t>
      </w:r>
      <w:r>
        <w:rPr>
          <w:rFonts w:ascii="Times New Roman" w:hAnsi="Times New Roman"/>
          <w:bCs/>
          <w:i/>
          <w:color w:val="000000"/>
          <w:sz w:val="24"/>
          <w:szCs w:val="24"/>
        </w:rPr>
        <w:t xml:space="preserve"> p</w:t>
      </w:r>
      <w:r w:rsidR="00E77022" w:rsidRPr="000C105E">
        <w:rPr>
          <w:rFonts w:ascii="Times New Roman" w:hAnsi="Times New Roman"/>
          <w:bCs/>
          <w:i/>
          <w:color w:val="000000"/>
          <w:sz w:val="24"/>
          <w:szCs w:val="24"/>
          <w:lang w:val="id-ID"/>
        </w:rPr>
        <w:t>lanning</w:t>
      </w:r>
    </w:p>
    <w:p w:rsidR="00E77022" w:rsidRPr="00B67FF5" w:rsidRDefault="00E77022" w:rsidP="00814B3C">
      <w:pPr>
        <w:pStyle w:val="ListParagraph"/>
        <w:widowControl w:val="0"/>
        <w:autoSpaceDE w:val="0"/>
        <w:autoSpaceDN w:val="0"/>
        <w:adjustRightInd w:val="0"/>
        <w:spacing w:after="0" w:line="360" w:lineRule="auto"/>
        <w:ind w:left="0" w:firstLine="426"/>
        <w:jc w:val="both"/>
        <w:rPr>
          <w:rFonts w:ascii="Times New Roman" w:hAnsi="Times New Roman"/>
          <w:color w:val="000000"/>
          <w:sz w:val="24"/>
          <w:szCs w:val="24"/>
          <w:lang w:val="id-ID"/>
        </w:rPr>
      </w:pPr>
      <w:r w:rsidRPr="00B67FF5">
        <w:rPr>
          <w:rFonts w:ascii="Times New Roman" w:hAnsi="Times New Roman"/>
          <w:color w:val="000000"/>
          <w:sz w:val="24"/>
          <w:szCs w:val="24"/>
          <w:lang w:val="id-ID"/>
        </w:rPr>
        <w:t xml:space="preserve">Untuk menyelesaikan suatu pekerjaan konstruksi diperlukan suatu perencanaan waktu untuk menyelesaikan tiap-tiap pekerjaan yang akan dilaksanakan. Dalam </w:t>
      </w:r>
      <w:r w:rsidRPr="000C105E">
        <w:rPr>
          <w:rFonts w:ascii="Times New Roman" w:hAnsi="Times New Roman"/>
          <w:i/>
          <w:color w:val="000000"/>
          <w:sz w:val="24"/>
          <w:szCs w:val="24"/>
          <w:lang w:val="id-ID"/>
        </w:rPr>
        <w:t>network planning</w:t>
      </w:r>
      <w:r w:rsidRPr="00B67FF5">
        <w:rPr>
          <w:rFonts w:ascii="Times New Roman" w:hAnsi="Times New Roman"/>
          <w:color w:val="000000"/>
          <w:sz w:val="24"/>
          <w:szCs w:val="24"/>
          <w:lang w:val="id-ID"/>
        </w:rPr>
        <w:t xml:space="preserve"> dapat diketahui juga hubungan antara pekerjaan-pekerjaan tersebut. Kegiatan suatu pekerjaan dapat dilihat atau </w:t>
      </w:r>
      <w:r w:rsidRPr="00B67FF5">
        <w:rPr>
          <w:rFonts w:ascii="Times New Roman" w:hAnsi="Times New Roman"/>
          <w:color w:val="000000"/>
          <w:sz w:val="24"/>
          <w:szCs w:val="24"/>
          <w:lang w:val="id-ID"/>
        </w:rPr>
        <w:lastRenderedPageBreak/>
        <w:t>dilukiskan dengan diagram panah, sehingga didapat hubungan saling ketergantungan dan dapat pula diketahui lamanya pelaksanaan pekerjaan tersebut.</w:t>
      </w:r>
    </w:p>
    <w:p w:rsidR="0042597A" w:rsidRPr="00B67FF5" w:rsidRDefault="000C105E" w:rsidP="0042597A">
      <w:pPr>
        <w:spacing w:line="360" w:lineRule="auto"/>
        <w:jc w:val="both"/>
        <w:rPr>
          <w:rFonts w:eastAsiaTheme="minorEastAsia"/>
        </w:rPr>
      </w:pPr>
      <w:r>
        <w:rPr>
          <w:rFonts w:eastAsiaTheme="minorEastAsia"/>
          <w:i/>
          <w:iCs/>
        </w:rPr>
        <w:t>Netw</w:t>
      </w:r>
      <w:r w:rsidR="0042597A" w:rsidRPr="00B67FF5">
        <w:rPr>
          <w:rFonts w:eastAsiaTheme="minorEastAsia"/>
          <w:i/>
          <w:iCs/>
        </w:rPr>
        <w:t>ork Planning</w:t>
      </w:r>
      <w:r w:rsidR="0042597A" w:rsidRPr="00B67FF5">
        <w:rPr>
          <w:rFonts w:eastAsiaTheme="minorEastAsia"/>
        </w:rPr>
        <w:t xml:space="preserve"> memiliki</w:t>
      </w:r>
      <w:r w:rsidR="0042597A" w:rsidRPr="00B67FF5">
        <w:rPr>
          <w:rFonts w:eastAsiaTheme="minorEastAsia"/>
          <w:lang w:val="id-ID"/>
        </w:rPr>
        <w:t xml:space="preserve"> </w:t>
      </w:r>
      <w:r w:rsidR="0042597A" w:rsidRPr="00B67FF5">
        <w:rPr>
          <w:rFonts w:eastAsiaTheme="minorEastAsia"/>
        </w:rPr>
        <w:t>beberapa</w:t>
      </w:r>
      <w:r w:rsidR="0042597A" w:rsidRPr="00B67FF5">
        <w:rPr>
          <w:rFonts w:eastAsiaTheme="minorEastAsia"/>
          <w:lang w:val="id-ID"/>
        </w:rPr>
        <w:t xml:space="preserve"> </w:t>
      </w:r>
      <w:r w:rsidR="0042597A" w:rsidRPr="00B67FF5">
        <w:rPr>
          <w:rFonts w:eastAsiaTheme="minorEastAsia"/>
        </w:rPr>
        <w:t>tipe, yaitu</w:t>
      </w:r>
      <w:r w:rsidR="0042597A" w:rsidRPr="00B67FF5">
        <w:rPr>
          <w:rFonts w:eastAsiaTheme="minorEastAsia"/>
          <w:lang w:val="id-ID"/>
        </w:rPr>
        <w:t xml:space="preserve"> </w:t>
      </w:r>
      <w:r w:rsidR="0042597A" w:rsidRPr="00B67FF5">
        <w:rPr>
          <w:rFonts w:eastAsiaTheme="minorEastAsia"/>
        </w:rPr>
        <w:t>sebagai</w:t>
      </w:r>
      <w:r w:rsidR="0042597A" w:rsidRPr="00B67FF5">
        <w:rPr>
          <w:rFonts w:eastAsiaTheme="minorEastAsia"/>
          <w:lang w:val="id-ID"/>
        </w:rPr>
        <w:t xml:space="preserve"> </w:t>
      </w:r>
      <w:r w:rsidR="0042597A" w:rsidRPr="00B67FF5">
        <w:rPr>
          <w:rFonts w:eastAsiaTheme="minorEastAsia"/>
        </w:rPr>
        <w:t>berikut :</w:t>
      </w:r>
    </w:p>
    <w:p w:rsidR="0042597A" w:rsidRPr="00B67FF5" w:rsidRDefault="0042597A" w:rsidP="00602955">
      <w:pPr>
        <w:pStyle w:val="ListParagraph"/>
        <w:numPr>
          <w:ilvl w:val="0"/>
          <w:numId w:val="37"/>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 xml:space="preserve">Preseden/PDM </w:t>
      </w:r>
      <w:r w:rsidRPr="00B67FF5">
        <w:rPr>
          <w:rFonts w:ascii="Times New Roman" w:eastAsiaTheme="minorEastAsia" w:hAnsi="Times New Roman"/>
          <w:i/>
          <w:iCs/>
          <w:sz w:val="24"/>
          <w:szCs w:val="24"/>
        </w:rPr>
        <w:t>(</w:t>
      </w:r>
      <w:r w:rsidRPr="00B67FF5">
        <w:rPr>
          <w:rFonts w:ascii="Times New Roman" w:eastAsiaTheme="minorEastAsia" w:hAnsi="Times New Roman"/>
          <w:i/>
          <w:iCs/>
          <w:sz w:val="24"/>
          <w:szCs w:val="24"/>
          <w:lang w:val="id-ID"/>
        </w:rPr>
        <w:t>P</w:t>
      </w:r>
      <w:r w:rsidRPr="00B67FF5">
        <w:rPr>
          <w:rFonts w:ascii="Times New Roman" w:eastAsiaTheme="minorEastAsia" w:hAnsi="Times New Roman"/>
          <w:i/>
          <w:iCs/>
          <w:sz w:val="24"/>
          <w:szCs w:val="24"/>
        </w:rPr>
        <w:t>ecendence Diagram Method</w:t>
      </w:r>
      <w:r w:rsidRPr="00B67FF5">
        <w:rPr>
          <w:rFonts w:ascii="Times New Roman" w:eastAsiaTheme="minorEastAsia" w:hAnsi="Times New Roman"/>
          <w:i/>
          <w:iCs/>
          <w:sz w:val="24"/>
          <w:szCs w:val="24"/>
          <w:lang w:val="id-ID"/>
        </w:rPr>
        <w:t>)</w:t>
      </w:r>
    </w:p>
    <w:p w:rsidR="0042597A" w:rsidRPr="00B67FF5" w:rsidRDefault="0042597A" w:rsidP="00602955">
      <w:pPr>
        <w:pStyle w:val="ListParagraph"/>
        <w:numPr>
          <w:ilvl w:val="0"/>
          <w:numId w:val="37"/>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Metode</w:t>
      </w:r>
      <w:r w:rsidR="002A7C17" w:rsidRPr="00B67FF5">
        <w:rPr>
          <w:rFonts w:ascii="Times New Roman" w:eastAsiaTheme="minorEastAsia" w:hAnsi="Times New Roman"/>
          <w:sz w:val="24"/>
          <w:szCs w:val="24"/>
        </w:rPr>
        <w:t xml:space="preserve"> </w:t>
      </w:r>
      <w:r w:rsidRPr="00B67FF5">
        <w:rPr>
          <w:rFonts w:ascii="Times New Roman" w:eastAsiaTheme="minorEastAsia" w:hAnsi="Times New Roman"/>
          <w:sz w:val="24"/>
          <w:szCs w:val="24"/>
        </w:rPr>
        <w:t>Jalur</w:t>
      </w:r>
      <w:r w:rsidR="002A7C17" w:rsidRPr="00B67FF5">
        <w:rPr>
          <w:rFonts w:ascii="Times New Roman" w:eastAsiaTheme="minorEastAsia" w:hAnsi="Times New Roman"/>
          <w:sz w:val="24"/>
          <w:szCs w:val="24"/>
        </w:rPr>
        <w:t xml:space="preserve"> </w:t>
      </w:r>
      <w:r w:rsidRPr="00B67FF5">
        <w:rPr>
          <w:rFonts w:ascii="Times New Roman" w:eastAsiaTheme="minorEastAsia" w:hAnsi="Times New Roman"/>
          <w:sz w:val="24"/>
          <w:szCs w:val="24"/>
        </w:rPr>
        <w:t>Kritis/</w:t>
      </w:r>
      <w:r w:rsidRPr="00B67FF5">
        <w:rPr>
          <w:rFonts w:ascii="Times New Roman" w:eastAsiaTheme="minorEastAsia" w:hAnsi="Times New Roman"/>
          <w:i/>
          <w:iCs/>
          <w:sz w:val="24"/>
          <w:szCs w:val="24"/>
        </w:rPr>
        <w:t>Critical Path Method</w:t>
      </w:r>
      <w:r w:rsidRPr="00B67FF5">
        <w:rPr>
          <w:rFonts w:ascii="Times New Roman" w:eastAsiaTheme="minorEastAsia" w:hAnsi="Times New Roman"/>
          <w:sz w:val="24"/>
          <w:szCs w:val="24"/>
        </w:rPr>
        <w:t>(CPM).</w:t>
      </w:r>
    </w:p>
    <w:p w:rsidR="0042597A" w:rsidRPr="00B67FF5" w:rsidRDefault="0042597A" w:rsidP="00602955">
      <w:pPr>
        <w:pStyle w:val="ListParagraph"/>
        <w:numPr>
          <w:ilvl w:val="0"/>
          <w:numId w:val="37"/>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i/>
          <w:iCs/>
          <w:sz w:val="24"/>
          <w:szCs w:val="24"/>
        </w:rPr>
        <w:t>Diagram Evaluation and review Technique</w:t>
      </w:r>
      <w:r w:rsidRPr="00B67FF5">
        <w:rPr>
          <w:rFonts w:ascii="Times New Roman" w:eastAsiaTheme="minorEastAsia" w:hAnsi="Times New Roman"/>
          <w:sz w:val="24"/>
          <w:szCs w:val="24"/>
        </w:rPr>
        <w:t xml:space="preserve"> (PERT).</w:t>
      </w:r>
    </w:p>
    <w:p w:rsidR="0042597A" w:rsidRPr="00B67FF5" w:rsidRDefault="0042597A" w:rsidP="00602955">
      <w:pPr>
        <w:pStyle w:val="ListParagraph"/>
        <w:numPr>
          <w:ilvl w:val="0"/>
          <w:numId w:val="37"/>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i/>
          <w:iCs/>
          <w:sz w:val="24"/>
          <w:szCs w:val="24"/>
        </w:rPr>
        <w:t>Grafiz Evaluation and Review Technique</w:t>
      </w:r>
      <w:r w:rsidRPr="00B67FF5">
        <w:rPr>
          <w:rFonts w:ascii="Times New Roman" w:eastAsiaTheme="minorEastAsia" w:hAnsi="Times New Roman"/>
          <w:sz w:val="24"/>
          <w:szCs w:val="24"/>
        </w:rPr>
        <w:t xml:space="preserve"> (GERT).</w:t>
      </w:r>
    </w:p>
    <w:p w:rsidR="0042597A" w:rsidRPr="00B67FF5" w:rsidRDefault="0042597A" w:rsidP="00117775">
      <w:pPr>
        <w:spacing w:line="360" w:lineRule="auto"/>
        <w:jc w:val="both"/>
        <w:rPr>
          <w:rFonts w:eastAsiaTheme="minorEastAsia"/>
        </w:rPr>
      </w:pPr>
      <w:r w:rsidRPr="00B67FF5">
        <w:rPr>
          <w:rFonts w:eastAsiaTheme="minorEastAsia"/>
        </w:rPr>
        <w:t>Adapun</w:t>
      </w:r>
      <w:r w:rsidRPr="00B67FF5">
        <w:rPr>
          <w:rFonts w:eastAsiaTheme="minorEastAsia"/>
          <w:lang w:val="id-ID"/>
        </w:rPr>
        <w:t xml:space="preserve"> </w:t>
      </w:r>
      <w:r w:rsidRPr="00B67FF5">
        <w:rPr>
          <w:rFonts w:eastAsiaTheme="minorEastAsia"/>
        </w:rPr>
        <w:t>dalam</w:t>
      </w:r>
      <w:r w:rsidRPr="00B67FF5">
        <w:rPr>
          <w:rFonts w:eastAsiaTheme="minorEastAsia"/>
          <w:lang w:val="id-ID"/>
        </w:rPr>
        <w:t xml:space="preserve">  </w:t>
      </w:r>
      <w:r w:rsidRPr="00B67FF5">
        <w:rPr>
          <w:rFonts w:eastAsiaTheme="minorEastAsia"/>
        </w:rPr>
        <w:t xml:space="preserve">penggunaan </w:t>
      </w:r>
      <w:r w:rsidRPr="00B67FF5">
        <w:rPr>
          <w:rFonts w:eastAsiaTheme="minorEastAsia"/>
          <w:lang w:val="id-ID"/>
        </w:rPr>
        <w:t xml:space="preserve"> </w:t>
      </w:r>
      <w:r w:rsidR="000C105E">
        <w:rPr>
          <w:rFonts w:eastAsiaTheme="minorEastAsia"/>
          <w:i/>
          <w:iCs/>
        </w:rPr>
        <w:t>Netw</w:t>
      </w:r>
      <w:r w:rsidRPr="00B67FF5">
        <w:rPr>
          <w:rFonts w:eastAsiaTheme="minorEastAsia"/>
          <w:i/>
          <w:iCs/>
        </w:rPr>
        <w:t>ork Planning</w:t>
      </w:r>
      <w:r w:rsidRPr="00B67FF5">
        <w:rPr>
          <w:rFonts w:eastAsiaTheme="minorEastAsia"/>
        </w:rPr>
        <w:t xml:space="preserve"> pada</w:t>
      </w:r>
      <w:r w:rsidRPr="00B67FF5">
        <w:rPr>
          <w:rFonts w:eastAsiaTheme="minorEastAsia"/>
          <w:lang w:val="id-ID"/>
        </w:rPr>
        <w:t xml:space="preserve"> </w:t>
      </w:r>
      <w:r w:rsidRPr="00B67FF5">
        <w:rPr>
          <w:rFonts w:eastAsiaTheme="minorEastAsia"/>
        </w:rPr>
        <w:t>penyelengaraan</w:t>
      </w:r>
      <w:r w:rsidRPr="00B67FF5">
        <w:rPr>
          <w:rFonts w:eastAsiaTheme="minorEastAsia"/>
          <w:lang w:val="id-ID"/>
        </w:rPr>
        <w:t xml:space="preserve"> </w:t>
      </w:r>
      <w:r w:rsidRPr="00B67FF5">
        <w:rPr>
          <w:rFonts w:eastAsiaTheme="minorEastAsia"/>
        </w:rPr>
        <w:t>proyek</w:t>
      </w:r>
      <w:r w:rsidRPr="00B67FF5">
        <w:rPr>
          <w:rFonts w:eastAsiaTheme="minorEastAsia"/>
          <w:lang w:val="id-ID"/>
        </w:rPr>
        <w:t xml:space="preserve"> </w:t>
      </w:r>
      <w:r w:rsidRPr="00B67FF5">
        <w:rPr>
          <w:rFonts w:eastAsiaTheme="minorEastAsia"/>
        </w:rPr>
        <w:t>diperlukan :</w:t>
      </w:r>
    </w:p>
    <w:p w:rsidR="0042597A" w:rsidRPr="00B67FF5" w:rsidRDefault="0042597A" w:rsidP="00602955">
      <w:pPr>
        <w:pStyle w:val="ListParagraph"/>
        <w:numPr>
          <w:ilvl w:val="0"/>
          <w:numId w:val="36"/>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Masukan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informasi yang tetap.</w:t>
      </w:r>
    </w:p>
    <w:p w:rsidR="0042597A" w:rsidRPr="00B67FF5" w:rsidRDefault="0042597A" w:rsidP="00602955">
      <w:pPr>
        <w:pStyle w:val="ListParagraph"/>
        <w:numPr>
          <w:ilvl w:val="0"/>
          <w:numId w:val="36"/>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Kemampuan yang tinggi</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untuk</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mengambil</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keputusan.</w:t>
      </w:r>
    </w:p>
    <w:p w:rsidR="0042597A" w:rsidRPr="00B67FF5" w:rsidRDefault="0042597A" w:rsidP="00602955">
      <w:pPr>
        <w:pStyle w:val="ListParagraph"/>
        <w:numPr>
          <w:ilvl w:val="0"/>
          <w:numId w:val="36"/>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Sumber</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daya</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dalam</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keadaan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siap</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pakai</w:t>
      </w:r>
    </w:p>
    <w:p w:rsidR="0042597A" w:rsidRPr="00B67FF5" w:rsidRDefault="0042597A" w:rsidP="00602955">
      <w:pPr>
        <w:pStyle w:val="ListParagraph"/>
        <w:numPr>
          <w:ilvl w:val="0"/>
          <w:numId w:val="36"/>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Kemampuan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untuk</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melaksanakan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proses</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pengelolaan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sumber</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daya.</w:t>
      </w:r>
    </w:p>
    <w:p w:rsidR="0042597A" w:rsidRPr="00B67FF5" w:rsidRDefault="0042597A" w:rsidP="00395AF8">
      <w:pPr>
        <w:spacing w:line="360" w:lineRule="auto"/>
        <w:jc w:val="both"/>
        <w:rPr>
          <w:rFonts w:eastAsiaTheme="minorEastAsia"/>
        </w:rPr>
      </w:pPr>
      <w:r w:rsidRPr="00B67FF5">
        <w:rPr>
          <w:rFonts w:eastAsiaTheme="minorEastAsia"/>
        </w:rPr>
        <w:t>Kegunaan</w:t>
      </w:r>
      <w:r w:rsidRPr="00B67FF5">
        <w:rPr>
          <w:rFonts w:eastAsiaTheme="minorEastAsia"/>
          <w:lang w:val="id-ID"/>
        </w:rPr>
        <w:t xml:space="preserve"> </w:t>
      </w:r>
      <w:r w:rsidRPr="00B67FF5">
        <w:rPr>
          <w:rFonts w:eastAsiaTheme="minorEastAsia"/>
        </w:rPr>
        <w:t xml:space="preserve">dari </w:t>
      </w:r>
      <w:r w:rsidR="000C105E">
        <w:rPr>
          <w:rFonts w:eastAsiaTheme="minorEastAsia"/>
          <w:i/>
          <w:iCs/>
        </w:rPr>
        <w:t>Netw</w:t>
      </w:r>
      <w:r w:rsidRPr="00B67FF5">
        <w:rPr>
          <w:rFonts w:eastAsiaTheme="minorEastAsia"/>
          <w:i/>
          <w:iCs/>
        </w:rPr>
        <w:t>ork Planning</w:t>
      </w:r>
      <w:r w:rsidRPr="00B67FF5">
        <w:rPr>
          <w:rFonts w:eastAsiaTheme="minorEastAsia"/>
        </w:rPr>
        <w:t xml:space="preserve"> adalah :</w:t>
      </w:r>
    </w:p>
    <w:p w:rsidR="0042597A" w:rsidRPr="00B67FF5" w:rsidRDefault="0042597A" w:rsidP="00602955">
      <w:pPr>
        <w:pStyle w:val="ListParagraph"/>
        <w:numPr>
          <w:ilvl w:val="0"/>
          <w:numId w:val="39"/>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Mengkoo</w:t>
      </w:r>
      <w:r w:rsidR="002A7C17" w:rsidRPr="00B67FF5">
        <w:rPr>
          <w:rFonts w:ascii="Times New Roman" w:eastAsiaTheme="minorEastAsia" w:hAnsi="Times New Roman"/>
          <w:sz w:val="24"/>
          <w:szCs w:val="24"/>
        </w:rPr>
        <w:t>r</w:t>
      </w:r>
      <w:r w:rsidRPr="00B67FF5">
        <w:rPr>
          <w:rFonts w:ascii="Times New Roman" w:eastAsiaTheme="minorEastAsia" w:hAnsi="Times New Roman"/>
          <w:sz w:val="24"/>
          <w:szCs w:val="24"/>
        </w:rPr>
        <w:t>dinasikan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berbagai</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pekerjaan.</w:t>
      </w:r>
    </w:p>
    <w:p w:rsidR="00395AF8" w:rsidRPr="00B67FF5" w:rsidRDefault="0042597A" w:rsidP="00602955">
      <w:pPr>
        <w:pStyle w:val="ListParagraph"/>
        <w:numPr>
          <w:ilvl w:val="0"/>
          <w:numId w:val="39"/>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Mengetahui</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apakah</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suatu</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pekerjaan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bebas</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atau</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tergantung</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dengan</w:t>
      </w:r>
      <w:r w:rsidRPr="00B67FF5">
        <w:rPr>
          <w:rFonts w:ascii="Times New Roman" w:eastAsiaTheme="minorEastAsia" w:hAnsi="Times New Roman"/>
          <w:sz w:val="24"/>
          <w:szCs w:val="24"/>
          <w:lang w:val="id-ID"/>
        </w:rPr>
        <w:t xml:space="preserve"> </w:t>
      </w:r>
    </w:p>
    <w:p w:rsidR="0042597A" w:rsidRPr="00B67FF5" w:rsidRDefault="0042597A" w:rsidP="00395AF8">
      <w:pPr>
        <w:pStyle w:val="ListParagraph"/>
        <w:spacing w:after="0" w:line="360" w:lineRule="auto"/>
        <w:ind w:left="284" w:firstLine="436"/>
        <w:jc w:val="both"/>
        <w:rPr>
          <w:rFonts w:ascii="Times New Roman" w:eastAsiaTheme="minorEastAsia" w:hAnsi="Times New Roman"/>
          <w:sz w:val="24"/>
          <w:szCs w:val="24"/>
        </w:rPr>
      </w:pPr>
      <w:r w:rsidRPr="00B67FF5">
        <w:rPr>
          <w:rFonts w:ascii="Times New Roman" w:eastAsiaTheme="minorEastAsia" w:hAnsi="Times New Roman"/>
          <w:sz w:val="24"/>
          <w:szCs w:val="24"/>
        </w:rPr>
        <w:t>pekerjaan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lainnya.</w:t>
      </w:r>
    </w:p>
    <w:p w:rsidR="0042597A" w:rsidRPr="00B67FF5" w:rsidRDefault="0042597A" w:rsidP="00602955">
      <w:pPr>
        <w:pStyle w:val="ListParagraph"/>
        <w:numPr>
          <w:ilvl w:val="0"/>
          <w:numId w:val="39"/>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Mengetahui</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logika</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proses yang berlangsung</w:t>
      </w:r>
      <w:r w:rsidR="005B70C6"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dan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hasil</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proses situ sendiri</w:t>
      </w:r>
    </w:p>
    <w:p w:rsidR="0042597A" w:rsidRPr="00B67FF5" w:rsidRDefault="0042597A" w:rsidP="00395AF8">
      <w:pPr>
        <w:spacing w:line="360" w:lineRule="auto"/>
        <w:jc w:val="both"/>
        <w:rPr>
          <w:rFonts w:eastAsiaTheme="minorEastAsia"/>
        </w:rPr>
      </w:pPr>
      <w:r w:rsidRPr="00B67FF5">
        <w:rPr>
          <w:rFonts w:eastAsiaTheme="minorEastAsia"/>
        </w:rPr>
        <w:t>Proses</w:t>
      </w:r>
      <w:r w:rsidRPr="00B67FF5">
        <w:rPr>
          <w:rFonts w:eastAsiaTheme="minorEastAsia"/>
          <w:lang w:val="id-ID"/>
        </w:rPr>
        <w:t xml:space="preserve"> </w:t>
      </w:r>
      <w:r w:rsidRPr="00B67FF5">
        <w:rPr>
          <w:rFonts w:eastAsiaTheme="minorEastAsia"/>
        </w:rPr>
        <w:t xml:space="preserve">penyusunan </w:t>
      </w:r>
      <w:r w:rsidR="000C105E">
        <w:rPr>
          <w:rFonts w:eastAsiaTheme="minorEastAsia"/>
          <w:i/>
          <w:iCs/>
        </w:rPr>
        <w:t>Netw</w:t>
      </w:r>
      <w:r w:rsidRPr="00B67FF5">
        <w:rPr>
          <w:rFonts w:eastAsiaTheme="minorEastAsia"/>
          <w:i/>
          <w:iCs/>
        </w:rPr>
        <w:t>ork Planning</w:t>
      </w:r>
      <w:r w:rsidRPr="00B67FF5">
        <w:rPr>
          <w:rFonts w:eastAsiaTheme="minorEastAsia"/>
        </w:rPr>
        <w:t xml:space="preserve"> yaitu :</w:t>
      </w:r>
    </w:p>
    <w:p w:rsidR="0042597A" w:rsidRPr="00B67FF5" w:rsidRDefault="0042597A" w:rsidP="00602955">
      <w:pPr>
        <w:pStyle w:val="ListParagraph"/>
        <w:numPr>
          <w:ilvl w:val="0"/>
          <w:numId w:val="38"/>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Mengkaji</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dan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mengidentifikasi</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lingkup</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proyek.</w:t>
      </w:r>
    </w:p>
    <w:p w:rsidR="0042597A" w:rsidRPr="00B67FF5" w:rsidRDefault="0042597A" w:rsidP="00602955">
      <w:pPr>
        <w:pStyle w:val="ListParagraph"/>
        <w:numPr>
          <w:ilvl w:val="0"/>
          <w:numId w:val="38"/>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Menyusun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hubungan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logika</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ketergantung</w:t>
      </w:r>
      <w:r w:rsidR="002A7C17" w:rsidRPr="00B67FF5">
        <w:rPr>
          <w:rFonts w:ascii="Times New Roman" w:eastAsiaTheme="minorEastAsia" w:hAnsi="Times New Roman"/>
          <w:sz w:val="24"/>
          <w:szCs w:val="24"/>
        </w:rPr>
        <w:t>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antar</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kegiatan.</w:t>
      </w:r>
    </w:p>
    <w:p w:rsidR="0042597A" w:rsidRPr="00B67FF5" w:rsidRDefault="0042597A" w:rsidP="00602955">
      <w:pPr>
        <w:pStyle w:val="ListParagraph"/>
        <w:numPr>
          <w:ilvl w:val="0"/>
          <w:numId w:val="38"/>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Memberikan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perkiraan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waktu</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untuk</w:t>
      </w:r>
      <w:r w:rsidRPr="00B67FF5">
        <w:rPr>
          <w:rFonts w:ascii="Times New Roman" w:eastAsiaTheme="minorEastAsia" w:hAnsi="Times New Roman"/>
          <w:sz w:val="24"/>
          <w:szCs w:val="24"/>
          <w:lang w:val="id-ID"/>
        </w:rPr>
        <w:t xml:space="preserve"> s</w:t>
      </w:r>
      <w:r w:rsidRPr="00B67FF5">
        <w:rPr>
          <w:rFonts w:ascii="Times New Roman" w:eastAsiaTheme="minorEastAsia" w:hAnsi="Times New Roman"/>
          <w:sz w:val="24"/>
          <w:szCs w:val="24"/>
        </w:rPr>
        <w:t>etiap</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kegiatan.</w:t>
      </w:r>
    </w:p>
    <w:p w:rsidR="0042597A" w:rsidRPr="00B67FF5" w:rsidRDefault="0042597A" w:rsidP="00602955">
      <w:pPr>
        <w:pStyle w:val="ListParagraph"/>
        <w:numPr>
          <w:ilvl w:val="0"/>
          <w:numId w:val="38"/>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Mengidentifikasi</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jalur</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kritis</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dan float (masa</w:t>
      </w:r>
      <w:r w:rsidR="005B70C6"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tenggang)</w:t>
      </w:r>
    </w:p>
    <w:p w:rsidR="00395AF8" w:rsidRPr="00B67FF5" w:rsidRDefault="0042597A" w:rsidP="00602955">
      <w:pPr>
        <w:pStyle w:val="ListParagraph"/>
        <w:numPr>
          <w:ilvl w:val="0"/>
          <w:numId w:val="38"/>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Menentukan</w:t>
      </w:r>
      <w:r w:rsidR="002A7C17" w:rsidRPr="00B67FF5">
        <w:rPr>
          <w:rFonts w:ascii="Times New Roman" w:eastAsiaTheme="minorEastAsia" w:hAnsi="Times New Roman"/>
          <w:sz w:val="24"/>
          <w:szCs w:val="24"/>
        </w:rPr>
        <w:t xml:space="preserve"> </w:t>
      </w:r>
      <w:r w:rsidRPr="00B67FF5">
        <w:rPr>
          <w:rFonts w:ascii="Times New Roman" w:eastAsiaTheme="minorEastAsia" w:hAnsi="Times New Roman"/>
          <w:sz w:val="24"/>
          <w:szCs w:val="24"/>
        </w:rPr>
        <w:t>jadwal yang paling ekonomis</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dan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menimbulkan</w:t>
      </w:r>
      <w:r w:rsidRPr="00B67FF5">
        <w:rPr>
          <w:rFonts w:ascii="Times New Roman" w:eastAsiaTheme="minorEastAsia" w:hAnsi="Times New Roman"/>
          <w:sz w:val="24"/>
          <w:szCs w:val="24"/>
          <w:lang w:val="id-ID"/>
        </w:rPr>
        <w:t xml:space="preserve"> </w:t>
      </w:r>
      <w:r w:rsidR="002A7C17" w:rsidRPr="00B67FF5">
        <w:rPr>
          <w:rFonts w:ascii="Times New Roman" w:eastAsiaTheme="minorEastAsia" w:hAnsi="Times New Roman"/>
          <w:sz w:val="24"/>
          <w:szCs w:val="24"/>
        </w:rPr>
        <w:t>fl</w:t>
      </w:r>
      <w:r w:rsidRPr="00B67FF5">
        <w:rPr>
          <w:rFonts w:ascii="Times New Roman" w:eastAsiaTheme="minorEastAsia" w:hAnsi="Times New Roman"/>
          <w:sz w:val="24"/>
          <w:szCs w:val="24"/>
        </w:rPr>
        <w:t>uktuasi</w:t>
      </w:r>
      <w:r w:rsidRPr="00B67FF5">
        <w:rPr>
          <w:rFonts w:ascii="Times New Roman" w:eastAsiaTheme="minorEastAsia" w:hAnsi="Times New Roman"/>
          <w:sz w:val="24"/>
          <w:szCs w:val="24"/>
          <w:lang w:val="id-ID"/>
        </w:rPr>
        <w:t xml:space="preserve"> </w:t>
      </w:r>
    </w:p>
    <w:p w:rsidR="0042597A" w:rsidRPr="00B67FF5" w:rsidRDefault="0042597A" w:rsidP="00395AF8">
      <w:pPr>
        <w:pStyle w:val="ListParagraph"/>
        <w:spacing w:after="0" w:line="360" w:lineRule="auto"/>
        <w:ind w:left="284" w:firstLine="436"/>
        <w:jc w:val="both"/>
        <w:rPr>
          <w:rFonts w:ascii="Times New Roman" w:eastAsiaTheme="minorEastAsia" w:hAnsi="Times New Roman"/>
          <w:sz w:val="24"/>
          <w:szCs w:val="24"/>
        </w:rPr>
      </w:pPr>
      <w:r w:rsidRPr="00B67FF5">
        <w:rPr>
          <w:rFonts w:ascii="Times New Roman" w:eastAsiaTheme="minorEastAsia" w:hAnsi="Times New Roman"/>
          <w:sz w:val="24"/>
          <w:szCs w:val="24"/>
        </w:rPr>
        <w:t>pemakaian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sumber</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daya.</w:t>
      </w:r>
    </w:p>
    <w:p w:rsidR="0042597A" w:rsidRPr="00B67FF5" w:rsidRDefault="0042597A" w:rsidP="00395AF8">
      <w:pPr>
        <w:spacing w:line="360" w:lineRule="auto"/>
        <w:jc w:val="both"/>
        <w:rPr>
          <w:rFonts w:eastAsiaTheme="minorEastAsia"/>
          <w:i/>
          <w:iCs/>
        </w:rPr>
      </w:pPr>
      <w:r w:rsidRPr="00B67FF5">
        <w:rPr>
          <w:rFonts w:eastAsiaTheme="minorEastAsia"/>
        </w:rPr>
        <w:t>Langkah-langkah</w:t>
      </w:r>
      <w:r w:rsidRPr="00B67FF5">
        <w:rPr>
          <w:rFonts w:eastAsiaTheme="minorEastAsia"/>
          <w:lang w:val="id-ID"/>
        </w:rPr>
        <w:t xml:space="preserve"> </w:t>
      </w:r>
      <w:r w:rsidRPr="00B67FF5">
        <w:rPr>
          <w:rFonts w:eastAsiaTheme="minorEastAsia"/>
        </w:rPr>
        <w:t>penting yang perlu</w:t>
      </w:r>
      <w:r w:rsidRPr="00B67FF5">
        <w:rPr>
          <w:rFonts w:eastAsiaTheme="minorEastAsia"/>
          <w:lang w:val="id-ID"/>
        </w:rPr>
        <w:t xml:space="preserve"> </w:t>
      </w:r>
      <w:r w:rsidRPr="00B67FF5">
        <w:rPr>
          <w:rFonts w:eastAsiaTheme="minorEastAsia"/>
        </w:rPr>
        <w:t>diperhatikan</w:t>
      </w:r>
      <w:r w:rsidRPr="00B67FF5">
        <w:rPr>
          <w:rFonts w:eastAsiaTheme="minorEastAsia"/>
          <w:lang w:val="id-ID"/>
        </w:rPr>
        <w:t xml:space="preserve"> </w:t>
      </w:r>
      <w:r w:rsidRPr="00B67FF5">
        <w:rPr>
          <w:rFonts w:eastAsiaTheme="minorEastAsia"/>
        </w:rPr>
        <w:t>dalam</w:t>
      </w:r>
      <w:r w:rsidRPr="00B67FF5">
        <w:rPr>
          <w:rFonts w:eastAsiaTheme="minorEastAsia"/>
          <w:lang w:val="id-ID"/>
        </w:rPr>
        <w:t xml:space="preserve"> </w:t>
      </w:r>
      <w:r w:rsidRPr="00B67FF5">
        <w:rPr>
          <w:rFonts w:eastAsiaTheme="minorEastAsia"/>
        </w:rPr>
        <w:t xml:space="preserve">pembuatan </w:t>
      </w:r>
      <w:r w:rsidR="000C105E">
        <w:rPr>
          <w:rFonts w:eastAsiaTheme="minorEastAsia"/>
          <w:i/>
          <w:iCs/>
        </w:rPr>
        <w:t>Netw</w:t>
      </w:r>
      <w:r w:rsidRPr="00B67FF5">
        <w:rPr>
          <w:rFonts w:eastAsiaTheme="minorEastAsia"/>
          <w:i/>
          <w:iCs/>
        </w:rPr>
        <w:t xml:space="preserve">ork Planning, </w:t>
      </w:r>
      <w:r w:rsidRPr="00B67FF5">
        <w:rPr>
          <w:rFonts w:eastAsiaTheme="minorEastAsia"/>
        </w:rPr>
        <w:t>yaitu :</w:t>
      </w:r>
    </w:p>
    <w:p w:rsidR="0042597A" w:rsidRPr="00B67FF5" w:rsidRDefault="0042597A" w:rsidP="00602955">
      <w:pPr>
        <w:pStyle w:val="ListParagraph"/>
        <w:numPr>
          <w:ilvl w:val="0"/>
          <w:numId w:val="41"/>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Tentukan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jenis</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dan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kegiatan yang ada.</w:t>
      </w:r>
    </w:p>
    <w:p w:rsidR="0042597A" w:rsidRPr="00B67FF5" w:rsidRDefault="0042597A" w:rsidP="00602955">
      <w:pPr>
        <w:pStyle w:val="ListParagraph"/>
        <w:numPr>
          <w:ilvl w:val="0"/>
          <w:numId w:val="41"/>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Urutan-urutan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jenis</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kegiatan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tersebut.</w:t>
      </w:r>
    </w:p>
    <w:p w:rsidR="0042597A" w:rsidRPr="00B67FF5" w:rsidRDefault="0042597A" w:rsidP="00602955">
      <w:pPr>
        <w:pStyle w:val="ListParagraph"/>
        <w:numPr>
          <w:ilvl w:val="0"/>
          <w:numId w:val="41"/>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Kaitan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jenis</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kegiatan yang mempunyai</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kaitan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hubungan.</w:t>
      </w:r>
    </w:p>
    <w:p w:rsidR="0042597A" w:rsidRPr="00B67FF5" w:rsidRDefault="0042597A" w:rsidP="00602955">
      <w:pPr>
        <w:pStyle w:val="ListParagraph"/>
        <w:numPr>
          <w:ilvl w:val="0"/>
          <w:numId w:val="41"/>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Tentukan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lamanya</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waktu</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penyelesaian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setiap</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jenis</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kegiatan.</w:t>
      </w:r>
    </w:p>
    <w:p w:rsidR="0042597A" w:rsidRPr="00B67FF5" w:rsidRDefault="0042597A" w:rsidP="00602955">
      <w:pPr>
        <w:pStyle w:val="ListParagraph"/>
        <w:numPr>
          <w:ilvl w:val="0"/>
          <w:numId w:val="41"/>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lastRenderedPageBreak/>
        <w:t>Buat</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daftar</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kegiatan (logika</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ketergantungan).</w:t>
      </w:r>
    </w:p>
    <w:p w:rsidR="0042597A" w:rsidRPr="00B67FF5" w:rsidRDefault="0042597A" w:rsidP="00602955">
      <w:pPr>
        <w:pStyle w:val="ListParagraph"/>
        <w:numPr>
          <w:ilvl w:val="0"/>
          <w:numId w:val="41"/>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Buat NWP nya.</w:t>
      </w:r>
    </w:p>
    <w:p w:rsidR="00265D3E" w:rsidRPr="00B67FF5" w:rsidRDefault="00265D3E" w:rsidP="00265D3E">
      <w:pPr>
        <w:spacing w:line="360" w:lineRule="auto"/>
        <w:jc w:val="both"/>
        <w:rPr>
          <w:rFonts w:eastAsiaTheme="minorEastAsia"/>
        </w:rPr>
      </w:pPr>
    </w:p>
    <w:p w:rsidR="002A12C6" w:rsidRPr="00B67FF5" w:rsidRDefault="00EC611A" w:rsidP="002A12C6">
      <w:pPr>
        <w:spacing w:line="360" w:lineRule="auto"/>
        <w:jc w:val="both"/>
        <w:rPr>
          <w:rFonts w:eastAsiaTheme="minorEastAsia"/>
        </w:rPr>
      </w:pPr>
      <w:r>
        <w:rPr>
          <w:rFonts w:eastAsiaTheme="minorEastAsia"/>
          <w:i/>
        </w:rPr>
        <w:t xml:space="preserve">2. </w:t>
      </w:r>
      <w:r w:rsidR="008D4B96">
        <w:rPr>
          <w:rFonts w:eastAsiaTheme="minorEastAsia"/>
          <w:i/>
        </w:rPr>
        <w:t>Critical path m</w:t>
      </w:r>
      <w:r w:rsidR="002A12C6" w:rsidRPr="00B67FF5">
        <w:rPr>
          <w:rFonts w:eastAsiaTheme="minorEastAsia"/>
          <w:i/>
        </w:rPr>
        <w:t>ethod</w:t>
      </w:r>
      <w:r w:rsidR="002A12C6" w:rsidRPr="00B67FF5">
        <w:rPr>
          <w:rFonts w:eastAsiaTheme="minorEastAsia"/>
        </w:rPr>
        <w:t xml:space="preserve"> (CPM)</w:t>
      </w:r>
    </w:p>
    <w:p w:rsidR="002A12C6" w:rsidRPr="00B67FF5" w:rsidRDefault="002A12C6" w:rsidP="008D4B96">
      <w:pPr>
        <w:spacing w:line="360" w:lineRule="auto"/>
        <w:ind w:firstLine="426"/>
        <w:jc w:val="both"/>
        <w:rPr>
          <w:color w:val="000000"/>
          <w:lang w:eastAsia="id-ID"/>
        </w:rPr>
      </w:pPr>
      <w:r w:rsidRPr="00B67FF5">
        <w:rPr>
          <w:color w:val="000000"/>
          <w:lang w:eastAsia="id-ID"/>
        </w:rPr>
        <w:t>Metode jalur kritis (</w:t>
      </w:r>
      <w:r w:rsidRPr="00B67FF5">
        <w:rPr>
          <w:i/>
          <w:color w:val="000000"/>
          <w:lang w:eastAsia="id-ID"/>
        </w:rPr>
        <w:t>Critical Path Method</w:t>
      </w:r>
      <w:r w:rsidRPr="00B67FF5">
        <w:rPr>
          <w:color w:val="000000"/>
          <w:lang w:eastAsia="id-ID"/>
        </w:rPr>
        <w:t>) adalah jalur yang memiliki rangkaian komponen-komponen kegiatan, dengan total jumlah waktu terlama dan menunjukkan kurun waktu penyelesaian proyek tercepat. Jalur kritis terdiri dari rangkaian kegiatan kritis, dimulai dari kegiatan pertama sampai dengan kegiatan terakhir. Pada jalur ini terletak kegiatan-kegiatan yang bila pelaksanaannya terlambat akan menyebabkan keterlambatan penyelesaian keseluruhan proyek, yang disebut dengan kritis (Widiasanti dan Lenggogeni, 2013:65)</w:t>
      </w:r>
    </w:p>
    <w:p w:rsidR="0042597A" w:rsidRPr="00B67FF5" w:rsidRDefault="0042597A" w:rsidP="0042597A">
      <w:pPr>
        <w:spacing w:line="360" w:lineRule="auto"/>
        <w:jc w:val="both"/>
        <w:rPr>
          <w:rFonts w:eastAsiaTheme="minorEastAsia"/>
        </w:rPr>
      </w:pPr>
      <w:r w:rsidRPr="00B67FF5">
        <w:rPr>
          <w:rFonts w:eastAsiaTheme="minorEastAsia"/>
        </w:rPr>
        <w:t>Simbol</w:t>
      </w:r>
      <w:r w:rsidR="002A7C17" w:rsidRPr="00B67FF5">
        <w:rPr>
          <w:rFonts w:eastAsiaTheme="minorEastAsia"/>
        </w:rPr>
        <w:t xml:space="preserve"> </w:t>
      </w:r>
      <w:r w:rsidRPr="00B67FF5">
        <w:rPr>
          <w:rFonts w:eastAsiaTheme="minorEastAsia"/>
        </w:rPr>
        <w:t>-</w:t>
      </w:r>
      <w:r w:rsidR="002A7C17" w:rsidRPr="00B67FF5">
        <w:rPr>
          <w:rFonts w:eastAsiaTheme="minorEastAsia"/>
        </w:rPr>
        <w:t xml:space="preserve"> </w:t>
      </w:r>
      <w:r w:rsidRPr="00B67FF5">
        <w:rPr>
          <w:rFonts w:eastAsiaTheme="minorEastAsia"/>
        </w:rPr>
        <w:t>simbol</w:t>
      </w:r>
      <w:r w:rsidR="002A7C17" w:rsidRPr="00B67FF5">
        <w:rPr>
          <w:rFonts w:eastAsiaTheme="minorEastAsia"/>
        </w:rPr>
        <w:t xml:space="preserve"> </w:t>
      </w:r>
      <w:r w:rsidRPr="00B67FF5">
        <w:rPr>
          <w:rFonts w:eastAsiaTheme="minorEastAsia"/>
        </w:rPr>
        <w:t>CPM :</w:t>
      </w:r>
    </w:p>
    <w:p w:rsidR="0042597A" w:rsidRPr="00B67FF5" w:rsidRDefault="0042597A" w:rsidP="00602955">
      <w:pPr>
        <w:pStyle w:val="ListParagraph"/>
        <w:numPr>
          <w:ilvl w:val="0"/>
          <w:numId w:val="40"/>
        </w:numPr>
        <w:spacing w:after="0" w:line="360" w:lineRule="auto"/>
        <w:ind w:left="284"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Arrow (panah, anakpanah)</w:t>
      </w:r>
    </w:p>
    <w:p w:rsidR="0042597A" w:rsidRPr="00B67FF5" w:rsidRDefault="0042597A" w:rsidP="00602955">
      <w:pPr>
        <w:pStyle w:val="ListParagraph"/>
        <w:numPr>
          <w:ilvl w:val="0"/>
          <w:numId w:val="42"/>
        </w:numPr>
        <w:tabs>
          <w:tab w:val="left" w:pos="993"/>
        </w:tabs>
        <w:spacing w:after="0" w:line="360" w:lineRule="auto"/>
        <w:ind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Dari kiri</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ke</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 xml:space="preserve">kanan. </w:t>
      </w:r>
    </w:p>
    <w:p w:rsidR="0042597A" w:rsidRPr="00B67FF5" w:rsidRDefault="0042597A" w:rsidP="00602955">
      <w:pPr>
        <w:pStyle w:val="ListParagraph"/>
        <w:numPr>
          <w:ilvl w:val="0"/>
          <w:numId w:val="42"/>
        </w:numPr>
        <w:tabs>
          <w:tab w:val="left" w:pos="993"/>
        </w:tabs>
        <w:spacing w:after="0" w:line="360" w:lineRule="auto"/>
        <w:ind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Hanya</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menunjukkan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arah.</w:t>
      </w:r>
    </w:p>
    <w:p w:rsidR="0042597A" w:rsidRPr="00B67FF5" w:rsidRDefault="0042597A" w:rsidP="00602955">
      <w:pPr>
        <w:pStyle w:val="ListParagraph"/>
        <w:numPr>
          <w:ilvl w:val="0"/>
          <w:numId w:val="42"/>
        </w:numPr>
        <w:tabs>
          <w:tab w:val="left" w:pos="993"/>
        </w:tabs>
        <w:spacing w:after="0" w:line="360" w:lineRule="auto"/>
        <w:ind w:firstLine="0"/>
        <w:jc w:val="both"/>
        <w:rPr>
          <w:rFonts w:ascii="Times New Roman" w:eastAsiaTheme="minorEastAsia" w:hAnsi="Times New Roman"/>
          <w:sz w:val="24"/>
          <w:szCs w:val="24"/>
        </w:rPr>
      </w:pPr>
      <w:r w:rsidRPr="00B67FF5">
        <w:rPr>
          <w:rFonts w:ascii="Times New Roman" w:eastAsiaTheme="minorEastAsia" w:hAnsi="Times New Roman"/>
          <w:sz w:val="24"/>
          <w:szCs w:val="24"/>
        </w:rPr>
        <w:t>Menunjukkan</w:t>
      </w:r>
      <w:r w:rsidRPr="00B67FF5">
        <w:rPr>
          <w:rFonts w:ascii="Times New Roman" w:eastAsiaTheme="minorEastAsia" w:hAnsi="Times New Roman"/>
          <w:sz w:val="24"/>
          <w:szCs w:val="24"/>
          <w:lang w:val="id-ID"/>
        </w:rPr>
        <w:t xml:space="preserve"> </w:t>
      </w:r>
      <w:r w:rsidRPr="00B67FF5">
        <w:rPr>
          <w:rFonts w:ascii="Times New Roman" w:eastAsiaTheme="minorEastAsia" w:hAnsi="Times New Roman"/>
          <w:sz w:val="24"/>
          <w:szCs w:val="24"/>
        </w:rPr>
        <w:t>kegiatan.</w:t>
      </w:r>
    </w:p>
    <w:p w:rsidR="0042597A" w:rsidRPr="00B67FF5" w:rsidRDefault="005B70C6" w:rsidP="005B70C6">
      <w:pPr>
        <w:spacing w:line="360" w:lineRule="auto"/>
        <w:ind w:left="284"/>
        <w:jc w:val="center"/>
        <w:rPr>
          <w:rFonts w:eastAsiaTheme="minorEastAsia"/>
          <w:lang w:val="id-ID"/>
        </w:rPr>
      </w:pPr>
      <w:r w:rsidRPr="00B67FF5">
        <w:rPr>
          <w:rFonts w:eastAsiaTheme="minorEastAsia"/>
          <w:noProof/>
        </w:rPr>
        <w:drawing>
          <wp:inline distT="0" distB="0" distL="0" distR="0">
            <wp:extent cx="3990109" cy="980427"/>
            <wp:effectExtent l="0" t="0" r="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srcRect l="48015" t="26667" r="18904" b="51282"/>
                    <a:stretch>
                      <a:fillRect/>
                    </a:stretch>
                  </pic:blipFill>
                  <pic:spPr bwMode="auto">
                    <a:xfrm>
                      <a:off x="0" y="0"/>
                      <a:ext cx="4015047" cy="986555"/>
                    </a:xfrm>
                    <a:prstGeom prst="rect">
                      <a:avLst/>
                    </a:prstGeom>
                    <a:noFill/>
                    <a:ln w="9525">
                      <a:noFill/>
                      <a:miter lim="800000"/>
                      <a:headEnd/>
                      <a:tailEnd/>
                    </a:ln>
                  </pic:spPr>
                </pic:pic>
              </a:graphicData>
            </a:graphic>
          </wp:inline>
        </w:drawing>
      </w:r>
    </w:p>
    <w:p w:rsidR="0042597A" w:rsidRPr="00B67FF5" w:rsidRDefault="0042597A" w:rsidP="005B70C6">
      <w:pPr>
        <w:widowControl w:val="0"/>
        <w:autoSpaceDE w:val="0"/>
        <w:autoSpaceDN w:val="0"/>
        <w:adjustRightInd w:val="0"/>
        <w:spacing w:line="360" w:lineRule="auto"/>
        <w:jc w:val="center"/>
        <w:rPr>
          <w:color w:val="000000"/>
        </w:rPr>
      </w:pPr>
      <w:r w:rsidRPr="00B67FF5">
        <w:rPr>
          <w:color w:val="000000"/>
          <w:lang w:val="id-ID"/>
        </w:rPr>
        <w:t xml:space="preserve">Gambar </w:t>
      </w:r>
      <w:r w:rsidR="005B70C6" w:rsidRPr="00B67FF5">
        <w:rPr>
          <w:color w:val="000000"/>
          <w:lang w:val="id-ID"/>
        </w:rPr>
        <w:t>2.</w:t>
      </w:r>
      <w:r w:rsidR="00C324D8" w:rsidRPr="00B67FF5">
        <w:rPr>
          <w:color w:val="000000"/>
          <w:lang w:val="id-ID"/>
        </w:rPr>
        <w:t>4</w:t>
      </w:r>
      <w:r w:rsidR="00036DD4" w:rsidRPr="00B67FF5">
        <w:rPr>
          <w:color w:val="000000"/>
          <w:lang w:val="id-ID"/>
        </w:rPr>
        <w:t xml:space="preserve"> </w:t>
      </w:r>
      <w:r w:rsidR="005B70C6" w:rsidRPr="00B67FF5">
        <w:rPr>
          <w:color w:val="000000"/>
          <w:lang w:val="id-ID"/>
        </w:rPr>
        <w:t xml:space="preserve"> Simbol</w:t>
      </w:r>
      <w:r w:rsidRPr="00B67FF5">
        <w:rPr>
          <w:color w:val="000000"/>
          <w:lang w:val="id-ID"/>
        </w:rPr>
        <w:t xml:space="preserve"> – simbol CPM</w:t>
      </w:r>
    </w:p>
    <w:p w:rsidR="00E127B8" w:rsidRPr="00B67FF5" w:rsidRDefault="00E127B8" w:rsidP="005B70C6">
      <w:pPr>
        <w:widowControl w:val="0"/>
        <w:autoSpaceDE w:val="0"/>
        <w:autoSpaceDN w:val="0"/>
        <w:adjustRightInd w:val="0"/>
        <w:spacing w:line="360" w:lineRule="auto"/>
        <w:jc w:val="center"/>
        <w:rPr>
          <w:color w:val="000000"/>
        </w:rPr>
      </w:pPr>
    </w:p>
    <w:p w:rsidR="0042597A" w:rsidRPr="00B67FF5" w:rsidRDefault="0042597A" w:rsidP="00602955">
      <w:pPr>
        <w:pStyle w:val="ListParagraph"/>
        <w:numPr>
          <w:ilvl w:val="0"/>
          <w:numId w:val="43"/>
        </w:numPr>
        <w:tabs>
          <w:tab w:val="left" w:pos="2603"/>
        </w:tabs>
        <w:spacing w:after="0" w:line="360" w:lineRule="auto"/>
        <w:ind w:left="284" w:hanging="284"/>
        <w:jc w:val="both"/>
        <w:rPr>
          <w:rFonts w:ascii="Times New Roman" w:hAnsi="Times New Roman"/>
          <w:sz w:val="24"/>
          <w:szCs w:val="24"/>
        </w:rPr>
      </w:pPr>
      <w:r w:rsidRPr="00B67FF5">
        <w:rPr>
          <w:rFonts w:ascii="Times New Roman" w:hAnsi="Times New Roman"/>
          <w:sz w:val="24"/>
          <w:szCs w:val="24"/>
        </w:rPr>
        <w:t>Node (lingkaran</w:t>
      </w:r>
      <w:r w:rsidR="005B70C6" w:rsidRPr="00B67FF5">
        <w:rPr>
          <w:rFonts w:ascii="Times New Roman" w:hAnsi="Times New Roman"/>
          <w:sz w:val="24"/>
          <w:szCs w:val="24"/>
          <w:lang w:val="id-ID"/>
        </w:rPr>
        <w:t xml:space="preserve"> </w:t>
      </w:r>
      <w:r w:rsidRPr="00B67FF5">
        <w:rPr>
          <w:rFonts w:ascii="Times New Roman" w:hAnsi="Times New Roman"/>
          <w:sz w:val="24"/>
          <w:szCs w:val="24"/>
        </w:rPr>
        <w:t>kecil)</w:t>
      </w:r>
    </w:p>
    <w:p w:rsidR="0042597A" w:rsidRPr="00B67FF5" w:rsidRDefault="0042597A" w:rsidP="00602955">
      <w:pPr>
        <w:pStyle w:val="ListParagraph"/>
        <w:numPr>
          <w:ilvl w:val="0"/>
          <w:numId w:val="45"/>
        </w:numPr>
        <w:tabs>
          <w:tab w:val="left" w:pos="709"/>
          <w:tab w:val="left" w:pos="993"/>
        </w:tabs>
        <w:spacing w:after="0" w:line="360" w:lineRule="auto"/>
        <w:ind w:left="709" w:hanging="142"/>
        <w:jc w:val="both"/>
        <w:rPr>
          <w:rFonts w:ascii="Times New Roman" w:hAnsi="Times New Roman"/>
          <w:sz w:val="24"/>
          <w:szCs w:val="24"/>
        </w:rPr>
      </w:pPr>
      <w:r w:rsidRPr="00B67FF5">
        <w:rPr>
          <w:rFonts w:ascii="Times New Roman" w:hAnsi="Times New Roman"/>
          <w:sz w:val="24"/>
          <w:szCs w:val="24"/>
        </w:rPr>
        <w:t>Menunjukkan Event (kejadian).</w:t>
      </w:r>
    </w:p>
    <w:p w:rsidR="005B70C6" w:rsidRPr="00B5317F" w:rsidRDefault="0042597A" w:rsidP="00B5317F">
      <w:pPr>
        <w:pStyle w:val="ListParagraph"/>
        <w:numPr>
          <w:ilvl w:val="0"/>
          <w:numId w:val="45"/>
        </w:numPr>
        <w:tabs>
          <w:tab w:val="left" w:pos="709"/>
          <w:tab w:val="left" w:pos="993"/>
        </w:tabs>
        <w:spacing w:after="0" w:line="360" w:lineRule="auto"/>
        <w:ind w:left="709" w:hanging="142"/>
        <w:jc w:val="both"/>
        <w:rPr>
          <w:rFonts w:ascii="Times New Roman" w:hAnsi="Times New Roman"/>
          <w:sz w:val="24"/>
          <w:szCs w:val="24"/>
        </w:rPr>
      </w:pPr>
      <w:r w:rsidRPr="00B67FF5">
        <w:rPr>
          <w:rFonts w:ascii="Times New Roman" w:hAnsi="Times New Roman"/>
          <w:sz w:val="24"/>
          <w:szCs w:val="24"/>
        </w:rPr>
        <w:t>Node adalah</w:t>
      </w:r>
      <w:r w:rsidRPr="00B67FF5">
        <w:rPr>
          <w:rFonts w:ascii="Times New Roman" w:hAnsi="Times New Roman"/>
          <w:sz w:val="24"/>
          <w:szCs w:val="24"/>
          <w:lang w:val="id-ID"/>
        </w:rPr>
        <w:t xml:space="preserve"> </w:t>
      </w:r>
      <w:r w:rsidRPr="00B67FF5">
        <w:rPr>
          <w:rFonts w:ascii="Times New Roman" w:hAnsi="Times New Roman"/>
          <w:sz w:val="24"/>
          <w:szCs w:val="24"/>
        </w:rPr>
        <w:t>peghubungantara</w:t>
      </w:r>
      <w:r w:rsidRPr="00B67FF5">
        <w:rPr>
          <w:rFonts w:ascii="Times New Roman" w:hAnsi="Times New Roman"/>
          <w:sz w:val="24"/>
          <w:szCs w:val="24"/>
          <w:lang w:val="id-ID"/>
        </w:rPr>
        <w:t xml:space="preserve"> </w:t>
      </w:r>
      <w:r w:rsidRPr="00B67FF5">
        <w:rPr>
          <w:rFonts w:ascii="Times New Roman" w:hAnsi="Times New Roman"/>
          <w:sz w:val="24"/>
          <w:szCs w:val="24"/>
        </w:rPr>
        <w:t>kegiatan.</w:t>
      </w:r>
    </w:p>
    <w:p w:rsidR="0042597A" w:rsidRPr="00B67FF5" w:rsidRDefault="005B70C6" w:rsidP="0042597A">
      <w:pPr>
        <w:spacing w:line="360" w:lineRule="auto"/>
        <w:jc w:val="both"/>
        <w:rPr>
          <w:lang w:val="id-ID"/>
        </w:rPr>
      </w:pPr>
      <w:r w:rsidRPr="00B67FF5">
        <w:rPr>
          <w:noProof/>
        </w:rPr>
        <w:drawing>
          <wp:anchor distT="0" distB="0" distL="114300" distR="114300" simplePos="0" relativeHeight="251684864" behindDoc="0" locked="0" layoutInCell="1" allowOverlap="1">
            <wp:simplePos x="0" y="0"/>
            <wp:positionH relativeFrom="column">
              <wp:posOffset>756755</wp:posOffset>
            </wp:positionH>
            <wp:positionV relativeFrom="paragraph">
              <wp:posOffset>16740</wp:posOffset>
            </wp:positionV>
            <wp:extent cx="3598224" cy="1199408"/>
            <wp:effectExtent l="0" t="0" r="0" b="0"/>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l="13841" t="38696" r="42215" b="22174"/>
                    <a:stretch>
                      <a:fillRect/>
                    </a:stretch>
                  </pic:blipFill>
                  <pic:spPr bwMode="auto">
                    <a:xfrm>
                      <a:off x="0" y="0"/>
                      <a:ext cx="3598224" cy="1199408"/>
                    </a:xfrm>
                    <a:prstGeom prst="rect">
                      <a:avLst/>
                    </a:prstGeom>
                    <a:noFill/>
                    <a:ln w="9525">
                      <a:noFill/>
                      <a:miter lim="800000"/>
                      <a:headEnd/>
                      <a:tailEnd/>
                    </a:ln>
                  </pic:spPr>
                </pic:pic>
              </a:graphicData>
            </a:graphic>
          </wp:anchor>
        </w:drawing>
      </w:r>
    </w:p>
    <w:p w:rsidR="0042597A" w:rsidRPr="00B67FF5" w:rsidRDefault="0042597A" w:rsidP="0042597A">
      <w:pPr>
        <w:spacing w:line="360" w:lineRule="auto"/>
        <w:jc w:val="both"/>
      </w:pPr>
    </w:p>
    <w:p w:rsidR="0042597A" w:rsidRPr="00B67FF5" w:rsidRDefault="0042597A" w:rsidP="0042597A">
      <w:pPr>
        <w:tabs>
          <w:tab w:val="left" w:pos="2022"/>
        </w:tabs>
        <w:spacing w:line="360" w:lineRule="auto"/>
        <w:jc w:val="both"/>
      </w:pPr>
    </w:p>
    <w:p w:rsidR="0042597A" w:rsidRPr="00B67FF5" w:rsidRDefault="0042597A" w:rsidP="0042597A">
      <w:pPr>
        <w:spacing w:line="360" w:lineRule="auto"/>
        <w:jc w:val="both"/>
      </w:pPr>
    </w:p>
    <w:p w:rsidR="0042597A" w:rsidRPr="00B67FF5" w:rsidRDefault="0042597A" w:rsidP="0042597A">
      <w:pPr>
        <w:spacing w:line="360" w:lineRule="auto"/>
        <w:jc w:val="both"/>
      </w:pPr>
    </w:p>
    <w:p w:rsidR="0042597A" w:rsidRPr="00B67FF5" w:rsidRDefault="0042597A" w:rsidP="0042597A">
      <w:pPr>
        <w:spacing w:line="360" w:lineRule="auto"/>
        <w:jc w:val="center"/>
        <w:rPr>
          <w:lang w:val="id-ID"/>
        </w:rPr>
      </w:pPr>
      <w:r w:rsidRPr="00B67FF5">
        <w:t>Gamba</w:t>
      </w:r>
      <w:r w:rsidR="00C324D8" w:rsidRPr="00B67FF5">
        <w:t>r 2.</w:t>
      </w:r>
      <w:r w:rsidR="00C324D8" w:rsidRPr="00B67FF5">
        <w:rPr>
          <w:lang w:val="id-ID"/>
        </w:rPr>
        <w:t>5</w:t>
      </w:r>
      <w:r w:rsidRPr="00B67FF5">
        <w:rPr>
          <w:lang w:val="id-ID"/>
        </w:rPr>
        <w:t xml:space="preserve"> CPM dengan 2 </w:t>
      </w:r>
      <w:r w:rsidRPr="00B67FF5">
        <w:t xml:space="preserve"> Node</w:t>
      </w:r>
    </w:p>
    <w:p w:rsidR="005B70C6" w:rsidRPr="00B67FF5" w:rsidRDefault="005B70C6" w:rsidP="005B70C6">
      <w:pPr>
        <w:spacing w:line="360" w:lineRule="auto"/>
        <w:ind w:left="284"/>
        <w:rPr>
          <w:lang w:val="id-ID"/>
        </w:rPr>
      </w:pPr>
      <w:r w:rsidRPr="00B67FF5">
        <w:rPr>
          <w:lang w:val="id-ID"/>
        </w:rPr>
        <w:lastRenderedPageBreak/>
        <w:t>Keterangan :</w:t>
      </w:r>
    </w:p>
    <w:p w:rsidR="005B70C6" w:rsidRPr="00B67FF5" w:rsidRDefault="005B70C6" w:rsidP="005B70C6">
      <w:pPr>
        <w:spacing w:line="360" w:lineRule="auto"/>
        <w:ind w:left="284"/>
        <w:rPr>
          <w:lang w:val="id-ID"/>
        </w:rPr>
      </w:pPr>
      <w:r w:rsidRPr="00B67FF5">
        <w:rPr>
          <w:lang w:val="id-ID"/>
        </w:rPr>
        <w:t xml:space="preserve">EET </w:t>
      </w:r>
      <w:r w:rsidRPr="00B67FF5">
        <w:rPr>
          <w:lang w:val="id-ID"/>
        </w:rPr>
        <w:tab/>
        <w:t>= Waktu penyelesaian paling awal</w:t>
      </w:r>
    </w:p>
    <w:p w:rsidR="005B70C6" w:rsidRPr="00B67FF5" w:rsidRDefault="005B70C6" w:rsidP="005B70C6">
      <w:pPr>
        <w:spacing w:line="360" w:lineRule="auto"/>
        <w:ind w:left="284"/>
        <w:rPr>
          <w:lang w:val="id-ID"/>
        </w:rPr>
      </w:pPr>
      <w:r w:rsidRPr="00B67FF5">
        <w:rPr>
          <w:lang w:val="id-ID"/>
        </w:rPr>
        <w:t xml:space="preserve">LET </w:t>
      </w:r>
      <w:r w:rsidRPr="00B67FF5">
        <w:rPr>
          <w:lang w:val="id-ID"/>
        </w:rPr>
        <w:tab/>
        <w:t>= Waktu penyelesaian paing akhir</w:t>
      </w:r>
    </w:p>
    <w:p w:rsidR="0042597A" w:rsidRPr="00B67FF5" w:rsidRDefault="005B70C6" w:rsidP="00395AF8">
      <w:pPr>
        <w:pStyle w:val="ListParagraph"/>
        <w:numPr>
          <w:ilvl w:val="2"/>
          <w:numId w:val="21"/>
        </w:numPr>
        <w:spacing w:line="360" w:lineRule="auto"/>
        <w:ind w:left="1418" w:hanging="1134"/>
        <w:rPr>
          <w:rFonts w:ascii="Times New Roman" w:hAnsi="Times New Roman"/>
          <w:sz w:val="24"/>
          <w:szCs w:val="24"/>
          <w:lang w:val="id-ID"/>
        </w:rPr>
      </w:pPr>
      <w:r w:rsidRPr="00B67FF5">
        <w:rPr>
          <w:rFonts w:ascii="Times New Roman" w:hAnsi="Times New Roman"/>
          <w:sz w:val="24"/>
          <w:szCs w:val="24"/>
          <w:lang w:val="id-ID"/>
        </w:rPr>
        <w:tab/>
        <w:t>= Urutan kejadian</w:t>
      </w:r>
    </w:p>
    <w:p w:rsidR="00395AF8" w:rsidRPr="00B67FF5" w:rsidRDefault="00395AF8" w:rsidP="00395AF8">
      <w:pPr>
        <w:pStyle w:val="ListParagraph"/>
        <w:spacing w:line="360" w:lineRule="auto"/>
        <w:ind w:left="1418"/>
        <w:rPr>
          <w:rFonts w:ascii="Times New Roman" w:hAnsi="Times New Roman"/>
          <w:sz w:val="24"/>
          <w:szCs w:val="24"/>
          <w:lang w:val="id-ID"/>
        </w:rPr>
      </w:pPr>
    </w:p>
    <w:p w:rsidR="0042597A" w:rsidRPr="00B67FF5" w:rsidRDefault="0042597A" w:rsidP="00602955">
      <w:pPr>
        <w:pStyle w:val="ListParagraph"/>
        <w:numPr>
          <w:ilvl w:val="0"/>
          <w:numId w:val="43"/>
        </w:numPr>
        <w:spacing w:line="360" w:lineRule="auto"/>
        <w:ind w:left="284" w:hanging="284"/>
        <w:jc w:val="both"/>
        <w:rPr>
          <w:rFonts w:ascii="Times New Roman" w:hAnsi="Times New Roman"/>
          <w:sz w:val="24"/>
          <w:szCs w:val="24"/>
        </w:rPr>
      </w:pPr>
      <w:r w:rsidRPr="00B67FF5">
        <w:rPr>
          <w:rFonts w:ascii="Times New Roman" w:hAnsi="Times New Roman"/>
          <w:sz w:val="24"/>
          <w:szCs w:val="24"/>
        </w:rPr>
        <w:t>Kegiatan</w:t>
      </w:r>
      <w:r w:rsidR="005B70C6" w:rsidRPr="00B67FF5">
        <w:rPr>
          <w:rFonts w:ascii="Times New Roman" w:hAnsi="Times New Roman"/>
          <w:sz w:val="24"/>
          <w:szCs w:val="24"/>
          <w:lang w:val="id-ID"/>
        </w:rPr>
        <w:t xml:space="preserve"> </w:t>
      </w:r>
      <w:r w:rsidR="008F4AF8">
        <w:rPr>
          <w:rFonts w:ascii="Times New Roman" w:hAnsi="Times New Roman"/>
          <w:sz w:val="24"/>
          <w:szCs w:val="24"/>
        </w:rPr>
        <w:t>s</w:t>
      </w:r>
      <w:r w:rsidRPr="00B67FF5">
        <w:rPr>
          <w:rFonts w:ascii="Times New Roman" w:hAnsi="Times New Roman"/>
          <w:sz w:val="24"/>
          <w:szCs w:val="24"/>
        </w:rPr>
        <w:t>emu (</w:t>
      </w:r>
      <w:r w:rsidR="005B70C6" w:rsidRPr="00B67FF5">
        <w:rPr>
          <w:rFonts w:ascii="Times New Roman" w:hAnsi="Times New Roman"/>
          <w:i/>
          <w:iCs/>
          <w:sz w:val="24"/>
          <w:szCs w:val="24"/>
          <w:u w:val="single"/>
          <w:lang w:val="id-ID"/>
        </w:rPr>
        <w:t>D</w:t>
      </w:r>
      <w:r w:rsidRPr="00B67FF5">
        <w:rPr>
          <w:rFonts w:ascii="Times New Roman" w:hAnsi="Times New Roman"/>
          <w:i/>
          <w:iCs/>
          <w:sz w:val="24"/>
          <w:szCs w:val="24"/>
          <w:u w:val="single"/>
        </w:rPr>
        <w:t>ummy</w:t>
      </w:r>
      <w:r w:rsidRPr="00B67FF5">
        <w:rPr>
          <w:rFonts w:ascii="Times New Roman" w:hAnsi="Times New Roman"/>
          <w:sz w:val="24"/>
          <w:szCs w:val="24"/>
        </w:rPr>
        <w:t>).</w:t>
      </w:r>
    </w:p>
    <w:p w:rsidR="0042597A" w:rsidRPr="00B67FF5" w:rsidRDefault="0042597A" w:rsidP="00602955">
      <w:pPr>
        <w:pStyle w:val="ListParagraph"/>
        <w:numPr>
          <w:ilvl w:val="0"/>
          <w:numId w:val="44"/>
        </w:numPr>
        <w:spacing w:after="0" w:line="360" w:lineRule="auto"/>
        <w:ind w:hanging="76"/>
        <w:jc w:val="both"/>
        <w:rPr>
          <w:rFonts w:ascii="Times New Roman" w:hAnsi="Times New Roman"/>
          <w:sz w:val="24"/>
          <w:szCs w:val="24"/>
        </w:rPr>
      </w:pPr>
      <w:r w:rsidRPr="00B67FF5">
        <w:rPr>
          <w:rFonts w:ascii="Times New Roman" w:hAnsi="Times New Roman"/>
          <w:sz w:val="24"/>
          <w:szCs w:val="24"/>
        </w:rPr>
        <w:t>Kegiatan</w:t>
      </w:r>
      <w:r w:rsidRPr="00B67FF5">
        <w:rPr>
          <w:rFonts w:ascii="Times New Roman" w:hAnsi="Times New Roman"/>
          <w:sz w:val="24"/>
          <w:szCs w:val="24"/>
          <w:lang w:val="id-ID"/>
        </w:rPr>
        <w:t xml:space="preserve"> </w:t>
      </w:r>
      <w:r w:rsidRPr="00B67FF5">
        <w:rPr>
          <w:rFonts w:ascii="Times New Roman" w:hAnsi="Times New Roman"/>
          <w:sz w:val="24"/>
          <w:szCs w:val="24"/>
        </w:rPr>
        <w:t>apa yang mengikuti.</w:t>
      </w:r>
    </w:p>
    <w:p w:rsidR="0042597A" w:rsidRPr="00B67FF5" w:rsidRDefault="0042597A" w:rsidP="00602955">
      <w:pPr>
        <w:pStyle w:val="ListParagraph"/>
        <w:numPr>
          <w:ilvl w:val="0"/>
          <w:numId w:val="44"/>
        </w:numPr>
        <w:spacing w:after="0" w:line="360" w:lineRule="auto"/>
        <w:ind w:hanging="76"/>
        <w:jc w:val="both"/>
        <w:rPr>
          <w:rFonts w:ascii="Times New Roman" w:hAnsi="Times New Roman"/>
          <w:sz w:val="24"/>
          <w:szCs w:val="24"/>
        </w:rPr>
      </w:pPr>
      <w:r w:rsidRPr="00B67FF5">
        <w:rPr>
          <w:rFonts w:ascii="Times New Roman" w:hAnsi="Times New Roman"/>
          <w:sz w:val="24"/>
          <w:szCs w:val="24"/>
        </w:rPr>
        <w:t>Kegiatan</w:t>
      </w:r>
      <w:r w:rsidRPr="00B67FF5">
        <w:rPr>
          <w:rFonts w:ascii="Times New Roman" w:hAnsi="Times New Roman"/>
          <w:sz w:val="24"/>
          <w:szCs w:val="24"/>
          <w:lang w:val="id-ID"/>
        </w:rPr>
        <w:t xml:space="preserve"> </w:t>
      </w:r>
      <w:r w:rsidRPr="00B67FF5">
        <w:rPr>
          <w:rFonts w:ascii="Times New Roman" w:hAnsi="Times New Roman"/>
          <w:sz w:val="24"/>
          <w:szCs w:val="24"/>
        </w:rPr>
        <w:t>apa yang mendahului.</w:t>
      </w:r>
    </w:p>
    <w:p w:rsidR="0042597A" w:rsidRPr="00B67FF5" w:rsidRDefault="0042597A" w:rsidP="00602955">
      <w:pPr>
        <w:pStyle w:val="ListParagraph"/>
        <w:numPr>
          <w:ilvl w:val="0"/>
          <w:numId w:val="44"/>
        </w:numPr>
        <w:spacing w:after="0" w:line="360" w:lineRule="auto"/>
        <w:ind w:hanging="76"/>
        <w:jc w:val="both"/>
        <w:rPr>
          <w:rFonts w:ascii="Times New Roman" w:hAnsi="Times New Roman"/>
          <w:sz w:val="24"/>
          <w:szCs w:val="24"/>
        </w:rPr>
      </w:pPr>
      <w:r w:rsidRPr="00B67FF5">
        <w:rPr>
          <w:rFonts w:ascii="Times New Roman" w:hAnsi="Times New Roman"/>
          <w:sz w:val="24"/>
          <w:szCs w:val="24"/>
        </w:rPr>
        <w:t>Kegiatan</w:t>
      </w:r>
      <w:r w:rsidRPr="00B67FF5">
        <w:rPr>
          <w:rFonts w:ascii="Times New Roman" w:hAnsi="Times New Roman"/>
          <w:sz w:val="24"/>
          <w:szCs w:val="24"/>
          <w:lang w:val="id-ID"/>
        </w:rPr>
        <w:t xml:space="preserve"> </w:t>
      </w:r>
      <w:r w:rsidRPr="00B67FF5">
        <w:rPr>
          <w:rFonts w:ascii="Times New Roman" w:hAnsi="Times New Roman"/>
          <w:sz w:val="24"/>
          <w:szCs w:val="24"/>
        </w:rPr>
        <w:t>apa yang berjalan</w:t>
      </w:r>
      <w:r w:rsidRPr="00B67FF5">
        <w:rPr>
          <w:rFonts w:ascii="Times New Roman" w:hAnsi="Times New Roman"/>
          <w:sz w:val="24"/>
          <w:szCs w:val="24"/>
          <w:lang w:val="id-ID"/>
        </w:rPr>
        <w:t xml:space="preserve"> </w:t>
      </w:r>
      <w:r w:rsidRPr="00B67FF5">
        <w:rPr>
          <w:rFonts w:ascii="Times New Roman" w:hAnsi="Times New Roman"/>
          <w:sz w:val="24"/>
          <w:szCs w:val="24"/>
        </w:rPr>
        <w:t>bersamaan.</w:t>
      </w:r>
    </w:p>
    <w:p w:rsidR="0042597A" w:rsidRPr="00B67FF5" w:rsidRDefault="0042597A" w:rsidP="00602955">
      <w:pPr>
        <w:pStyle w:val="ListParagraph"/>
        <w:numPr>
          <w:ilvl w:val="0"/>
          <w:numId w:val="44"/>
        </w:numPr>
        <w:spacing w:after="0" w:line="360" w:lineRule="auto"/>
        <w:ind w:hanging="76"/>
        <w:jc w:val="both"/>
        <w:rPr>
          <w:rFonts w:ascii="Times New Roman" w:hAnsi="Times New Roman"/>
          <w:sz w:val="24"/>
          <w:szCs w:val="24"/>
        </w:rPr>
      </w:pPr>
      <w:r w:rsidRPr="00B67FF5">
        <w:rPr>
          <w:rFonts w:ascii="Times New Roman" w:hAnsi="Times New Roman"/>
          <w:sz w:val="24"/>
          <w:szCs w:val="24"/>
        </w:rPr>
        <w:t>Kegiatan</w:t>
      </w:r>
      <w:r w:rsidRPr="00B67FF5">
        <w:rPr>
          <w:rFonts w:ascii="Times New Roman" w:hAnsi="Times New Roman"/>
          <w:sz w:val="24"/>
          <w:szCs w:val="24"/>
          <w:lang w:val="id-ID"/>
        </w:rPr>
        <w:t xml:space="preserve"> </w:t>
      </w:r>
      <w:r w:rsidRPr="00B67FF5">
        <w:rPr>
          <w:rFonts w:ascii="Times New Roman" w:hAnsi="Times New Roman"/>
          <w:sz w:val="24"/>
          <w:szCs w:val="24"/>
        </w:rPr>
        <w:t>apa yang selesai</w:t>
      </w:r>
      <w:r w:rsidRPr="00B67FF5">
        <w:rPr>
          <w:rFonts w:ascii="Times New Roman" w:hAnsi="Times New Roman"/>
          <w:sz w:val="24"/>
          <w:szCs w:val="24"/>
          <w:lang w:val="id-ID"/>
        </w:rPr>
        <w:t xml:space="preserve"> </w:t>
      </w:r>
      <w:r w:rsidRPr="00B67FF5">
        <w:rPr>
          <w:rFonts w:ascii="Times New Roman" w:hAnsi="Times New Roman"/>
          <w:sz w:val="24"/>
          <w:szCs w:val="24"/>
        </w:rPr>
        <w:t>bersamaan.</w:t>
      </w:r>
    </w:p>
    <w:p w:rsidR="00917127" w:rsidRPr="00B67FF5" w:rsidRDefault="00917127" w:rsidP="00917127">
      <w:pPr>
        <w:spacing w:line="360" w:lineRule="auto"/>
        <w:jc w:val="both"/>
        <w:rPr>
          <w:lang w:val="id-ID"/>
        </w:rPr>
      </w:pPr>
    </w:p>
    <w:p w:rsidR="0042597A" w:rsidRPr="00B67FF5" w:rsidRDefault="00917127" w:rsidP="00917127">
      <w:pPr>
        <w:pStyle w:val="ListParagraph"/>
        <w:spacing w:after="0" w:line="360" w:lineRule="auto"/>
        <w:ind w:left="284"/>
        <w:jc w:val="center"/>
        <w:rPr>
          <w:rFonts w:ascii="Times New Roman" w:hAnsi="Times New Roman"/>
          <w:sz w:val="24"/>
          <w:szCs w:val="24"/>
          <w:lang w:val="id-ID"/>
        </w:rPr>
      </w:pPr>
      <w:r w:rsidRPr="00B67FF5">
        <w:rPr>
          <w:rFonts w:ascii="Times New Roman" w:hAnsi="Times New Roman"/>
          <w:noProof/>
          <w:sz w:val="24"/>
          <w:szCs w:val="24"/>
        </w:rPr>
        <w:drawing>
          <wp:inline distT="0" distB="0" distL="0" distR="0">
            <wp:extent cx="2570206" cy="182751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l="37028" t="17949" r="27830" b="8333"/>
                    <a:stretch>
                      <a:fillRect/>
                    </a:stretch>
                  </pic:blipFill>
                  <pic:spPr bwMode="auto">
                    <a:xfrm>
                      <a:off x="0" y="0"/>
                      <a:ext cx="2575222" cy="1831084"/>
                    </a:xfrm>
                    <a:prstGeom prst="rect">
                      <a:avLst/>
                    </a:prstGeom>
                    <a:noFill/>
                    <a:ln w="9525">
                      <a:noFill/>
                      <a:miter lim="800000"/>
                      <a:headEnd/>
                      <a:tailEnd/>
                    </a:ln>
                  </pic:spPr>
                </pic:pic>
              </a:graphicData>
            </a:graphic>
          </wp:inline>
        </w:drawing>
      </w:r>
    </w:p>
    <w:p w:rsidR="0042597A" w:rsidRPr="00B67FF5" w:rsidRDefault="0042597A" w:rsidP="00917127">
      <w:pPr>
        <w:spacing w:line="360" w:lineRule="auto"/>
        <w:jc w:val="both"/>
        <w:rPr>
          <w:lang w:val="id-ID"/>
        </w:rPr>
      </w:pPr>
    </w:p>
    <w:p w:rsidR="0042597A" w:rsidRPr="00B67FF5" w:rsidRDefault="00C324D8" w:rsidP="005B70C6">
      <w:pPr>
        <w:tabs>
          <w:tab w:val="left" w:pos="5026"/>
        </w:tabs>
        <w:spacing w:line="360" w:lineRule="auto"/>
        <w:jc w:val="center"/>
        <w:rPr>
          <w:i/>
          <w:iCs/>
          <w:lang w:val="id-ID"/>
        </w:rPr>
      </w:pPr>
      <w:r w:rsidRPr="00B67FF5">
        <w:t>Gambar 2.</w:t>
      </w:r>
      <w:r w:rsidRPr="00B67FF5">
        <w:rPr>
          <w:lang w:val="id-ID"/>
        </w:rPr>
        <w:t>6</w:t>
      </w:r>
      <w:r w:rsidR="005B70C6" w:rsidRPr="00B67FF5">
        <w:rPr>
          <w:lang w:val="id-ID"/>
        </w:rPr>
        <w:t xml:space="preserve"> </w:t>
      </w:r>
      <w:r w:rsidR="0042597A" w:rsidRPr="00B67FF5">
        <w:rPr>
          <w:i/>
          <w:iCs/>
        </w:rPr>
        <w:t>Dummy</w:t>
      </w:r>
    </w:p>
    <w:p w:rsidR="00917127" w:rsidRPr="00B67FF5" w:rsidRDefault="00917127" w:rsidP="00117775">
      <w:pPr>
        <w:tabs>
          <w:tab w:val="left" w:pos="5026"/>
        </w:tabs>
        <w:spacing w:line="360" w:lineRule="auto"/>
        <w:rPr>
          <w:lang w:val="id-ID"/>
        </w:rPr>
      </w:pPr>
    </w:p>
    <w:p w:rsidR="0042597A" w:rsidRPr="00B67FF5" w:rsidRDefault="0042597A" w:rsidP="00602955">
      <w:pPr>
        <w:pStyle w:val="ListParagraph"/>
        <w:numPr>
          <w:ilvl w:val="0"/>
          <w:numId w:val="43"/>
        </w:numPr>
        <w:tabs>
          <w:tab w:val="left" w:pos="5026"/>
        </w:tabs>
        <w:spacing w:line="360" w:lineRule="auto"/>
        <w:ind w:left="284" w:hanging="284"/>
        <w:jc w:val="both"/>
        <w:rPr>
          <w:rFonts w:ascii="Times New Roman" w:hAnsi="Times New Roman"/>
          <w:sz w:val="24"/>
          <w:szCs w:val="24"/>
        </w:rPr>
      </w:pPr>
      <w:r w:rsidRPr="00B67FF5">
        <w:rPr>
          <w:rFonts w:ascii="Times New Roman" w:hAnsi="Times New Roman"/>
          <w:sz w:val="24"/>
          <w:szCs w:val="24"/>
        </w:rPr>
        <w:t>Jalur</w:t>
      </w:r>
      <w:r w:rsidR="00265D3E" w:rsidRPr="00B67FF5">
        <w:rPr>
          <w:rFonts w:ascii="Times New Roman" w:hAnsi="Times New Roman"/>
          <w:sz w:val="24"/>
          <w:szCs w:val="24"/>
        </w:rPr>
        <w:t xml:space="preserve"> </w:t>
      </w:r>
      <w:r w:rsidR="008F4AF8">
        <w:rPr>
          <w:rFonts w:ascii="Times New Roman" w:hAnsi="Times New Roman"/>
          <w:sz w:val="24"/>
          <w:szCs w:val="24"/>
        </w:rPr>
        <w:t>k</w:t>
      </w:r>
      <w:r w:rsidRPr="00B67FF5">
        <w:rPr>
          <w:rFonts w:ascii="Times New Roman" w:hAnsi="Times New Roman"/>
          <w:sz w:val="24"/>
          <w:szCs w:val="24"/>
        </w:rPr>
        <w:t>ritis</w:t>
      </w:r>
    </w:p>
    <w:p w:rsidR="0042597A" w:rsidRPr="00B67FF5" w:rsidRDefault="0042597A" w:rsidP="00602955">
      <w:pPr>
        <w:pStyle w:val="ListParagraph"/>
        <w:numPr>
          <w:ilvl w:val="0"/>
          <w:numId w:val="46"/>
        </w:numPr>
        <w:spacing w:after="0" w:line="360" w:lineRule="auto"/>
        <w:ind w:left="709" w:hanging="425"/>
        <w:jc w:val="both"/>
        <w:rPr>
          <w:rFonts w:ascii="Times New Roman" w:hAnsi="Times New Roman"/>
          <w:sz w:val="24"/>
          <w:szCs w:val="24"/>
        </w:rPr>
      </w:pPr>
      <w:r w:rsidRPr="00B67FF5">
        <w:rPr>
          <w:rFonts w:ascii="Times New Roman" w:hAnsi="Times New Roman"/>
          <w:sz w:val="24"/>
          <w:szCs w:val="24"/>
        </w:rPr>
        <w:t>Kegiatan yang jika</w:t>
      </w:r>
      <w:r w:rsidRPr="00B67FF5">
        <w:rPr>
          <w:rFonts w:ascii="Times New Roman" w:hAnsi="Times New Roman"/>
          <w:sz w:val="24"/>
          <w:szCs w:val="24"/>
          <w:lang w:val="id-ID"/>
        </w:rPr>
        <w:t xml:space="preserve"> </w:t>
      </w:r>
      <w:r w:rsidRPr="00B67FF5">
        <w:rPr>
          <w:rFonts w:ascii="Times New Roman" w:hAnsi="Times New Roman"/>
          <w:sz w:val="24"/>
          <w:szCs w:val="24"/>
        </w:rPr>
        <w:t>ditunda</w:t>
      </w:r>
      <w:r w:rsidRPr="00B67FF5">
        <w:rPr>
          <w:rFonts w:ascii="Times New Roman" w:hAnsi="Times New Roman"/>
          <w:sz w:val="24"/>
          <w:szCs w:val="24"/>
          <w:lang w:val="id-ID"/>
        </w:rPr>
        <w:t xml:space="preserve"> </w:t>
      </w:r>
      <w:r w:rsidRPr="00B67FF5">
        <w:rPr>
          <w:rFonts w:ascii="Times New Roman" w:hAnsi="Times New Roman"/>
          <w:sz w:val="24"/>
          <w:szCs w:val="24"/>
        </w:rPr>
        <w:t>akan</w:t>
      </w:r>
      <w:r w:rsidRPr="00B67FF5">
        <w:rPr>
          <w:rFonts w:ascii="Times New Roman" w:hAnsi="Times New Roman"/>
          <w:sz w:val="24"/>
          <w:szCs w:val="24"/>
          <w:lang w:val="id-ID"/>
        </w:rPr>
        <w:t xml:space="preserve"> </w:t>
      </w:r>
      <w:r w:rsidRPr="00B67FF5">
        <w:rPr>
          <w:rFonts w:ascii="Times New Roman" w:hAnsi="Times New Roman"/>
          <w:sz w:val="24"/>
          <w:szCs w:val="24"/>
        </w:rPr>
        <w:t>menyebabkan</w:t>
      </w:r>
      <w:r w:rsidRPr="00B67FF5">
        <w:rPr>
          <w:rFonts w:ascii="Times New Roman" w:hAnsi="Times New Roman"/>
          <w:sz w:val="24"/>
          <w:szCs w:val="24"/>
          <w:lang w:val="id-ID"/>
        </w:rPr>
        <w:t xml:space="preserve"> </w:t>
      </w:r>
      <w:r w:rsidRPr="00B67FF5">
        <w:rPr>
          <w:rFonts w:ascii="Times New Roman" w:hAnsi="Times New Roman"/>
          <w:sz w:val="24"/>
          <w:szCs w:val="24"/>
        </w:rPr>
        <w:t>tertundanya</w:t>
      </w:r>
      <w:r w:rsidRPr="00B67FF5">
        <w:rPr>
          <w:rFonts w:ascii="Times New Roman" w:hAnsi="Times New Roman"/>
          <w:sz w:val="24"/>
          <w:szCs w:val="24"/>
          <w:lang w:val="id-ID"/>
        </w:rPr>
        <w:t xml:space="preserve"> </w:t>
      </w:r>
      <w:r w:rsidRPr="00B67FF5">
        <w:rPr>
          <w:rFonts w:ascii="Times New Roman" w:hAnsi="Times New Roman"/>
          <w:sz w:val="24"/>
          <w:szCs w:val="24"/>
        </w:rPr>
        <w:t>proyek</w:t>
      </w:r>
      <w:r w:rsidRPr="00B67FF5">
        <w:rPr>
          <w:rFonts w:ascii="Times New Roman" w:hAnsi="Times New Roman"/>
          <w:sz w:val="24"/>
          <w:szCs w:val="24"/>
          <w:lang w:val="id-ID"/>
        </w:rPr>
        <w:t xml:space="preserve"> </w:t>
      </w:r>
      <w:r w:rsidRPr="00B67FF5">
        <w:rPr>
          <w:rFonts w:ascii="Times New Roman" w:hAnsi="Times New Roman"/>
          <w:sz w:val="24"/>
          <w:szCs w:val="24"/>
        </w:rPr>
        <w:t>secara</w:t>
      </w:r>
      <w:r w:rsidRPr="00B67FF5">
        <w:rPr>
          <w:rFonts w:ascii="Times New Roman" w:hAnsi="Times New Roman"/>
          <w:sz w:val="24"/>
          <w:szCs w:val="24"/>
          <w:lang w:val="id-ID"/>
        </w:rPr>
        <w:t xml:space="preserve"> </w:t>
      </w:r>
      <w:r w:rsidRPr="00B67FF5">
        <w:rPr>
          <w:rFonts w:ascii="Times New Roman" w:hAnsi="Times New Roman"/>
          <w:sz w:val="24"/>
          <w:szCs w:val="24"/>
        </w:rPr>
        <w:t>keseluruhan.</w:t>
      </w:r>
    </w:p>
    <w:p w:rsidR="0042597A" w:rsidRPr="00B67FF5" w:rsidRDefault="0042597A" w:rsidP="00602955">
      <w:pPr>
        <w:pStyle w:val="ListParagraph"/>
        <w:numPr>
          <w:ilvl w:val="0"/>
          <w:numId w:val="46"/>
        </w:numPr>
        <w:spacing w:after="0" w:line="360" w:lineRule="auto"/>
        <w:ind w:left="709" w:hanging="425"/>
        <w:jc w:val="both"/>
        <w:rPr>
          <w:rFonts w:ascii="Times New Roman" w:hAnsi="Times New Roman"/>
          <w:sz w:val="24"/>
          <w:szCs w:val="24"/>
        </w:rPr>
      </w:pPr>
      <w:r w:rsidRPr="00B67FF5">
        <w:rPr>
          <w:rFonts w:ascii="Times New Roman" w:hAnsi="Times New Roman"/>
          <w:sz w:val="24"/>
          <w:szCs w:val="24"/>
        </w:rPr>
        <w:t>Penyelesaian</w:t>
      </w:r>
      <w:r w:rsidRPr="00B67FF5">
        <w:rPr>
          <w:rFonts w:ascii="Times New Roman" w:hAnsi="Times New Roman"/>
          <w:sz w:val="24"/>
          <w:szCs w:val="24"/>
          <w:lang w:val="id-ID"/>
        </w:rPr>
        <w:t xml:space="preserve"> </w:t>
      </w:r>
      <w:r w:rsidRPr="00B67FF5">
        <w:rPr>
          <w:rFonts w:ascii="Times New Roman" w:hAnsi="Times New Roman"/>
          <w:sz w:val="24"/>
          <w:szCs w:val="24"/>
        </w:rPr>
        <w:t>proyek</w:t>
      </w:r>
      <w:r w:rsidRPr="00B67FF5">
        <w:rPr>
          <w:rFonts w:ascii="Times New Roman" w:hAnsi="Times New Roman"/>
          <w:sz w:val="24"/>
          <w:szCs w:val="24"/>
          <w:lang w:val="id-ID"/>
        </w:rPr>
        <w:t xml:space="preserve"> </w:t>
      </w:r>
      <w:r w:rsidRPr="00B67FF5">
        <w:rPr>
          <w:rFonts w:ascii="Times New Roman" w:hAnsi="Times New Roman"/>
          <w:sz w:val="24"/>
          <w:szCs w:val="24"/>
        </w:rPr>
        <w:t>secara</w:t>
      </w:r>
      <w:r w:rsidRPr="00B67FF5">
        <w:rPr>
          <w:rFonts w:ascii="Times New Roman" w:hAnsi="Times New Roman"/>
          <w:sz w:val="24"/>
          <w:szCs w:val="24"/>
          <w:lang w:val="id-ID"/>
        </w:rPr>
        <w:t xml:space="preserve"> </w:t>
      </w:r>
      <w:r w:rsidRPr="00B67FF5">
        <w:rPr>
          <w:rFonts w:ascii="Times New Roman" w:hAnsi="Times New Roman"/>
          <w:sz w:val="24"/>
          <w:szCs w:val="24"/>
        </w:rPr>
        <w:t>keseluruhan</w:t>
      </w:r>
      <w:r w:rsidRPr="00B67FF5">
        <w:rPr>
          <w:rFonts w:ascii="Times New Roman" w:hAnsi="Times New Roman"/>
          <w:sz w:val="24"/>
          <w:szCs w:val="24"/>
          <w:lang w:val="id-ID"/>
        </w:rPr>
        <w:t xml:space="preserve"> </w:t>
      </w:r>
      <w:r w:rsidRPr="00B67FF5">
        <w:rPr>
          <w:rFonts w:ascii="Times New Roman" w:hAnsi="Times New Roman"/>
          <w:sz w:val="24"/>
          <w:szCs w:val="24"/>
        </w:rPr>
        <w:t>akan</w:t>
      </w:r>
      <w:r w:rsidRPr="00B67FF5">
        <w:rPr>
          <w:rFonts w:ascii="Times New Roman" w:hAnsi="Times New Roman"/>
          <w:sz w:val="24"/>
          <w:szCs w:val="24"/>
          <w:lang w:val="id-ID"/>
        </w:rPr>
        <w:t xml:space="preserve"> </w:t>
      </w:r>
      <w:r w:rsidRPr="00B67FF5">
        <w:rPr>
          <w:rFonts w:ascii="Times New Roman" w:hAnsi="Times New Roman"/>
          <w:sz w:val="24"/>
          <w:szCs w:val="24"/>
        </w:rPr>
        <w:t>dapat</w:t>
      </w:r>
      <w:r w:rsidRPr="00B67FF5">
        <w:rPr>
          <w:rFonts w:ascii="Times New Roman" w:hAnsi="Times New Roman"/>
          <w:sz w:val="24"/>
          <w:szCs w:val="24"/>
          <w:lang w:val="id-ID"/>
        </w:rPr>
        <w:t xml:space="preserve"> </w:t>
      </w:r>
      <w:r w:rsidRPr="00B67FF5">
        <w:rPr>
          <w:rFonts w:ascii="Times New Roman" w:hAnsi="Times New Roman"/>
          <w:sz w:val="24"/>
          <w:szCs w:val="24"/>
        </w:rPr>
        <w:t>dipercepat</w:t>
      </w:r>
      <w:r w:rsidRPr="00B67FF5">
        <w:rPr>
          <w:rFonts w:ascii="Times New Roman" w:hAnsi="Times New Roman"/>
          <w:sz w:val="24"/>
          <w:szCs w:val="24"/>
          <w:lang w:val="id-ID"/>
        </w:rPr>
        <w:t xml:space="preserve"> </w:t>
      </w:r>
      <w:r w:rsidRPr="00B67FF5">
        <w:rPr>
          <w:rFonts w:ascii="Times New Roman" w:hAnsi="Times New Roman"/>
          <w:sz w:val="24"/>
          <w:szCs w:val="24"/>
        </w:rPr>
        <w:t>apabila</w:t>
      </w:r>
      <w:r w:rsidRPr="00B67FF5">
        <w:rPr>
          <w:rFonts w:ascii="Times New Roman" w:hAnsi="Times New Roman"/>
          <w:sz w:val="24"/>
          <w:szCs w:val="24"/>
          <w:lang w:val="id-ID"/>
        </w:rPr>
        <w:t xml:space="preserve"> </w:t>
      </w:r>
      <w:r w:rsidRPr="00B67FF5">
        <w:rPr>
          <w:rFonts w:ascii="Times New Roman" w:hAnsi="Times New Roman"/>
          <w:sz w:val="24"/>
          <w:szCs w:val="24"/>
        </w:rPr>
        <w:t>pekerjaan-pekerjaan yang menjadi</w:t>
      </w:r>
      <w:r w:rsidRPr="00B67FF5">
        <w:rPr>
          <w:rFonts w:ascii="Times New Roman" w:hAnsi="Times New Roman"/>
          <w:sz w:val="24"/>
          <w:szCs w:val="24"/>
          <w:lang w:val="id-ID"/>
        </w:rPr>
        <w:t xml:space="preserve"> </w:t>
      </w:r>
      <w:r w:rsidRPr="00B67FF5">
        <w:rPr>
          <w:rFonts w:ascii="Times New Roman" w:hAnsi="Times New Roman"/>
          <w:sz w:val="24"/>
          <w:szCs w:val="24"/>
        </w:rPr>
        <w:t>bagian</w:t>
      </w:r>
      <w:r w:rsidRPr="00B67FF5">
        <w:rPr>
          <w:rFonts w:ascii="Times New Roman" w:hAnsi="Times New Roman"/>
          <w:sz w:val="24"/>
          <w:szCs w:val="24"/>
          <w:lang w:val="id-ID"/>
        </w:rPr>
        <w:t xml:space="preserve"> </w:t>
      </w:r>
      <w:r w:rsidRPr="00B67FF5">
        <w:rPr>
          <w:rFonts w:ascii="Times New Roman" w:hAnsi="Times New Roman"/>
          <w:sz w:val="24"/>
          <w:szCs w:val="24"/>
        </w:rPr>
        <w:t>dari</w:t>
      </w:r>
      <w:r w:rsidRPr="00B67FF5">
        <w:rPr>
          <w:rFonts w:ascii="Times New Roman" w:hAnsi="Times New Roman"/>
          <w:sz w:val="24"/>
          <w:szCs w:val="24"/>
          <w:lang w:val="id-ID"/>
        </w:rPr>
        <w:t xml:space="preserve"> </w:t>
      </w:r>
      <w:r w:rsidRPr="00B67FF5">
        <w:rPr>
          <w:rFonts w:ascii="Times New Roman" w:hAnsi="Times New Roman"/>
          <w:sz w:val="24"/>
          <w:szCs w:val="24"/>
        </w:rPr>
        <w:t>luar</w:t>
      </w:r>
      <w:r w:rsidRPr="00B67FF5">
        <w:rPr>
          <w:rFonts w:ascii="Times New Roman" w:hAnsi="Times New Roman"/>
          <w:sz w:val="24"/>
          <w:szCs w:val="24"/>
          <w:lang w:val="id-ID"/>
        </w:rPr>
        <w:t xml:space="preserve"> </w:t>
      </w:r>
      <w:r w:rsidRPr="00B67FF5">
        <w:rPr>
          <w:rFonts w:ascii="Times New Roman" w:hAnsi="Times New Roman"/>
          <w:sz w:val="24"/>
          <w:szCs w:val="24"/>
        </w:rPr>
        <w:t>jalur</w:t>
      </w:r>
      <w:r w:rsidRPr="00B67FF5">
        <w:rPr>
          <w:rFonts w:ascii="Times New Roman" w:hAnsi="Times New Roman"/>
          <w:sz w:val="24"/>
          <w:szCs w:val="24"/>
          <w:lang w:val="id-ID"/>
        </w:rPr>
        <w:t xml:space="preserve"> </w:t>
      </w:r>
      <w:r w:rsidRPr="00B67FF5">
        <w:rPr>
          <w:rFonts w:ascii="Times New Roman" w:hAnsi="Times New Roman"/>
          <w:sz w:val="24"/>
          <w:szCs w:val="24"/>
        </w:rPr>
        <w:t>kritis</w:t>
      </w:r>
      <w:r w:rsidRPr="00B67FF5">
        <w:rPr>
          <w:rFonts w:ascii="Times New Roman" w:hAnsi="Times New Roman"/>
          <w:sz w:val="24"/>
          <w:szCs w:val="24"/>
          <w:lang w:val="id-ID"/>
        </w:rPr>
        <w:t xml:space="preserve"> </w:t>
      </w:r>
      <w:r w:rsidRPr="00B67FF5">
        <w:rPr>
          <w:rFonts w:ascii="Times New Roman" w:hAnsi="Times New Roman"/>
          <w:sz w:val="24"/>
          <w:szCs w:val="24"/>
        </w:rPr>
        <w:t>dapat</w:t>
      </w:r>
      <w:r w:rsidRPr="00B67FF5">
        <w:rPr>
          <w:rFonts w:ascii="Times New Roman" w:hAnsi="Times New Roman"/>
          <w:sz w:val="24"/>
          <w:szCs w:val="24"/>
          <w:lang w:val="id-ID"/>
        </w:rPr>
        <w:t xml:space="preserve"> </w:t>
      </w:r>
      <w:r w:rsidRPr="00B67FF5">
        <w:rPr>
          <w:rFonts w:ascii="Times New Roman" w:hAnsi="Times New Roman"/>
          <w:sz w:val="24"/>
          <w:szCs w:val="24"/>
        </w:rPr>
        <w:t>dipercepat</w:t>
      </w:r>
      <w:r w:rsidRPr="00B67FF5">
        <w:rPr>
          <w:rFonts w:ascii="Times New Roman" w:hAnsi="Times New Roman"/>
          <w:sz w:val="24"/>
          <w:szCs w:val="24"/>
          <w:lang w:val="id-ID"/>
        </w:rPr>
        <w:t xml:space="preserve"> </w:t>
      </w:r>
      <w:r w:rsidRPr="00B67FF5">
        <w:rPr>
          <w:rFonts w:ascii="Times New Roman" w:hAnsi="Times New Roman"/>
          <w:sz w:val="24"/>
          <w:szCs w:val="24"/>
        </w:rPr>
        <w:t>penyelesainnya.</w:t>
      </w:r>
    </w:p>
    <w:p w:rsidR="002A12C6" w:rsidRDefault="0042597A" w:rsidP="002A12C6">
      <w:pPr>
        <w:pStyle w:val="ListParagraph"/>
        <w:numPr>
          <w:ilvl w:val="0"/>
          <w:numId w:val="46"/>
        </w:numPr>
        <w:spacing w:after="0" w:line="360" w:lineRule="auto"/>
        <w:ind w:left="709" w:hanging="425"/>
        <w:jc w:val="both"/>
        <w:rPr>
          <w:rFonts w:ascii="Times New Roman" w:hAnsi="Times New Roman"/>
          <w:sz w:val="24"/>
          <w:szCs w:val="24"/>
        </w:rPr>
      </w:pPr>
      <w:r w:rsidRPr="00B67FF5">
        <w:rPr>
          <w:rFonts w:ascii="Times New Roman" w:hAnsi="Times New Roman"/>
          <w:sz w:val="24"/>
          <w:szCs w:val="24"/>
        </w:rPr>
        <w:t>Jalur yang memiliki</w:t>
      </w:r>
      <w:r w:rsidRPr="00B67FF5">
        <w:rPr>
          <w:rFonts w:ascii="Times New Roman" w:hAnsi="Times New Roman"/>
          <w:sz w:val="24"/>
          <w:szCs w:val="24"/>
          <w:lang w:val="id-ID"/>
        </w:rPr>
        <w:t xml:space="preserve"> </w:t>
      </w:r>
      <w:r w:rsidRPr="00B67FF5">
        <w:rPr>
          <w:rFonts w:ascii="Times New Roman" w:hAnsi="Times New Roman"/>
          <w:sz w:val="24"/>
          <w:szCs w:val="24"/>
        </w:rPr>
        <w:t>waktu</w:t>
      </w:r>
      <w:r w:rsidRPr="00B67FF5">
        <w:rPr>
          <w:rFonts w:ascii="Times New Roman" w:hAnsi="Times New Roman"/>
          <w:sz w:val="24"/>
          <w:szCs w:val="24"/>
          <w:lang w:val="id-ID"/>
        </w:rPr>
        <w:t xml:space="preserve"> </w:t>
      </w:r>
      <w:r w:rsidRPr="00B67FF5">
        <w:rPr>
          <w:rFonts w:ascii="Times New Roman" w:hAnsi="Times New Roman"/>
          <w:sz w:val="24"/>
          <w:szCs w:val="24"/>
        </w:rPr>
        <w:t>terpanjang</w:t>
      </w:r>
      <w:r w:rsidRPr="00B67FF5">
        <w:rPr>
          <w:rFonts w:ascii="Times New Roman" w:hAnsi="Times New Roman"/>
          <w:sz w:val="24"/>
          <w:szCs w:val="24"/>
          <w:lang w:val="id-ID"/>
        </w:rPr>
        <w:t xml:space="preserve"> </w:t>
      </w:r>
      <w:r w:rsidRPr="00B67FF5">
        <w:rPr>
          <w:rFonts w:ascii="Times New Roman" w:hAnsi="Times New Roman"/>
          <w:sz w:val="24"/>
          <w:szCs w:val="24"/>
        </w:rPr>
        <w:t>dari</w:t>
      </w:r>
      <w:r w:rsidRPr="00B67FF5">
        <w:rPr>
          <w:rFonts w:ascii="Times New Roman" w:hAnsi="Times New Roman"/>
          <w:sz w:val="24"/>
          <w:szCs w:val="24"/>
          <w:lang w:val="id-ID"/>
        </w:rPr>
        <w:t xml:space="preserve"> </w:t>
      </w:r>
      <w:r w:rsidRPr="00B67FF5">
        <w:rPr>
          <w:rFonts w:ascii="Times New Roman" w:hAnsi="Times New Roman"/>
          <w:sz w:val="24"/>
          <w:szCs w:val="24"/>
        </w:rPr>
        <w:t>semua</w:t>
      </w:r>
      <w:r w:rsidRPr="00B67FF5">
        <w:rPr>
          <w:rFonts w:ascii="Times New Roman" w:hAnsi="Times New Roman"/>
          <w:sz w:val="24"/>
          <w:szCs w:val="24"/>
          <w:lang w:val="id-ID"/>
        </w:rPr>
        <w:t xml:space="preserve"> </w:t>
      </w:r>
      <w:r w:rsidRPr="00B67FF5">
        <w:rPr>
          <w:rFonts w:ascii="Times New Roman" w:hAnsi="Times New Roman"/>
          <w:sz w:val="24"/>
          <w:szCs w:val="24"/>
        </w:rPr>
        <w:t>jalur yang dimulai</w:t>
      </w:r>
      <w:r w:rsidRPr="00B67FF5">
        <w:rPr>
          <w:rFonts w:ascii="Times New Roman" w:hAnsi="Times New Roman"/>
          <w:sz w:val="24"/>
          <w:szCs w:val="24"/>
          <w:lang w:val="id-ID"/>
        </w:rPr>
        <w:t xml:space="preserve"> </w:t>
      </w:r>
      <w:r w:rsidRPr="00B67FF5">
        <w:rPr>
          <w:rFonts w:ascii="Times New Roman" w:hAnsi="Times New Roman"/>
          <w:sz w:val="24"/>
          <w:szCs w:val="24"/>
        </w:rPr>
        <w:t>dari</w:t>
      </w:r>
      <w:r w:rsidRPr="00B67FF5">
        <w:rPr>
          <w:rFonts w:ascii="Times New Roman" w:hAnsi="Times New Roman"/>
          <w:sz w:val="24"/>
          <w:szCs w:val="24"/>
          <w:lang w:val="id-ID"/>
        </w:rPr>
        <w:t xml:space="preserve"> </w:t>
      </w:r>
      <w:r w:rsidRPr="00B67FF5">
        <w:rPr>
          <w:rFonts w:ascii="Times New Roman" w:hAnsi="Times New Roman"/>
          <w:sz w:val="24"/>
          <w:szCs w:val="24"/>
        </w:rPr>
        <w:t>peristiwa</w:t>
      </w:r>
      <w:r w:rsidRPr="00B67FF5">
        <w:rPr>
          <w:rFonts w:ascii="Times New Roman" w:hAnsi="Times New Roman"/>
          <w:sz w:val="24"/>
          <w:szCs w:val="24"/>
          <w:lang w:val="id-ID"/>
        </w:rPr>
        <w:t xml:space="preserve"> </w:t>
      </w:r>
      <w:r w:rsidRPr="00B67FF5">
        <w:rPr>
          <w:rFonts w:ascii="Times New Roman" w:hAnsi="Times New Roman"/>
          <w:sz w:val="24"/>
          <w:szCs w:val="24"/>
        </w:rPr>
        <w:t>awal</w:t>
      </w:r>
      <w:r w:rsidRPr="00B67FF5">
        <w:rPr>
          <w:rFonts w:ascii="Times New Roman" w:hAnsi="Times New Roman"/>
          <w:sz w:val="24"/>
          <w:szCs w:val="24"/>
          <w:lang w:val="id-ID"/>
        </w:rPr>
        <w:t xml:space="preserve"> </w:t>
      </w:r>
      <w:r w:rsidRPr="00B67FF5">
        <w:rPr>
          <w:rFonts w:ascii="Times New Roman" w:hAnsi="Times New Roman"/>
          <w:sz w:val="24"/>
          <w:szCs w:val="24"/>
        </w:rPr>
        <w:t>hingga</w:t>
      </w:r>
      <w:r w:rsidRPr="00B67FF5">
        <w:rPr>
          <w:rFonts w:ascii="Times New Roman" w:hAnsi="Times New Roman"/>
          <w:sz w:val="24"/>
          <w:szCs w:val="24"/>
          <w:lang w:val="id-ID"/>
        </w:rPr>
        <w:t xml:space="preserve"> </w:t>
      </w:r>
      <w:r w:rsidRPr="00B67FF5">
        <w:rPr>
          <w:rFonts w:ascii="Times New Roman" w:hAnsi="Times New Roman"/>
          <w:sz w:val="24"/>
          <w:szCs w:val="24"/>
        </w:rPr>
        <w:t xml:space="preserve">peristiwa yang terakhir. </w:t>
      </w:r>
    </w:p>
    <w:p w:rsidR="00EC611A" w:rsidRDefault="00EC611A" w:rsidP="00EC611A">
      <w:pPr>
        <w:spacing w:line="360" w:lineRule="auto"/>
        <w:jc w:val="both"/>
      </w:pPr>
    </w:p>
    <w:p w:rsidR="000826CC" w:rsidRDefault="000826CC" w:rsidP="00EC611A">
      <w:pPr>
        <w:spacing w:line="360" w:lineRule="auto"/>
        <w:jc w:val="both"/>
      </w:pPr>
    </w:p>
    <w:p w:rsidR="00EC611A" w:rsidRPr="00EC611A" w:rsidRDefault="00EC611A" w:rsidP="00EC611A">
      <w:pPr>
        <w:spacing w:line="360" w:lineRule="auto"/>
        <w:jc w:val="both"/>
      </w:pPr>
      <w:r>
        <w:rPr>
          <w:noProof/>
        </w:rPr>
        <w:lastRenderedPageBreak/>
        <w:drawing>
          <wp:anchor distT="0" distB="0" distL="114300" distR="114300" simplePos="0" relativeHeight="251691008" behindDoc="0" locked="0" layoutInCell="1" allowOverlap="1">
            <wp:simplePos x="0" y="0"/>
            <wp:positionH relativeFrom="column">
              <wp:posOffset>1005412</wp:posOffset>
            </wp:positionH>
            <wp:positionV relativeFrom="paragraph">
              <wp:posOffset>239764</wp:posOffset>
            </wp:positionV>
            <wp:extent cx="2892056" cy="786809"/>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srcRect l="25423" t="10870" r="46752" b="68399"/>
                    <a:stretch>
                      <a:fillRect/>
                    </a:stretch>
                  </pic:blipFill>
                  <pic:spPr bwMode="auto">
                    <a:xfrm>
                      <a:off x="0" y="0"/>
                      <a:ext cx="2892056" cy="786809"/>
                    </a:xfrm>
                    <a:prstGeom prst="rect">
                      <a:avLst/>
                    </a:prstGeom>
                    <a:noFill/>
                    <a:ln w="9525">
                      <a:noFill/>
                      <a:miter lim="800000"/>
                      <a:headEnd/>
                      <a:tailEnd/>
                    </a:ln>
                  </pic:spPr>
                </pic:pic>
              </a:graphicData>
            </a:graphic>
          </wp:anchor>
        </w:drawing>
      </w:r>
    </w:p>
    <w:p w:rsidR="0042597A" w:rsidRPr="00B67FF5" w:rsidRDefault="0042597A" w:rsidP="00C324D8">
      <w:pPr>
        <w:tabs>
          <w:tab w:val="left" w:pos="5026"/>
        </w:tabs>
        <w:spacing w:line="360" w:lineRule="auto"/>
        <w:rPr>
          <w:lang w:val="id-ID"/>
        </w:rPr>
      </w:pPr>
    </w:p>
    <w:p w:rsidR="00C324D8" w:rsidRPr="00B67FF5" w:rsidRDefault="00C324D8" w:rsidP="002A12C6">
      <w:pPr>
        <w:tabs>
          <w:tab w:val="left" w:pos="2395"/>
        </w:tabs>
        <w:spacing w:line="360" w:lineRule="auto"/>
      </w:pPr>
    </w:p>
    <w:p w:rsidR="002A12C6" w:rsidRPr="00B67FF5" w:rsidRDefault="002A12C6" w:rsidP="00C324D8">
      <w:pPr>
        <w:tabs>
          <w:tab w:val="left" w:pos="2395"/>
        </w:tabs>
        <w:spacing w:line="360" w:lineRule="auto"/>
        <w:jc w:val="center"/>
      </w:pPr>
    </w:p>
    <w:p w:rsidR="00E127B8" w:rsidRDefault="00C324D8" w:rsidP="002A12C6">
      <w:pPr>
        <w:tabs>
          <w:tab w:val="left" w:pos="2395"/>
        </w:tabs>
        <w:spacing w:line="360" w:lineRule="auto"/>
        <w:jc w:val="center"/>
      </w:pPr>
      <w:r w:rsidRPr="00B67FF5">
        <w:t>Gambar 2.</w:t>
      </w:r>
      <w:r w:rsidRPr="00B67FF5">
        <w:rPr>
          <w:lang w:val="id-ID"/>
        </w:rPr>
        <w:t>7</w:t>
      </w:r>
      <w:r w:rsidR="00036DD4" w:rsidRPr="00B67FF5">
        <w:rPr>
          <w:lang w:val="id-ID"/>
        </w:rPr>
        <w:t xml:space="preserve"> </w:t>
      </w:r>
      <w:r w:rsidR="00036DD4" w:rsidRPr="00B67FF5">
        <w:t>Jalur</w:t>
      </w:r>
      <w:r w:rsidR="00036DD4" w:rsidRPr="00B67FF5">
        <w:rPr>
          <w:lang w:val="id-ID"/>
        </w:rPr>
        <w:t xml:space="preserve"> </w:t>
      </w:r>
      <w:r w:rsidR="00036DD4" w:rsidRPr="00B67FF5">
        <w:t>Kritis</w:t>
      </w:r>
    </w:p>
    <w:p w:rsidR="00EC611A" w:rsidRPr="00B67FF5" w:rsidRDefault="00EC611A" w:rsidP="002A12C6">
      <w:pPr>
        <w:tabs>
          <w:tab w:val="left" w:pos="2395"/>
        </w:tabs>
        <w:spacing w:line="360" w:lineRule="auto"/>
        <w:jc w:val="center"/>
      </w:pPr>
    </w:p>
    <w:p w:rsidR="00E77022" w:rsidRPr="00B67FF5" w:rsidRDefault="00E77022" w:rsidP="00395AF8">
      <w:pPr>
        <w:pStyle w:val="ListParagraph"/>
        <w:widowControl w:val="0"/>
        <w:numPr>
          <w:ilvl w:val="0"/>
          <w:numId w:val="28"/>
        </w:numPr>
        <w:autoSpaceDE w:val="0"/>
        <w:autoSpaceDN w:val="0"/>
        <w:adjustRightInd w:val="0"/>
        <w:spacing w:after="0" w:line="360" w:lineRule="auto"/>
        <w:ind w:left="567" w:hanging="567"/>
        <w:jc w:val="both"/>
        <w:rPr>
          <w:rFonts w:ascii="Times New Roman" w:hAnsi="Times New Roman"/>
          <w:bCs/>
          <w:color w:val="000000"/>
          <w:sz w:val="24"/>
          <w:szCs w:val="24"/>
          <w:lang w:val="id-ID"/>
        </w:rPr>
      </w:pPr>
      <w:r w:rsidRPr="00B67FF5">
        <w:rPr>
          <w:rFonts w:ascii="Times New Roman" w:hAnsi="Times New Roman"/>
          <w:bCs/>
          <w:color w:val="000000"/>
          <w:sz w:val="24"/>
          <w:szCs w:val="24"/>
          <w:lang w:val="id-ID"/>
        </w:rPr>
        <w:t>Kurva S</w:t>
      </w:r>
    </w:p>
    <w:p w:rsidR="00395AF8" w:rsidRPr="00B67FF5" w:rsidRDefault="00395AF8" w:rsidP="00395AF8">
      <w:pPr>
        <w:pStyle w:val="ListParagraph"/>
        <w:widowControl w:val="0"/>
        <w:autoSpaceDE w:val="0"/>
        <w:autoSpaceDN w:val="0"/>
        <w:adjustRightInd w:val="0"/>
        <w:spacing w:after="0" w:line="360" w:lineRule="auto"/>
        <w:ind w:left="0" w:firstLine="360"/>
        <w:jc w:val="both"/>
        <w:rPr>
          <w:rFonts w:ascii="Times New Roman" w:hAnsi="Times New Roman"/>
          <w:color w:val="000000"/>
          <w:sz w:val="24"/>
          <w:szCs w:val="24"/>
          <w:lang w:val="id-ID"/>
        </w:rPr>
      </w:pPr>
      <w:r w:rsidRPr="00B67FF5">
        <w:rPr>
          <w:rFonts w:ascii="Times New Roman" w:hAnsi="Times New Roman"/>
          <w:color w:val="000000"/>
          <w:sz w:val="24"/>
          <w:szCs w:val="24"/>
          <w:lang w:val="id-ID"/>
        </w:rPr>
        <w:t xml:space="preserve">    </w:t>
      </w:r>
      <w:r w:rsidR="00E77022" w:rsidRPr="00B67FF5">
        <w:rPr>
          <w:rFonts w:ascii="Times New Roman" w:hAnsi="Times New Roman"/>
          <w:color w:val="000000"/>
          <w:sz w:val="24"/>
          <w:szCs w:val="24"/>
          <w:lang w:val="id-ID"/>
        </w:rPr>
        <w:t xml:space="preserve">Kurva S dapat dibuat berdasarkan bobot setiap pekerjaan dan lama waktu yang diperlukan untuk setiap pekerjaan dari tahap pertama sampai berakhirnya proyek. Bobot pekerjaan merupakan persentase yang di dapat dari perbandingan antar harga penawaran tanpa pajak kontigensi dan keuntungan dari kontraktor yang dikalikan dengan 100%. </w:t>
      </w:r>
    </w:p>
    <w:p w:rsidR="00E77022" w:rsidRPr="00B67FF5" w:rsidRDefault="00E77022" w:rsidP="00395AF8">
      <w:pPr>
        <w:pStyle w:val="ListParagraph"/>
        <w:widowControl w:val="0"/>
        <w:autoSpaceDE w:val="0"/>
        <w:autoSpaceDN w:val="0"/>
        <w:adjustRightInd w:val="0"/>
        <w:spacing w:after="0" w:line="360" w:lineRule="auto"/>
        <w:ind w:left="0" w:firstLine="360"/>
        <w:jc w:val="both"/>
        <w:rPr>
          <w:rFonts w:ascii="Times New Roman" w:hAnsi="Times New Roman"/>
          <w:color w:val="000000"/>
          <w:sz w:val="24"/>
          <w:szCs w:val="24"/>
          <w:lang w:val="id-ID"/>
        </w:rPr>
      </w:pPr>
      <w:r w:rsidRPr="00B67FF5">
        <w:rPr>
          <w:rFonts w:ascii="Times New Roman" w:hAnsi="Times New Roman"/>
          <w:color w:val="000000"/>
          <w:sz w:val="24"/>
          <w:szCs w:val="24"/>
          <w:lang w:val="id-ID"/>
        </w:rPr>
        <w:t>Kurva S merupakan suatu kurva yang berfungsi sebagai patokan untuk standar yang menggambarkan persentase dari suatu kegiatan yang telah dilaksanakan yang selanjutnya digunakan dalam pembayaran termin atau pembayaran atas kerja tersebut. Apabila antara perencanaan dan pelaksanaan di lapangan terjadi suatu kegiatan terlalu cepat, maka disarankan untuk memperlambat kegiatan tersebut dan kembali pada perencanaan semula. Begitu pula bila terjadi keterlambatan pada suatu kegiatan.</w:t>
      </w:r>
    </w:p>
    <w:p w:rsidR="00395AF8" w:rsidRPr="00B67FF5" w:rsidRDefault="00395AF8" w:rsidP="00395AF8">
      <w:pPr>
        <w:widowControl w:val="0"/>
        <w:autoSpaceDE w:val="0"/>
        <w:autoSpaceDN w:val="0"/>
        <w:adjustRightInd w:val="0"/>
        <w:spacing w:line="360" w:lineRule="auto"/>
        <w:jc w:val="both"/>
        <w:rPr>
          <w:color w:val="000000"/>
          <w:lang w:val="id-ID"/>
        </w:rPr>
      </w:pPr>
      <w:r w:rsidRPr="00B67FF5">
        <w:rPr>
          <w:color w:val="000000"/>
          <w:lang w:val="id-ID"/>
        </w:rPr>
        <w:t>Teknik penyusunan Kurva S adalah Sebagai berikut :</w:t>
      </w:r>
    </w:p>
    <w:p w:rsidR="00395AF8" w:rsidRPr="00B67FF5" w:rsidRDefault="00395AF8" w:rsidP="00602955">
      <w:pPr>
        <w:pStyle w:val="ListParagraph"/>
        <w:widowControl w:val="0"/>
        <w:numPr>
          <w:ilvl w:val="1"/>
          <w:numId w:val="39"/>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Proyek harus diselesaikan sesuai waktu / jadwal dan spesifikasi yang telah direncanakan bersama</w:t>
      </w:r>
    </w:p>
    <w:p w:rsidR="00395AF8" w:rsidRPr="00B67FF5" w:rsidRDefault="00395AF8" w:rsidP="00602955">
      <w:pPr>
        <w:pStyle w:val="ListParagraph"/>
        <w:widowControl w:val="0"/>
        <w:numPr>
          <w:ilvl w:val="1"/>
          <w:numId w:val="39"/>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Diperlukan adanya prosedur untuk menentukan dan memakai sistem pencatatan serta mengikuti kemajuan proyek, biaya dan anggaran.</w:t>
      </w:r>
    </w:p>
    <w:p w:rsidR="00395AF8" w:rsidRPr="00B67FF5" w:rsidRDefault="00395AF8" w:rsidP="00602955">
      <w:pPr>
        <w:pStyle w:val="ListParagraph"/>
        <w:widowControl w:val="0"/>
        <w:numPr>
          <w:ilvl w:val="1"/>
          <w:numId w:val="39"/>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 xml:space="preserve">Perbedaan perkiraan semula, jalannya kemajuan dan biaya </w:t>
      </w:r>
    </w:p>
    <w:p w:rsidR="000826CC" w:rsidRPr="000826CC" w:rsidRDefault="00395AF8" w:rsidP="000826CC">
      <w:pPr>
        <w:pStyle w:val="ListParagraph"/>
        <w:widowControl w:val="0"/>
        <w:numPr>
          <w:ilvl w:val="1"/>
          <w:numId w:val="39"/>
        </w:numPr>
        <w:autoSpaceDE w:val="0"/>
        <w:autoSpaceDN w:val="0"/>
        <w:adjustRightInd w:val="0"/>
        <w:spacing w:after="0" w:line="360" w:lineRule="auto"/>
        <w:ind w:left="993" w:hanging="284"/>
        <w:jc w:val="both"/>
        <w:rPr>
          <w:rFonts w:ascii="Times New Roman" w:hAnsi="Times New Roman"/>
          <w:color w:val="000000"/>
          <w:sz w:val="24"/>
          <w:szCs w:val="24"/>
          <w:lang w:val="id-ID"/>
        </w:rPr>
      </w:pPr>
      <w:r w:rsidRPr="00B67FF5">
        <w:rPr>
          <w:rFonts w:ascii="Times New Roman" w:hAnsi="Times New Roman"/>
          <w:color w:val="000000"/>
          <w:sz w:val="24"/>
          <w:szCs w:val="24"/>
          <w:lang w:val="id-ID"/>
        </w:rPr>
        <w:t>Perkiraan pada waktu penyelesaian</w:t>
      </w:r>
    </w:p>
    <w:p w:rsidR="00E77022" w:rsidRPr="00B67FF5" w:rsidRDefault="008F4AF8" w:rsidP="00395AF8">
      <w:pPr>
        <w:pStyle w:val="ListParagraph"/>
        <w:widowControl w:val="0"/>
        <w:numPr>
          <w:ilvl w:val="0"/>
          <w:numId w:val="28"/>
        </w:numPr>
        <w:autoSpaceDE w:val="0"/>
        <w:autoSpaceDN w:val="0"/>
        <w:adjustRightInd w:val="0"/>
        <w:spacing w:after="0" w:line="360" w:lineRule="auto"/>
        <w:ind w:left="567" w:hanging="567"/>
        <w:jc w:val="both"/>
        <w:rPr>
          <w:rFonts w:ascii="Times New Roman" w:hAnsi="Times New Roman"/>
          <w:bCs/>
          <w:color w:val="000000"/>
          <w:sz w:val="24"/>
          <w:szCs w:val="24"/>
          <w:lang w:val="id-ID"/>
        </w:rPr>
      </w:pPr>
      <w:r>
        <w:rPr>
          <w:rFonts w:ascii="Times New Roman" w:hAnsi="Times New Roman"/>
          <w:bCs/>
          <w:color w:val="000000"/>
          <w:sz w:val="24"/>
          <w:szCs w:val="24"/>
          <w:lang w:val="id-ID"/>
        </w:rPr>
        <w:t xml:space="preserve">Diagram </w:t>
      </w:r>
      <w:r>
        <w:rPr>
          <w:rFonts w:ascii="Times New Roman" w:hAnsi="Times New Roman"/>
          <w:bCs/>
          <w:color w:val="000000"/>
          <w:sz w:val="24"/>
          <w:szCs w:val="24"/>
        </w:rPr>
        <w:t>b</w:t>
      </w:r>
      <w:r w:rsidR="00E77022" w:rsidRPr="00B67FF5">
        <w:rPr>
          <w:rFonts w:ascii="Times New Roman" w:hAnsi="Times New Roman"/>
          <w:bCs/>
          <w:color w:val="000000"/>
          <w:sz w:val="24"/>
          <w:szCs w:val="24"/>
          <w:lang w:val="id-ID"/>
        </w:rPr>
        <w:t xml:space="preserve">atang </w:t>
      </w:r>
      <w:r w:rsidR="00E77022" w:rsidRPr="00B67FF5">
        <w:rPr>
          <w:rFonts w:ascii="Times New Roman" w:hAnsi="Times New Roman"/>
          <w:bCs/>
          <w:i/>
          <w:color w:val="000000"/>
          <w:sz w:val="24"/>
          <w:szCs w:val="24"/>
          <w:lang w:val="id-ID"/>
        </w:rPr>
        <w:t>(Barchart)</w:t>
      </w:r>
    </w:p>
    <w:p w:rsidR="00E77502" w:rsidRPr="00B67FF5" w:rsidRDefault="00E77022" w:rsidP="00093528">
      <w:pPr>
        <w:pStyle w:val="ListParagraph"/>
        <w:widowControl w:val="0"/>
        <w:autoSpaceDE w:val="0"/>
        <w:autoSpaceDN w:val="0"/>
        <w:adjustRightInd w:val="0"/>
        <w:spacing w:after="0" w:line="360" w:lineRule="auto"/>
        <w:ind w:left="0" w:firstLine="567"/>
        <w:jc w:val="both"/>
        <w:rPr>
          <w:rFonts w:ascii="Times New Roman" w:hAnsi="Times New Roman"/>
          <w:color w:val="000000"/>
          <w:sz w:val="24"/>
          <w:szCs w:val="24"/>
        </w:rPr>
      </w:pPr>
      <w:r w:rsidRPr="00B67FF5">
        <w:rPr>
          <w:rFonts w:ascii="Times New Roman" w:hAnsi="Times New Roman"/>
          <w:color w:val="000000"/>
          <w:sz w:val="24"/>
          <w:szCs w:val="24"/>
          <w:lang w:val="id-ID"/>
        </w:rPr>
        <w:t xml:space="preserve">Pada umumnya pelaksanaan suatu aktivitas akan memberikan peralatan dan tenaga kerja dari waktu ke waktu akan berbeda. Pada suatu waktu jumlah penggunaan akan sangat tinggi sedangkan waktu lainnya akan sangat rendah. Berhubungan dengan hal tersebut, maka setelah NWP dan Kurva S akan dapat </w:t>
      </w:r>
      <w:r w:rsidRPr="00B67FF5">
        <w:rPr>
          <w:rFonts w:ascii="Times New Roman" w:hAnsi="Times New Roman"/>
          <w:color w:val="000000"/>
          <w:sz w:val="24"/>
          <w:szCs w:val="24"/>
          <w:lang w:val="id-ID"/>
        </w:rPr>
        <w:lastRenderedPageBreak/>
        <w:t>dibuat diagram batang (</w:t>
      </w:r>
      <w:r w:rsidRPr="00B67FF5">
        <w:rPr>
          <w:rFonts w:ascii="Times New Roman" w:hAnsi="Times New Roman"/>
          <w:i/>
          <w:iCs/>
          <w:color w:val="000000"/>
          <w:sz w:val="24"/>
          <w:szCs w:val="24"/>
          <w:lang w:val="id-ID"/>
        </w:rPr>
        <w:t>barchart</w:t>
      </w:r>
      <w:r w:rsidRPr="00B67FF5">
        <w:rPr>
          <w:rFonts w:ascii="Times New Roman" w:hAnsi="Times New Roman"/>
          <w:color w:val="000000"/>
          <w:sz w:val="24"/>
          <w:szCs w:val="24"/>
          <w:lang w:val="id-ID"/>
        </w:rPr>
        <w:t>) yang berfungsi untuk mengetahui kapan diperlukan tenaga kerja, bahan dan peralatan</w:t>
      </w:r>
      <w:r w:rsidRPr="00B67FF5">
        <w:rPr>
          <w:rFonts w:ascii="Times New Roman" w:hAnsi="Times New Roman"/>
          <w:color w:val="000000"/>
          <w:sz w:val="24"/>
          <w:szCs w:val="24"/>
        </w:rPr>
        <w:t>.</w:t>
      </w:r>
    </w:p>
    <w:p w:rsidR="00E77502" w:rsidRPr="00B67FF5" w:rsidRDefault="00E77502" w:rsidP="0093671E">
      <w:pPr>
        <w:tabs>
          <w:tab w:val="num" w:pos="540"/>
        </w:tabs>
        <w:autoSpaceDE w:val="0"/>
        <w:autoSpaceDN w:val="0"/>
        <w:adjustRightInd w:val="0"/>
        <w:spacing w:line="360" w:lineRule="auto"/>
        <w:ind w:firstLine="540"/>
        <w:jc w:val="both"/>
        <w:rPr>
          <w:color w:val="000000"/>
          <w:lang w:val="id-ID"/>
        </w:rPr>
      </w:pPr>
    </w:p>
    <w:sectPr w:rsidR="00E77502" w:rsidRPr="00B67FF5" w:rsidSect="002B007B">
      <w:headerReference w:type="default" r:id="rId28"/>
      <w:footerReference w:type="first" r:id="rId29"/>
      <w:pgSz w:w="11907" w:h="16840" w:code="9"/>
      <w:pgMar w:top="2268" w:right="1701" w:bottom="1701" w:left="2268"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10E" w:rsidRDefault="005A210E" w:rsidP="00EE4DD7">
      <w:r>
        <w:separator/>
      </w:r>
    </w:p>
  </w:endnote>
  <w:endnote w:type="continuationSeparator" w:id="1">
    <w:p w:rsidR="005A210E" w:rsidRDefault="005A210E" w:rsidP="00EE4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10E" w:rsidRPr="00224B5E" w:rsidRDefault="005A210E">
    <w:pPr>
      <w:pStyle w:val="Footer"/>
      <w:jc w:val="center"/>
      <w:rPr>
        <w:lang w:val="id-ID"/>
      </w:rPr>
    </w:pPr>
    <w:r>
      <w:rPr>
        <w:lang w:val="id-ID"/>
      </w:rPr>
      <w:t>5</w:t>
    </w:r>
  </w:p>
  <w:p w:rsidR="005A210E" w:rsidRPr="002B007B" w:rsidRDefault="005A210E">
    <w:pPr>
      <w:pStyle w:val="Footer"/>
      <w:jc w:val="center"/>
      <w:rPr>
        <w:rFonts w:ascii="Calibri" w:hAnsi="Calibri"/>
        <w:sz w:val="22"/>
        <w:lang w:val="id-ID"/>
      </w:rPr>
    </w:pPr>
  </w:p>
  <w:p w:rsidR="005A210E" w:rsidRDefault="005A2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10E" w:rsidRDefault="005A210E" w:rsidP="00EE4DD7">
      <w:r>
        <w:separator/>
      </w:r>
    </w:p>
  </w:footnote>
  <w:footnote w:type="continuationSeparator" w:id="1">
    <w:p w:rsidR="005A210E" w:rsidRDefault="005A210E" w:rsidP="00EE4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10E" w:rsidRPr="00E97774" w:rsidRDefault="005A210E">
    <w:pPr>
      <w:pStyle w:val="Header"/>
      <w:jc w:val="right"/>
      <w:rPr>
        <w:lang w:val="id-ID"/>
      </w:rPr>
    </w:pPr>
    <w:fldSimple w:instr=" PAGE   \* MERGEFORMAT ">
      <w:r w:rsidR="00B17164">
        <w:rPr>
          <w:noProof/>
        </w:rPr>
        <w:t>39</w:t>
      </w:r>
    </w:fldSimple>
  </w:p>
  <w:p w:rsidR="005A210E" w:rsidRDefault="005A21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7E5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8"/>
    <w:multiLevelType w:val="hybridMultilevel"/>
    <w:tmpl w:val="3A16C6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F"/>
    <w:multiLevelType w:val="hybridMultilevel"/>
    <w:tmpl w:val="91C2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1"/>
    <w:multiLevelType w:val="hybridMultilevel"/>
    <w:tmpl w:val="5F48BDC8"/>
    <w:lvl w:ilvl="0" w:tplc="B18A7C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13"/>
    <w:multiLevelType w:val="hybridMultilevel"/>
    <w:tmpl w:val="6A7EEC88"/>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8"/>
    <w:multiLevelType w:val="hybridMultilevel"/>
    <w:tmpl w:val="0818C4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1A"/>
    <w:multiLevelType w:val="hybridMultilevel"/>
    <w:tmpl w:val="A8C28C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D"/>
    <w:multiLevelType w:val="hybridMultilevel"/>
    <w:tmpl w:val="FAA885E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00000022"/>
    <w:multiLevelType w:val="hybridMultilevel"/>
    <w:tmpl w:val="08E6C4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2A"/>
    <w:multiLevelType w:val="hybridMultilevel"/>
    <w:tmpl w:val="E3AE4B50"/>
    <w:lvl w:ilvl="0" w:tplc="D1182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BC30B1"/>
    <w:multiLevelType w:val="hybridMultilevel"/>
    <w:tmpl w:val="60DAF08E"/>
    <w:lvl w:ilvl="0" w:tplc="259631F6">
      <w:start w:val="1"/>
      <w:numFmt w:val="decimal"/>
      <w:lvlText w:val="%1."/>
      <w:lvlJc w:val="left"/>
      <w:pPr>
        <w:tabs>
          <w:tab w:val="num" w:pos="2700"/>
        </w:tabs>
        <w:ind w:left="2700" w:hanging="360"/>
      </w:pPr>
      <w:rPr>
        <w:rFonts w:hint="default"/>
      </w:rPr>
    </w:lvl>
    <w:lvl w:ilvl="1" w:tplc="0421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EC58A0"/>
    <w:multiLevelType w:val="hybridMultilevel"/>
    <w:tmpl w:val="BCCA12E4"/>
    <w:lvl w:ilvl="0" w:tplc="0409000F">
      <w:start w:val="1"/>
      <w:numFmt w:val="decimal"/>
      <w:lvlText w:val="%1."/>
      <w:lvlJc w:val="left"/>
      <w:pPr>
        <w:tabs>
          <w:tab w:val="num" w:pos="360"/>
        </w:tabs>
        <w:ind w:left="360" w:hanging="360"/>
      </w:pPr>
      <w:rPr>
        <w:rFonts w:hint="default"/>
        <w:b w:val="0"/>
        <w:bCs w:val="0"/>
      </w:rPr>
    </w:lvl>
    <w:lvl w:ilvl="1" w:tplc="37DE8EB4">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822F97"/>
    <w:multiLevelType w:val="hybridMultilevel"/>
    <w:tmpl w:val="09229BBA"/>
    <w:lvl w:ilvl="0" w:tplc="0421000F">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B7D01E1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0C759A"/>
    <w:multiLevelType w:val="hybridMultilevel"/>
    <w:tmpl w:val="414C75DC"/>
    <w:lvl w:ilvl="0" w:tplc="4D288E28">
      <w:start w:val="1"/>
      <w:numFmt w:val="lowerLetter"/>
      <w:lvlText w:val="%1."/>
      <w:lvlJc w:val="left"/>
      <w:pPr>
        <w:tabs>
          <w:tab w:val="num" w:pos="720"/>
        </w:tabs>
        <w:ind w:left="720" w:hanging="360"/>
      </w:pPr>
      <w:rPr>
        <w:rFonts w:hint="default"/>
      </w:rPr>
    </w:lvl>
    <w:lvl w:ilvl="1" w:tplc="0421000F">
      <w:start w:val="1"/>
      <w:numFmt w:val="decimal"/>
      <w:lvlText w:val="%2."/>
      <w:lvlJc w:val="left"/>
      <w:pPr>
        <w:tabs>
          <w:tab w:val="num" w:pos="1800"/>
        </w:tabs>
        <w:ind w:left="1800" w:hanging="360"/>
      </w:pPr>
    </w:lvl>
    <w:lvl w:ilvl="2" w:tplc="D98C6258">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7AA4444"/>
    <w:multiLevelType w:val="hybridMultilevel"/>
    <w:tmpl w:val="F2C410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7D64BCF"/>
    <w:multiLevelType w:val="multilevel"/>
    <w:tmpl w:val="97C4C4BA"/>
    <w:lvl w:ilvl="0">
      <w:start w:val="1"/>
      <w:numFmt w:val="decimal"/>
      <w:lvlText w:val="%1."/>
      <w:lvlJc w:val="left"/>
      <w:pPr>
        <w:ind w:left="720" w:hanging="360"/>
      </w:pPr>
    </w:lvl>
    <w:lvl w:ilvl="1">
      <w:start w:val="8"/>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C967D6D"/>
    <w:multiLevelType w:val="hybridMultilevel"/>
    <w:tmpl w:val="9CEA5FBC"/>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0FDB7B73"/>
    <w:multiLevelType w:val="multilevel"/>
    <w:tmpl w:val="67909570"/>
    <w:lvl w:ilvl="0">
      <w:start w:val="2"/>
      <w:numFmt w:val="decimal"/>
      <w:lvlText w:val="%1"/>
      <w:lvlJc w:val="left"/>
      <w:pPr>
        <w:ind w:left="480" w:hanging="480"/>
      </w:pPr>
      <w:rPr>
        <w:rFonts w:hint="default"/>
      </w:rPr>
    </w:lvl>
    <w:lvl w:ilvl="1">
      <w:start w:val="8"/>
      <w:numFmt w:val="decimal"/>
      <w:lvlText w:val="%1.%2"/>
      <w:lvlJc w:val="left"/>
      <w:pPr>
        <w:ind w:left="1650" w:hanging="480"/>
      </w:pPr>
      <w:rPr>
        <w:rFonts w:hint="default"/>
      </w:rPr>
    </w:lvl>
    <w:lvl w:ilvl="2">
      <w:start w:val="4"/>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8">
    <w:nsid w:val="122545FA"/>
    <w:multiLevelType w:val="hybridMultilevel"/>
    <w:tmpl w:val="6926709A"/>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12DB2079"/>
    <w:multiLevelType w:val="hybridMultilevel"/>
    <w:tmpl w:val="D2A23F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6963ADB"/>
    <w:multiLevelType w:val="hybridMultilevel"/>
    <w:tmpl w:val="BF2459B6"/>
    <w:lvl w:ilvl="0" w:tplc="259631F6">
      <w:start w:val="1"/>
      <w:numFmt w:val="decimal"/>
      <w:lvlText w:val="%1."/>
      <w:lvlJc w:val="left"/>
      <w:pPr>
        <w:tabs>
          <w:tab w:val="num" w:pos="2700"/>
        </w:tabs>
        <w:ind w:left="2700" w:hanging="360"/>
      </w:pPr>
      <w:rPr>
        <w:rFonts w:hint="default"/>
      </w:rPr>
    </w:lvl>
    <w:lvl w:ilvl="1" w:tplc="EE14103C">
      <w:start w:val="1"/>
      <w:numFmt w:val="decimal"/>
      <w:lvlText w:val="2.11.%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87F6693"/>
    <w:multiLevelType w:val="hybridMultilevel"/>
    <w:tmpl w:val="B7A4A2AA"/>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1D2B385D"/>
    <w:multiLevelType w:val="hybridMultilevel"/>
    <w:tmpl w:val="E5BE6316"/>
    <w:lvl w:ilvl="0" w:tplc="8CCAB0F2">
      <w:start w:val="1"/>
      <w:numFmt w:val="decimal"/>
      <w:lvlText w:val="%1."/>
      <w:lvlJc w:val="left"/>
      <w:pPr>
        <w:ind w:left="720" w:hanging="360"/>
      </w:pPr>
      <w:rPr>
        <w:rFonts w:asciiTheme="majorBidi" w:hAnsiTheme="majorBidi" w:cstheme="majorBid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01617ED"/>
    <w:multiLevelType w:val="multilevel"/>
    <w:tmpl w:val="29B2E734"/>
    <w:lvl w:ilvl="0">
      <w:start w:val="2"/>
      <w:numFmt w:val="decimal"/>
      <w:lvlText w:val="%1"/>
      <w:lvlJc w:val="left"/>
      <w:pPr>
        <w:ind w:left="480" w:hanging="480"/>
      </w:pPr>
      <w:rPr>
        <w:rFonts w:hint="default"/>
      </w:rPr>
    </w:lvl>
    <w:lvl w:ilvl="1">
      <w:start w:val="8"/>
      <w:numFmt w:val="decimal"/>
      <w:lvlText w:val="%1.%2"/>
      <w:lvlJc w:val="left"/>
      <w:pPr>
        <w:ind w:left="1650" w:hanging="480"/>
      </w:pPr>
      <w:rPr>
        <w:rFonts w:hint="default"/>
      </w:rPr>
    </w:lvl>
    <w:lvl w:ilvl="2">
      <w:start w:val="3"/>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4">
    <w:nsid w:val="21F56725"/>
    <w:multiLevelType w:val="hybridMultilevel"/>
    <w:tmpl w:val="910297F0"/>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3327174"/>
    <w:multiLevelType w:val="hybridMultilevel"/>
    <w:tmpl w:val="E63AE2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2B07B9"/>
    <w:multiLevelType w:val="hybridMultilevel"/>
    <w:tmpl w:val="F04650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9E61DC0"/>
    <w:multiLevelType w:val="hybridMultilevel"/>
    <w:tmpl w:val="A59AA4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AB229B3"/>
    <w:multiLevelType w:val="hybridMultilevel"/>
    <w:tmpl w:val="CF408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61603F"/>
    <w:multiLevelType w:val="multilevel"/>
    <w:tmpl w:val="3F9E23F4"/>
    <w:lvl w:ilvl="0">
      <w:start w:val="2"/>
      <w:numFmt w:val="decimal"/>
      <w:lvlText w:val="%1"/>
      <w:lvlJc w:val="left"/>
      <w:pPr>
        <w:ind w:left="480" w:hanging="480"/>
      </w:pPr>
      <w:rPr>
        <w:rFonts w:hint="default"/>
      </w:rPr>
    </w:lvl>
    <w:lvl w:ilvl="1">
      <w:start w:val="8"/>
      <w:numFmt w:val="decimal"/>
      <w:lvlText w:val="%1.%2"/>
      <w:lvlJc w:val="left"/>
      <w:pPr>
        <w:ind w:left="1650" w:hanging="480"/>
      </w:pPr>
      <w:rPr>
        <w:rFonts w:hint="default"/>
      </w:rPr>
    </w:lvl>
    <w:lvl w:ilvl="2">
      <w:start w:val="2"/>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nsid w:val="30771474"/>
    <w:multiLevelType w:val="hybridMultilevel"/>
    <w:tmpl w:val="EBF26858"/>
    <w:lvl w:ilvl="0" w:tplc="A5FAD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3766EF7"/>
    <w:multiLevelType w:val="hybridMultilevel"/>
    <w:tmpl w:val="A9FEDE66"/>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372F528B"/>
    <w:multiLevelType w:val="hybridMultilevel"/>
    <w:tmpl w:val="8542D018"/>
    <w:lvl w:ilvl="0" w:tplc="04090011">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33">
    <w:nsid w:val="39A40FFC"/>
    <w:multiLevelType w:val="hybridMultilevel"/>
    <w:tmpl w:val="7BBC741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F4577EB"/>
    <w:multiLevelType w:val="hybridMultilevel"/>
    <w:tmpl w:val="B8845922"/>
    <w:lvl w:ilvl="0" w:tplc="0409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3F8464D8"/>
    <w:multiLevelType w:val="hybridMultilevel"/>
    <w:tmpl w:val="88861A56"/>
    <w:lvl w:ilvl="0" w:tplc="0409000F">
      <w:start w:val="1"/>
      <w:numFmt w:val="decimal"/>
      <w:lvlText w:val="%1."/>
      <w:lvlJc w:val="left"/>
      <w:pPr>
        <w:tabs>
          <w:tab w:val="num" w:pos="1080"/>
        </w:tabs>
        <w:ind w:left="1080" w:hanging="360"/>
      </w:pPr>
    </w:lvl>
    <w:lvl w:ilvl="1" w:tplc="0421000F">
      <w:start w:val="1"/>
      <w:numFmt w:val="decimal"/>
      <w:lvlText w:val="%2."/>
      <w:lvlJc w:val="left"/>
      <w:pPr>
        <w:tabs>
          <w:tab w:val="num" w:pos="1800"/>
        </w:tabs>
        <w:ind w:left="1800" w:hanging="360"/>
      </w:pPr>
      <w:rPr>
        <w:rFonts w:hint="default"/>
        <w:color w:val="auto"/>
      </w:rPr>
    </w:lvl>
    <w:lvl w:ilvl="2" w:tplc="259631F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14533BE"/>
    <w:multiLevelType w:val="hybridMultilevel"/>
    <w:tmpl w:val="B3069922"/>
    <w:lvl w:ilvl="0" w:tplc="B682373A">
      <w:start w:val="1"/>
      <w:numFmt w:val="decimal"/>
      <w:lvlText w:val="2.8.%1"/>
      <w:lvlJc w:val="left"/>
      <w:pPr>
        <w:tabs>
          <w:tab w:val="num" w:pos="1440"/>
        </w:tabs>
        <w:ind w:left="1440" w:hanging="360"/>
      </w:pPr>
      <w:rPr>
        <w:rFonts w:hint="default"/>
      </w:rPr>
    </w:lvl>
    <w:lvl w:ilvl="1" w:tplc="0421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32C3639"/>
    <w:multiLevelType w:val="hybridMultilevel"/>
    <w:tmpl w:val="AE5EBD88"/>
    <w:lvl w:ilvl="0" w:tplc="BEDCA34E">
      <w:start w:val="1"/>
      <w:numFmt w:val="decimal"/>
      <w:lvlText w:val="2.4.%1."/>
      <w:lvlJc w:val="left"/>
      <w:pPr>
        <w:tabs>
          <w:tab w:val="num" w:pos="1874"/>
        </w:tabs>
        <w:ind w:left="1874"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52901D1"/>
    <w:multiLevelType w:val="hybridMultilevel"/>
    <w:tmpl w:val="289079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6207FCF"/>
    <w:multiLevelType w:val="hybridMultilevel"/>
    <w:tmpl w:val="ECE81876"/>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nsid w:val="4898435E"/>
    <w:multiLevelType w:val="hybridMultilevel"/>
    <w:tmpl w:val="E07472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A3A60CF"/>
    <w:multiLevelType w:val="hybridMultilevel"/>
    <w:tmpl w:val="398E5A58"/>
    <w:lvl w:ilvl="0" w:tplc="60786E4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4A7F30DE"/>
    <w:multiLevelType w:val="hybridMultilevel"/>
    <w:tmpl w:val="E81C0A7C"/>
    <w:lvl w:ilvl="0" w:tplc="A404D0C0">
      <w:start w:val="1"/>
      <w:numFmt w:val="decimal"/>
      <w:lvlText w:val="2.13.%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D10743"/>
    <w:multiLevelType w:val="multilevel"/>
    <w:tmpl w:val="19FC4B02"/>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i w:val="0"/>
      </w:rPr>
    </w:lvl>
    <w:lvl w:ilvl="2">
      <w:start w:val="5"/>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4">
    <w:nsid w:val="586E2CDA"/>
    <w:multiLevelType w:val="multilevel"/>
    <w:tmpl w:val="BB6221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ACC0313"/>
    <w:multiLevelType w:val="hybridMultilevel"/>
    <w:tmpl w:val="DEA03E54"/>
    <w:lvl w:ilvl="0" w:tplc="0421000F">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C061DD1"/>
    <w:multiLevelType w:val="hybridMultilevel"/>
    <w:tmpl w:val="36D019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1D915EC"/>
    <w:multiLevelType w:val="hybridMultilevel"/>
    <w:tmpl w:val="CF68469A"/>
    <w:lvl w:ilvl="0" w:tplc="0409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70820AAC"/>
    <w:multiLevelType w:val="hybridMultilevel"/>
    <w:tmpl w:val="331AC23E"/>
    <w:lvl w:ilvl="0" w:tplc="259631F6">
      <w:start w:val="1"/>
      <w:numFmt w:val="decimal"/>
      <w:lvlText w:val="%1."/>
      <w:lvlJc w:val="left"/>
      <w:pPr>
        <w:tabs>
          <w:tab w:val="num" w:pos="2700"/>
        </w:tabs>
        <w:ind w:left="2700" w:hanging="360"/>
      </w:pPr>
      <w:rPr>
        <w:rFonts w:hint="default"/>
      </w:rPr>
    </w:lvl>
    <w:lvl w:ilvl="1" w:tplc="4D288E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19B1DDE"/>
    <w:multiLevelType w:val="multilevel"/>
    <w:tmpl w:val="09F0A1D4"/>
    <w:lvl w:ilvl="0">
      <w:start w:val="1"/>
      <w:numFmt w:val="lowerLetter"/>
      <w:lvlText w:val="%1."/>
      <w:lvlJc w:val="left"/>
      <w:pPr>
        <w:tabs>
          <w:tab w:val="num" w:pos="2700"/>
        </w:tabs>
        <w:ind w:left="2700" w:hanging="360"/>
      </w:pPr>
      <w:rPr>
        <w:rFonts w:hint="default"/>
      </w:rPr>
    </w:lvl>
    <w:lvl w:ilvl="1">
      <w:start w:val="13"/>
      <w:numFmt w:val="decimal"/>
      <w:isLgl/>
      <w:lvlText w:val="%1.%2"/>
      <w:lvlJc w:val="left"/>
      <w:pPr>
        <w:ind w:left="2940" w:hanging="600"/>
      </w:pPr>
      <w:rPr>
        <w:rFonts w:hint="default"/>
        <w:color w:val="000000"/>
      </w:rPr>
    </w:lvl>
    <w:lvl w:ilvl="2">
      <w:start w:val="1"/>
      <w:numFmt w:val="decimal"/>
      <w:isLgl/>
      <w:lvlText w:val="%1.%2.%3"/>
      <w:lvlJc w:val="left"/>
      <w:pPr>
        <w:ind w:left="3060" w:hanging="720"/>
      </w:pPr>
      <w:rPr>
        <w:rFonts w:hint="default"/>
        <w:color w:val="000000"/>
      </w:rPr>
    </w:lvl>
    <w:lvl w:ilvl="3">
      <w:start w:val="1"/>
      <w:numFmt w:val="decimal"/>
      <w:isLgl/>
      <w:lvlText w:val="%1.%2.%3.%4"/>
      <w:lvlJc w:val="left"/>
      <w:pPr>
        <w:ind w:left="3060" w:hanging="720"/>
      </w:pPr>
      <w:rPr>
        <w:rFonts w:hint="default"/>
        <w:color w:val="000000"/>
      </w:rPr>
    </w:lvl>
    <w:lvl w:ilvl="4">
      <w:start w:val="1"/>
      <w:numFmt w:val="decimal"/>
      <w:isLgl/>
      <w:lvlText w:val="%1.%2.%3.%4.%5"/>
      <w:lvlJc w:val="left"/>
      <w:pPr>
        <w:ind w:left="3420" w:hanging="1080"/>
      </w:pPr>
      <w:rPr>
        <w:rFonts w:hint="default"/>
        <w:color w:val="000000"/>
      </w:rPr>
    </w:lvl>
    <w:lvl w:ilvl="5">
      <w:start w:val="1"/>
      <w:numFmt w:val="decimal"/>
      <w:isLgl/>
      <w:lvlText w:val="%1.%2.%3.%4.%5.%6"/>
      <w:lvlJc w:val="left"/>
      <w:pPr>
        <w:ind w:left="3420" w:hanging="1080"/>
      </w:pPr>
      <w:rPr>
        <w:rFonts w:hint="default"/>
        <w:color w:val="000000"/>
      </w:rPr>
    </w:lvl>
    <w:lvl w:ilvl="6">
      <w:start w:val="1"/>
      <w:numFmt w:val="decimal"/>
      <w:isLgl/>
      <w:lvlText w:val="%1.%2.%3.%4.%5.%6.%7"/>
      <w:lvlJc w:val="left"/>
      <w:pPr>
        <w:ind w:left="378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140" w:hanging="1800"/>
      </w:pPr>
      <w:rPr>
        <w:rFonts w:hint="default"/>
        <w:color w:val="000000"/>
      </w:rPr>
    </w:lvl>
  </w:abstractNum>
  <w:abstractNum w:abstractNumId="50">
    <w:nsid w:val="79323B47"/>
    <w:multiLevelType w:val="hybridMultilevel"/>
    <w:tmpl w:val="5EFEA96A"/>
    <w:lvl w:ilvl="0" w:tplc="6C5ED0A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CFD5595"/>
    <w:multiLevelType w:val="hybridMultilevel"/>
    <w:tmpl w:val="0ECC1B9E"/>
    <w:lvl w:ilvl="0" w:tplc="259631F6">
      <w:start w:val="1"/>
      <w:numFmt w:val="decimal"/>
      <w:lvlText w:val="%1."/>
      <w:lvlJc w:val="left"/>
      <w:pPr>
        <w:tabs>
          <w:tab w:val="num" w:pos="2700"/>
        </w:tabs>
        <w:ind w:left="2700" w:hanging="360"/>
      </w:pPr>
      <w:rPr>
        <w:rFonts w:hint="default"/>
      </w:rPr>
    </w:lvl>
    <w:lvl w:ilvl="1" w:tplc="EF4C0028">
      <w:start w:val="1"/>
      <w:numFmt w:val="decimal"/>
      <w:lvlText w:val="2.5.%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E333ABA"/>
    <w:multiLevelType w:val="hybridMultilevel"/>
    <w:tmpl w:val="C1009BE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E846C17"/>
    <w:multiLevelType w:val="hybridMultilevel"/>
    <w:tmpl w:val="C8920A8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F367C0C"/>
    <w:multiLevelType w:val="hybridMultilevel"/>
    <w:tmpl w:val="2632D46E"/>
    <w:lvl w:ilvl="0" w:tplc="A650C1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4"/>
  </w:num>
  <w:num w:numId="2">
    <w:abstractNumId w:val="12"/>
  </w:num>
  <w:num w:numId="3">
    <w:abstractNumId w:val="10"/>
  </w:num>
  <w:num w:numId="4">
    <w:abstractNumId w:val="38"/>
  </w:num>
  <w:num w:numId="5">
    <w:abstractNumId w:val="27"/>
  </w:num>
  <w:num w:numId="6">
    <w:abstractNumId w:val="22"/>
  </w:num>
  <w:num w:numId="7">
    <w:abstractNumId w:val="33"/>
  </w:num>
  <w:num w:numId="8">
    <w:abstractNumId w:val="47"/>
  </w:num>
  <w:num w:numId="9">
    <w:abstractNumId w:val="34"/>
  </w:num>
  <w:num w:numId="10">
    <w:abstractNumId w:val="52"/>
  </w:num>
  <w:num w:numId="11">
    <w:abstractNumId w:val="50"/>
  </w:num>
  <w:num w:numId="12">
    <w:abstractNumId w:val="48"/>
  </w:num>
  <w:num w:numId="13">
    <w:abstractNumId w:val="32"/>
  </w:num>
  <w:num w:numId="14">
    <w:abstractNumId w:val="49"/>
  </w:num>
  <w:num w:numId="15">
    <w:abstractNumId w:val="11"/>
  </w:num>
  <w:num w:numId="16">
    <w:abstractNumId w:val="37"/>
  </w:num>
  <w:num w:numId="17">
    <w:abstractNumId w:val="35"/>
  </w:num>
  <w:num w:numId="18">
    <w:abstractNumId w:val="53"/>
  </w:num>
  <w:num w:numId="19">
    <w:abstractNumId w:val="45"/>
  </w:num>
  <w:num w:numId="20">
    <w:abstractNumId w:val="51"/>
  </w:num>
  <w:num w:numId="21">
    <w:abstractNumId w:val="13"/>
  </w:num>
  <w:num w:numId="22">
    <w:abstractNumId w:val="15"/>
  </w:num>
  <w:num w:numId="23">
    <w:abstractNumId w:val="24"/>
  </w:num>
  <w:num w:numId="24">
    <w:abstractNumId w:val="16"/>
  </w:num>
  <w:num w:numId="25">
    <w:abstractNumId w:val="54"/>
  </w:num>
  <w:num w:numId="26">
    <w:abstractNumId w:val="39"/>
  </w:num>
  <w:num w:numId="27">
    <w:abstractNumId w:val="31"/>
  </w:num>
  <w:num w:numId="28">
    <w:abstractNumId w:val="41"/>
  </w:num>
  <w:num w:numId="29">
    <w:abstractNumId w:val="30"/>
  </w:num>
  <w:num w:numId="30">
    <w:abstractNumId w:val="36"/>
  </w:num>
  <w:num w:numId="31">
    <w:abstractNumId w:val="26"/>
  </w:num>
  <w:num w:numId="32">
    <w:abstractNumId w:val="40"/>
  </w:num>
  <w:num w:numId="33">
    <w:abstractNumId w:val="20"/>
  </w:num>
  <w:num w:numId="34">
    <w:abstractNumId w:val="14"/>
  </w:num>
  <w:num w:numId="35">
    <w:abstractNumId w:val="25"/>
  </w:num>
  <w:num w:numId="36">
    <w:abstractNumId w:val="28"/>
  </w:num>
  <w:num w:numId="37">
    <w:abstractNumId w:val="2"/>
  </w:num>
  <w:num w:numId="38">
    <w:abstractNumId w:val="0"/>
  </w:num>
  <w:num w:numId="39">
    <w:abstractNumId w:val="4"/>
  </w:num>
  <w:num w:numId="40">
    <w:abstractNumId w:val="9"/>
  </w:num>
  <w:num w:numId="41">
    <w:abstractNumId w:val="1"/>
  </w:num>
  <w:num w:numId="42">
    <w:abstractNumId w:val="7"/>
  </w:num>
  <w:num w:numId="43">
    <w:abstractNumId w:val="3"/>
  </w:num>
  <w:num w:numId="44">
    <w:abstractNumId w:val="5"/>
  </w:num>
  <w:num w:numId="45">
    <w:abstractNumId w:val="6"/>
  </w:num>
  <w:num w:numId="46">
    <w:abstractNumId w:val="8"/>
  </w:num>
  <w:num w:numId="47">
    <w:abstractNumId w:val="43"/>
  </w:num>
  <w:num w:numId="48">
    <w:abstractNumId w:val="17"/>
  </w:num>
  <w:num w:numId="49">
    <w:abstractNumId w:val="23"/>
  </w:num>
  <w:num w:numId="50">
    <w:abstractNumId w:val="29"/>
  </w:num>
  <w:num w:numId="51">
    <w:abstractNumId w:val="19"/>
  </w:num>
  <w:num w:numId="52">
    <w:abstractNumId w:val="46"/>
  </w:num>
  <w:num w:numId="53">
    <w:abstractNumId w:val="21"/>
  </w:num>
  <w:num w:numId="54">
    <w:abstractNumId w:val="18"/>
  </w:num>
  <w:num w:numId="55">
    <w:abstractNumId w:val="4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230F8"/>
    <w:rsid w:val="00005CA4"/>
    <w:rsid w:val="00006A4F"/>
    <w:rsid w:val="00012224"/>
    <w:rsid w:val="00020702"/>
    <w:rsid w:val="00025F2D"/>
    <w:rsid w:val="0002666D"/>
    <w:rsid w:val="00031F23"/>
    <w:rsid w:val="00033FEB"/>
    <w:rsid w:val="00036DD4"/>
    <w:rsid w:val="000433EE"/>
    <w:rsid w:val="00044D73"/>
    <w:rsid w:val="00051EA9"/>
    <w:rsid w:val="000808DF"/>
    <w:rsid w:val="00082084"/>
    <w:rsid w:val="000826CC"/>
    <w:rsid w:val="000910BB"/>
    <w:rsid w:val="00093528"/>
    <w:rsid w:val="000C03A1"/>
    <w:rsid w:val="000C105E"/>
    <w:rsid w:val="000D3EA6"/>
    <w:rsid w:val="000E606C"/>
    <w:rsid w:val="00114BCA"/>
    <w:rsid w:val="00117775"/>
    <w:rsid w:val="001216A5"/>
    <w:rsid w:val="001253D7"/>
    <w:rsid w:val="00131E23"/>
    <w:rsid w:val="00142586"/>
    <w:rsid w:val="00142EB8"/>
    <w:rsid w:val="00156F85"/>
    <w:rsid w:val="001646C2"/>
    <w:rsid w:val="00166095"/>
    <w:rsid w:val="00194FD3"/>
    <w:rsid w:val="001B7ED7"/>
    <w:rsid w:val="001D0075"/>
    <w:rsid w:val="001D1951"/>
    <w:rsid w:val="001D29C1"/>
    <w:rsid w:val="001E152D"/>
    <w:rsid w:val="001E2872"/>
    <w:rsid w:val="001F7F51"/>
    <w:rsid w:val="00205F5C"/>
    <w:rsid w:val="00211BB5"/>
    <w:rsid w:val="00212C54"/>
    <w:rsid w:val="00215C8F"/>
    <w:rsid w:val="00224B5E"/>
    <w:rsid w:val="002356B7"/>
    <w:rsid w:val="00235C66"/>
    <w:rsid w:val="00242A38"/>
    <w:rsid w:val="002431A5"/>
    <w:rsid w:val="00251ED3"/>
    <w:rsid w:val="002630A2"/>
    <w:rsid w:val="00265D3E"/>
    <w:rsid w:val="00287452"/>
    <w:rsid w:val="002A12C6"/>
    <w:rsid w:val="002A7985"/>
    <w:rsid w:val="002A7C17"/>
    <w:rsid w:val="002B007B"/>
    <w:rsid w:val="002C1198"/>
    <w:rsid w:val="002D108C"/>
    <w:rsid w:val="002D6A18"/>
    <w:rsid w:val="002E098A"/>
    <w:rsid w:val="002E13C9"/>
    <w:rsid w:val="00300E18"/>
    <w:rsid w:val="0031187B"/>
    <w:rsid w:val="00323378"/>
    <w:rsid w:val="00334441"/>
    <w:rsid w:val="00342B19"/>
    <w:rsid w:val="003657A5"/>
    <w:rsid w:val="0037234C"/>
    <w:rsid w:val="00390667"/>
    <w:rsid w:val="00395AF8"/>
    <w:rsid w:val="003A23F5"/>
    <w:rsid w:val="003B1644"/>
    <w:rsid w:val="003B33B3"/>
    <w:rsid w:val="003D0955"/>
    <w:rsid w:val="003E15C7"/>
    <w:rsid w:val="004048A0"/>
    <w:rsid w:val="004208C5"/>
    <w:rsid w:val="00420BE6"/>
    <w:rsid w:val="0042597A"/>
    <w:rsid w:val="004450F6"/>
    <w:rsid w:val="00456C84"/>
    <w:rsid w:val="004724EA"/>
    <w:rsid w:val="00473DBF"/>
    <w:rsid w:val="00474F7F"/>
    <w:rsid w:val="00494D3E"/>
    <w:rsid w:val="004B73B6"/>
    <w:rsid w:val="004F1987"/>
    <w:rsid w:val="00502D70"/>
    <w:rsid w:val="005118EA"/>
    <w:rsid w:val="00521E78"/>
    <w:rsid w:val="005655BE"/>
    <w:rsid w:val="00567F05"/>
    <w:rsid w:val="00582024"/>
    <w:rsid w:val="005A210E"/>
    <w:rsid w:val="005A2998"/>
    <w:rsid w:val="005B70C6"/>
    <w:rsid w:val="005C217F"/>
    <w:rsid w:val="005D49D7"/>
    <w:rsid w:val="005D61C0"/>
    <w:rsid w:val="00602955"/>
    <w:rsid w:val="00614E9A"/>
    <w:rsid w:val="006369AB"/>
    <w:rsid w:val="00640507"/>
    <w:rsid w:val="0065161C"/>
    <w:rsid w:val="0066310A"/>
    <w:rsid w:val="00665D1B"/>
    <w:rsid w:val="00667E8F"/>
    <w:rsid w:val="0068097E"/>
    <w:rsid w:val="00690868"/>
    <w:rsid w:val="006E38FA"/>
    <w:rsid w:val="006E3A2B"/>
    <w:rsid w:val="006E423E"/>
    <w:rsid w:val="006F6AED"/>
    <w:rsid w:val="007018C8"/>
    <w:rsid w:val="007059B7"/>
    <w:rsid w:val="0072777F"/>
    <w:rsid w:val="00741D5B"/>
    <w:rsid w:val="0074399A"/>
    <w:rsid w:val="00745CCD"/>
    <w:rsid w:val="00747D08"/>
    <w:rsid w:val="00750EDA"/>
    <w:rsid w:val="0076128A"/>
    <w:rsid w:val="0076323F"/>
    <w:rsid w:val="00770676"/>
    <w:rsid w:val="00773D73"/>
    <w:rsid w:val="00785181"/>
    <w:rsid w:val="007866B7"/>
    <w:rsid w:val="00793222"/>
    <w:rsid w:val="007A2829"/>
    <w:rsid w:val="007A396C"/>
    <w:rsid w:val="007B0694"/>
    <w:rsid w:val="007B4C25"/>
    <w:rsid w:val="007C0ABC"/>
    <w:rsid w:val="007C30CF"/>
    <w:rsid w:val="007C73CE"/>
    <w:rsid w:val="007D0485"/>
    <w:rsid w:val="007F4060"/>
    <w:rsid w:val="007F79DD"/>
    <w:rsid w:val="00814B3C"/>
    <w:rsid w:val="00815292"/>
    <w:rsid w:val="008230F8"/>
    <w:rsid w:val="00834FCA"/>
    <w:rsid w:val="00844630"/>
    <w:rsid w:val="0084498C"/>
    <w:rsid w:val="00846343"/>
    <w:rsid w:val="008477B6"/>
    <w:rsid w:val="00851B9C"/>
    <w:rsid w:val="00863533"/>
    <w:rsid w:val="00880D22"/>
    <w:rsid w:val="00883CA1"/>
    <w:rsid w:val="00884438"/>
    <w:rsid w:val="00893BB1"/>
    <w:rsid w:val="008A4319"/>
    <w:rsid w:val="008A4990"/>
    <w:rsid w:val="008C3DFF"/>
    <w:rsid w:val="008D4B96"/>
    <w:rsid w:val="008F4AF8"/>
    <w:rsid w:val="00903930"/>
    <w:rsid w:val="00906182"/>
    <w:rsid w:val="009079A1"/>
    <w:rsid w:val="00917127"/>
    <w:rsid w:val="00922591"/>
    <w:rsid w:val="00925157"/>
    <w:rsid w:val="0093671E"/>
    <w:rsid w:val="00937EF6"/>
    <w:rsid w:val="00943D58"/>
    <w:rsid w:val="00945BA8"/>
    <w:rsid w:val="0095699E"/>
    <w:rsid w:val="00961486"/>
    <w:rsid w:val="0099516C"/>
    <w:rsid w:val="00995AC7"/>
    <w:rsid w:val="009A372B"/>
    <w:rsid w:val="009A457B"/>
    <w:rsid w:val="009A7C42"/>
    <w:rsid w:val="009B2B19"/>
    <w:rsid w:val="009D0C4F"/>
    <w:rsid w:val="009D2E8B"/>
    <w:rsid w:val="009D6786"/>
    <w:rsid w:val="009E50C0"/>
    <w:rsid w:val="00A22C71"/>
    <w:rsid w:val="00A442A1"/>
    <w:rsid w:val="00A45365"/>
    <w:rsid w:val="00A47BE5"/>
    <w:rsid w:val="00A57E91"/>
    <w:rsid w:val="00A6008A"/>
    <w:rsid w:val="00A66FFC"/>
    <w:rsid w:val="00A6743D"/>
    <w:rsid w:val="00A72BD8"/>
    <w:rsid w:val="00A915E2"/>
    <w:rsid w:val="00AA2779"/>
    <w:rsid w:val="00AC5CC8"/>
    <w:rsid w:val="00AD5014"/>
    <w:rsid w:val="00AE0A94"/>
    <w:rsid w:val="00AE127C"/>
    <w:rsid w:val="00AE32B9"/>
    <w:rsid w:val="00B03AEC"/>
    <w:rsid w:val="00B043BD"/>
    <w:rsid w:val="00B05E39"/>
    <w:rsid w:val="00B11F0A"/>
    <w:rsid w:val="00B17164"/>
    <w:rsid w:val="00B17579"/>
    <w:rsid w:val="00B26629"/>
    <w:rsid w:val="00B5317F"/>
    <w:rsid w:val="00B544C5"/>
    <w:rsid w:val="00B55898"/>
    <w:rsid w:val="00B608C1"/>
    <w:rsid w:val="00B6691B"/>
    <w:rsid w:val="00B67FF5"/>
    <w:rsid w:val="00B71013"/>
    <w:rsid w:val="00B73488"/>
    <w:rsid w:val="00B85EBF"/>
    <w:rsid w:val="00B9635A"/>
    <w:rsid w:val="00BA2044"/>
    <w:rsid w:val="00BB1363"/>
    <w:rsid w:val="00BF032D"/>
    <w:rsid w:val="00BF7D19"/>
    <w:rsid w:val="00C324D8"/>
    <w:rsid w:val="00C37C30"/>
    <w:rsid w:val="00C53AEE"/>
    <w:rsid w:val="00C568D2"/>
    <w:rsid w:val="00C868FA"/>
    <w:rsid w:val="00CC125D"/>
    <w:rsid w:val="00CC6FEF"/>
    <w:rsid w:val="00CF673A"/>
    <w:rsid w:val="00D0508D"/>
    <w:rsid w:val="00D060ED"/>
    <w:rsid w:val="00D07D25"/>
    <w:rsid w:val="00D2750B"/>
    <w:rsid w:val="00D54B6F"/>
    <w:rsid w:val="00D76940"/>
    <w:rsid w:val="00D812B1"/>
    <w:rsid w:val="00D8720B"/>
    <w:rsid w:val="00D93306"/>
    <w:rsid w:val="00D971FA"/>
    <w:rsid w:val="00DC2C9C"/>
    <w:rsid w:val="00DD55DF"/>
    <w:rsid w:val="00DD70F4"/>
    <w:rsid w:val="00DE66B0"/>
    <w:rsid w:val="00DF03E2"/>
    <w:rsid w:val="00DF04D7"/>
    <w:rsid w:val="00E001A5"/>
    <w:rsid w:val="00E109E3"/>
    <w:rsid w:val="00E118FF"/>
    <w:rsid w:val="00E127B8"/>
    <w:rsid w:val="00E2689A"/>
    <w:rsid w:val="00E4023E"/>
    <w:rsid w:val="00E51D19"/>
    <w:rsid w:val="00E61EFF"/>
    <w:rsid w:val="00E66163"/>
    <w:rsid w:val="00E667D8"/>
    <w:rsid w:val="00E77022"/>
    <w:rsid w:val="00E77502"/>
    <w:rsid w:val="00E835E7"/>
    <w:rsid w:val="00E935C3"/>
    <w:rsid w:val="00E93AE5"/>
    <w:rsid w:val="00E97774"/>
    <w:rsid w:val="00EA25C8"/>
    <w:rsid w:val="00EB02CD"/>
    <w:rsid w:val="00EB64FD"/>
    <w:rsid w:val="00EB663D"/>
    <w:rsid w:val="00EC611A"/>
    <w:rsid w:val="00ED5508"/>
    <w:rsid w:val="00EE31DC"/>
    <w:rsid w:val="00EE4DD7"/>
    <w:rsid w:val="00EF7F20"/>
    <w:rsid w:val="00F00269"/>
    <w:rsid w:val="00F3519D"/>
    <w:rsid w:val="00F819E0"/>
    <w:rsid w:val="00F879A4"/>
    <w:rsid w:val="00F94109"/>
    <w:rsid w:val="00F95878"/>
    <w:rsid w:val="00F97DD5"/>
    <w:rsid w:val="00FA24FD"/>
    <w:rsid w:val="00FB15C4"/>
    <w:rsid w:val="00FD05E7"/>
    <w:rsid w:val="00FD40ED"/>
    <w:rsid w:val="00FD7374"/>
    <w:rsid w:val="00FE223C"/>
    <w:rsid w:val="00FE2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7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E18"/>
    <w:pPr>
      <w:spacing w:after="200" w:line="276" w:lineRule="auto"/>
      <w:ind w:left="720"/>
      <w:contextualSpacing/>
    </w:pPr>
    <w:rPr>
      <w:rFonts w:ascii="Calibri" w:eastAsia="Calibri" w:hAnsi="Calibri"/>
      <w:sz w:val="22"/>
      <w:szCs w:val="22"/>
    </w:rPr>
  </w:style>
  <w:style w:type="paragraph" w:styleId="NoSpacing">
    <w:name w:val="No Spacing"/>
    <w:qFormat/>
    <w:rsid w:val="0074399A"/>
    <w:rPr>
      <w:rFonts w:ascii="Calibri" w:eastAsia="Calibri" w:hAnsi="Calibri"/>
      <w:sz w:val="22"/>
      <w:szCs w:val="22"/>
    </w:rPr>
  </w:style>
  <w:style w:type="paragraph" w:styleId="Header">
    <w:name w:val="header"/>
    <w:basedOn w:val="Normal"/>
    <w:link w:val="HeaderChar"/>
    <w:uiPriority w:val="99"/>
    <w:rsid w:val="00EE4DD7"/>
    <w:pPr>
      <w:tabs>
        <w:tab w:val="center" w:pos="4680"/>
        <w:tab w:val="right" w:pos="9360"/>
      </w:tabs>
    </w:pPr>
  </w:style>
  <w:style w:type="character" w:customStyle="1" w:styleId="HeaderChar">
    <w:name w:val="Header Char"/>
    <w:basedOn w:val="DefaultParagraphFont"/>
    <w:link w:val="Header"/>
    <w:uiPriority w:val="99"/>
    <w:rsid w:val="00EE4DD7"/>
    <w:rPr>
      <w:sz w:val="24"/>
      <w:szCs w:val="24"/>
    </w:rPr>
  </w:style>
  <w:style w:type="paragraph" w:styleId="Footer">
    <w:name w:val="footer"/>
    <w:basedOn w:val="Normal"/>
    <w:link w:val="FooterChar"/>
    <w:uiPriority w:val="99"/>
    <w:rsid w:val="00EE4DD7"/>
    <w:pPr>
      <w:tabs>
        <w:tab w:val="center" w:pos="4680"/>
        <w:tab w:val="right" w:pos="9360"/>
      </w:tabs>
    </w:pPr>
  </w:style>
  <w:style w:type="character" w:customStyle="1" w:styleId="FooterChar">
    <w:name w:val="Footer Char"/>
    <w:basedOn w:val="DefaultParagraphFont"/>
    <w:link w:val="Footer"/>
    <w:uiPriority w:val="99"/>
    <w:rsid w:val="00EE4DD7"/>
    <w:rPr>
      <w:sz w:val="24"/>
      <w:szCs w:val="24"/>
    </w:rPr>
  </w:style>
  <w:style w:type="paragraph" w:styleId="BalloonText">
    <w:name w:val="Balloon Text"/>
    <w:basedOn w:val="Normal"/>
    <w:link w:val="BalloonTextChar"/>
    <w:rsid w:val="00D971FA"/>
    <w:rPr>
      <w:rFonts w:ascii="Tahoma" w:hAnsi="Tahoma" w:cs="Tahoma"/>
      <w:sz w:val="16"/>
      <w:szCs w:val="16"/>
    </w:rPr>
  </w:style>
  <w:style w:type="character" w:customStyle="1" w:styleId="BalloonTextChar">
    <w:name w:val="Balloon Text Char"/>
    <w:basedOn w:val="DefaultParagraphFont"/>
    <w:link w:val="BalloonText"/>
    <w:rsid w:val="00D971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70149">
      <w:bodyDiv w:val="1"/>
      <w:marLeft w:val="0"/>
      <w:marRight w:val="0"/>
      <w:marTop w:val="0"/>
      <w:marBottom w:val="0"/>
      <w:divBdr>
        <w:top w:val="none" w:sz="0" w:space="0" w:color="auto"/>
        <w:left w:val="none" w:sz="0" w:space="0" w:color="auto"/>
        <w:bottom w:val="none" w:sz="0" w:space="0" w:color="auto"/>
        <w:right w:val="none" w:sz="0" w:space="0" w:color="auto"/>
      </w:divBdr>
    </w:div>
    <w:div w:id="377432847">
      <w:bodyDiv w:val="1"/>
      <w:marLeft w:val="0"/>
      <w:marRight w:val="0"/>
      <w:marTop w:val="0"/>
      <w:marBottom w:val="0"/>
      <w:divBdr>
        <w:top w:val="none" w:sz="0" w:space="0" w:color="auto"/>
        <w:left w:val="none" w:sz="0" w:space="0" w:color="auto"/>
        <w:bottom w:val="none" w:sz="0" w:space="0" w:color="auto"/>
        <w:right w:val="none" w:sz="0" w:space="0" w:color="auto"/>
      </w:divBdr>
    </w:div>
    <w:div w:id="735515676">
      <w:bodyDiv w:val="1"/>
      <w:marLeft w:val="0"/>
      <w:marRight w:val="0"/>
      <w:marTop w:val="0"/>
      <w:marBottom w:val="0"/>
      <w:divBdr>
        <w:top w:val="none" w:sz="0" w:space="0" w:color="auto"/>
        <w:left w:val="none" w:sz="0" w:space="0" w:color="auto"/>
        <w:bottom w:val="none" w:sz="0" w:space="0" w:color="auto"/>
        <w:right w:val="none" w:sz="0" w:space="0" w:color="auto"/>
      </w:divBdr>
    </w:div>
    <w:div w:id="774981355">
      <w:bodyDiv w:val="1"/>
      <w:marLeft w:val="0"/>
      <w:marRight w:val="0"/>
      <w:marTop w:val="0"/>
      <w:marBottom w:val="0"/>
      <w:divBdr>
        <w:top w:val="none" w:sz="0" w:space="0" w:color="auto"/>
        <w:left w:val="none" w:sz="0" w:space="0" w:color="auto"/>
        <w:bottom w:val="none" w:sz="0" w:space="0" w:color="auto"/>
        <w:right w:val="none" w:sz="0" w:space="0" w:color="auto"/>
      </w:divBdr>
    </w:div>
    <w:div w:id="779760040">
      <w:bodyDiv w:val="1"/>
      <w:marLeft w:val="0"/>
      <w:marRight w:val="0"/>
      <w:marTop w:val="0"/>
      <w:marBottom w:val="0"/>
      <w:divBdr>
        <w:top w:val="none" w:sz="0" w:space="0" w:color="auto"/>
        <w:left w:val="none" w:sz="0" w:space="0" w:color="auto"/>
        <w:bottom w:val="none" w:sz="0" w:space="0" w:color="auto"/>
        <w:right w:val="none" w:sz="0" w:space="0" w:color="auto"/>
      </w:divBdr>
    </w:div>
    <w:div w:id="1597517732">
      <w:bodyDiv w:val="1"/>
      <w:marLeft w:val="0"/>
      <w:marRight w:val="0"/>
      <w:marTop w:val="0"/>
      <w:marBottom w:val="0"/>
      <w:divBdr>
        <w:top w:val="none" w:sz="0" w:space="0" w:color="auto"/>
        <w:left w:val="none" w:sz="0" w:space="0" w:color="auto"/>
        <w:bottom w:val="none" w:sz="0" w:space="0" w:color="auto"/>
        <w:right w:val="none" w:sz="0" w:space="0" w:color="auto"/>
      </w:divBdr>
    </w:div>
    <w:div w:id="1674407787">
      <w:bodyDiv w:val="1"/>
      <w:marLeft w:val="0"/>
      <w:marRight w:val="0"/>
      <w:marTop w:val="0"/>
      <w:marBottom w:val="0"/>
      <w:divBdr>
        <w:top w:val="none" w:sz="0" w:space="0" w:color="auto"/>
        <w:left w:val="none" w:sz="0" w:space="0" w:color="auto"/>
        <w:bottom w:val="none" w:sz="0" w:space="0" w:color="auto"/>
        <w:right w:val="none" w:sz="0" w:space="0" w:color="auto"/>
      </w:divBdr>
    </w:div>
    <w:div w:id="1725254137">
      <w:bodyDiv w:val="1"/>
      <w:marLeft w:val="0"/>
      <w:marRight w:val="0"/>
      <w:marTop w:val="0"/>
      <w:marBottom w:val="0"/>
      <w:divBdr>
        <w:top w:val="none" w:sz="0" w:space="0" w:color="auto"/>
        <w:left w:val="none" w:sz="0" w:space="0" w:color="auto"/>
        <w:bottom w:val="none" w:sz="0" w:space="0" w:color="auto"/>
        <w:right w:val="none" w:sz="0" w:space="0" w:color="auto"/>
      </w:divBdr>
    </w:div>
    <w:div w:id="19898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2.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770F-2C59-4F12-95BE-6693EACB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7868</Words>
  <Characters>47533</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PERENCANAAN SISTEM DISTRIBUSI</vt:lpstr>
    </vt:vector>
  </TitlesOfParts>
  <Company>&lt;arabianhorse&gt;</Company>
  <LinksUpToDate>false</LinksUpToDate>
  <CharactersWithSpaces>55291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PERENCANAAN SISTEM DISTRIBUSI</dc:title>
  <dc:creator>Acer</dc:creator>
  <cp:lastModifiedBy>RisaMP</cp:lastModifiedBy>
  <cp:revision>2</cp:revision>
  <cp:lastPrinted>2016-07-20T20:00:00Z</cp:lastPrinted>
  <dcterms:created xsi:type="dcterms:W3CDTF">2016-08-11T01:37:00Z</dcterms:created>
  <dcterms:modified xsi:type="dcterms:W3CDTF">2016-08-11T01:37:00Z</dcterms:modified>
</cp:coreProperties>
</file>