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DC" w:rsidRDefault="00C715CD" w:rsidP="00C715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15C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715CD" w:rsidRDefault="00C715CD" w:rsidP="00C71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Efendi, Sairul,  2014 </w:t>
      </w:r>
      <w:r w:rsidRPr="001538AC">
        <w:rPr>
          <w:rFonts w:ascii="Times New Roman" w:hAnsi="Times New Roman" w:cs="Times New Roman"/>
          <w:i/>
          <w:sz w:val="24"/>
          <w:szCs w:val="24"/>
        </w:rPr>
        <w:t>Modul Buku Ajar Teknologi Mekanik I</w:t>
      </w:r>
      <w:r>
        <w:rPr>
          <w:rFonts w:ascii="Times New Roman" w:hAnsi="Times New Roman" w:cs="Times New Roman"/>
          <w:sz w:val="24"/>
          <w:szCs w:val="24"/>
        </w:rPr>
        <w:t>, Politeknik Negeri Sriwijaya    Palembang</w:t>
      </w:r>
    </w:p>
    <w:p w:rsid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Fenoria, 2014 </w:t>
      </w:r>
      <w:r w:rsidRPr="001538AC">
        <w:rPr>
          <w:rFonts w:ascii="Times New Roman" w:hAnsi="Times New Roman" w:cs="Times New Roman"/>
          <w:i/>
          <w:sz w:val="24"/>
          <w:szCs w:val="24"/>
        </w:rPr>
        <w:t>Modul Kuliah Teknologi Mekanik II</w:t>
      </w:r>
      <w:r>
        <w:rPr>
          <w:rFonts w:ascii="Times New Roman" w:hAnsi="Times New Roman" w:cs="Times New Roman"/>
          <w:sz w:val="24"/>
          <w:szCs w:val="24"/>
        </w:rPr>
        <w:t>, Politeknik Negeri Sriwijaya Palembang</w:t>
      </w:r>
    </w:p>
    <w:p w:rsid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Yunus, Moch 2014  </w:t>
      </w:r>
      <w:r w:rsidRPr="001538AC">
        <w:rPr>
          <w:rFonts w:ascii="Times New Roman" w:hAnsi="Times New Roman" w:cs="Times New Roman"/>
          <w:i/>
          <w:sz w:val="24"/>
          <w:szCs w:val="24"/>
        </w:rPr>
        <w:t>Modul Mekanika Teknik I</w:t>
      </w:r>
      <w:r>
        <w:rPr>
          <w:rFonts w:ascii="Times New Roman" w:hAnsi="Times New Roman" w:cs="Times New Roman"/>
          <w:sz w:val="24"/>
          <w:szCs w:val="24"/>
        </w:rPr>
        <w:t>, Politeknik Negeri Sriwijaya Palembang</w:t>
      </w:r>
    </w:p>
    <w:p w:rsid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Yunus, Moch 2014  </w:t>
      </w:r>
      <w:r w:rsidRPr="00C715CD">
        <w:rPr>
          <w:rFonts w:ascii="Times New Roman" w:hAnsi="Times New Roman" w:cs="Times New Roman"/>
          <w:i/>
          <w:sz w:val="24"/>
          <w:szCs w:val="24"/>
        </w:rPr>
        <w:t>Modul Mekanika Teknik II</w:t>
      </w:r>
      <w:r>
        <w:rPr>
          <w:rFonts w:ascii="Times New Roman" w:hAnsi="Times New Roman" w:cs="Times New Roman"/>
          <w:sz w:val="24"/>
          <w:szCs w:val="24"/>
        </w:rPr>
        <w:t>, Politeknik Negeri Sriwijaya Palembang</w:t>
      </w:r>
    </w:p>
    <w:p w:rsid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Sailon, 2015 </w:t>
      </w:r>
      <w:r w:rsidRPr="00C715CD">
        <w:rPr>
          <w:rFonts w:ascii="Times New Roman" w:hAnsi="Times New Roman" w:cs="Times New Roman"/>
          <w:i/>
          <w:sz w:val="24"/>
          <w:szCs w:val="24"/>
        </w:rPr>
        <w:t>Modul Elemen Mesin I</w:t>
      </w:r>
      <w:r>
        <w:rPr>
          <w:rFonts w:ascii="Times New Roman" w:hAnsi="Times New Roman" w:cs="Times New Roman"/>
          <w:sz w:val="24"/>
          <w:szCs w:val="24"/>
        </w:rPr>
        <w:t>, Politeknik Negeri Sriwijaya Palembang</w:t>
      </w:r>
    </w:p>
    <w:p w:rsid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Ginting, Muchtar, 2016 </w:t>
      </w:r>
      <w:r w:rsidRPr="00C715CD">
        <w:rPr>
          <w:rFonts w:ascii="Times New Roman" w:hAnsi="Times New Roman" w:cs="Times New Roman"/>
          <w:i/>
          <w:sz w:val="24"/>
          <w:szCs w:val="24"/>
        </w:rPr>
        <w:t>Modul Bahan Ajar Perancangan Alat Penepat dan Press Toll</w:t>
      </w:r>
      <w:r>
        <w:rPr>
          <w:rFonts w:ascii="Times New Roman" w:hAnsi="Times New Roman" w:cs="Times New Roman"/>
          <w:sz w:val="24"/>
          <w:szCs w:val="24"/>
        </w:rPr>
        <w:t>, Politeknik Negeri Sriwijaya    Palembang</w:t>
      </w:r>
    </w:p>
    <w:p w:rsidR="00C715CD" w:rsidRP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CD">
        <w:rPr>
          <w:rFonts w:ascii="Times New Roman" w:hAnsi="Times New Roman" w:cs="Times New Roman"/>
          <w:sz w:val="24"/>
          <w:szCs w:val="24"/>
        </w:rPr>
        <w:t>https://eryhartoyo.wordpress.com/2011/08/14/jenis-pipa-dan-ukurannya/</w:t>
      </w:r>
    </w:p>
    <w:p w:rsidR="00C715CD" w:rsidRP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CD">
        <w:rPr>
          <w:rFonts w:ascii="Times New Roman" w:hAnsi="Times New Roman" w:cs="Times New Roman"/>
          <w:sz w:val="24"/>
          <w:szCs w:val="24"/>
        </w:rPr>
        <w:t>https://www.academia.edu/10044786/Klasifikasi_Pipa_baja</w:t>
      </w:r>
    </w:p>
    <w:p w:rsidR="00C715CD" w:rsidRP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CD">
        <w:rPr>
          <w:rFonts w:ascii="Times New Roman" w:hAnsi="Times New Roman" w:cs="Times New Roman"/>
          <w:sz w:val="24"/>
          <w:szCs w:val="24"/>
        </w:rPr>
        <w:t>https://pusatpipa.wordpress.com/category/pipa/</w:t>
      </w:r>
    </w:p>
    <w:p w:rsidR="00C715CD" w:rsidRPr="00C715CD" w:rsidRDefault="00C715CD" w:rsidP="001C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CD">
        <w:rPr>
          <w:rFonts w:ascii="Times New Roman" w:hAnsi="Times New Roman" w:cs="Times New Roman"/>
          <w:sz w:val="24"/>
          <w:szCs w:val="24"/>
        </w:rPr>
        <w:t>http://blogharga.xyz/harga-besi-hollow.html#</w:t>
      </w:r>
    </w:p>
    <w:sectPr w:rsidR="00C715CD" w:rsidRPr="00C715CD" w:rsidSect="00105F53">
      <w:footerReference w:type="default" r:id="rId7"/>
      <w:pgSz w:w="11906" w:h="16838"/>
      <w:pgMar w:top="2268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7D" w:rsidRDefault="006D3E7D" w:rsidP="005C6B0E">
      <w:pPr>
        <w:spacing w:after="0" w:line="240" w:lineRule="auto"/>
      </w:pPr>
      <w:r>
        <w:separator/>
      </w:r>
    </w:p>
  </w:endnote>
  <w:endnote w:type="continuationSeparator" w:id="1">
    <w:p w:rsidR="006D3E7D" w:rsidRDefault="006D3E7D" w:rsidP="005C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95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B0E" w:rsidRDefault="00A544B1">
        <w:pPr>
          <w:pStyle w:val="Footer"/>
          <w:jc w:val="center"/>
        </w:pPr>
        <w:r>
          <w:fldChar w:fldCharType="begin"/>
        </w:r>
        <w:r w:rsidR="005C6B0E">
          <w:instrText xml:space="preserve"> PAGE   \* MERGEFORMAT </w:instrText>
        </w:r>
        <w:r>
          <w:fldChar w:fldCharType="separate"/>
        </w:r>
        <w:r w:rsidR="00D31624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5C6B0E" w:rsidRDefault="005C6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7D" w:rsidRDefault="006D3E7D" w:rsidP="005C6B0E">
      <w:pPr>
        <w:spacing w:after="0" w:line="240" w:lineRule="auto"/>
      </w:pPr>
      <w:r>
        <w:separator/>
      </w:r>
    </w:p>
  </w:footnote>
  <w:footnote w:type="continuationSeparator" w:id="1">
    <w:p w:rsidR="006D3E7D" w:rsidRDefault="006D3E7D" w:rsidP="005C6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CD"/>
    <w:rsid w:val="00096148"/>
    <w:rsid w:val="00105F53"/>
    <w:rsid w:val="001538AC"/>
    <w:rsid w:val="001C3CEE"/>
    <w:rsid w:val="003E5F66"/>
    <w:rsid w:val="005C6B0E"/>
    <w:rsid w:val="006D3E7D"/>
    <w:rsid w:val="00A544B1"/>
    <w:rsid w:val="00C715CD"/>
    <w:rsid w:val="00D31624"/>
    <w:rsid w:val="00DB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0E"/>
  </w:style>
  <w:style w:type="paragraph" w:styleId="Footer">
    <w:name w:val="footer"/>
    <w:basedOn w:val="Normal"/>
    <w:link w:val="FooterChar"/>
    <w:uiPriority w:val="99"/>
    <w:unhideWhenUsed/>
    <w:rsid w:val="005C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0E"/>
  </w:style>
  <w:style w:type="paragraph" w:styleId="Footer">
    <w:name w:val="footer"/>
    <w:basedOn w:val="Normal"/>
    <w:link w:val="FooterChar"/>
    <w:uiPriority w:val="99"/>
    <w:unhideWhenUsed/>
    <w:rsid w:val="005C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9461-9CEA-4525-B1C5-07DD8568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win8</cp:lastModifiedBy>
  <cp:revision>2</cp:revision>
  <dcterms:created xsi:type="dcterms:W3CDTF">2017-10-24T02:34:00Z</dcterms:created>
  <dcterms:modified xsi:type="dcterms:W3CDTF">2017-10-24T02:34:00Z</dcterms:modified>
</cp:coreProperties>
</file>