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AD" w:rsidRPr="001E16AD" w:rsidRDefault="00CA6F86" w:rsidP="001E16AD">
      <w:pPr>
        <w:spacing w:line="360" w:lineRule="auto"/>
        <w:jc w:val="center"/>
        <w:rPr>
          <w:b/>
        </w:rPr>
      </w:pPr>
      <w:r>
        <w:rPr>
          <w:b/>
          <w:lang w:val="id-ID"/>
        </w:rPr>
        <w:t xml:space="preserve"> </w:t>
      </w:r>
      <w:r w:rsidR="001E16AD" w:rsidRPr="001E16AD">
        <w:rPr>
          <w:b/>
        </w:rPr>
        <w:t>BAB I</w:t>
      </w:r>
    </w:p>
    <w:p w:rsidR="002653C8" w:rsidRDefault="001E16AD" w:rsidP="002653C8">
      <w:pPr>
        <w:jc w:val="center"/>
        <w:rPr>
          <w:b/>
          <w:lang w:val="id-ID"/>
        </w:rPr>
      </w:pPr>
      <w:r w:rsidRPr="001E16AD">
        <w:rPr>
          <w:b/>
        </w:rPr>
        <w:t>PENDAHULUAN</w:t>
      </w:r>
    </w:p>
    <w:p w:rsidR="002653C8" w:rsidRPr="002653C8" w:rsidRDefault="002653C8" w:rsidP="002653C8">
      <w:pPr>
        <w:jc w:val="center"/>
        <w:rPr>
          <w:b/>
          <w:lang w:val="id-ID"/>
        </w:rPr>
      </w:pPr>
    </w:p>
    <w:p w:rsidR="001E16AD" w:rsidRPr="00D059C7" w:rsidRDefault="001E16AD" w:rsidP="001E16AD">
      <w:pPr>
        <w:spacing w:line="360" w:lineRule="auto"/>
        <w:rPr>
          <w:b/>
          <w:lang w:val="id-ID"/>
        </w:rPr>
      </w:pPr>
      <w:r w:rsidRPr="00BB2637">
        <w:rPr>
          <w:b/>
        </w:rPr>
        <w:t>1.1 Latar Belakang</w:t>
      </w:r>
      <w:r w:rsidR="00D059C7">
        <w:rPr>
          <w:b/>
          <w:lang w:val="id-ID"/>
        </w:rPr>
        <w:t xml:space="preserve"> Masalah</w:t>
      </w:r>
    </w:p>
    <w:p w:rsidR="001E16AD" w:rsidRPr="00BB2637" w:rsidRDefault="001E16AD" w:rsidP="001E16AD">
      <w:pPr>
        <w:autoSpaceDE w:val="0"/>
        <w:autoSpaceDN w:val="0"/>
        <w:adjustRightInd w:val="0"/>
        <w:spacing w:line="360" w:lineRule="auto"/>
        <w:ind w:firstLine="360"/>
        <w:jc w:val="both"/>
      </w:pPr>
      <w:r w:rsidRPr="00BB2637">
        <w:t>Informa</w:t>
      </w:r>
      <w:bookmarkStart w:id="0" w:name="_GoBack"/>
      <w:bookmarkEnd w:id="0"/>
      <w:r w:rsidRPr="00BB2637">
        <w:t>si keuangan sangat diperlukan oleh perusahaan untuk menilai perubahan sumber daya ekonomi, yang mungkin dapat digunakan untuk pengendalian keadaan dimasa yang akan datang. Sedangkan laporan keuangan yang telah dianalisis sangat diperluk</w:t>
      </w:r>
      <w:r>
        <w:t>an pemimpin dalam sebuah perusa</w:t>
      </w:r>
      <w:r w:rsidRPr="00BB2637">
        <w:t>haan atau manajemen untuk dijadikan sebagai alat pengambilan keputusan lebih lanjut untuk masa yang akan datang.</w:t>
      </w:r>
    </w:p>
    <w:p w:rsidR="001E16AD" w:rsidRPr="00BB2637" w:rsidRDefault="001E16AD" w:rsidP="001E16AD">
      <w:pPr>
        <w:autoSpaceDE w:val="0"/>
        <w:autoSpaceDN w:val="0"/>
        <w:adjustRightInd w:val="0"/>
        <w:spacing w:line="360" w:lineRule="auto"/>
        <w:ind w:firstLine="360"/>
        <w:jc w:val="both"/>
      </w:pPr>
      <w:r w:rsidRPr="00BB2637">
        <w:t>Laporan keuangan merupakan sebuah media informasi yang mencatat, merangkum segala akivitas perusahaan dan digunakan untuk melaporkan keadaan dan posisi perusahaan pada pihak yang berkepentingan, terutama pada pihak kreditur, investor, dan manajemen perusahaan itu sendiri. Untuk menggali lebih banyak lagi informasi yang terkandung dalam suatu laporan keuangan diperlukan suatu analisis laporan keuangan. Apabila suatu informasi disajikan dengan benar, informasi tersebut sangat berguna bagi perusahaan dalam pengambilan keputusan dan untuk mengetahui kinerja keuangan perusahaan.</w:t>
      </w:r>
    </w:p>
    <w:p w:rsidR="001E16AD" w:rsidRPr="00BB2637" w:rsidRDefault="001E16AD" w:rsidP="001E16AD">
      <w:pPr>
        <w:autoSpaceDE w:val="0"/>
        <w:autoSpaceDN w:val="0"/>
        <w:adjustRightInd w:val="0"/>
        <w:spacing w:line="360" w:lineRule="auto"/>
        <w:ind w:firstLine="360"/>
        <w:jc w:val="both"/>
      </w:pPr>
      <w:r w:rsidRPr="00BB2637">
        <w:t xml:space="preserve">Untuk menilai kinerja perusahaan dapat dilakukan menggunakan analisis laporan keuangan. Dimana analisis laporan keuangan dapat dilakukan menggunakan rasio keuangan. Rasio-rasio yang dugunakan untuk menilai kinerja keuangan perusahaan seperti rasio likuiditas, rasio leverage, rasio aktivitas, dan rasio profitabilitas. Analisis rasio memungkinkan manajer keuangan dan pihak yang berkepentingan untuk mengevaluasi kondisi keuangan yang akan menunjukkan sehat atau tidaknya suatu perusahaan. Analisis rasio juga menghubungkan unsur-unsur rencana dan perhitungan laba rugi sehingga dapat menilai efektivitas dan </w:t>
      </w:r>
      <w:r>
        <w:t>efesiensi perusahaan.</w:t>
      </w:r>
    </w:p>
    <w:p w:rsidR="001E16AD" w:rsidRPr="00BB2637" w:rsidRDefault="001E16AD" w:rsidP="001E16AD">
      <w:pPr>
        <w:pStyle w:val="ListParagraph"/>
        <w:autoSpaceDE w:val="0"/>
        <w:autoSpaceDN w:val="0"/>
        <w:adjustRightInd w:val="0"/>
        <w:spacing w:line="360" w:lineRule="auto"/>
        <w:ind w:left="0" w:firstLine="360"/>
        <w:jc w:val="both"/>
        <w:rPr>
          <w:rFonts w:ascii="Times New Roman" w:hAnsi="Times New Roman"/>
          <w:lang w:val="id-ID"/>
        </w:rPr>
      </w:pPr>
      <w:r>
        <w:rPr>
          <w:rFonts w:ascii="Times New Roman" w:eastAsiaTheme="minorHAnsi" w:hAnsi="Times New Roman"/>
          <w:lang w:val="id-ID"/>
        </w:rPr>
        <w:t>E</w:t>
      </w:r>
      <w:r w:rsidRPr="00BB2637">
        <w:rPr>
          <w:rFonts w:ascii="Times New Roman" w:eastAsiaTheme="minorHAnsi" w:hAnsi="Times New Roman"/>
          <w:lang w:val="id-ID"/>
        </w:rPr>
        <w:t>fektivitas dan efesiensi perusahaan,</w:t>
      </w:r>
      <w:r w:rsidR="008C3E72">
        <w:rPr>
          <w:rFonts w:ascii="Times New Roman" w:eastAsiaTheme="minorHAnsi" w:hAnsi="Times New Roman"/>
          <w:lang w:val="id-ID"/>
        </w:rPr>
        <w:t xml:space="preserve"> </w:t>
      </w:r>
      <w:r>
        <w:rPr>
          <w:rFonts w:ascii="Times New Roman" w:hAnsi="Times New Roman"/>
          <w:lang w:val="id-ID"/>
        </w:rPr>
        <w:t>dapat dinilai oleh perusahaan dengan</w:t>
      </w:r>
      <w:r w:rsidRPr="00BB2637">
        <w:rPr>
          <w:rFonts w:ascii="Times New Roman" w:hAnsi="Times New Roman"/>
          <w:lang w:val="id-ID"/>
        </w:rPr>
        <w:t xml:space="preserve"> profitabilitas</w:t>
      </w:r>
      <w:r>
        <w:rPr>
          <w:rFonts w:ascii="Times New Roman" w:hAnsi="Times New Roman"/>
          <w:lang w:val="id-ID"/>
        </w:rPr>
        <w:t>.</w:t>
      </w:r>
      <w:r w:rsidR="008C3E72">
        <w:rPr>
          <w:rFonts w:ascii="Times New Roman" w:hAnsi="Times New Roman"/>
          <w:lang w:val="id-ID"/>
        </w:rPr>
        <w:t xml:space="preserve"> </w:t>
      </w:r>
      <w:r w:rsidRPr="00BB2637">
        <w:rPr>
          <w:rFonts w:ascii="Times New Roman" w:hAnsi="Times New Roman"/>
          <w:lang w:val="fi-FI"/>
        </w:rPr>
        <w:t xml:space="preserve">Rasio </w:t>
      </w:r>
      <w:r w:rsidRPr="00BB2637">
        <w:rPr>
          <w:rFonts w:ascii="Times New Roman" w:hAnsi="Times New Roman"/>
          <w:lang w:val="id-ID"/>
        </w:rPr>
        <w:t>Profitabilitas</w:t>
      </w:r>
      <w:r w:rsidR="00844B6C">
        <w:rPr>
          <w:rFonts w:ascii="Times New Roman" w:hAnsi="Times New Roman"/>
          <w:lang w:val="id-ID"/>
        </w:rPr>
        <w:t xml:space="preserve"> </w:t>
      </w:r>
      <w:r w:rsidRPr="00BB2637">
        <w:rPr>
          <w:rFonts w:ascii="Times New Roman" w:hAnsi="Times New Roman"/>
          <w:i/>
          <w:iCs/>
          <w:lang w:val="fi-FI"/>
        </w:rPr>
        <w:t xml:space="preserve">(profitability ratio) </w:t>
      </w:r>
      <w:r w:rsidRPr="00BB2637">
        <w:rPr>
          <w:rFonts w:ascii="Times New Roman" w:hAnsi="Times New Roman"/>
          <w:lang w:val="fi-FI"/>
        </w:rPr>
        <w:t xml:space="preserve">atau rentabilitas, </w:t>
      </w:r>
      <w:r w:rsidRPr="00BB2637">
        <w:rPr>
          <w:rFonts w:ascii="Times New Roman" w:hAnsi="Times New Roman"/>
          <w:lang w:val="id-ID"/>
        </w:rPr>
        <w:t xml:space="preserve">merupakan rasio untuk menilai kemampuan perusahaan dalam mencari keuntungan atau laba dalam suatu periode tertentu. </w:t>
      </w:r>
      <w:r w:rsidRPr="00BB2637">
        <w:rPr>
          <w:rFonts w:ascii="Times New Roman" w:hAnsi="Times New Roman"/>
          <w:spacing w:val="-1"/>
        </w:rPr>
        <w:t>R</w:t>
      </w:r>
      <w:r w:rsidRPr="00BB2637">
        <w:rPr>
          <w:rFonts w:ascii="Times New Roman" w:hAnsi="Times New Roman"/>
          <w:spacing w:val="4"/>
        </w:rPr>
        <w:t>O</w:t>
      </w:r>
      <w:r w:rsidRPr="00BB2637">
        <w:rPr>
          <w:rFonts w:ascii="Times New Roman" w:hAnsi="Times New Roman"/>
        </w:rPr>
        <w:t>A</w:t>
      </w:r>
      <w:r w:rsidR="00844B6C">
        <w:rPr>
          <w:rFonts w:ascii="Times New Roman" w:hAnsi="Times New Roman"/>
          <w:lang w:val="id-ID"/>
        </w:rPr>
        <w:t xml:space="preserve"> </w:t>
      </w:r>
      <w:r w:rsidRPr="00BB2637">
        <w:rPr>
          <w:rFonts w:ascii="Times New Roman" w:hAnsi="Times New Roman"/>
          <w:spacing w:val="-9"/>
        </w:rPr>
        <w:t>m</w:t>
      </w:r>
      <w:r w:rsidRPr="00BB2637">
        <w:rPr>
          <w:rFonts w:ascii="Times New Roman" w:hAnsi="Times New Roman"/>
          <w:spacing w:val="-1"/>
        </w:rPr>
        <w:t>e</w:t>
      </w:r>
      <w:r w:rsidRPr="00BB2637">
        <w:rPr>
          <w:rFonts w:ascii="Times New Roman" w:hAnsi="Times New Roman"/>
          <w:spacing w:val="2"/>
        </w:rPr>
        <w:t>r</w:t>
      </w:r>
      <w:r w:rsidRPr="00BB2637">
        <w:rPr>
          <w:rFonts w:ascii="Times New Roman" w:hAnsi="Times New Roman"/>
        </w:rPr>
        <w:t>up</w:t>
      </w:r>
      <w:r w:rsidRPr="00BB2637">
        <w:rPr>
          <w:rFonts w:ascii="Times New Roman" w:hAnsi="Times New Roman"/>
          <w:spacing w:val="-1"/>
        </w:rPr>
        <w:t>a</w:t>
      </w:r>
      <w:r w:rsidRPr="00BB2637">
        <w:rPr>
          <w:rFonts w:ascii="Times New Roman" w:hAnsi="Times New Roman"/>
        </w:rPr>
        <w:t>k</w:t>
      </w:r>
      <w:r w:rsidRPr="00BB2637">
        <w:rPr>
          <w:rFonts w:ascii="Times New Roman" w:hAnsi="Times New Roman"/>
          <w:spacing w:val="4"/>
        </w:rPr>
        <w:t>a</w:t>
      </w:r>
      <w:r w:rsidRPr="00BB2637">
        <w:rPr>
          <w:rFonts w:ascii="Times New Roman" w:hAnsi="Times New Roman"/>
        </w:rPr>
        <w:t>n</w:t>
      </w:r>
      <w:r w:rsidR="00844B6C">
        <w:rPr>
          <w:rFonts w:ascii="Times New Roman" w:hAnsi="Times New Roman"/>
          <w:lang w:val="id-ID"/>
        </w:rPr>
        <w:t xml:space="preserve"> </w:t>
      </w:r>
      <w:r w:rsidRPr="00BB2637">
        <w:rPr>
          <w:rFonts w:ascii="Times New Roman" w:hAnsi="Times New Roman"/>
          <w:spacing w:val="2"/>
        </w:rPr>
        <w:t>r</w:t>
      </w:r>
      <w:r w:rsidRPr="00BB2637">
        <w:rPr>
          <w:rFonts w:ascii="Times New Roman" w:hAnsi="Times New Roman"/>
          <w:spacing w:val="4"/>
        </w:rPr>
        <w:t>a</w:t>
      </w:r>
      <w:r w:rsidRPr="00BB2637">
        <w:rPr>
          <w:rFonts w:ascii="Times New Roman" w:hAnsi="Times New Roman"/>
          <w:spacing w:val="3"/>
        </w:rPr>
        <w:t>s</w:t>
      </w:r>
      <w:r w:rsidRPr="00BB2637">
        <w:rPr>
          <w:rFonts w:ascii="Times New Roman" w:hAnsi="Times New Roman"/>
          <w:spacing w:val="-9"/>
        </w:rPr>
        <w:t>i</w:t>
      </w:r>
      <w:r w:rsidRPr="00BB2637">
        <w:rPr>
          <w:rFonts w:ascii="Times New Roman" w:hAnsi="Times New Roman"/>
        </w:rPr>
        <w:t>o  p</w:t>
      </w:r>
      <w:r w:rsidRPr="00BB2637">
        <w:rPr>
          <w:rFonts w:ascii="Times New Roman" w:hAnsi="Times New Roman"/>
          <w:spacing w:val="-1"/>
        </w:rPr>
        <w:t>e</w:t>
      </w:r>
      <w:r w:rsidRPr="00BB2637">
        <w:rPr>
          <w:rFonts w:ascii="Times New Roman" w:hAnsi="Times New Roman"/>
          <w:spacing w:val="-5"/>
        </w:rPr>
        <w:t>n</w:t>
      </w:r>
      <w:r w:rsidRPr="00BB2637">
        <w:rPr>
          <w:rFonts w:ascii="Times New Roman" w:hAnsi="Times New Roman"/>
        </w:rPr>
        <w:t>guku</w:t>
      </w:r>
      <w:r w:rsidRPr="00BB2637">
        <w:rPr>
          <w:rFonts w:ascii="Times New Roman" w:hAnsi="Times New Roman"/>
          <w:spacing w:val="2"/>
        </w:rPr>
        <w:t>r</w:t>
      </w:r>
      <w:r w:rsidRPr="00BB2637">
        <w:rPr>
          <w:rFonts w:ascii="Times New Roman" w:hAnsi="Times New Roman"/>
          <w:spacing w:val="4"/>
        </w:rPr>
        <w:t>a</w:t>
      </w:r>
      <w:r w:rsidRPr="00BB2637">
        <w:rPr>
          <w:rFonts w:ascii="Times New Roman" w:hAnsi="Times New Roman"/>
        </w:rPr>
        <w:t>n</w:t>
      </w:r>
      <w:r w:rsidR="00844B6C">
        <w:rPr>
          <w:rFonts w:ascii="Times New Roman" w:hAnsi="Times New Roman"/>
          <w:lang w:val="id-ID"/>
        </w:rPr>
        <w:t xml:space="preserve"> </w:t>
      </w:r>
      <w:r w:rsidRPr="00BB2637">
        <w:rPr>
          <w:rFonts w:ascii="Times New Roman" w:hAnsi="Times New Roman"/>
        </w:rPr>
        <w:t>p</w:t>
      </w:r>
      <w:r w:rsidRPr="00BB2637">
        <w:rPr>
          <w:rFonts w:ascii="Times New Roman" w:hAnsi="Times New Roman"/>
          <w:spacing w:val="6"/>
        </w:rPr>
        <w:t>r</w:t>
      </w:r>
      <w:r w:rsidRPr="00BB2637">
        <w:rPr>
          <w:rFonts w:ascii="Times New Roman" w:hAnsi="Times New Roman"/>
          <w:spacing w:val="5"/>
        </w:rPr>
        <w:t>o</w:t>
      </w:r>
      <w:r w:rsidRPr="00BB2637">
        <w:rPr>
          <w:rFonts w:ascii="Times New Roman" w:hAnsi="Times New Roman"/>
          <w:spacing w:val="-3"/>
        </w:rPr>
        <w:t>f</w:t>
      </w:r>
      <w:r w:rsidRPr="00BB2637">
        <w:rPr>
          <w:rFonts w:ascii="Times New Roman" w:hAnsi="Times New Roman"/>
          <w:spacing w:val="-9"/>
        </w:rPr>
        <w:t>i</w:t>
      </w:r>
      <w:r w:rsidRPr="00BB2637">
        <w:rPr>
          <w:rFonts w:ascii="Times New Roman" w:hAnsi="Times New Roman"/>
          <w:spacing w:val="5"/>
        </w:rPr>
        <w:t>t</w:t>
      </w:r>
      <w:r w:rsidRPr="00BB2637">
        <w:rPr>
          <w:rFonts w:ascii="Times New Roman" w:hAnsi="Times New Roman"/>
          <w:spacing w:val="4"/>
        </w:rPr>
        <w:t>a</w:t>
      </w:r>
      <w:r w:rsidRPr="00BB2637">
        <w:rPr>
          <w:rFonts w:ascii="Times New Roman" w:hAnsi="Times New Roman"/>
        </w:rPr>
        <w:t>b</w:t>
      </w:r>
      <w:r w:rsidRPr="00BB2637">
        <w:rPr>
          <w:rFonts w:ascii="Times New Roman" w:hAnsi="Times New Roman"/>
          <w:spacing w:val="-4"/>
        </w:rPr>
        <w:t>i</w:t>
      </w:r>
      <w:r w:rsidRPr="00BB2637">
        <w:rPr>
          <w:rFonts w:ascii="Times New Roman" w:hAnsi="Times New Roman"/>
        </w:rPr>
        <w:t>l</w:t>
      </w:r>
      <w:r w:rsidRPr="00BB2637">
        <w:rPr>
          <w:rFonts w:ascii="Times New Roman" w:hAnsi="Times New Roman"/>
          <w:spacing w:val="-9"/>
        </w:rPr>
        <w:t>i</w:t>
      </w:r>
      <w:r w:rsidRPr="00BB2637">
        <w:rPr>
          <w:rFonts w:ascii="Times New Roman" w:hAnsi="Times New Roman"/>
          <w:spacing w:val="5"/>
        </w:rPr>
        <w:t>t</w:t>
      </w:r>
      <w:r w:rsidRPr="00BB2637">
        <w:rPr>
          <w:rFonts w:ascii="Times New Roman" w:hAnsi="Times New Roman"/>
          <w:spacing w:val="4"/>
        </w:rPr>
        <w:t>a</w:t>
      </w:r>
      <w:r w:rsidRPr="00BB2637">
        <w:rPr>
          <w:rFonts w:ascii="Times New Roman" w:hAnsi="Times New Roman"/>
        </w:rPr>
        <w:t>s</w:t>
      </w:r>
      <w:r w:rsidR="00844B6C">
        <w:rPr>
          <w:rFonts w:ascii="Times New Roman" w:hAnsi="Times New Roman"/>
          <w:lang w:val="id-ID"/>
        </w:rPr>
        <w:t xml:space="preserve"> </w:t>
      </w:r>
      <w:r w:rsidRPr="00BB2637">
        <w:rPr>
          <w:rFonts w:ascii="Times New Roman" w:hAnsi="Times New Roman"/>
          <w:spacing w:val="-5"/>
        </w:rPr>
        <w:t>y</w:t>
      </w:r>
      <w:r w:rsidRPr="00BB2637">
        <w:rPr>
          <w:rFonts w:ascii="Times New Roman" w:hAnsi="Times New Roman"/>
          <w:spacing w:val="4"/>
        </w:rPr>
        <w:t>a</w:t>
      </w:r>
      <w:r w:rsidRPr="00BB2637">
        <w:rPr>
          <w:rFonts w:ascii="Times New Roman" w:hAnsi="Times New Roman"/>
          <w:spacing w:val="-5"/>
        </w:rPr>
        <w:t>n</w:t>
      </w:r>
      <w:r w:rsidRPr="00BB2637">
        <w:rPr>
          <w:rFonts w:ascii="Times New Roman" w:hAnsi="Times New Roman"/>
        </w:rPr>
        <w:t>g</w:t>
      </w:r>
      <w:r w:rsidR="00844B6C">
        <w:rPr>
          <w:rFonts w:ascii="Times New Roman" w:hAnsi="Times New Roman"/>
          <w:lang w:val="id-ID"/>
        </w:rPr>
        <w:t xml:space="preserve"> </w:t>
      </w:r>
      <w:r w:rsidRPr="00BB2637">
        <w:rPr>
          <w:rFonts w:ascii="Times New Roman" w:hAnsi="Times New Roman"/>
          <w:spacing w:val="-2"/>
        </w:rPr>
        <w:t>s</w:t>
      </w:r>
      <w:r w:rsidRPr="00BB2637">
        <w:rPr>
          <w:rFonts w:ascii="Times New Roman" w:hAnsi="Times New Roman"/>
          <w:spacing w:val="-1"/>
        </w:rPr>
        <w:t>e</w:t>
      </w:r>
      <w:r w:rsidRPr="00BB2637">
        <w:rPr>
          <w:rFonts w:ascii="Times New Roman" w:hAnsi="Times New Roman"/>
          <w:spacing w:val="6"/>
        </w:rPr>
        <w:t>r</w:t>
      </w:r>
      <w:r w:rsidRPr="00BB2637">
        <w:rPr>
          <w:rFonts w:ascii="Times New Roman" w:hAnsi="Times New Roman"/>
          <w:spacing w:val="-4"/>
        </w:rPr>
        <w:t>i</w:t>
      </w:r>
      <w:r w:rsidRPr="00BB2637">
        <w:rPr>
          <w:rFonts w:ascii="Times New Roman" w:hAnsi="Times New Roman"/>
        </w:rPr>
        <w:t xml:space="preserve">ng </w:t>
      </w:r>
      <w:r w:rsidRPr="00BB2637">
        <w:rPr>
          <w:rFonts w:ascii="Times New Roman" w:hAnsi="Times New Roman"/>
          <w:spacing w:val="5"/>
        </w:rPr>
        <w:t>d</w:t>
      </w:r>
      <w:r w:rsidRPr="00BB2637">
        <w:rPr>
          <w:rFonts w:ascii="Times New Roman" w:hAnsi="Times New Roman"/>
          <w:spacing w:val="-9"/>
        </w:rPr>
        <w:t>i</w:t>
      </w:r>
      <w:r w:rsidRPr="00BB2637">
        <w:rPr>
          <w:rFonts w:ascii="Times New Roman" w:hAnsi="Times New Roman"/>
        </w:rPr>
        <w:t>g</w:t>
      </w:r>
      <w:r w:rsidRPr="00BB2637">
        <w:rPr>
          <w:rFonts w:ascii="Times New Roman" w:hAnsi="Times New Roman"/>
          <w:spacing w:val="5"/>
        </w:rPr>
        <w:t>u</w:t>
      </w:r>
      <w:r w:rsidRPr="00BB2637">
        <w:rPr>
          <w:rFonts w:ascii="Times New Roman" w:hAnsi="Times New Roman"/>
          <w:spacing w:val="-5"/>
        </w:rPr>
        <w:t>n</w:t>
      </w:r>
      <w:r w:rsidRPr="00BB2637">
        <w:rPr>
          <w:rFonts w:ascii="Times New Roman" w:hAnsi="Times New Roman"/>
          <w:spacing w:val="-1"/>
        </w:rPr>
        <w:t>a</w:t>
      </w:r>
      <w:r w:rsidRPr="00BB2637">
        <w:rPr>
          <w:rFonts w:ascii="Times New Roman" w:hAnsi="Times New Roman"/>
        </w:rPr>
        <w:t>k</w:t>
      </w:r>
      <w:r w:rsidRPr="00BB2637">
        <w:rPr>
          <w:rFonts w:ascii="Times New Roman" w:hAnsi="Times New Roman"/>
          <w:spacing w:val="4"/>
        </w:rPr>
        <w:t>a</w:t>
      </w:r>
      <w:r w:rsidRPr="00BB2637">
        <w:rPr>
          <w:rFonts w:ascii="Times New Roman" w:hAnsi="Times New Roman"/>
        </w:rPr>
        <w:t xml:space="preserve">n </w:t>
      </w:r>
      <w:r w:rsidRPr="00BB2637">
        <w:rPr>
          <w:rFonts w:ascii="Times New Roman" w:hAnsi="Times New Roman"/>
          <w:spacing w:val="10"/>
        </w:rPr>
        <w:t>o</w:t>
      </w:r>
      <w:r w:rsidRPr="00BB2637">
        <w:rPr>
          <w:rFonts w:ascii="Times New Roman" w:hAnsi="Times New Roman"/>
          <w:spacing w:val="-9"/>
        </w:rPr>
        <w:t>l</w:t>
      </w:r>
      <w:r w:rsidRPr="00BB2637">
        <w:rPr>
          <w:rFonts w:ascii="Times New Roman" w:hAnsi="Times New Roman"/>
          <w:spacing w:val="4"/>
        </w:rPr>
        <w:t>e</w:t>
      </w:r>
      <w:r w:rsidRPr="00BB2637">
        <w:rPr>
          <w:rFonts w:ascii="Times New Roman" w:hAnsi="Times New Roman"/>
        </w:rPr>
        <w:t>h</w:t>
      </w:r>
      <w:r w:rsidR="00844B6C">
        <w:rPr>
          <w:rFonts w:ascii="Times New Roman" w:hAnsi="Times New Roman"/>
          <w:lang w:val="id-ID"/>
        </w:rPr>
        <w:t xml:space="preserve"> </w:t>
      </w:r>
      <w:r w:rsidRPr="00BB2637">
        <w:rPr>
          <w:rFonts w:ascii="Times New Roman" w:hAnsi="Times New Roman"/>
          <w:spacing w:val="-4"/>
        </w:rPr>
        <w:t>m</w:t>
      </w:r>
      <w:r w:rsidRPr="00BB2637">
        <w:rPr>
          <w:rFonts w:ascii="Times New Roman" w:hAnsi="Times New Roman"/>
          <w:spacing w:val="4"/>
        </w:rPr>
        <w:t>a</w:t>
      </w:r>
      <w:r w:rsidRPr="00BB2637">
        <w:rPr>
          <w:rFonts w:ascii="Times New Roman" w:hAnsi="Times New Roman"/>
          <w:spacing w:val="-5"/>
        </w:rPr>
        <w:t>n</w:t>
      </w:r>
      <w:r w:rsidRPr="00BB2637">
        <w:rPr>
          <w:rFonts w:ascii="Times New Roman" w:hAnsi="Times New Roman"/>
          <w:spacing w:val="4"/>
        </w:rPr>
        <w:t>a</w:t>
      </w:r>
      <w:r w:rsidRPr="00BB2637">
        <w:rPr>
          <w:rFonts w:ascii="Times New Roman" w:hAnsi="Times New Roman"/>
          <w:spacing w:val="-4"/>
        </w:rPr>
        <w:t>j</w:t>
      </w:r>
      <w:r w:rsidRPr="00BB2637">
        <w:rPr>
          <w:rFonts w:ascii="Times New Roman" w:hAnsi="Times New Roman"/>
          <w:spacing w:val="-1"/>
        </w:rPr>
        <w:t>e</w:t>
      </w:r>
      <w:r w:rsidRPr="00BB2637">
        <w:rPr>
          <w:rFonts w:ascii="Times New Roman" w:hAnsi="Times New Roman"/>
        </w:rPr>
        <w:t>r</w:t>
      </w:r>
      <w:r w:rsidR="00844B6C">
        <w:rPr>
          <w:rFonts w:ascii="Times New Roman" w:hAnsi="Times New Roman"/>
          <w:lang w:val="id-ID"/>
        </w:rPr>
        <w:t xml:space="preserve"> </w:t>
      </w:r>
      <w:r w:rsidRPr="00BB2637">
        <w:rPr>
          <w:rFonts w:ascii="Times New Roman" w:hAnsi="Times New Roman"/>
        </w:rPr>
        <w:t>k</w:t>
      </w:r>
      <w:r w:rsidRPr="00BB2637">
        <w:rPr>
          <w:rFonts w:ascii="Times New Roman" w:hAnsi="Times New Roman"/>
          <w:spacing w:val="-1"/>
        </w:rPr>
        <w:t>e</w:t>
      </w:r>
      <w:r w:rsidRPr="00BB2637">
        <w:rPr>
          <w:rFonts w:ascii="Times New Roman" w:hAnsi="Times New Roman"/>
        </w:rPr>
        <w:t>u</w:t>
      </w:r>
      <w:r w:rsidRPr="00BB2637">
        <w:rPr>
          <w:rFonts w:ascii="Times New Roman" w:hAnsi="Times New Roman"/>
          <w:spacing w:val="4"/>
        </w:rPr>
        <w:t>a</w:t>
      </w:r>
      <w:r w:rsidRPr="00BB2637">
        <w:rPr>
          <w:rFonts w:ascii="Times New Roman" w:hAnsi="Times New Roman"/>
          <w:spacing w:val="-5"/>
        </w:rPr>
        <w:t>n</w:t>
      </w:r>
      <w:r w:rsidRPr="00BB2637">
        <w:rPr>
          <w:rFonts w:ascii="Times New Roman" w:hAnsi="Times New Roman"/>
        </w:rPr>
        <w:t>g</w:t>
      </w:r>
      <w:r w:rsidRPr="00BB2637">
        <w:rPr>
          <w:rFonts w:ascii="Times New Roman" w:hAnsi="Times New Roman"/>
          <w:spacing w:val="4"/>
        </w:rPr>
        <w:t>a</w:t>
      </w:r>
      <w:r w:rsidRPr="00BB2637">
        <w:rPr>
          <w:rFonts w:ascii="Times New Roman" w:hAnsi="Times New Roman"/>
        </w:rPr>
        <w:t>n</w:t>
      </w:r>
      <w:r w:rsidR="00844B6C">
        <w:rPr>
          <w:rFonts w:ascii="Times New Roman" w:hAnsi="Times New Roman"/>
          <w:lang w:val="id-ID"/>
        </w:rPr>
        <w:t xml:space="preserve"> </w:t>
      </w:r>
      <w:r w:rsidRPr="00BB2637">
        <w:rPr>
          <w:rFonts w:ascii="Times New Roman" w:hAnsi="Times New Roman"/>
          <w:spacing w:val="5"/>
        </w:rPr>
        <w:t>u</w:t>
      </w:r>
      <w:r w:rsidRPr="00BB2637">
        <w:rPr>
          <w:rFonts w:ascii="Times New Roman" w:hAnsi="Times New Roman"/>
          <w:spacing w:val="-5"/>
        </w:rPr>
        <w:t>n</w:t>
      </w:r>
      <w:r w:rsidRPr="00BB2637">
        <w:rPr>
          <w:rFonts w:ascii="Times New Roman" w:hAnsi="Times New Roman"/>
          <w:spacing w:val="5"/>
        </w:rPr>
        <w:t>t</w:t>
      </w:r>
      <w:r w:rsidRPr="00BB2637">
        <w:rPr>
          <w:rFonts w:ascii="Times New Roman" w:hAnsi="Times New Roman"/>
        </w:rPr>
        <w:t>uk</w:t>
      </w:r>
      <w:r w:rsidR="00844B6C">
        <w:rPr>
          <w:rFonts w:ascii="Times New Roman" w:hAnsi="Times New Roman"/>
          <w:lang w:val="id-ID"/>
        </w:rPr>
        <w:t xml:space="preserve"> </w:t>
      </w:r>
      <w:r w:rsidRPr="00BB2637">
        <w:rPr>
          <w:rFonts w:ascii="Times New Roman" w:hAnsi="Times New Roman"/>
          <w:spacing w:val="-9"/>
        </w:rPr>
        <w:t>m</w:t>
      </w:r>
      <w:r w:rsidRPr="00BB2637">
        <w:rPr>
          <w:rFonts w:ascii="Times New Roman" w:hAnsi="Times New Roman"/>
          <w:spacing w:val="4"/>
        </w:rPr>
        <w:t>e</w:t>
      </w:r>
      <w:r w:rsidRPr="00BB2637">
        <w:rPr>
          <w:rFonts w:ascii="Times New Roman" w:hAnsi="Times New Roman"/>
          <w:spacing w:val="-5"/>
        </w:rPr>
        <w:t>n</w:t>
      </w:r>
      <w:r w:rsidRPr="00BB2637">
        <w:rPr>
          <w:rFonts w:ascii="Times New Roman" w:hAnsi="Times New Roman"/>
        </w:rPr>
        <w:t>gu</w:t>
      </w:r>
      <w:r w:rsidRPr="00BB2637">
        <w:rPr>
          <w:rFonts w:ascii="Times New Roman" w:hAnsi="Times New Roman"/>
          <w:spacing w:val="5"/>
        </w:rPr>
        <w:t>k</w:t>
      </w:r>
      <w:r w:rsidRPr="00BB2637">
        <w:rPr>
          <w:rFonts w:ascii="Times New Roman" w:hAnsi="Times New Roman"/>
        </w:rPr>
        <w:t>ur</w:t>
      </w:r>
      <w:r w:rsidR="00844B6C">
        <w:rPr>
          <w:rFonts w:ascii="Times New Roman" w:hAnsi="Times New Roman"/>
          <w:lang w:val="id-ID"/>
        </w:rPr>
        <w:t xml:space="preserve"> </w:t>
      </w:r>
      <w:r w:rsidRPr="00BB2637">
        <w:rPr>
          <w:rFonts w:ascii="Times New Roman" w:hAnsi="Times New Roman"/>
          <w:spacing w:val="-1"/>
        </w:rPr>
        <w:t>e</w:t>
      </w:r>
      <w:r w:rsidRPr="00BB2637">
        <w:rPr>
          <w:rFonts w:ascii="Times New Roman" w:hAnsi="Times New Roman"/>
          <w:spacing w:val="-8"/>
        </w:rPr>
        <w:t>f</w:t>
      </w:r>
      <w:r w:rsidRPr="00BB2637">
        <w:rPr>
          <w:rFonts w:ascii="Times New Roman" w:hAnsi="Times New Roman"/>
          <w:spacing w:val="-1"/>
        </w:rPr>
        <w:t>e</w:t>
      </w:r>
      <w:r w:rsidRPr="00BB2637">
        <w:rPr>
          <w:rFonts w:ascii="Times New Roman" w:hAnsi="Times New Roman"/>
        </w:rPr>
        <w:t>k</w:t>
      </w:r>
      <w:r w:rsidRPr="00BB2637">
        <w:rPr>
          <w:rFonts w:ascii="Times New Roman" w:hAnsi="Times New Roman"/>
          <w:spacing w:val="10"/>
        </w:rPr>
        <w:t>t</w:t>
      </w:r>
      <w:r w:rsidRPr="00BB2637">
        <w:rPr>
          <w:rFonts w:ascii="Times New Roman" w:hAnsi="Times New Roman"/>
          <w:spacing w:val="-4"/>
        </w:rPr>
        <w:t>i</w:t>
      </w:r>
      <w:r w:rsidRPr="00BB2637">
        <w:rPr>
          <w:rFonts w:ascii="Times New Roman" w:hAnsi="Times New Roman"/>
          <w:spacing w:val="2"/>
        </w:rPr>
        <w:t>f</w:t>
      </w:r>
      <w:r w:rsidRPr="00BB2637">
        <w:rPr>
          <w:rFonts w:ascii="Times New Roman" w:hAnsi="Times New Roman"/>
          <w:spacing w:val="-9"/>
        </w:rPr>
        <w:t>i</w:t>
      </w:r>
      <w:r w:rsidRPr="00BB2637">
        <w:rPr>
          <w:rFonts w:ascii="Times New Roman" w:hAnsi="Times New Roman"/>
          <w:spacing w:val="5"/>
        </w:rPr>
        <w:t>t</w:t>
      </w:r>
      <w:r w:rsidRPr="00BB2637">
        <w:rPr>
          <w:rFonts w:ascii="Times New Roman" w:hAnsi="Times New Roman"/>
          <w:spacing w:val="-1"/>
        </w:rPr>
        <w:t>a</w:t>
      </w:r>
      <w:r w:rsidRPr="00BB2637">
        <w:rPr>
          <w:rFonts w:ascii="Times New Roman" w:hAnsi="Times New Roman"/>
        </w:rPr>
        <w:t>s</w:t>
      </w:r>
      <w:r w:rsidR="00844B6C">
        <w:rPr>
          <w:rFonts w:ascii="Times New Roman" w:hAnsi="Times New Roman"/>
          <w:lang w:val="id-ID"/>
        </w:rPr>
        <w:t xml:space="preserve">  </w:t>
      </w:r>
      <w:r w:rsidRPr="00BB2637">
        <w:rPr>
          <w:rFonts w:ascii="Times New Roman" w:hAnsi="Times New Roman"/>
        </w:rPr>
        <w:t>k</w:t>
      </w:r>
      <w:r w:rsidRPr="00BB2637">
        <w:rPr>
          <w:rFonts w:ascii="Times New Roman" w:hAnsi="Times New Roman"/>
          <w:spacing w:val="4"/>
        </w:rPr>
        <w:t>e</w:t>
      </w:r>
      <w:r w:rsidRPr="00BB2637">
        <w:rPr>
          <w:rFonts w:ascii="Times New Roman" w:hAnsi="Times New Roman"/>
          <w:spacing w:val="-2"/>
        </w:rPr>
        <w:t>s</w:t>
      </w:r>
      <w:r w:rsidRPr="00BB2637">
        <w:rPr>
          <w:rFonts w:ascii="Times New Roman" w:hAnsi="Times New Roman"/>
          <w:spacing w:val="4"/>
        </w:rPr>
        <w:t>e</w:t>
      </w:r>
      <w:r w:rsidRPr="00BB2637">
        <w:rPr>
          <w:rFonts w:ascii="Times New Roman" w:hAnsi="Times New Roman"/>
          <w:spacing w:val="-4"/>
        </w:rPr>
        <w:t>l</w:t>
      </w:r>
      <w:r w:rsidRPr="00BB2637">
        <w:rPr>
          <w:rFonts w:ascii="Times New Roman" w:hAnsi="Times New Roman"/>
        </w:rPr>
        <w:t>u</w:t>
      </w:r>
      <w:r w:rsidRPr="00BB2637">
        <w:rPr>
          <w:rFonts w:ascii="Times New Roman" w:hAnsi="Times New Roman"/>
          <w:spacing w:val="2"/>
        </w:rPr>
        <w:t>r</w:t>
      </w:r>
      <w:r w:rsidRPr="00BB2637">
        <w:rPr>
          <w:rFonts w:ascii="Times New Roman" w:hAnsi="Times New Roman"/>
        </w:rPr>
        <w:t>uh</w:t>
      </w:r>
      <w:r w:rsidRPr="00BB2637">
        <w:rPr>
          <w:rFonts w:ascii="Times New Roman" w:hAnsi="Times New Roman"/>
          <w:spacing w:val="4"/>
        </w:rPr>
        <w:t>a</w:t>
      </w:r>
      <w:r w:rsidRPr="00BB2637">
        <w:rPr>
          <w:rFonts w:ascii="Times New Roman" w:hAnsi="Times New Roman"/>
        </w:rPr>
        <w:t>n</w:t>
      </w:r>
      <w:r w:rsidR="00844B6C">
        <w:rPr>
          <w:rFonts w:ascii="Times New Roman" w:hAnsi="Times New Roman"/>
          <w:lang w:val="id-ID"/>
        </w:rPr>
        <w:t xml:space="preserve"> </w:t>
      </w:r>
      <w:r w:rsidRPr="00BB2637">
        <w:rPr>
          <w:rFonts w:ascii="Times New Roman" w:hAnsi="Times New Roman"/>
        </w:rPr>
        <w:t>d</w:t>
      </w:r>
      <w:r w:rsidRPr="00BB2637">
        <w:rPr>
          <w:rFonts w:ascii="Times New Roman" w:hAnsi="Times New Roman"/>
          <w:spacing w:val="4"/>
        </w:rPr>
        <w:t>a</w:t>
      </w:r>
      <w:r w:rsidRPr="00BB2637">
        <w:rPr>
          <w:rFonts w:ascii="Times New Roman" w:hAnsi="Times New Roman"/>
          <w:spacing w:val="-4"/>
        </w:rPr>
        <w:t>l</w:t>
      </w:r>
      <w:r w:rsidRPr="00BB2637">
        <w:rPr>
          <w:rFonts w:ascii="Times New Roman" w:hAnsi="Times New Roman"/>
          <w:spacing w:val="9"/>
        </w:rPr>
        <w:t>a</w:t>
      </w:r>
      <w:r w:rsidRPr="00BB2637">
        <w:rPr>
          <w:rFonts w:ascii="Times New Roman" w:hAnsi="Times New Roman"/>
        </w:rPr>
        <w:t xml:space="preserve">m </w:t>
      </w:r>
      <w:r w:rsidRPr="00BB2637">
        <w:rPr>
          <w:rFonts w:ascii="Times New Roman" w:hAnsi="Times New Roman"/>
          <w:spacing w:val="-4"/>
        </w:rPr>
        <w:t>m</w:t>
      </w:r>
      <w:r w:rsidRPr="00BB2637">
        <w:rPr>
          <w:rFonts w:ascii="Times New Roman" w:hAnsi="Times New Roman"/>
          <w:spacing w:val="4"/>
        </w:rPr>
        <w:t>e</w:t>
      </w:r>
      <w:r w:rsidRPr="00BB2637">
        <w:rPr>
          <w:rFonts w:ascii="Times New Roman" w:hAnsi="Times New Roman"/>
          <w:spacing w:val="-5"/>
        </w:rPr>
        <w:t>n</w:t>
      </w:r>
      <w:r w:rsidRPr="00BB2637">
        <w:rPr>
          <w:rFonts w:ascii="Times New Roman" w:hAnsi="Times New Roman"/>
          <w:spacing w:val="5"/>
        </w:rPr>
        <w:t>g</w:t>
      </w:r>
      <w:r w:rsidRPr="00BB2637">
        <w:rPr>
          <w:rFonts w:ascii="Times New Roman" w:hAnsi="Times New Roman"/>
          <w:spacing w:val="-5"/>
        </w:rPr>
        <w:t>h</w:t>
      </w:r>
      <w:r w:rsidRPr="00BB2637">
        <w:rPr>
          <w:rFonts w:ascii="Times New Roman" w:hAnsi="Times New Roman"/>
          <w:spacing w:val="4"/>
        </w:rPr>
        <w:t>a</w:t>
      </w:r>
      <w:r w:rsidRPr="00BB2637">
        <w:rPr>
          <w:rFonts w:ascii="Times New Roman" w:hAnsi="Times New Roman"/>
          <w:spacing w:val="3"/>
        </w:rPr>
        <w:t>s</w:t>
      </w:r>
      <w:r w:rsidRPr="00BB2637">
        <w:rPr>
          <w:rFonts w:ascii="Times New Roman" w:hAnsi="Times New Roman"/>
          <w:spacing w:val="-4"/>
        </w:rPr>
        <w:t>il</w:t>
      </w:r>
      <w:r w:rsidRPr="00BB2637">
        <w:rPr>
          <w:rFonts w:ascii="Times New Roman" w:hAnsi="Times New Roman"/>
          <w:spacing w:val="5"/>
        </w:rPr>
        <w:t>k</w:t>
      </w:r>
      <w:r w:rsidRPr="00BB2637">
        <w:rPr>
          <w:rFonts w:ascii="Times New Roman" w:hAnsi="Times New Roman"/>
          <w:spacing w:val="4"/>
        </w:rPr>
        <w:t>a</w:t>
      </w:r>
      <w:r w:rsidRPr="00BB2637">
        <w:rPr>
          <w:rFonts w:ascii="Times New Roman" w:hAnsi="Times New Roman"/>
        </w:rPr>
        <w:t>n</w:t>
      </w:r>
      <w:r w:rsidR="00844B6C">
        <w:rPr>
          <w:rFonts w:ascii="Times New Roman" w:hAnsi="Times New Roman"/>
          <w:lang w:val="id-ID"/>
        </w:rPr>
        <w:t xml:space="preserve"> </w:t>
      </w:r>
      <w:r w:rsidRPr="00BB2637">
        <w:rPr>
          <w:rFonts w:ascii="Times New Roman" w:hAnsi="Times New Roman"/>
          <w:spacing w:val="-4"/>
        </w:rPr>
        <w:t>l</w:t>
      </w:r>
      <w:r w:rsidRPr="00BB2637">
        <w:rPr>
          <w:rFonts w:ascii="Times New Roman" w:hAnsi="Times New Roman"/>
          <w:spacing w:val="4"/>
        </w:rPr>
        <w:t>a</w:t>
      </w:r>
      <w:r w:rsidRPr="00BB2637">
        <w:rPr>
          <w:rFonts w:ascii="Times New Roman" w:hAnsi="Times New Roman"/>
          <w:spacing w:val="-5"/>
        </w:rPr>
        <w:t>b</w:t>
      </w:r>
      <w:r w:rsidRPr="00BB2637">
        <w:rPr>
          <w:rFonts w:ascii="Times New Roman" w:hAnsi="Times New Roman"/>
        </w:rPr>
        <w:t>a</w:t>
      </w:r>
      <w:r w:rsidR="00844B6C">
        <w:rPr>
          <w:rFonts w:ascii="Times New Roman" w:hAnsi="Times New Roman"/>
          <w:lang w:val="id-ID"/>
        </w:rPr>
        <w:t xml:space="preserve"> </w:t>
      </w:r>
      <w:r w:rsidRPr="00BB2637">
        <w:rPr>
          <w:rFonts w:ascii="Times New Roman" w:hAnsi="Times New Roman"/>
          <w:spacing w:val="5"/>
        </w:rPr>
        <w:t>d</w:t>
      </w:r>
      <w:r w:rsidRPr="00BB2637">
        <w:rPr>
          <w:rFonts w:ascii="Times New Roman" w:hAnsi="Times New Roman"/>
          <w:spacing w:val="4"/>
        </w:rPr>
        <w:t>e</w:t>
      </w:r>
      <w:r w:rsidRPr="00BB2637">
        <w:rPr>
          <w:rFonts w:ascii="Times New Roman" w:hAnsi="Times New Roman"/>
          <w:spacing w:val="-5"/>
        </w:rPr>
        <w:t>n</w:t>
      </w:r>
      <w:r w:rsidRPr="00BB2637">
        <w:rPr>
          <w:rFonts w:ascii="Times New Roman" w:hAnsi="Times New Roman"/>
        </w:rPr>
        <w:t>g</w:t>
      </w:r>
      <w:r w:rsidRPr="00BB2637">
        <w:rPr>
          <w:rFonts w:ascii="Times New Roman" w:hAnsi="Times New Roman"/>
          <w:spacing w:val="4"/>
        </w:rPr>
        <w:t>a</w:t>
      </w:r>
      <w:r w:rsidRPr="00BB2637">
        <w:rPr>
          <w:rFonts w:ascii="Times New Roman" w:hAnsi="Times New Roman"/>
        </w:rPr>
        <w:t xml:space="preserve">n </w:t>
      </w:r>
      <w:r w:rsidRPr="00BB2637">
        <w:rPr>
          <w:rFonts w:ascii="Times New Roman" w:hAnsi="Times New Roman"/>
          <w:spacing w:val="-1"/>
        </w:rPr>
        <w:t>a</w:t>
      </w:r>
      <w:r w:rsidRPr="00BB2637">
        <w:rPr>
          <w:rFonts w:ascii="Times New Roman" w:hAnsi="Times New Roman"/>
        </w:rPr>
        <w:t xml:space="preserve">set </w:t>
      </w:r>
      <w:r w:rsidRPr="00BB2637">
        <w:rPr>
          <w:rFonts w:ascii="Times New Roman" w:hAnsi="Times New Roman"/>
          <w:spacing w:val="-5"/>
        </w:rPr>
        <w:t>y</w:t>
      </w:r>
      <w:r w:rsidRPr="00BB2637">
        <w:rPr>
          <w:rFonts w:ascii="Times New Roman" w:hAnsi="Times New Roman"/>
          <w:spacing w:val="4"/>
        </w:rPr>
        <w:t>a</w:t>
      </w:r>
      <w:r w:rsidRPr="00BB2637">
        <w:rPr>
          <w:rFonts w:ascii="Times New Roman" w:hAnsi="Times New Roman"/>
        </w:rPr>
        <w:t>ng</w:t>
      </w:r>
      <w:r w:rsidRPr="00BB2637">
        <w:rPr>
          <w:rFonts w:ascii="Times New Roman" w:hAnsi="Times New Roman"/>
          <w:spacing w:val="5"/>
        </w:rPr>
        <w:t xml:space="preserve"> t</w:t>
      </w:r>
      <w:r w:rsidRPr="00BB2637">
        <w:rPr>
          <w:rFonts w:ascii="Times New Roman" w:hAnsi="Times New Roman"/>
          <w:spacing w:val="-1"/>
        </w:rPr>
        <w:t>e</w:t>
      </w:r>
      <w:r w:rsidRPr="00BB2637">
        <w:rPr>
          <w:rFonts w:ascii="Times New Roman" w:hAnsi="Times New Roman"/>
          <w:spacing w:val="2"/>
        </w:rPr>
        <w:t>r</w:t>
      </w:r>
      <w:r w:rsidRPr="00BB2637">
        <w:rPr>
          <w:rFonts w:ascii="Times New Roman" w:hAnsi="Times New Roman"/>
          <w:spacing w:val="-2"/>
        </w:rPr>
        <w:t>s</w:t>
      </w:r>
      <w:r w:rsidRPr="00BB2637">
        <w:rPr>
          <w:rFonts w:ascii="Times New Roman" w:hAnsi="Times New Roman"/>
          <w:spacing w:val="-1"/>
        </w:rPr>
        <w:t>e</w:t>
      </w:r>
      <w:r w:rsidRPr="00BB2637">
        <w:rPr>
          <w:rFonts w:ascii="Times New Roman" w:hAnsi="Times New Roman"/>
          <w:spacing w:val="5"/>
        </w:rPr>
        <w:t>d</w:t>
      </w:r>
      <w:r w:rsidRPr="00BB2637">
        <w:rPr>
          <w:rFonts w:ascii="Times New Roman" w:hAnsi="Times New Roman"/>
          <w:spacing w:val="-9"/>
        </w:rPr>
        <w:t>i</w:t>
      </w:r>
      <w:r w:rsidRPr="00BB2637">
        <w:rPr>
          <w:rFonts w:ascii="Times New Roman" w:hAnsi="Times New Roman"/>
        </w:rPr>
        <w:t>a</w:t>
      </w:r>
      <w:r w:rsidRPr="00BB2637">
        <w:rPr>
          <w:rFonts w:ascii="Times New Roman" w:hAnsi="Times New Roman"/>
          <w:spacing w:val="5"/>
        </w:rPr>
        <w:t xml:space="preserve">. </w:t>
      </w:r>
      <w:r w:rsidRPr="00BB2637">
        <w:rPr>
          <w:rFonts w:ascii="Times New Roman" w:hAnsi="Times New Roman"/>
          <w:spacing w:val="-1"/>
        </w:rPr>
        <w:t>Be</w:t>
      </w:r>
      <w:r w:rsidRPr="00BB2637">
        <w:rPr>
          <w:rFonts w:ascii="Times New Roman" w:hAnsi="Times New Roman"/>
          <w:spacing w:val="2"/>
        </w:rPr>
        <w:t>r</w:t>
      </w:r>
      <w:r w:rsidRPr="00BB2637">
        <w:rPr>
          <w:rFonts w:ascii="Times New Roman" w:hAnsi="Times New Roman"/>
        </w:rPr>
        <w:t>d</w:t>
      </w:r>
      <w:r w:rsidRPr="00BB2637">
        <w:rPr>
          <w:rFonts w:ascii="Times New Roman" w:hAnsi="Times New Roman"/>
          <w:spacing w:val="-1"/>
        </w:rPr>
        <w:t>a</w:t>
      </w:r>
      <w:r w:rsidRPr="00BB2637">
        <w:rPr>
          <w:rFonts w:ascii="Times New Roman" w:hAnsi="Times New Roman"/>
          <w:spacing w:val="-2"/>
        </w:rPr>
        <w:t>s</w:t>
      </w:r>
      <w:r w:rsidRPr="00BB2637">
        <w:rPr>
          <w:rFonts w:ascii="Times New Roman" w:hAnsi="Times New Roman"/>
          <w:spacing w:val="-1"/>
        </w:rPr>
        <w:t>a</w:t>
      </w:r>
      <w:r w:rsidRPr="00BB2637">
        <w:rPr>
          <w:rFonts w:ascii="Times New Roman" w:hAnsi="Times New Roman"/>
          <w:spacing w:val="2"/>
        </w:rPr>
        <w:t>r</w:t>
      </w:r>
      <w:r w:rsidRPr="00BB2637">
        <w:rPr>
          <w:rFonts w:ascii="Times New Roman" w:hAnsi="Times New Roman"/>
        </w:rPr>
        <w:t>k</w:t>
      </w:r>
      <w:r w:rsidRPr="00BB2637">
        <w:rPr>
          <w:rFonts w:ascii="Times New Roman" w:hAnsi="Times New Roman"/>
          <w:spacing w:val="4"/>
        </w:rPr>
        <w:t>a</w:t>
      </w:r>
      <w:r w:rsidRPr="00BB2637">
        <w:rPr>
          <w:rFonts w:ascii="Times New Roman" w:hAnsi="Times New Roman"/>
        </w:rPr>
        <w:t>n</w:t>
      </w:r>
      <w:r w:rsidR="00CA6F86">
        <w:rPr>
          <w:rFonts w:ascii="Times New Roman" w:hAnsi="Times New Roman"/>
          <w:lang w:val="id-ID"/>
        </w:rPr>
        <w:t xml:space="preserve"> </w:t>
      </w:r>
      <w:r w:rsidRPr="00BB2637">
        <w:rPr>
          <w:rFonts w:ascii="Times New Roman" w:hAnsi="Times New Roman"/>
          <w:spacing w:val="-5"/>
        </w:rPr>
        <w:t>h</w:t>
      </w:r>
      <w:r w:rsidRPr="00BB2637">
        <w:rPr>
          <w:rFonts w:ascii="Times New Roman" w:hAnsi="Times New Roman"/>
          <w:spacing w:val="4"/>
        </w:rPr>
        <w:t>a</w:t>
      </w:r>
      <w:r w:rsidRPr="00BB2637">
        <w:rPr>
          <w:rFonts w:ascii="Times New Roman" w:hAnsi="Times New Roman"/>
        </w:rPr>
        <w:t>l</w:t>
      </w:r>
      <w:r w:rsidR="00CA6F86">
        <w:rPr>
          <w:rFonts w:ascii="Times New Roman" w:hAnsi="Times New Roman"/>
          <w:lang w:val="id-ID"/>
        </w:rPr>
        <w:t xml:space="preserve"> </w:t>
      </w:r>
      <w:r w:rsidRPr="00BB2637">
        <w:rPr>
          <w:rFonts w:ascii="Times New Roman" w:hAnsi="Times New Roman"/>
          <w:spacing w:val="-4"/>
        </w:rPr>
        <w:lastRenderedPageBreak/>
        <w:t>i</w:t>
      </w:r>
      <w:r w:rsidRPr="00BB2637">
        <w:rPr>
          <w:rFonts w:ascii="Times New Roman" w:hAnsi="Times New Roman"/>
        </w:rPr>
        <w:t>n</w:t>
      </w:r>
      <w:r w:rsidRPr="00BB2637">
        <w:rPr>
          <w:rFonts w:ascii="Times New Roman" w:hAnsi="Times New Roman"/>
          <w:spacing w:val="-4"/>
        </w:rPr>
        <w:t>i</w:t>
      </w:r>
      <w:r w:rsidRPr="00BB2637">
        <w:rPr>
          <w:rFonts w:ascii="Times New Roman" w:hAnsi="Times New Roman"/>
        </w:rPr>
        <w:t>,</w:t>
      </w:r>
      <w:r w:rsidR="008C3E72">
        <w:rPr>
          <w:rFonts w:ascii="Times New Roman" w:hAnsi="Times New Roman"/>
          <w:lang w:val="id-ID"/>
        </w:rPr>
        <w:t xml:space="preserve"> </w:t>
      </w:r>
      <w:r w:rsidRPr="00BB2637">
        <w:rPr>
          <w:rFonts w:ascii="Times New Roman" w:hAnsi="Times New Roman"/>
          <w:spacing w:val="-4"/>
        </w:rPr>
        <w:t>m</w:t>
      </w:r>
      <w:r w:rsidRPr="00BB2637">
        <w:rPr>
          <w:rFonts w:ascii="Times New Roman" w:hAnsi="Times New Roman"/>
          <w:spacing w:val="-1"/>
        </w:rPr>
        <w:t>a</w:t>
      </w:r>
      <w:r w:rsidRPr="00BB2637">
        <w:rPr>
          <w:rFonts w:ascii="Times New Roman" w:hAnsi="Times New Roman"/>
          <w:spacing w:val="5"/>
        </w:rPr>
        <w:t>k</w:t>
      </w:r>
      <w:r w:rsidRPr="00BB2637">
        <w:rPr>
          <w:rFonts w:ascii="Times New Roman" w:hAnsi="Times New Roman"/>
        </w:rPr>
        <w:t>a</w:t>
      </w:r>
      <w:r w:rsidR="00CA6F86">
        <w:rPr>
          <w:rFonts w:ascii="Times New Roman" w:hAnsi="Times New Roman"/>
          <w:lang w:val="id-ID"/>
        </w:rPr>
        <w:t xml:space="preserve"> </w:t>
      </w:r>
      <w:r w:rsidR="008C3E72">
        <w:rPr>
          <w:rFonts w:ascii="Times New Roman" w:hAnsi="Times New Roman"/>
          <w:spacing w:val="-3"/>
        </w:rPr>
        <w:t>fa</w:t>
      </w:r>
      <w:r w:rsidR="008C3E72">
        <w:rPr>
          <w:rFonts w:ascii="Times New Roman" w:hAnsi="Times New Roman"/>
          <w:spacing w:val="-3"/>
          <w:lang w:val="id-ID"/>
        </w:rPr>
        <w:t>k</w:t>
      </w:r>
      <w:r w:rsidR="00CA6F86">
        <w:rPr>
          <w:rFonts w:ascii="Times New Roman" w:hAnsi="Times New Roman"/>
          <w:spacing w:val="-3"/>
        </w:rPr>
        <w:t>tor</w:t>
      </w:r>
      <w:r w:rsidR="00CA6F86">
        <w:rPr>
          <w:rFonts w:ascii="Times New Roman" w:hAnsi="Times New Roman"/>
          <w:lang w:val="id-ID"/>
        </w:rPr>
        <w:t xml:space="preserve"> </w:t>
      </w:r>
      <w:r w:rsidRPr="00BB2637">
        <w:rPr>
          <w:rFonts w:ascii="Times New Roman" w:hAnsi="Times New Roman"/>
          <w:spacing w:val="-9"/>
        </w:rPr>
        <w:t>y</w:t>
      </w:r>
      <w:r w:rsidRPr="00BB2637">
        <w:rPr>
          <w:rFonts w:ascii="Times New Roman" w:hAnsi="Times New Roman"/>
          <w:spacing w:val="4"/>
        </w:rPr>
        <w:t>a</w:t>
      </w:r>
      <w:r w:rsidRPr="00BB2637">
        <w:rPr>
          <w:rFonts w:ascii="Times New Roman" w:hAnsi="Times New Roman"/>
          <w:spacing w:val="-5"/>
        </w:rPr>
        <w:t>n</w:t>
      </w:r>
      <w:r w:rsidRPr="00BB2637">
        <w:rPr>
          <w:rFonts w:ascii="Times New Roman" w:hAnsi="Times New Roman"/>
        </w:rPr>
        <w:t>g</w:t>
      </w:r>
      <w:r w:rsidR="00CA6F86">
        <w:rPr>
          <w:rFonts w:ascii="Times New Roman" w:hAnsi="Times New Roman"/>
          <w:lang w:val="id-ID"/>
        </w:rPr>
        <w:t xml:space="preserve"> </w:t>
      </w:r>
      <w:r w:rsidRPr="00BB2637">
        <w:rPr>
          <w:rFonts w:ascii="Times New Roman" w:hAnsi="Times New Roman"/>
          <w:spacing w:val="-4"/>
        </w:rPr>
        <w:t>m</w:t>
      </w:r>
      <w:r w:rsidRPr="00BB2637">
        <w:rPr>
          <w:rFonts w:ascii="Times New Roman" w:hAnsi="Times New Roman"/>
          <w:spacing w:val="4"/>
        </w:rPr>
        <w:t>e</w:t>
      </w:r>
      <w:r w:rsidRPr="00BB2637">
        <w:rPr>
          <w:rFonts w:ascii="Times New Roman" w:hAnsi="Times New Roman"/>
          <w:spacing w:val="-4"/>
        </w:rPr>
        <w:t>m</w:t>
      </w:r>
      <w:r w:rsidRPr="00BB2637">
        <w:rPr>
          <w:rFonts w:ascii="Times New Roman" w:hAnsi="Times New Roman"/>
        </w:rPr>
        <w:t>p</w:t>
      </w:r>
      <w:r w:rsidRPr="00BB2637">
        <w:rPr>
          <w:rFonts w:ascii="Times New Roman" w:hAnsi="Times New Roman"/>
          <w:spacing w:val="4"/>
        </w:rPr>
        <w:t>e</w:t>
      </w:r>
      <w:r w:rsidRPr="00BB2637">
        <w:rPr>
          <w:rFonts w:ascii="Times New Roman" w:hAnsi="Times New Roman"/>
          <w:spacing w:val="-5"/>
        </w:rPr>
        <w:t>n</w:t>
      </w:r>
      <w:r w:rsidRPr="00BB2637">
        <w:rPr>
          <w:rFonts w:ascii="Times New Roman" w:hAnsi="Times New Roman"/>
          <w:spacing w:val="5"/>
        </w:rPr>
        <w:t>g</w:t>
      </w:r>
      <w:r w:rsidRPr="00BB2637">
        <w:rPr>
          <w:rFonts w:ascii="Times New Roman" w:hAnsi="Times New Roman"/>
          <w:spacing w:val="-1"/>
        </w:rPr>
        <w:t>a</w:t>
      </w:r>
      <w:r w:rsidRPr="00BB2637">
        <w:rPr>
          <w:rFonts w:ascii="Times New Roman" w:hAnsi="Times New Roman"/>
          <w:spacing w:val="2"/>
        </w:rPr>
        <w:t>r</w:t>
      </w:r>
      <w:r w:rsidRPr="00BB2637">
        <w:rPr>
          <w:rFonts w:ascii="Times New Roman" w:hAnsi="Times New Roman"/>
        </w:rPr>
        <w:t>uhi</w:t>
      </w:r>
      <w:r w:rsidR="00CA6F86">
        <w:rPr>
          <w:rFonts w:ascii="Times New Roman" w:hAnsi="Times New Roman"/>
          <w:lang w:val="id-ID"/>
        </w:rPr>
        <w:t xml:space="preserve"> </w:t>
      </w:r>
      <w:r w:rsidRPr="00BB2637">
        <w:rPr>
          <w:rFonts w:ascii="Times New Roman" w:hAnsi="Times New Roman"/>
        </w:rPr>
        <w:t>p</w:t>
      </w:r>
      <w:r w:rsidRPr="00BB2637">
        <w:rPr>
          <w:rFonts w:ascii="Times New Roman" w:hAnsi="Times New Roman"/>
          <w:spacing w:val="2"/>
        </w:rPr>
        <w:t>r</w:t>
      </w:r>
      <w:r w:rsidRPr="00BB2637">
        <w:rPr>
          <w:rFonts w:ascii="Times New Roman" w:hAnsi="Times New Roman"/>
          <w:spacing w:val="5"/>
        </w:rPr>
        <w:t>o</w:t>
      </w:r>
      <w:r w:rsidRPr="00BB2637">
        <w:rPr>
          <w:rFonts w:ascii="Times New Roman" w:hAnsi="Times New Roman"/>
          <w:spacing w:val="-3"/>
        </w:rPr>
        <w:t>f</w:t>
      </w:r>
      <w:r w:rsidRPr="00BB2637">
        <w:rPr>
          <w:rFonts w:ascii="Times New Roman" w:hAnsi="Times New Roman"/>
          <w:spacing w:val="-9"/>
        </w:rPr>
        <w:t>i</w:t>
      </w:r>
      <w:r w:rsidRPr="00BB2637">
        <w:rPr>
          <w:rFonts w:ascii="Times New Roman" w:hAnsi="Times New Roman"/>
          <w:spacing w:val="5"/>
        </w:rPr>
        <w:t>t</w:t>
      </w:r>
      <w:r w:rsidRPr="00BB2637">
        <w:rPr>
          <w:rFonts w:ascii="Times New Roman" w:hAnsi="Times New Roman"/>
          <w:spacing w:val="4"/>
        </w:rPr>
        <w:t>a</w:t>
      </w:r>
      <w:r w:rsidRPr="00BB2637">
        <w:rPr>
          <w:rFonts w:ascii="Times New Roman" w:hAnsi="Times New Roman"/>
        </w:rPr>
        <w:t>bil</w:t>
      </w:r>
      <w:r w:rsidRPr="00BB2637">
        <w:rPr>
          <w:rFonts w:ascii="Times New Roman" w:hAnsi="Times New Roman"/>
          <w:spacing w:val="-9"/>
        </w:rPr>
        <w:t>i</w:t>
      </w:r>
      <w:r w:rsidRPr="00BB2637">
        <w:rPr>
          <w:rFonts w:ascii="Times New Roman" w:hAnsi="Times New Roman"/>
          <w:spacing w:val="5"/>
        </w:rPr>
        <w:t>t</w:t>
      </w:r>
      <w:r w:rsidRPr="00BB2637">
        <w:rPr>
          <w:rFonts w:ascii="Times New Roman" w:hAnsi="Times New Roman"/>
          <w:spacing w:val="4"/>
        </w:rPr>
        <w:t>a</w:t>
      </w:r>
      <w:r w:rsidRPr="00BB2637">
        <w:rPr>
          <w:rFonts w:ascii="Times New Roman" w:hAnsi="Times New Roman"/>
        </w:rPr>
        <w:t xml:space="preserve">s </w:t>
      </w:r>
      <w:r w:rsidRPr="00BB2637">
        <w:rPr>
          <w:rFonts w:ascii="Times New Roman" w:hAnsi="Times New Roman"/>
          <w:spacing w:val="-1"/>
        </w:rPr>
        <w:t>a</w:t>
      </w:r>
      <w:r w:rsidRPr="00BB2637">
        <w:rPr>
          <w:rFonts w:ascii="Times New Roman" w:hAnsi="Times New Roman"/>
        </w:rPr>
        <w:t>d</w:t>
      </w:r>
      <w:r w:rsidRPr="00BB2637">
        <w:rPr>
          <w:rFonts w:ascii="Times New Roman" w:hAnsi="Times New Roman"/>
          <w:spacing w:val="4"/>
        </w:rPr>
        <w:t>a</w:t>
      </w:r>
      <w:r w:rsidRPr="00BB2637">
        <w:rPr>
          <w:rFonts w:ascii="Times New Roman" w:hAnsi="Times New Roman"/>
          <w:spacing w:val="-4"/>
        </w:rPr>
        <w:t>l</w:t>
      </w:r>
      <w:r w:rsidRPr="00BB2637">
        <w:rPr>
          <w:rFonts w:ascii="Times New Roman" w:hAnsi="Times New Roman"/>
          <w:spacing w:val="4"/>
        </w:rPr>
        <w:t>a</w:t>
      </w:r>
      <w:r w:rsidRPr="00BB2637">
        <w:rPr>
          <w:rFonts w:ascii="Times New Roman" w:hAnsi="Times New Roman"/>
        </w:rPr>
        <w:t>h</w:t>
      </w:r>
      <w:r w:rsidR="00CA6F86">
        <w:rPr>
          <w:rFonts w:ascii="Times New Roman" w:hAnsi="Times New Roman"/>
          <w:lang w:val="id-ID"/>
        </w:rPr>
        <w:t xml:space="preserve"> </w:t>
      </w:r>
      <w:r w:rsidRPr="00BB2637">
        <w:rPr>
          <w:rFonts w:ascii="Times New Roman" w:hAnsi="Times New Roman"/>
          <w:spacing w:val="-4"/>
        </w:rPr>
        <w:t>l</w:t>
      </w:r>
      <w:r w:rsidRPr="00BB2637">
        <w:rPr>
          <w:rFonts w:ascii="Times New Roman" w:hAnsi="Times New Roman"/>
          <w:spacing w:val="4"/>
        </w:rPr>
        <w:t>a</w:t>
      </w:r>
      <w:r w:rsidRPr="00BB2637">
        <w:rPr>
          <w:rFonts w:ascii="Times New Roman" w:hAnsi="Times New Roman"/>
        </w:rPr>
        <w:t xml:space="preserve">ba </w:t>
      </w:r>
      <w:r w:rsidRPr="00BB2637">
        <w:rPr>
          <w:rFonts w:ascii="Times New Roman" w:hAnsi="Times New Roman"/>
          <w:spacing w:val="-5"/>
        </w:rPr>
        <w:t>b</w:t>
      </w:r>
      <w:r w:rsidRPr="00BB2637">
        <w:rPr>
          <w:rFonts w:ascii="Times New Roman" w:hAnsi="Times New Roman"/>
          <w:spacing w:val="-1"/>
        </w:rPr>
        <w:t>e</w:t>
      </w:r>
      <w:r w:rsidRPr="00BB2637">
        <w:rPr>
          <w:rFonts w:ascii="Times New Roman" w:hAnsi="Times New Roman"/>
          <w:spacing w:val="2"/>
        </w:rPr>
        <w:t>r</w:t>
      </w:r>
      <w:r w:rsidRPr="00BB2637">
        <w:rPr>
          <w:rFonts w:ascii="Times New Roman" w:hAnsi="Times New Roman"/>
          <w:spacing w:val="3"/>
        </w:rPr>
        <w:t>s</w:t>
      </w:r>
      <w:r w:rsidRPr="00BB2637">
        <w:rPr>
          <w:rFonts w:ascii="Times New Roman" w:hAnsi="Times New Roman"/>
          <w:spacing w:val="-4"/>
        </w:rPr>
        <w:t>i</w:t>
      </w:r>
      <w:r w:rsidRPr="00BB2637">
        <w:rPr>
          <w:rFonts w:ascii="Times New Roman" w:hAnsi="Times New Roman"/>
        </w:rPr>
        <w:t>h</w:t>
      </w:r>
      <w:r w:rsidRPr="00BB2637">
        <w:rPr>
          <w:rFonts w:ascii="Times New Roman" w:hAnsi="Times New Roman"/>
          <w:spacing w:val="-2"/>
        </w:rPr>
        <w:t xml:space="preserve"> s</w:t>
      </w:r>
      <w:r w:rsidRPr="00BB2637">
        <w:rPr>
          <w:rFonts w:ascii="Times New Roman" w:hAnsi="Times New Roman"/>
          <w:spacing w:val="-1"/>
        </w:rPr>
        <w:t>e</w:t>
      </w:r>
      <w:r w:rsidRPr="00BB2637">
        <w:rPr>
          <w:rFonts w:ascii="Times New Roman" w:hAnsi="Times New Roman"/>
          <w:spacing w:val="5"/>
        </w:rPr>
        <w:t>t</w:t>
      </w:r>
      <w:r w:rsidRPr="00BB2637">
        <w:rPr>
          <w:rFonts w:ascii="Times New Roman" w:hAnsi="Times New Roman"/>
          <w:spacing w:val="4"/>
        </w:rPr>
        <w:t>e</w:t>
      </w:r>
      <w:r w:rsidRPr="00BB2637">
        <w:rPr>
          <w:rFonts w:ascii="Times New Roman" w:hAnsi="Times New Roman"/>
          <w:spacing w:val="-9"/>
        </w:rPr>
        <w:t>l</w:t>
      </w:r>
      <w:r w:rsidRPr="00BB2637">
        <w:rPr>
          <w:rFonts w:ascii="Times New Roman" w:hAnsi="Times New Roman"/>
          <w:spacing w:val="4"/>
        </w:rPr>
        <w:t>a</w:t>
      </w:r>
      <w:r w:rsidRPr="00BB2637">
        <w:rPr>
          <w:rFonts w:ascii="Times New Roman" w:hAnsi="Times New Roman"/>
        </w:rPr>
        <w:t>h</w:t>
      </w:r>
      <w:r w:rsidR="00CA6F86">
        <w:rPr>
          <w:rFonts w:ascii="Times New Roman" w:hAnsi="Times New Roman"/>
          <w:lang w:val="id-ID"/>
        </w:rPr>
        <w:t xml:space="preserve"> </w:t>
      </w:r>
      <w:r w:rsidRPr="00BB2637">
        <w:rPr>
          <w:rFonts w:ascii="Times New Roman" w:hAnsi="Times New Roman"/>
        </w:rPr>
        <w:t>p</w:t>
      </w:r>
      <w:r w:rsidRPr="00BB2637">
        <w:rPr>
          <w:rFonts w:ascii="Times New Roman" w:hAnsi="Times New Roman"/>
          <w:spacing w:val="4"/>
        </w:rPr>
        <w:t>a</w:t>
      </w:r>
      <w:r w:rsidRPr="00BB2637">
        <w:rPr>
          <w:rFonts w:ascii="Times New Roman" w:hAnsi="Times New Roman"/>
          <w:spacing w:val="-4"/>
        </w:rPr>
        <w:t>j</w:t>
      </w:r>
      <w:r w:rsidRPr="00BB2637">
        <w:rPr>
          <w:rFonts w:ascii="Times New Roman" w:hAnsi="Times New Roman"/>
          <w:spacing w:val="-1"/>
        </w:rPr>
        <w:t>a</w:t>
      </w:r>
      <w:r w:rsidRPr="00BB2637">
        <w:rPr>
          <w:rFonts w:ascii="Times New Roman" w:hAnsi="Times New Roman"/>
        </w:rPr>
        <w:t>k,</w:t>
      </w:r>
      <w:r w:rsidR="008C3E72">
        <w:rPr>
          <w:rFonts w:ascii="Times New Roman" w:hAnsi="Times New Roman"/>
          <w:lang w:val="id-ID"/>
        </w:rPr>
        <w:t xml:space="preserve"> </w:t>
      </w:r>
      <w:r w:rsidRPr="00BB2637">
        <w:rPr>
          <w:rFonts w:ascii="Times New Roman" w:hAnsi="Times New Roman"/>
        </w:rPr>
        <w:t>p</w:t>
      </w:r>
      <w:r w:rsidRPr="00BB2637">
        <w:rPr>
          <w:rFonts w:ascii="Times New Roman" w:hAnsi="Times New Roman"/>
          <w:spacing w:val="-1"/>
        </w:rPr>
        <w:t>e</w:t>
      </w:r>
      <w:r w:rsidRPr="00BB2637">
        <w:rPr>
          <w:rFonts w:ascii="Times New Roman" w:hAnsi="Times New Roman"/>
        </w:rPr>
        <w:t>n</w:t>
      </w:r>
      <w:r w:rsidRPr="00BB2637">
        <w:rPr>
          <w:rFonts w:ascii="Times New Roman" w:hAnsi="Times New Roman"/>
          <w:spacing w:val="-4"/>
        </w:rPr>
        <w:t>j</w:t>
      </w:r>
      <w:r w:rsidRPr="00BB2637">
        <w:rPr>
          <w:rFonts w:ascii="Times New Roman" w:hAnsi="Times New Roman"/>
        </w:rPr>
        <w:t>u</w:t>
      </w:r>
      <w:r w:rsidRPr="00BB2637">
        <w:rPr>
          <w:rFonts w:ascii="Times New Roman" w:hAnsi="Times New Roman"/>
          <w:spacing w:val="4"/>
        </w:rPr>
        <w:t>a</w:t>
      </w:r>
      <w:r w:rsidRPr="00BB2637">
        <w:rPr>
          <w:rFonts w:ascii="Times New Roman" w:hAnsi="Times New Roman"/>
          <w:spacing w:val="-4"/>
        </w:rPr>
        <w:t>l</w:t>
      </w:r>
      <w:r w:rsidRPr="00BB2637">
        <w:rPr>
          <w:rFonts w:ascii="Times New Roman" w:hAnsi="Times New Roman"/>
          <w:spacing w:val="4"/>
        </w:rPr>
        <w:t>a</w:t>
      </w:r>
      <w:r w:rsidRPr="00BB2637">
        <w:rPr>
          <w:rFonts w:ascii="Times New Roman" w:hAnsi="Times New Roman"/>
        </w:rPr>
        <w:t>n</w:t>
      </w:r>
      <w:r w:rsidR="00CA6F86">
        <w:rPr>
          <w:rFonts w:ascii="Times New Roman" w:hAnsi="Times New Roman"/>
          <w:lang w:val="id-ID"/>
        </w:rPr>
        <w:t xml:space="preserve"> </w:t>
      </w:r>
      <w:r w:rsidRPr="00BB2637">
        <w:rPr>
          <w:rFonts w:ascii="Times New Roman" w:hAnsi="Times New Roman"/>
          <w:spacing w:val="-5"/>
        </w:rPr>
        <w:t>b</w:t>
      </w:r>
      <w:r w:rsidRPr="00BB2637">
        <w:rPr>
          <w:rFonts w:ascii="Times New Roman" w:hAnsi="Times New Roman"/>
          <w:spacing w:val="-1"/>
        </w:rPr>
        <w:t>e</w:t>
      </w:r>
      <w:r w:rsidRPr="00BB2637">
        <w:rPr>
          <w:rFonts w:ascii="Times New Roman" w:hAnsi="Times New Roman"/>
          <w:spacing w:val="2"/>
        </w:rPr>
        <w:t>r</w:t>
      </w:r>
      <w:r w:rsidRPr="00BB2637">
        <w:rPr>
          <w:rFonts w:ascii="Times New Roman" w:hAnsi="Times New Roman"/>
          <w:spacing w:val="3"/>
        </w:rPr>
        <w:t>s</w:t>
      </w:r>
      <w:r w:rsidRPr="00BB2637">
        <w:rPr>
          <w:rFonts w:ascii="Times New Roman" w:hAnsi="Times New Roman"/>
          <w:spacing w:val="-4"/>
        </w:rPr>
        <w:t>i</w:t>
      </w:r>
      <w:r w:rsidRPr="00BB2637">
        <w:rPr>
          <w:rFonts w:ascii="Times New Roman" w:hAnsi="Times New Roman"/>
        </w:rPr>
        <w:t>h</w:t>
      </w:r>
      <w:r w:rsidR="00CA6F86">
        <w:rPr>
          <w:rFonts w:ascii="Times New Roman" w:hAnsi="Times New Roman"/>
          <w:lang w:val="id-ID"/>
        </w:rPr>
        <w:t xml:space="preserve"> </w:t>
      </w:r>
      <w:r w:rsidRPr="00BB2637">
        <w:rPr>
          <w:rFonts w:ascii="Times New Roman" w:hAnsi="Times New Roman"/>
        </w:rPr>
        <w:t>d</w:t>
      </w:r>
      <w:r w:rsidRPr="00BB2637">
        <w:rPr>
          <w:rFonts w:ascii="Times New Roman" w:hAnsi="Times New Roman"/>
          <w:spacing w:val="4"/>
        </w:rPr>
        <w:t>a</w:t>
      </w:r>
      <w:r w:rsidRPr="00BB2637">
        <w:rPr>
          <w:rFonts w:ascii="Times New Roman" w:hAnsi="Times New Roman"/>
        </w:rPr>
        <w:t>n</w:t>
      </w:r>
      <w:r w:rsidR="00CA6F86">
        <w:rPr>
          <w:rFonts w:ascii="Times New Roman" w:hAnsi="Times New Roman"/>
          <w:lang w:val="id-ID"/>
        </w:rPr>
        <w:t xml:space="preserve"> </w:t>
      </w:r>
      <w:r w:rsidRPr="00BB2637">
        <w:rPr>
          <w:rFonts w:ascii="Times New Roman" w:hAnsi="Times New Roman"/>
        </w:rPr>
        <w:t>to</w:t>
      </w:r>
      <w:r w:rsidRPr="00BB2637">
        <w:rPr>
          <w:rFonts w:ascii="Times New Roman" w:hAnsi="Times New Roman"/>
          <w:spacing w:val="5"/>
        </w:rPr>
        <w:t>t</w:t>
      </w:r>
      <w:r w:rsidRPr="00BB2637">
        <w:rPr>
          <w:rFonts w:ascii="Times New Roman" w:hAnsi="Times New Roman"/>
          <w:spacing w:val="-1"/>
        </w:rPr>
        <w:t>a</w:t>
      </w:r>
      <w:r w:rsidRPr="00BB2637">
        <w:rPr>
          <w:rFonts w:ascii="Times New Roman" w:hAnsi="Times New Roman"/>
        </w:rPr>
        <w:t>l</w:t>
      </w:r>
      <w:r w:rsidR="00CA6F86">
        <w:rPr>
          <w:rFonts w:ascii="Times New Roman" w:hAnsi="Times New Roman"/>
          <w:lang w:val="id-ID"/>
        </w:rPr>
        <w:t xml:space="preserve"> </w:t>
      </w:r>
      <w:r w:rsidRPr="00BB2637">
        <w:rPr>
          <w:rFonts w:ascii="Times New Roman" w:hAnsi="Times New Roman"/>
          <w:spacing w:val="-1"/>
        </w:rPr>
        <w:t>a</w:t>
      </w:r>
      <w:r w:rsidRPr="00BB2637">
        <w:rPr>
          <w:rFonts w:ascii="Times New Roman" w:hAnsi="Times New Roman"/>
          <w:spacing w:val="3"/>
        </w:rPr>
        <w:t>s</w:t>
      </w:r>
      <w:r w:rsidRPr="00BB2637">
        <w:rPr>
          <w:rFonts w:ascii="Times New Roman" w:hAnsi="Times New Roman"/>
          <w:spacing w:val="4"/>
        </w:rPr>
        <w:t>e</w:t>
      </w:r>
      <w:r w:rsidRPr="00BB2637">
        <w:rPr>
          <w:rFonts w:ascii="Times New Roman" w:hAnsi="Times New Roman"/>
        </w:rPr>
        <w:t>t. Semakin tinggi hasil ROA suatu perusahaan mencerminkan bahwa rendahnya penggunaan aset untuk menghasilkan laba</w:t>
      </w:r>
      <w:r w:rsidRPr="00BB2637">
        <w:rPr>
          <w:rFonts w:ascii="Times New Roman" w:hAnsi="Times New Roman"/>
          <w:lang w:val="id-ID"/>
        </w:rPr>
        <w:t>.</w:t>
      </w:r>
    </w:p>
    <w:p w:rsidR="001E16AD" w:rsidRPr="005B1613" w:rsidRDefault="001E16AD" w:rsidP="001E16AD">
      <w:pPr>
        <w:pStyle w:val="ListParagraph"/>
        <w:autoSpaceDE w:val="0"/>
        <w:autoSpaceDN w:val="0"/>
        <w:adjustRightInd w:val="0"/>
        <w:spacing w:line="360" w:lineRule="auto"/>
        <w:ind w:left="0" w:firstLine="360"/>
        <w:jc w:val="both"/>
        <w:rPr>
          <w:rFonts w:ascii="Times New Roman" w:hAnsi="Times New Roman"/>
          <w:lang w:val="id-ID" w:eastAsia="id-ID"/>
        </w:rPr>
      </w:pPr>
      <w:r w:rsidRPr="00F43799">
        <w:rPr>
          <w:rFonts w:ascii="Times New Roman" w:hAnsi="Times New Roman"/>
          <w:lang w:val="id-ID"/>
        </w:rPr>
        <w:t xml:space="preserve">Menurut </w:t>
      </w:r>
      <w:r w:rsidRPr="00F43799">
        <w:rPr>
          <w:rFonts w:ascii="Times New Roman" w:hAnsi="Times New Roman"/>
        </w:rPr>
        <w:t>REPUBLIKA.CO.ID</w:t>
      </w:r>
      <w:r w:rsidR="008C3E72">
        <w:rPr>
          <w:rFonts w:ascii="Times New Roman" w:hAnsi="Times New Roman"/>
          <w:lang w:val="id-ID"/>
        </w:rPr>
        <w:t xml:space="preserve"> </w:t>
      </w:r>
      <w:r w:rsidRPr="00793811">
        <w:rPr>
          <w:rFonts w:ascii="Times New Roman" w:hAnsi="Times New Roman"/>
          <w:lang w:eastAsia="id-ID"/>
        </w:rPr>
        <w:t xml:space="preserve">Kalbe </w:t>
      </w:r>
      <w:r>
        <w:rPr>
          <w:rFonts w:ascii="Times New Roman" w:hAnsi="Times New Roman"/>
          <w:lang w:val="id-ID" w:eastAsia="id-ID"/>
        </w:rPr>
        <w:t xml:space="preserve">farma </w:t>
      </w:r>
      <w:r w:rsidRPr="00793811">
        <w:rPr>
          <w:rFonts w:ascii="Times New Roman" w:hAnsi="Times New Roman"/>
          <w:lang w:eastAsia="id-ID"/>
        </w:rPr>
        <w:t>adalah yang terbesar perusahaan farmasi tercatat di Asia Tenggara dengan penjualan melebihi Rp 7 triliun.</w:t>
      </w:r>
      <w:r w:rsidR="008C3E72">
        <w:rPr>
          <w:rFonts w:ascii="Times New Roman" w:hAnsi="Times New Roman"/>
          <w:lang w:val="id-ID" w:eastAsia="id-ID"/>
        </w:rPr>
        <w:t xml:space="preserve"> </w:t>
      </w:r>
      <w:r w:rsidR="008C3E72">
        <w:rPr>
          <w:rFonts w:ascii="Times New Roman" w:hAnsi="Times New Roman"/>
          <w:lang w:val="id-ID"/>
        </w:rPr>
        <w:t>P</w:t>
      </w:r>
      <w:r w:rsidRPr="00A37FA9">
        <w:rPr>
          <w:rFonts w:ascii="Times New Roman" w:hAnsi="Times New Roman"/>
        </w:rPr>
        <w:t>enjualan bersih senilai Rp 3,49 triliun per akhir kuartal pertama 2013. Nilai tersebut mengalami pertumbuhan 16,2 persen bila dibandingkan dengan kuartal pertama tahun sebelumnya.</w:t>
      </w:r>
      <w:r w:rsidR="008C3E72">
        <w:rPr>
          <w:rFonts w:ascii="Times New Roman" w:hAnsi="Times New Roman"/>
          <w:lang w:val="id-ID"/>
        </w:rPr>
        <w:t xml:space="preserve"> </w:t>
      </w:r>
      <w:r w:rsidRPr="00A37FA9">
        <w:rPr>
          <w:rFonts w:ascii="Times New Roman" w:hAnsi="Times New Roman"/>
        </w:rPr>
        <w:t>Laba bersih konsolidasi tercatat sebesar Rp 444 miliar untuk kuartal pertama 2013, meningkat 10,1 persen dibanding periode yang sama tahun sebelumnya</w:t>
      </w:r>
      <w:r w:rsidR="008C3E72">
        <w:rPr>
          <w:rFonts w:ascii="Times New Roman" w:hAnsi="Times New Roman"/>
          <w:lang w:val="id-ID"/>
        </w:rPr>
        <w:t xml:space="preserve"> </w:t>
      </w:r>
      <w:r w:rsidRPr="005B1613">
        <w:rPr>
          <w:rFonts w:ascii="Times New Roman" w:hAnsi="Times New Roman"/>
          <w:lang w:val="id-ID" w:eastAsia="id-ID"/>
        </w:rPr>
        <w:t>(</w:t>
      </w:r>
      <w:r w:rsidRPr="005B1613">
        <w:rPr>
          <w:rFonts w:ascii="Times New Roman" w:hAnsi="Times New Roman"/>
          <w:i/>
        </w:rPr>
        <w:t>www.republika.co.id</w:t>
      </w:r>
      <w:r w:rsidRPr="005B1613">
        <w:rPr>
          <w:rFonts w:ascii="Times New Roman" w:hAnsi="Times New Roman"/>
          <w:i/>
          <w:lang w:val="id-ID"/>
        </w:rPr>
        <w:t>).</w:t>
      </w:r>
    </w:p>
    <w:p w:rsidR="001E16AD" w:rsidRPr="00DC68B3" w:rsidRDefault="001E16AD" w:rsidP="001E16AD">
      <w:pPr>
        <w:pStyle w:val="ListParagraph"/>
        <w:autoSpaceDE w:val="0"/>
        <w:autoSpaceDN w:val="0"/>
        <w:adjustRightInd w:val="0"/>
        <w:spacing w:line="360" w:lineRule="auto"/>
        <w:ind w:left="0" w:firstLine="360"/>
        <w:jc w:val="both"/>
        <w:rPr>
          <w:rFonts w:ascii="Times New Roman" w:hAnsi="Times New Roman"/>
          <w:lang w:val="id-ID" w:eastAsia="id-ID"/>
        </w:rPr>
      </w:pPr>
      <w:r w:rsidRPr="002241AB">
        <w:rPr>
          <w:rFonts w:ascii="Times New Roman" w:hAnsi="Times New Roman"/>
          <w:lang w:val="id-ID"/>
        </w:rPr>
        <w:t>Hal ini menunjukkan bahwa pertumbu</w:t>
      </w:r>
      <w:r>
        <w:rPr>
          <w:rFonts w:ascii="Times New Roman" w:hAnsi="Times New Roman"/>
          <w:lang w:val="id-ID"/>
        </w:rPr>
        <w:t>han industri farmasi</w:t>
      </w:r>
      <w:r w:rsidRPr="002241AB">
        <w:rPr>
          <w:rFonts w:ascii="Times New Roman" w:hAnsi="Times New Roman"/>
          <w:lang w:val="id-ID"/>
        </w:rPr>
        <w:t xml:space="preserve"> di Indonesia akan semakin pesat pada tahun-tahun mendatang. Mengingat jumlah penduduk di Indonesia yang semakin meningkat setiap tahunnya, tidak menutup kemungkinan akan lebih besarnya kebutuhan masyarakat ter</w:t>
      </w:r>
      <w:r>
        <w:rPr>
          <w:rFonts w:ascii="Times New Roman" w:hAnsi="Times New Roman"/>
          <w:lang w:val="id-ID"/>
        </w:rPr>
        <w:t>hadap produk-produk perusahaan ini</w:t>
      </w:r>
      <w:r w:rsidRPr="002241AB">
        <w:rPr>
          <w:rFonts w:ascii="Times New Roman" w:hAnsi="Times New Roman"/>
          <w:lang w:val="id-ID"/>
        </w:rPr>
        <w:t xml:space="preserve">. </w:t>
      </w:r>
      <w:r w:rsidRPr="002241AB">
        <w:rPr>
          <w:rFonts w:ascii="Times New Roman" w:hAnsi="Times New Roman"/>
          <w:color w:val="000000"/>
        </w:rPr>
        <w:t>Dari data-data terseb</w:t>
      </w:r>
      <w:r>
        <w:rPr>
          <w:rFonts w:ascii="Times New Roman" w:hAnsi="Times New Roman"/>
          <w:color w:val="000000"/>
        </w:rPr>
        <w:t xml:space="preserve">ut, industri </w:t>
      </w:r>
      <w:r>
        <w:rPr>
          <w:rFonts w:ascii="Times New Roman" w:hAnsi="Times New Roman"/>
          <w:color w:val="000000"/>
          <w:lang w:val="id-ID"/>
        </w:rPr>
        <w:t>farmasi</w:t>
      </w:r>
      <w:r w:rsidRPr="002241AB">
        <w:rPr>
          <w:rFonts w:ascii="Times New Roman" w:hAnsi="Times New Roman"/>
          <w:color w:val="000000"/>
        </w:rPr>
        <w:t xml:space="preserve"> merupakan sektor strategis yang akan terus tumbuh. </w:t>
      </w:r>
      <w:r>
        <w:rPr>
          <w:rFonts w:ascii="Times New Roman" w:hAnsi="Times New Roman"/>
          <w:color w:val="000000"/>
          <w:lang w:val="id-ID"/>
        </w:rPr>
        <w:t xml:space="preserve">Dari beberapa perusahaan farmasi yang telah </w:t>
      </w:r>
      <w:r w:rsidRPr="00342259">
        <w:rPr>
          <w:rFonts w:ascii="Times New Roman" w:hAnsi="Times New Roman"/>
          <w:i/>
          <w:color w:val="000000"/>
          <w:lang w:val="id-ID"/>
        </w:rPr>
        <w:t>go public</w:t>
      </w:r>
      <w:r>
        <w:rPr>
          <w:rFonts w:ascii="Times New Roman" w:hAnsi="Times New Roman"/>
          <w:color w:val="000000"/>
          <w:lang w:val="id-ID"/>
        </w:rPr>
        <w:t xml:space="preserve"> di Bursa Efek Indonesia,</w:t>
      </w:r>
      <w:r>
        <w:rPr>
          <w:rFonts w:ascii="Times New Roman" w:hAnsi="Times New Roman"/>
          <w:lang w:val="id-ID" w:eastAsia="id-ID"/>
        </w:rPr>
        <w:t xml:space="preserve"> PT Kalbe Farma, Tbk. Merupakan salah satu perusahaan yang memiliki potensi yang baik dalam peningkatan laba setiap tahunnya, oleh karena itu analsis terhadap kinerja keuangan perusahaan sangat penting untuk dilakukan agar tetap berjalan dengan efektif dan efiisien. Untuk mengukur kinerja keuangan peusahaan dapat digunakan analisis rasio keuangan, yaitu rasio aktivitas, rasio likuiditas, dan rasio </w:t>
      </w:r>
      <w:r w:rsidRPr="00DC68B3">
        <w:rPr>
          <w:rFonts w:ascii="Times New Roman" w:hAnsi="Times New Roman"/>
          <w:lang w:val="id-ID" w:eastAsia="id-ID"/>
        </w:rPr>
        <w:t>laverage.</w:t>
      </w:r>
    </w:p>
    <w:p w:rsidR="001E16AD" w:rsidRPr="00BB2637" w:rsidRDefault="001E16AD" w:rsidP="001E16AD">
      <w:pPr>
        <w:pStyle w:val="ListParagraph"/>
        <w:autoSpaceDE w:val="0"/>
        <w:autoSpaceDN w:val="0"/>
        <w:adjustRightInd w:val="0"/>
        <w:spacing w:line="360" w:lineRule="auto"/>
        <w:ind w:left="0" w:firstLine="360"/>
        <w:jc w:val="both"/>
        <w:rPr>
          <w:rFonts w:ascii="Times New Roman" w:hAnsi="Times New Roman"/>
          <w:lang w:val="id-ID"/>
        </w:rPr>
      </w:pPr>
      <w:r w:rsidRPr="00BB2637">
        <w:rPr>
          <w:rFonts w:ascii="Times New Roman" w:hAnsi="Times New Roman"/>
          <w:lang w:val="id-ID"/>
        </w:rPr>
        <w:t>Rasio aktivitas merupakan rasio yang menggambarkan aktivitas yang dilakukan perusahaan dalam menjalankan operasinya baik dalam kegiatan penjualan, pembelian dan kegiatan lainnya Harahap (2009:308).</w:t>
      </w:r>
      <w:r>
        <w:rPr>
          <w:rFonts w:ascii="Times New Roman" w:hAnsi="Times New Roman"/>
          <w:lang w:val="id-ID"/>
        </w:rPr>
        <w:t xml:space="preserve"> Rasio aktivitas yang digunakan </w:t>
      </w:r>
      <w:r w:rsidRPr="00BB2637">
        <w:rPr>
          <w:rFonts w:ascii="Times New Roman" w:hAnsi="Times New Roman"/>
          <w:lang w:val="id-ID"/>
        </w:rPr>
        <w:t xml:space="preserve">adalah </w:t>
      </w:r>
      <w:r w:rsidRPr="00BB2637">
        <w:rPr>
          <w:rFonts w:ascii="Times New Roman" w:hAnsi="Times New Roman"/>
          <w:i/>
          <w:lang w:val="id-ID" w:eastAsia="id-ID"/>
        </w:rPr>
        <w:t xml:space="preserve">total assets turnover </w:t>
      </w:r>
      <w:r w:rsidRPr="00BB2637">
        <w:rPr>
          <w:rFonts w:ascii="Times New Roman" w:hAnsi="Times New Roman"/>
          <w:lang w:val="id-ID" w:eastAsia="id-ID"/>
        </w:rPr>
        <w:t xml:space="preserve">(TAT). </w:t>
      </w:r>
      <w:r w:rsidRPr="00BB2637">
        <w:rPr>
          <w:rFonts w:ascii="Times New Roman" w:eastAsiaTheme="minorHAnsi" w:hAnsi="Times New Roman"/>
          <w:i/>
          <w:iCs/>
          <w:lang w:val="id-ID"/>
        </w:rPr>
        <w:t xml:space="preserve">Total asset Turnover </w:t>
      </w:r>
      <w:r w:rsidRPr="00BB2637">
        <w:rPr>
          <w:rFonts w:ascii="Times New Roman" w:eastAsiaTheme="minorHAnsi" w:hAnsi="Times New Roman"/>
          <w:lang w:val="id-ID"/>
        </w:rPr>
        <w:t>merupakan salah satu rasio aktivitas yang digunakan untuk mengetahui efektifitas perusahaan dalam mengelola bisnisnya. Rasio likuiditas merupakan</w:t>
      </w:r>
      <w:r w:rsidRPr="00BB2637">
        <w:rPr>
          <w:rFonts w:ascii="Times New Roman" w:hAnsi="Times New Roman"/>
          <w:lang w:val="id-ID"/>
        </w:rPr>
        <w:t xml:space="preserve"> yang menggambarkan kemampuan perusahaan dalam memenuhi kewajiban jangka pendek (Fred Weston) Kasmir (2014:110). Rasio likuiditas yang digunakan dalam penelitian ini adalah </w:t>
      </w:r>
      <w:r w:rsidRPr="00BB2637">
        <w:rPr>
          <w:rFonts w:ascii="Times New Roman" w:hAnsi="Times New Roman"/>
          <w:i/>
          <w:lang w:val="id-ID"/>
        </w:rPr>
        <w:t>Current ratio</w:t>
      </w:r>
      <w:r w:rsidRPr="00BB2637">
        <w:rPr>
          <w:rFonts w:ascii="Times New Roman" w:hAnsi="Times New Roman"/>
          <w:lang w:val="id-ID"/>
        </w:rPr>
        <w:t xml:space="preserve">. Definisi </w:t>
      </w:r>
      <w:r w:rsidRPr="00BB2637">
        <w:rPr>
          <w:rFonts w:ascii="Times New Roman" w:hAnsi="Times New Roman"/>
          <w:i/>
          <w:lang w:val="id-ID"/>
        </w:rPr>
        <w:t>current ratio</w:t>
      </w:r>
      <w:r w:rsidR="008C3E72">
        <w:rPr>
          <w:rFonts w:ascii="Times New Roman" w:hAnsi="Times New Roman"/>
          <w:i/>
          <w:lang w:val="id-ID"/>
        </w:rPr>
        <w:t xml:space="preserve"> </w:t>
      </w:r>
      <w:r w:rsidRPr="00BB2637">
        <w:rPr>
          <w:rFonts w:ascii="Times New Roman" w:eastAsiaTheme="minorHAnsi" w:hAnsi="Times New Roman"/>
          <w:lang w:val="id-ID"/>
        </w:rPr>
        <w:t xml:space="preserve">yaitu perbandingan antara jumlah aktiva lancar dengan hutang lancar. Rasio ini menunjukan bahwa </w:t>
      </w:r>
      <w:r w:rsidRPr="00BB2637">
        <w:rPr>
          <w:rFonts w:ascii="Times New Roman" w:eastAsiaTheme="minorHAnsi" w:hAnsi="Times New Roman"/>
          <w:lang w:val="id-ID"/>
        </w:rPr>
        <w:lastRenderedPageBreak/>
        <w:t xml:space="preserve">nilai kekayaan lancar (yang segara dapat dijadikan uang) ada sekian kalinya hutang jangka pendek” (Munawir 2007:72). Selain itu </w:t>
      </w:r>
      <w:r>
        <w:rPr>
          <w:rFonts w:ascii="Times New Roman" w:eastAsiaTheme="minorHAnsi" w:hAnsi="Times New Roman"/>
          <w:lang w:val="id-ID"/>
        </w:rPr>
        <w:t>rasio yang di</w:t>
      </w:r>
      <w:r w:rsidRPr="00BB2637">
        <w:rPr>
          <w:rFonts w:ascii="Times New Roman" w:eastAsiaTheme="minorHAnsi" w:hAnsi="Times New Roman"/>
          <w:lang w:val="id-ID"/>
        </w:rPr>
        <w:t>gunakan</w:t>
      </w:r>
      <w:r>
        <w:rPr>
          <w:rFonts w:ascii="Times New Roman" w:eastAsiaTheme="minorHAnsi" w:hAnsi="Times New Roman"/>
          <w:lang w:val="id-ID"/>
        </w:rPr>
        <w:t xml:space="preserve"> adalah</w:t>
      </w:r>
      <w:r w:rsidRPr="00BB2637">
        <w:rPr>
          <w:rFonts w:ascii="Times New Roman" w:eastAsiaTheme="minorHAnsi" w:hAnsi="Times New Roman"/>
          <w:lang w:val="id-ID"/>
        </w:rPr>
        <w:t xml:space="preserve"> rasio </w:t>
      </w:r>
      <w:r w:rsidRPr="00BB2637">
        <w:rPr>
          <w:rFonts w:ascii="Times New Roman" w:eastAsiaTheme="minorHAnsi" w:hAnsi="Times New Roman"/>
          <w:i/>
          <w:lang w:val="id-ID"/>
        </w:rPr>
        <w:t>laverage</w:t>
      </w:r>
      <w:r w:rsidRPr="00BB2637">
        <w:rPr>
          <w:rFonts w:ascii="Times New Roman" w:eastAsiaTheme="minorHAnsi" w:hAnsi="Times New Roman"/>
          <w:lang w:val="id-ID"/>
        </w:rPr>
        <w:t xml:space="preserve">. </w:t>
      </w:r>
      <w:r w:rsidRPr="00BB2637">
        <w:rPr>
          <w:rFonts w:ascii="Times New Roman" w:hAnsi="Times New Roman"/>
          <w:i/>
          <w:iCs/>
          <w:lang w:val="id-ID" w:eastAsia="id-ID"/>
        </w:rPr>
        <w:t xml:space="preserve">Leverage </w:t>
      </w:r>
      <w:r w:rsidRPr="00BB2637">
        <w:rPr>
          <w:rFonts w:ascii="Times New Roman" w:hAnsi="Times New Roman"/>
          <w:lang w:val="id-ID" w:eastAsia="id-ID"/>
        </w:rPr>
        <w:t xml:space="preserve">dapat digunakan untuk mengukur sampai seberapa jauh aktiva perusahaan dibiayai dengan hutang (Kasmir, 2013:113). Rasio laverage yang digunakan adalah </w:t>
      </w:r>
      <w:r w:rsidRPr="00BB2637">
        <w:rPr>
          <w:rFonts w:ascii="Times New Roman" w:hAnsi="Times New Roman"/>
          <w:i/>
          <w:lang w:val="id-ID" w:eastAsia="id-ID"/>
        </w:rPr>
        <w:t>Debt Ratio</w:t>
      </w:r>
      <w:r w:rsidRPr="00BB2637">
        <w:rPr>
          <w:rFonts w:ascii="Times New Roman" w:hAnsi="Times New Roman"/>
          <w:lang w:val="id-ID" w:eastAsia="id-ID"/>
        </w:rPr>
        <w:t xml:space="preserve"> (DR).</w:t>
      </w:r>
      <w:r w:rsidRPr="00BB2637">
        <w:rPr>
          <w:rFonts w:ascii="Times New Roman" w:hAnsi="Times New Roman"/>
          <w:i/>
          <w:lang w:val="id-ID"/>
        </w:rPr>
        <w:t xml:space="preserve"> Debt Ratio </w:t>
      </w:r>
      <w:r w:rsidRPr="00BB2637">
        <w:rPr>
          <w:rFonts w:ascii="Times New Roman" w:hAnsi="Times New Roman"/>
          <w:lang w:val="id-ID"/>
        </w:rPr>
        <w:t xml:space="preserve">(DR) </w:t>
      </w:r>
      <w:r w:rsidRPr="00BB2637">
        <w:rPr>
          <w:rFonts w:ascii="Times New Roman" w:hAnsi="Times New Roman"/>
        </w:rPr>
        <w:t xml:space="preserve">merupakan rasio utang yang digunakan untuk mengukur perbandingan antara total utang dengan total aktiva. </w:t>
      </w:r>
      <w:r w:rsidRPr="00BB2637">
        <w:rPr>
          <w:rFonts w:ascii="Times New Roman" w:hAnsi="Times New Roman"/>
          <w:lang w:val="id-ID"/>
        </w:rPr>
        <w:t>Dengan kata lain, seberapa besar aktiva perusahaan dibiayai oleh hutang atau seberapa besar utang perusahaan berpengaruh terhadap pengelolaan aktiva (Kasmir:2013:156).</w:t>
      </w:r>
    </w:p>
    <w:p w:rsidR="001E16AD" w:rsidRPr="00B73197" w:rsidRDefault="001E16AD" w:rsidP="00B73197">
      <w:pPr>
        <w:autoSpaceDE w:val="0"/>
        <w:autoSpaceDN w:val="0"/>
        <w:adjustRightInd w:val="0"/>
        <w:spacing w:line="360" w:lineRule="auto"/>
        <w:ind w:firstLine="360"/>
        <w:jc w:val="both"/>
        <w:rPr>
          <w:b/>
          <w:lang w:val="id-ID"/>
        </w:rPr>
      </w:pPr>
      <w:r w:rsidRPr="00B42DBE">
        <w:rPr>
          <w:lang w:eastAsia="id-ID"/>
        </w:rPr>
        <w:t xml:space="preserve">Beberapa penelitian sebelumnya juga telah dilakukan mengenai pengaruh </w:t>
      </w:r>
      <w:r w:rsidRPr="00B42DBE">
        <w:rPr>
          <w:i/>
          <w:lang w:eastAsia="id-ID"/>
        </w:rPr>
        <w:t xml:space="preserve">Current Ratio, Total Asset Turnover dan Debt Ratio </w:t>
      </w:r>
      <w:r w:rsidRPr="00B42DBE">
        <w:rPr>
          <w:lang w:eastAsia="id-ID"/>
        </w:rPr>
        <w:t xml:space="preserve">terhadap </w:t>
      </w:r>
      <w:r w:rsidRPr="00B42DBE">
        <w:rPr>
          <w:i/>
          <w:lang w:eastAsia="id-ID"/>
        </w:rPr>
        <w:t>Return On Asset,</w:t>
      </w:r>
      <w:r w:rsidRPr="00B42DBE">
        <w:rPr>
          <w:lang w:eastAsia="id-ID"/>
        </w:rPr>
        <w:t xml:space="preserve"> namun terdapat perbedaan hasil dari penelitian tersebut.</w:t>
      </w:r>
      <w:r w:rsidR="008C3E72">
        <w:rPr>
          <w:lang w:val="id-ID" w:eastAsia="id-ID"/>
        </w:rPr>
        <w:t xml:space="preserve"> </w:t>
      </w:r>
      <w:r w:rsidRPr="00B42DBE">
        <w:rPr>
          <w:lang w:eastAsia="id-ID"/>
        </w:rPr>
        <w:t xml:space="preserve">Nugroho (2012) menyatakan </w:t>
      </w:r>
      <w:r w:rsidRPr="00B42DBE">
        <w:t xml:space="preserve">Hasil analisis regresi melalui uji parsial ternyata variabel </w:t>
      </w:r>
      <w:r w:rsidRPr="00B42DBE">
        <w:rPr>
          <w:i/>
        </w:rPr>
        <w:t>CR</w:t>
      </w:r>
      <w:r w:rsidRPr="00B42DBE">
        <w:t xml:space="preserve"> dan </w:t>
      </w:r>
      <w:r w:rsidRPr="00B42DBE">
        <w:rPr>
          <w:i/>
        </w:rPr>
        <w:t>DTA</w:t>
      </w:r>
      <w:r w:rsidRPr="00B42DBE">
        <w:t xml:space="preserve"> tidak berpengaruh signifikan terhadap profitabilitas </w:t>
      </w:r>
      <w:r w:rsidRPr="00B42DBE">
        <w:rPr>
          <w:i/>
        </w:rPr>
        <w:t>(ROA) .</w:t>
      </w:r>
      <w:r w:rsidRPr="00B42DBE">
        <w:t xml:space="preserve"> Dan secara simultan bahwa variabel </w:t>
      </w:r>
      <w:r w:rsidRPr="00B42DBE">
        <w:rPr>
          <w:i/>
        </w:rPr>
        <w:t xml:space="preserve">WCT, CR, dan DTA </w:t>
      </w:r>
      <w:r w:rsidRPr="00B42DBE">
        <w:t xml:space="preserve">tidak berpengaruh terhadap profitabilitas </w:t>
      </w:r>
      <w:r w:rsidRPr="00B42DBE">
        <w:rPr>
          <w:i/>
        </w:rPr>
        <w:t xml:space="preserve">(ROA) </w:t>
      </w:r>
      <w:r w:rsidRPr="00B42DBE">
        <w:t>dalam penelitiannya pada PT Telekomunikasi Indonesia, Tbk</w:t>
      </w:r>
      <w:r w:rsidRPr="00B42DBE">
        <w:rPr>
          <w:i/>
        </w:rPr>
        <w:t xml:space="preserve">. </w:t>
      </w:r>
      <w:r w:rsidRPr="00B42DBE">
        <w:t>Sama dengan penelitian yang dilakukan oleh</w:t>
      </w:r>
      <w:r w:rsidR="008C3E72">
        <w:rPr>
          <w:lang w:val="id-ID"/>
        </w:rPr>
        <w:t xml:space="preserve"> </w:t>
      </w:r>
      <w:r w:rsidRPr="00B42DBE">
        <w:t xml:space="preserve">Priharyanto (2009) bahwa variabel </w:t>
      </w:r>
      <w:r w:rsidRPr="00B42DBE">
        <w:rPr>
          <w:i/>
        </w:rPr>
        <w:t>CR</w:t>
      </w:r>
      <w:r w:rsidRPr="00B42DBE">
        <w:rPr>
          <w:lang w:eastAsia="id-ID"/>
        </w:rPr>
        <w:t xml:space="preserve">menunjukkan hasil yang tidak signifikan terhadap </w:t>
      </w:r>
      <w:r w:rsidRPr="00B42DBE">
        <w:rPr>
          <w:i/>
          <w:lang w:eastAsia="id-ID"/>
        </w:rPr>
        <w:t>ROA</w:t>
      </w:r>
      <w:r w:rsidR="008C3E72">
        <w:rPr>
          <w:i/>
          <w:lang w:val="id-ID" w:eastAsia="id-ID"/>
        </w:rPr>
        <w:t xml:space="preserve"> </w:t>
      </w:r>
      <w:r w:rsidRPr="00B42DBE">
        <w:rPr>
          <w:lang w:eastAsia="id-ID"/>
        </w:rPr>
        <w:t xml:space="preserve">perusahaan food and beverage dan consumer goods di BEI periode 2005-2007 </w:t>
      </w:r>
      <w:r w:rsidRPr="00B42DBE">
        <w:t xml:space="preserve">Namun berbeda dengan afriyanti (2011) dan Rahmawati (2011) dalam penelitiannya pada </w:t>
      </w:r>
      <w:r w:rsidRPr="00B42DBE">
        <w:rPr>
          <w:bCs/>
        </w:rPr>
        <w:t xml:space="preserve">pada Perusahaan </w:t>
      </w:r>
      <w:r w:rsidRPr="00B42DBE">
        <w:rPr>
          <w:bCs/>
          <w:i/>
          <w:iCs/>
        </w:rPr>
        <w:t xml:space="preserve">Food and Beverage </w:t>
      </w:r>
      <w:r w:rsidRPr="00B42DBE">
        <w:rPr>
          <w:bCs/>
        </w:rPr>
        <w:t xml:space="preserve">yang </w:t>
      </w:r>
      <w:r w:rsidRPr="00B42DBE">
        <w:rPr>
          <w:bCs/>
          <w:i/>
          <w:iCs/>
        </w:rPr>
        <w:t xml:space="preserve">Listing </w:t>
      </w:r>
      <w:r w:rsidRPr="00B42DBE">
        <w:rPr>
          <w:bCs/>
        </w:rPr>
        <w:t>di Bursa Efek Indonesia tahun 2007-2009)</w:t>
      </w:r>
      <w:r w:rsidRPr="00B42DBE">
        <w:t xml:space="preserve"> hasil penelitiannya menyatakan variabel </w:t>
      </w:r>
      <w:r w:rsidRPr="00B42DBE">
        <w:rPr>
          <w:i/>
        </w:rPr>
        <w:t xml:space="preserve">CR </w:t>
      </w:r>
      <w:r w:rsidRPr="00B42DBE">
        <w:t xml:space="preserve"> secara parsial berpengaruh negatif dan signifikan terhadap </w:t>
      </w:r>
      <w:r w:rsidRPr="00B42DBE">
        <w:rPr>
          <w:i/>
        </w:rPr>
        <w:t xml:space="preserve">ROA, </w:t>
      </w:r>
      <w:r w:rsidRPr="00B42DBE">
        <w:t xml:space="preserve">variabel </w:t>
      </w:r>
      <w:r w:rsidRPr="00B42DBE">
        <w:rPr>
          <w:i/>
        </w:rPr>
        <w:t xml:space="preserve">TATO (X2) </w:t>
      </w:r>
      <w:r w:rsidRPr="00B42DBE">
        <w:t xml:space="preserve">berpengaruh positif dan tidak signifikan terhadap </w:t>
      </w:r>
      <w:r w:rsidRPr="00B42DBE">
        <w:rPr>
          <w:i/>
        </w:rPr>
        <w:t xml:space="preserve">ROA. </w:t>
      </w:r>
      <w:r w:rsidRPr="00B42DBE">
        <w:t xml:space="preserve">Berdasarkan </w:t>
      </w:r>
      <w:r>
        <w:t>perbedaan hasil penelitian sebelumnya antara penelitian yang satu dengan penelitian yang lainnya</w:t>
      </w:r>
      <w:r w:rsidRPr="00B42DBE">
        <w:t>, maka penulis tertarik untuk</w:t>
      </w:r>
      <w:r>
        <w:t xml:space="preserve"> melakukan penelitian lebih lanjut </w:t>
      </w:r>
      <w:r w:rsidRPr="00B42DBE">
        <w:t xml:space="preserve"> dengan</w:t>
      </w:r>
      <w:r>
        <w:t xml:space="preserve"> mengambil</w:t>
      </w:r>
      <w:r w:rsidRPr="00B42DBE">
        <w:t xml:space="preserve"> judul </w:t>
      </w:r>
      <w:r w:rsidRPr="00B42DBE">
        <w:rPr>
          <w:b/>
        </w:rPr>
        <w:t>“Pengaruh Current Ratio, Total Asset Turnover dan Debt Ratio terhadap Return On Asset pada PT Kalbe Farma Tbk”.</w:t>
      </w:r>
    </w:p>
    <w:p w:rsidR="001E16AD" w:rsidRPr="00BB2637" w:rsidRDefault="001E16AD" w:rsidP="001E16AD">
      <w:pPr>
        <w:spacing w:line="360" w:lineRule="auto"/>
        <w:rPr>
          <w:b/>
        </w:rPr>
      </w:pPr>
      <w:r w:rsidRPr="00BB2637">
        <w:rPr>
          <w:b/>
        </w:rPr>
        <w:t>1.2</w:t>
      </w:r>
      <w:r w:rsidRPr="00BB2637">
        <w:rPr>
          <w:b/>
        </w:rPr>
        <w:tab/>
        <w:t>Perumusan Masalah</w:t>
      </w:r>
    </w:p>
    <w:p w:rsidR="001E16AD" w:rsidRPr="00B73197" w:rsidRDefault="001E16AD" w:rsidP="00B73197">
      <w:pPr>
        <w:spacing w:line="360" w:lineRule="auto"/>
        <w:ind w:firstLine="720"/>
        <w:jc w:val="both"/>
        <w:rPr>
          <w:lang w:val="id-ID"/>
        </w:rPr>
      </w:pPr>
      <w:r w:rsidRPr="00BB2637">
        <w:rPr>
          <w:lang w:val="sv-SE"/>
        </w:rPr>
        <w:t>Berdasarkan latar belakang yang telah diuraikan di atas, maka permasa</w:t>
      </w:r>
      <w:r w:rsidRPr="00BB2637">
        <w:t>lahan dalam penelitian ini, yaitu:</w:t>
      </w:r>
    </w:p>
    <w:p w:rsidR="001E16AD" w:rsidRPr="00F47FC4" w:rsidRDefault="001E16AD" w:rsidP="001E16AD">
      <w:pPr>
        <w:numPr>
          <w:ilvl w:val="2"/>
          <w:numId w:val="1"/>
        </w:numPr>
        <w:tabs>
          <w:tab w:val="clear" w:pos="2160"/>
          <w:tab w:val="num" w:pos="709"/>
        </w:tabs>
        <w:spacing w:line="360" w:lineRule="auto"/>
        <w:ind w:left="709"/>
        <w:jc w:val="both"/>
      </w:pPr>
      <w:r w:rsidRPr="00F47FC4">
        <w:lastRenderedPageBreak/>
        <w:t xml:space="preserve">Apakah terdapat pengaruh </w:t>
      </w:r>
      <w:r w:rsidRPr="00F47FC4">
        <w:rPr>
          <w:i/>
        </w:rPr>
        <w:t xml:space="preserve">Current Ratio (CR), Total Aset Turnover (TAT) </w:t>
      </w:r>
      <w:r w:rsidRPr="00F47FC4">
        <w:t xml:space="preserve">dan </w:t>
      </w:r>
      <w:r w:rsidRPr="00F47FC4">
        <w:rPr>
          <w:i/>
        </w:rPr>
        <w:t>Debt Ratio (DR)</w:t>
      </w:r>
      <w:r w:rsidRPr="00F47FC4">
        <w:t xml:space="preserve"> secara serentak/simultan terhadap </w:t>
      </w:r>
      <w:r w:rsidRPr="00F47FC4">
        <w:rPr>
          <w:i/>
        </w:rPr>
        <w:t>Return On Aset</w:t>
      </w:r>
      <w:r w:rsidR="008C3E72">
        <w:rPr>
          <w:i/>
          <w:lang w:val="id-ID"/>
        </w:rPr>
        <w:t xml:space="preserve"> </w:t>
      </w:r>
      <w:r w:rsidRPr="00F47FC4">
        <w:rPr>
          <w:i/>
        </w:rPr>
        <w:t>(ROA)</w:t>
      </w:r>
      <w:r w:rsidRPr="00F47FC4">
        <w:t xml:space="preserve"> pada PT Kalbe Farma, Tbk?</w:t>
      </w:r>
    </w:p>
    <w:p w:rsidR="001E16AD" w:rsidRPr="00F47FC4" w:rsidRDefault="001E16AD" w:rsidP="001E16AD">
      <w:pPr>
        <w:numPr>
          <w:ilvl w:val="2"/>
          <w:numId w:val="1"/>
        </w:numPr>
        <w:tabs>
          <w:tab w:val="clear" w:pos="2160"/>
          <w:tab w:val="num" w:pos="709"/>
        </w:tabs>
        <w:spacing w:line="360" w:lineRule="auto"/>
        <w:ind w:left="709"/>
        <w:jc w:val="both"/>
      </w:pPr>
      <w:r w:rsidRPr="00F47FC4">
        <w:t xml:space="preserve">Apakah terdapat pengaruh </w:t>
      </w:r>
      <w:r w:rsidRPr="00F47FC4">
        <w:rPr>
          <w:i/>
        </w:rPr>
        <w:t xml:space="preserve">Current Ratio (CR) </w:t>
      </w:r>
      <w:r w:rsidRPr="00F47FC4">
        <w:t xml:space="preserve">secara individual/parsial terhadap </w:t>
      </w:r>
      <w:r w:rsidRPr="00F47FC4">
        <w:rPr>
          <w:i/>
        </w:rPr>
        <w:t>Return On Aset</w:t>
      </w:r>
      <w:r w:rsidR="008C3E72">
        <w:rPr>
          <w:i/>
          <w:lang w:val="id-ID"/>
        </w:rPr>
        <w:t xml:space="preserve"> </w:t>
      </w:r>
      <w:r w:rsidRPr="00F47FC4">
        <w:rPr>
          <w:i/>
        </w:rPr>
        <w:t>(ROA)</w:t>
      </w:r>
      <w:r w:rsidRPr="00F47FC4">
        <w:t xml:space="preserve"> pada PT Kalbe Farma, Tbk?</w:t>
      </w:r>
    </w:p>
    <w:p w:rsidR="001E16AD" w:rsidRPr="00F47FC4" w:rsidRDefault="001E16AD" w:rsidP="001E16AD">
      <w:pPr>
        <w:numPr>
          <w:ilvl w:val="2"/>
          <w:numId w:val="1"/>
        </w:numPr>
        <w:tabs>
          <w:tab w:val="clear" w:pos="2160"/>
          <w:tab w:val="num" w:pos="709"/>
        </w:tabs>
        <w:spacing w:line="360" w:lineRule="auto"/>
        <w:ind w:left="709"/>
        <w:jc w:val="both"/>
      </w:pPr>
      <w:r w:rsidRPr="00F47FC4">
        <w:t xml:space="preserve">Apakah terdapat pengaruh rasio </w:t>
      </w:r>
      <w:r w:rsidRPr="00F47FC4">
        <w:rPr>
          <w:i/>
        </w:rPr>
        <w:t xml:space="preserve">Total Aset Turnover (TAT) </w:t>
      </w:r>
      <w:r w:rsidRPr="00F47FC4">
        <w:t xml:space="preserve">secara individual/parsial terhadap </w:t>
      </w:r>
      <w:r w:rsidRPr="00F47FC4">
        <w:rPr>
          <w:i/>
        </w:rPr>
        <w:t>Return On Aset</w:t>
      </w:r>
      <w:r w:rsidR="008C3E72">
        <w:rPr>
          <w:i/>
          <w:lang w:val="id-ID"/>
        </w:rPr>
        <w:t xml:space="preserve"> </w:t>
      </w:r>
      <w:r w:rsidRPr="00F47FC4">
        <w:rPr>
          <w:i/>
        </w:rPr>
        <w:t>(ROA)</w:t>
      </w:r>
      <w:r w:rsidRPr="00F47FC4">
        <w:t xml:space="preserve"> pada PT Kalbe Farma, Tbk? </w:t>
      </w:r>
    </w:p>
    <w:p w:rsidR="001E16AD" w:rsidRPr="00F47FC4" w:rsidRDefault="001E16AD" w:rsidP="001E16AD">
      <w:pPr>
        <w:numPr>
          <w:ilvl w:val="2"/>
          <w:numId w:val="1"/>
        </w:numPr>
        <w:tabs>
          <w:tab w:val="clear" w:pos="2160"/>
          <w:tab w:val="num" w:pos="709"/>
          <w:tab w:val="left" w:pos="4678"/>
        </w:tabs>
        <w:spacing w:line="360" w:lineRule="auto"/>
        <w:ind w:left="709"/>
        <w:jc w:val="both"/>
      </w:pPr>
      <w:r w:rsidRPr="00F47FC4">
        <w:t xml:space="preserve">Apakah terdapat pengaruh rasio </w:t>
      </w:r>
      <w:r w:rsidRPr="00F47FC4">
        <w:rPr>
          <w:i/>
        </w:rPr>
        <w:t>Debt Ratio (DR)</w:t>
      </w:r>
      <w:r w:rsidRPr="00F47FC4">
        <w:t xml:space="preserve"> secara individual/parsial terhadap </w:t>
      </w:r>
      <w:r w:rsidRPr="00F47FC4">
        <w:rPr>
          <w:i/>
        </w:rPr>
        <w:t>Return On Aset</w:t>
      </w:r>
      <w:r w:rsidR="008C3E72">
        <w:rPr>
          <w:i/>
          <w:lang w:val="id-ID"/>
        </w:rPr>
        <w:t xml:space="preserve"> </w:t>
      </w:r>
      <w:r w:rsidRPr="00F47FC4">
        <w:rPr>
          <w:i/>
        </w:rPr>
        <w:t>(ROA)</w:t>
      </w:r>
      <w:r w:rsidRPr="00F47FC4">
        <w:t xml:space="preserve"> pada PT Kalbe Farma, Tbk?  </w:t>
      </w:r>
    </w:p>
    <w:p w:rsidR="001E16AD" w:rsidRPr="00BB2637" w:rsidRDefault="001E16AD" w:rsidP="001E16AD">
      <w:pPr>
        <w:spacing w:line="360" w:lineRule="auto"/>
        <w:rPr>
          <w:b/>
        </w:rPr>
      </w:pPr>
      <w:r w:rsidRPr="00BB2637">
        <w:rPr>
          <w:b/>
        </w:rPr>
        <w:t>1.3</w:t>
      </w:r>
      <w:r w:rsidRPr="00BB2637">
        <w:rPr>
          <w:b/>
        </w:rPr>
        <w:tab/>
        <w:t>Ruang Lingkup Pembahasan</w:t>
      </w:r>
    </w:p>
    <w:p w:rsidR="001E16AD" w:rsidRDefault="001E16AD" w:rsidP="001E16AD">
      <w:pPr>
        <w:spacing w:after="240" w:line="360" w:lineRule="auto"/>
        <w:ind w:firstLine="720"/>
        <w:jc w:val="both"/>
      </w:pPr>
      <w:r w:rsidRPr="00BB2637">
        <w:t>Untuk memberikan gambaran yang jelas terhadap pembahasan, serta agar analisis terhadap penelitian menjadi terarah dan sesuai dengan masalah yang ada, maka penulis membatasi ruang lingkup pembahasan yaitu membahas mengenai  Laporan Keuangan PT Kalbe Fa</w:t>
      </w:r>
      <w:r w:rsidR="00AE2986">
        <w:t>rma, Tbk mulai dari periode 200</w:t>
      </w:r>
      <w:r w:rsidR="008C3E72">
        <w:rPr>
          <w:lang w:val="id-ID"/>
        </w:rPr>
        <w:t>2</w:t>
      </w:r>
      <w:r w:rsidRPr="00BB2637">
        <w:t xml:space="preserve">-2013 yang terdiri dari Laporan Posisi Keuangan dan Laporan Laba Rugi Komprehensif dengan mengangkat rasio Likuiditas yaitu </w:t>
      </w:r>
      <w:r w:rsidRPr="00BB2637">
        <w:rPr>
          <w:i/>
        </w:rPr>
        <w:t xml:space="preserve">Current Ratio (CR), </w:t>
      </w:r>
      <w:r w:rsidRPr="00BB2637">
        <w:t>rasio Aktivitas yaitu</w:t>
      </w:r>
      <w:r w:rsidRPr="00BB2637">
        <w:rPr>
          <w:i/>
        </w:rPr>
        <w:t xml:space="preserve"> Total Aset Turnover (TAT</w:t>
      </w:r>
      <w:r w:rsidR="007266DF">
        <w:rPr>
          <w:i/>
          <w:lang w:val="id-ID"/>
        </w:rPr>
        <w:t>),</w:t>
      </w:r>
      <w:r w:rsidRPr="00BB2637">
        <w:t xml:space="preserve"> rasio laverage yaitu </w:t>
      </w:r>
      <w:r w:rsidRPr="00BB2637">
        <w:rPr>
          <w:i/>
        </w:rPr>
        <w:t>Debt Ratio (DR)</w:t>
      </w:r>
      <w:r w:rsidRPr="00BB2637">
        <w:t xml:space="preserve"> </w:t>
      </w:r>
      <w:r w:rsidR="007266DF">
        <w:rPr>
          <w:lang w:val="id-ID"/>
        </w:rPr>
        <w:t>dan rasio profitabilitas yaitu</w:t>
      </w:r>
      <w:r w:rsidRPr="00BB2637">
        <w:t xml:space="preserve"> </w:t>
      </w:r>
      <w:r w:rsidRPr="00BB2637">
        <w:rPr>
          <w:i/>
        </w:rPr>
        <w:t>Return On Aset</w:t>
      </w:r>
      <w:r w:rsidR="008C3E72">
        <w:rPr>
          <w:i/>
          <w:lang w:val="id-ID"/>
        </w:rPr>
        <w:t xml:space="preserve"> </w:t>
      </w:r>
      <w:r w:rsidRPr="00BB2637">
        <w:rPr>
          <w:i/>
        </w:rPr>
        <w:t>(ROA)</w:t>
      </w:r>
      <w:r w:rsidRPr="00BB2637">
        <w:t>.</w:t>
      </w:r>
    </w:p>
    <w:p w:rsidR="001E16AD" w:rsidRPr="00CB6177" w:rsidRDefault="001E16AD" w:rsidP="001E16AD">
      <w:pPr>
        <w:spacing w:line="360" w:lineRule="auto"/>
        <w:jc w:val="both"/>
        <w:rPr>
          <w:b/>
        </w:rPr>
      </w:pPr>
      <w:r w:rsidRPr="00CB6177">
        <w:rPr>
          <w:b/>
        </w:rPr>
        <w:t>1.4</w:t>
      </w:r>
      <w:r w:rsidRPr="00CB6177">
        <w:rPr>
          <w:b/>
        </w:rPr>
        <w:tab/>
        <w:t>Tujuan dan Manfaat Penelitian</w:t>
      </w:r>
    </w:p>
    <w:p w:rsidR="001E16AD" w:rsidRPr="00CB6177" w:rsidRDefault="001E16AD" w:rsidP="001E16AD">
      <w:pPr>
        <w:pStyle w:val="ListParagraph"/>
        <w:spacing w:line="360" w:lineRule="auto"/>
        <w:ind w:left="0"/>
        <w:jc w:val="both"/>
        <w:rPr>
          <w:rFonts w:ascii="Times New Roman" w:hAnsi="Times New Roman"/>
          <w:b/>
          <w:lang w:val="id-ID"/>
        </w:rPr>
      </w:pPr>
      <w:r w:rsidRPr="00CB6177">
        <w:rPr>
          <w:rFonts w:ascii="Times New Roman" w:hAnsi="Times New Roman"/>
          <w:b/>
        </w:rPr>
        <w:tab/>
        <w:t xml:space="preserve">1.4.1 </w:t>
      </w:r>
      <w:r w:rsidRPr="00CB6177">
        <w:rPr>
          <w:rFonts w:ascii="Times New Roman" w:hAnsi="Times New Roman"/>
          <w:b/>
          <w:lang w:val="id-ID"/>
        </w:rPr>
        <w:t>Tujuan Penelitian</w:t>
      </w:r>
    </w:p>
    <w:p w:rsidR="001E16AD" w:rsidRDefault="001E16AD" w:rsidP="001E16AD">
      <w:pPr>
        <w:pStyle w:val="ListParagraph"/>
        <w:spacing w:line="360" w:lineRule="auto"/>
        <w:ind w:left="709"/>
        <w:jc w:val="both"/>
        <w:rPr>
          <w:rFonts w:ascii="Times New Roman" w:hAnsi="Times New Roman"/>
        </w:rPr>
      </w:pPr>
      <w:r>
        <w:rPr>
          <w:rFonts w:ascii="Times New Roman" w:hAnsi="Times New Roman"/>
        </w:rPr>
        <w:t>Berdasarkan rumusan masalah di atas, maka tujuan penelitian ini sebagai berikut:</w:t>
      </w:r>
    </w:p>
    <w:p w:rsidR="001E16AD" w:rsidRDefault="001E16AD" w:rsidP="001E16AD">
      <w:pPr>
        <w:pStyle w:val="ListParagraph"/>
        <w:numPr>
          <w:ilvl w:val="0"/>
          <w:numId w:val="2"/>
        </w:numPr>
        <w:spacing w:line="360" w:lineRule="auto"/>
        <w:ind w:left="1134" w:hanging="425"/>
        <w:jc w:val="both"/>
        <w:rPr>
          <w:rFonts w:ascii="Times New Roman" w:hAnsi="Times New Roman"/>
        </w:rPr>
      </w:pPr>
      <w:r>
        <w:rPr>
          <w:rFonts w:ascii="Times New Roman" w:hAnsi="Times New Roman"/>
        </w:rPr>
        <w:t xml:space="preserve">Untuk mengetahui pengaruh </w:t>
      </w:r>
      <w:r w:rsidRPr="00B6306E">
        <w:rPr>
          <w:rFonts w:ascii="Times New Roman" w:hAnsi="Times New Roman"/>
        </w:rPr>
        <w:t xml:space="preserve">rasio </w:t>
      </w:r>
      <w:r w:rsidRPr="00B6306E">
        <w:rPr>
          <w:rFonts w:ascii="Times New Roman" w:hAnsi="Times New Roman"/>
          <w:lang w:val="id-ID"/>
        </w:rPr>
        <w:t xml:space="preserve">Likuiditas </w:t>
      </w:r>
      <w:r w:rsidRPr="00B6306E">
        <w:rPr>
          <w:rFonts w:ascii="Times New Roman" w:hAnsi="Times New Roman"/>
        </w:rPr>
        <w:t xml:space="preserve">yaitu </w:t>
      </w:r>
      <w:r w:rsidRPr="00B6306E">
        <w:rPr>
          <w:rFonts w:ascii="Times New Roman" w:hAnsi="Times New Roman"/>
          <w:i/>
          <w:lang w:val="id-ID"/>
        </w:rPr>
        <w:t xml:space="preserve">Current Ratio (CR), </w:t>
      </w:r>
      <w:r w:rsidRPr="00B6306E">
        <w:rPr>
          <w:rFonts w:ascii="Times New Roman" w:hAnsi="Times New Roman"/>
          <w:lang w:val="id-ID"/>
        </w:rPr>
        <w:t>rasio Aktivitas yaitu</w:t>
      </w:r>
      <w:r w:rsidR="00902DF4">
        <w:rPr>
          <w:rFonts w:ascii="Times New Roman" w:hAnsi="Times New Roman"/>
          <w:lang w:val="id-ID"/>
        </w:rPr>
        <w:t xml:space="preserve"> </w:t>
      </w:r>
      <w:r w:rsidRPr="00B6306E">
        <w:rPr>
          <w:rFonts w:ascii="Times New Roman" w:hAnsi="Times New Roman"/>
          <w:i/>
          <w:lang w:val="id-ID"/>
        </w:rPr>
        <w:t>Total Aset Turnover</w:t>
      </w:r>
      <w:r w:rsidRPr="00B6306E">
        <w:rPr>
          <w:rFonts w:ascii="Times New Roman" w:hAnsi="Times New Roman"/>
          <w:i/>
        </w:rPr>
        <w:t xml:space="preserve"> (</w:t>
      </w:r>
      <w:r w:rsidRPr="00B6306E">
        <w:rPr>
          <w:rFonts w:ascii="Times New Roman" w:hAnsi="Times New Roman"/>
          <w:i/>
          <w:lang w:val="id-ID"/>
        </w:rPr>
        <w:t>TAT</w:t>
      </w:r>
      <w:r w:rsidRPr="00B6306E">
        <w:rPr>
          <w:rFonts w:ascii="Times New Roman" w:hAnsi="Times New Roman"/>
          <w:i/>
        </w:rPr>
        <w:t>)</w:t>
      </w:r>
      <w:r w:rsidR="00902DF4">
        <w:rPr>
          <w:rFonts w:ascii="Times New Roman" w:hAnsi="Times New Roman"/>
          <w:i/>
          <w:lang w:val="id-ID"/>
        </w:rPr>
        <w:t xml:space="preserve"> </w:t>
      </w:r>
      <w:r w:rsidRPr="00B6306E">
        <w:rPr>
          <w:rFonts w:ascii="Times New Roman" w:hAnsi="Times New Roman"/>
          <w:lang w:val="id-ID"/>
        </w:rPr>
        <w:t xml:space="preserve">dan rasio laverage yaitu </w:t>
      </w:r>
      <w:r w:rsidRPr="00EF30D0">
        <w:rPr>
          <w:rFonts w:ascii="Times New Roman" w:hAnsi="Times New Roman"/>
          <w:i/>
          <w:lang w:val="id-ID"/>
        </w:rPr>
        <w:t>Debt R</w:t>
      </w:r>
      <w:r>
        <w:rPr>
          <w:rFonts w:ascii="Times New Roman" w:hAnsi="Times New Roman"/>
          <w:i/>
          <w:lang w:val="id-ID"/>
        </w:rPr>
        <w:t>atio (D</w:t>
      </w:r>
      <w:r w:rsidRPr="00EF30D0">
        <w:rPr>
          <w:rFonts w:ascii="Times New Roman" w:hAnsi="Times New Roman"/>
          <w:i/>
          <w:lang w:val="id-ID"/>
        </w:rPr>
        <w:t>R)</w:t>
      </w:r>
      <w:r w:rsidR="00902DF4">
        <w:rPr>
          <w:rFonts w:ascii="Times New Roman" w:hAnsi="Times New Roman"/>
          <w:i/>
          <w:lang w:val="id-ID"/>
        </w:rPr>
        <w:t xml:space="preserve"> </w:t>
      </w:r>
      <w:r w:rsidRPr="00635E33">
        <w:rPr>
          <w:rFonts w:ascii="Times New Roman" w:hAnsi="Times New Roman"/>
        </w:rPr>
        <w:t>secara</w:t>
      </w:r>
      <w:r>
        <w:rPr>
          <w:rFonts w:ascii="Times New Roman" w:hAnsi="Times New Roman"/>
        </w:rPr>
        <w:t xml:space="preserve"> serentak dapat berpengaruh </w:t>
      </w:r>
      <w:r w:rsidRPr="009176F5">
        <w:rPr>
          <w:rFonts w:ascii="Times New Roman" w:hAnsi="Times New Roman"/>
        </w:rPr>
        <w:t xml:space="preserve">terhadap </w:t>
      </w:r>
      <w:r w:rsidRPr="00DC7E6A">
        <w:rPr>
          <w:rFonts w:ascii="Times New Roman" w:hAnsi="Times New Roman"/>
          <w:i/>
          <w:lang w:val="id-ID"/>
        </w:rPr>
        <w:t>Return On Aset</w:t>
      </w:r>
      <w:r w:rsidR="00902DF4">
        <w:rPr>
          <w:rFonts w:ascii="Times New Roman" w:hAnsi="Times New Roman"/>
          <w:i/>
          <w:lang w:val="id-ID"/>
        </w:rPr>
        <w:t xml:space="preserve"> </w:t>
      </w:r>
      <w:r w:rsidRPr="00DC7E6A">
        <w:rPr>
          <w:rFonts w:ascii="Times New Roman" w:hAnsi="Times New Roman"/>
          <w:i/>
          <w:lang w:val="id-ID"/>
        </w:rPr>
        <w:t>(ROA)</w:t>
      </w:r>
      <w:r w:rsidR="00902DF4">
        <w:rPr>
          <w:rFonts w:ascii="Times New Roman" w:hAnsi="Times New Roman"/>
          <w:i/>
          <w:lang w:val="id-ID"/>
        </w:rPr>
        <w:t xml:space="preserve"> </w:t>
      </w:r>
      <w:r w:rsidRPr="00DC7E6A">
        <w:rPr>
          <w:rFonts w:ascii="Times New Roman" w:hAnsi="Times New Roman"/>
        </w:rPr>
        <w:t xml:space="preserve">pada </w:t>
      </w:r>
      <w:r w:rsidRPr="00A84512">
        <w:rPr>
          <w:rFonts w:ascii="Times New Roman" w:hAnsi="Times New Roman"/>
          <w:lang w:val="id-ID"/>
        </w:rPr>
        <w:t>PT Kalbe Farma, Tbk</w:t>
      </w:r>
      <w:r w:rsidRPr="00A84512">
        <w:rPr>
          <w:rFonts w:ascii="Times New Roman" w:hAnsi="Times New Roman"/>
        </w:rPr>
        <w:t>.</w:t>
      </w:r>
    </w:p>
    <w:p w:rsidR="001E16AD" w:rsidRPr="00A84512" w:rsidRDefault="001E16AD" w:rsidP="001E16AD">
      <w:pPr>
        <w:pStyle w:val="ListParagraph"/>
        <w:numPr>
          <w:ilvl w:val="0"/>
          <w:numId w:val="2"/>
        </w:numPr>
        <w:spacing w:line="360" w:lineRule="auto"/>
        <w:ind w:left="1134" w:hanging="425"/>
        <w:jc w:val="both"/>
        <w:rPr>
          <w:rFonts w:ascii="Times New Roman" w:hAnsi="Times New Roman"/>
        </w:rPr>
      </w:pPr>
      <w:r w:rsidRPr="00635E33">
        <w:rPr>
          <w:rFonts w:ascii="Times New Roman" w:hAnsi="Times New Roman"/>
        </w:rPr>
        <w:t xml:space="preserve">Untuk mengetahui pengaruh rasio </w:t>
      </w:r>
      <w:r w:rsidRPr="00B6306E">
        <w:rPr>
          <w:rFonts w:ascii="Times New Roman" w:hAnsi="Times New Roman"/>
          <w:i/>
          <w:lang w:val="id-ID"/>
        </w:rPr>
        <w:t>Current Ratio (CR</w:t>
      </w:r>
      <w:r w:rsidRPr="00DC7E6A">
        <w:rPr>
          <w:rFonts w:ascii="Times New Roman" w:hAnsi="Times New Roman"/>
        </w:rPr>
        <w:t>)</w:t>
      </w:r>
      <w:r w:rsidR="00902DF4">
        <w:rPr>
          <w:rFonts w:ascii="Times New Roman" w:hAnsi="Times New Roman"/>
          <w:lang w:val="id-ID"/>
        </w:rPr>
        <w:t xml:space="preserve"> </w:t>
      </w:r>
      <w:r w:rsidRPr="00635E33">
        <w:rPr>
          <w:rFonts w:ascii="Times New Roman" w:hAnsi="Times New Roman"/>
        </w:rPr>
        <w:t>secara</w:t>
      </w:r>
      <w:r>
        <w:rPr>
          <w:rFonts w:ascii="Times New Roman" w:hAnsi="Times New Roman"/>
        </w:rPr>
        <w:t xml:space="preserve"> individual dapat berpengaruh </w:t>
      </w:r>
      <w:r w:rsidRPr="009176F5">
        <w:rPr>
          <w:rFonts w:ascii="Times New Roman" w:hAnsi="Times New Roman"/>
        </w:rPr>
        <w:t xml:space="preserve">terhadap </w:t>
      </w:r>
      <w:r w:rsidRPr="00DC7E6A">
        <w:rPr>
          <w:rFonts w:ascii="Times New Roman" w:hAnsi="Times New Roman"/>
          <w:i/>
          <w:lang w:val="id-ID"/>
        </w:rPr>
        <w:t>Return On Aset</w:t>
      </w:r>
      <w:r w:rsidR="00902DF4">
        <w:rPr>
          <w:rFonts w:ascii="Times New Roman" w:hAnsi="Times New Roman"/>
          <w:i/>
          <w:lang w:val="id-ID"/>
        </w:rPr>
        <w:t xml:space="preserve"> </w:t>
      </w:r>
      <w:r w:rsidRPr="00DC7E6A">
        <w:rPr>
          <w:rFonts w:ascii="Times New Roman" w:hAnsi="Times New Roman"/>
          <w:i/>
          <w:lang w:val="id-ID"/>
        </w:rPr>
        <w:t>(ROA)</w:t>
      </w:r>
      <w:r w:rsidR="00902DF4">
        <w:rPr>
          <w:rFonts w:ascii="Times New Roman" w:hAnsi="Times New Roman"/>
          <w:i/>
          <w:lang w:val="id-ID"/>
        </w:rPr>
        <w:t xml:space="preserve"> </w:t>
      </w:r>
      <w:r w:rsidRPr="00DC7E6A">
        <w:rPr>
          <w:rFonts w:ascii="Times New Roman" w:hAnsi="Times New Roman"/>
        </w:rPr>
        <w:t xml:space="preserve">pada </w:t>
      </w:r>
      <w:r w:rsidRPr="00A84512">
        <w:rPr>
          <w:rFonts w:ascii="Times New Roman" w:hAnsi="Times New Roman"/>
          <w:lang w:val="id-ID"/>
        </w:rPr>
        <w:t>PT Kalbe Farma, Tbk</w:t>
      </w:r>
      <w:r w:rsidRPr="00A84512">
        <w:rPr>
          <w:rFonts w:ascii="Times New Roman" w:hAnsi="Times New Roman"/>
        </w:rPr>
        <w:t>.</w:t>
      </w:r>
    </w:p>
    <w:p w:rsidR="001E16AD" w:rsidRPr="00A84512" w:rsidRDefault="001E16AD" w:rsidP="001E16AD">
      <w:pPr>
        <w:pStyle w:val="ListParagraph"/>
        <w:numPr>
          <w:ilvl w:val="0"/>
          <w:numId w:val="2"/>
        </w:numPr>
        <w:spacing w:line="360" w:lineRule="auto"/>
        <w:ind w:left="1134" w:hanging="425"/>
        <w:jc w:val="both"/>
        <w:rPr>
          <w:rFonts w:ascii="Times New Roman" w:hAnsi="Times New Roman"/>
        </w:rPr>
      </w:pPr>
      <w:r w:rsidRPr="00635E33">
        <w:rPr>
          <w:rFonts w:ascii="Times New Roman" w:hAnsi="Times New Roman"/>
        </w:rPr>
        <w:lastRenderedPageBreak/>
        <w:t xml:space="preserve">Untuk mengetahui pengaruh rasio </w:t>
      </w:r>
      <w:r w:rsidRPr="00DC7E6A">
        <w:rPr>
          <w:rFonts w:ascii="Times New Roman" w:hAnsi="Times New Roman"/>
          <w:i/>
          <w:lang w:val="id-ID"/>
        </w:rPr>
        <w:t>Total Aset Turnover</w:t>
      </w:r>
      <w:r w:rsidRPr="00DC7E6A">
        <w:rPr>
          <w:rFonts w:ascii="Times New Roman" w:hAnsi="Times New Roman"/>
          <w:i/>
        </w:rPr>
        <w:t xml:space="preserve"> (</w:t>
      </w:r>
      <w:r w:rsidRPr="00DC7E6A">
        <w:rPr>
          <w:rFonts w:ascii="Times New Roman" w:hAnsi="Times New Roman"/>
          <w:i/>
          <w:lang w:val="id-ID"/>
        </w:rPr>
        <w:t>TAT</w:t>
      </w:r>
      <w:r w:rsidRPr="00DC7E6A">
        <w:rPr>
          <w:rFonts w:ascii="Times New Roman" w:hAnsi="Times New Roman"/>
          <w:i/>
        </w:rPr>
        <w:t>)</w:t>
      </w:r>
      <w:r w:rsidR="00902DF4">
        <w:rPr>
          <w:rFonts w:ascii="Times New Roman" w:hAnsi="Times New Roman"/>
          <w:i/>
          <w:lang w:val="id-ID"/>
        </w:rPr>
        <w:t xml:space="preserve"> </w:t>
      </w:r>
      <w:r w:rsidRPr="00635E33">
        <w:rPr>
          <w:rFonts w:ascii="Times New Roman" w:hAnsi="Times New Roman"/>
        </w:rPr>
        <w:t>secara</w:t>
      </w:r>
      <w:r>
        <w:rPr>
          <w:rFonts w:ascii="Times New Roman" w:hAnsi="Times New Roman"/>
        </w:rPr>
        <w:t xml:space="preserve"> individual dapat berpengaruh </w:t>
      </w:r>
      <w:r w:rsidRPr="009176F5">
        <w:rPr>
          <w:rFonts w:ascii="Times New Roman" w:hAnsi="Times New Roman"/>
        </w:rPr>
        <w:t xml:space="preserve">terhadap </w:t>
      </w:r>
      <w:r w:rsidRPr="00DC7E6A">
        <w:rPr>
          <w:rFonts w:ascii="Times New Roman" w:hAnsi="Times New Roman"/>
          <w:i/>
          <w:lang w:val="id-ID"/>
        </w:rPr>
        <w:t>Return On Aset</w:t>
      </w:r>
      <w:r w:rsidR="00902DF4">
        <w:rPr>
          <w:rFonts w:ascii="Times New Roman" w:hAnsi="Times New Roman"/>
          <w:i/>
          <w:lang w:val="id-ID"/>
        </w:rPr>
        <w:t xml:space="preserve"> </w:t>
      </w:r>
      <w:r w:rsidRPr="00DC7E6A">
        <w:rPr>
          <w:rFonts w:ascii="Times New Roman" w:hAnsi="Times New Roman"/>
          <w:i/>
          <w:lang w:val="id-ID"/>
        </w:rPr>
        <w:t>(ROA)</w:t>
      </w:r>
      <w:r w:rsidR="00902DF4">
        <w:rPr>
          <w:rFonts w:ascii="Times New Roman" w:hAnsi="Times New Roman"/>
          <w:i/>
          <w:lang w:val="id-ID"/>
        </w:rPr>
        <w:t xml:space="preserve"> </w:t>
      </w:r>
      <w:r w:rsidRPr="00DC7E6A">
        <w:rPr>
          <w:rFonts w:ascii="Times New Roman" w:hAnsi="Times New Roman"/>
        </w:rPr>
        <w:t xml:space="preserve">pada </w:t>
      </w:r>
      <w:r w:rsidRPr="00A84512">
        <w:rPr>
          <w:rFonts w:ascii="Times New Roman" w:hAnsi="Times New Roman"/>
          <w:lang w:val="id-ID"/>
        </w:rPr>
        <w:t>PT Kalbe Farma, Tbk</w:t>
      </w:r>
      <w:r w:rsidRPr="00A84512">
        <w:rPr>
          <w:rFonts w:ascii="Times New Roman" w:hAnsi="Times New Roman"/>
        </w:rPr>
        <w:t>.</w:t>
      </w:r>
    </w:p>
    <w:p w:rsidR="001E16AD" w:rsidRPr="00876A4B" w:rsidRDefault="001E16AD" w:rsidP="001E16AD">
      <w:pPr>
        <w:pStyle w:val="ListParagraph"/>
        <w:numPr>
          <w:ilvl w:val="0"/>
          <w:numId w:val="2"/>
        </w:numPr>
        <w:spacing w:after="240" w:line="360" w:lineRule="auto"/>
        <w:ind w:left="1134" w:hanging="425"/>
        <w:jc w:val="both"/>
        <w:rPr>
          <w:rFonts w:ascii="Times New Roman" w:hAnsi="Times New Roman"/>
        </w:rPr>
      </w:pPr>
      <w:r w:rsidRPr="00635E33">
        <w:rPr>
          <w:rFonts w:ascii="Times New Roman" w:hAnsi="Times New Roman"/>
        </w:rPr>
        <w:t xml:space="preserve">Untuk mengetahui pengaruh rasio </w:t>
      </w:r>
      <w:r w:rsidRPr="008F0E75">
        <w:rPr>
          <w:rFonts w:ascii="Times New Roman" w:hAnsi="Times New Roman"/>
          <w:i/>
          <w:lang w:val="id-ID"/>
        </w:rPr>
        <w:t xml:space="preserve">Debt </w:t>
      </w:r>
      <w:r>
        <w:rPr>
          <w:rFonts w:ascii="Times New Roman" w:hAnsi="Times New Roman"/>
          <w:i/>
          <w:lang w:val="id-ID"/>
        </w:rPr>
        <w:t>Ratio (D</w:t>
      </w:r>
      <w:r w:rsidRPr="008F0E75">
        <w:rPr>
          <w:rFonts w:ascii="Times New Roman" w:hAnsi="Times New Roman"/>
          <w:i/>
          <w:lang w:val="id-ID"/>
        </w:rPr>
        <w:t>R)</w:t>
      </w:r>
      <w:r w:rsidR="00902DF4">
        <w:rPr>
          <w:rFonts w:ascii="Times New Roman" w:hAnsi="Times New Roman"/>
          <w:i/>
          <w:lang w:val="id-ID"/>
        </w:rPr>
        <w:t xml:space="preserve"> </w:t>
      </w:r>
      <w:r w:rsidRPr="00635E33">
        <w:rPr>
          <w:rFonts w:ascii="Times New Roman" w:hAnsi="Times New Roman"/>
        </w:rPr>
        <w:t>secara</w:t>
      </w:r>
      <w:r>
        <w:rPr>
          <w:rFonts w:ascii="Times New Roman" w:hAnsi="Times New Roman"/>
        </w:rPr>
        <w:t xml:space="preserve"> individual dapat berpengaruh </w:t>
      </w:r>
      <w:r w:rsidRPr="009176F5">
        <w:rPr>
          <w:rFonts w:ascii="Times New Roman" w:hAnsi="Times New Roman"/>
        </w:rPr>
        <w:t xml:space="preserve">terhadap </w:t>
      </w:r>
      <w:r w:rsidRPr="00DC7E6A">
        <w:rPr>
          <w:rFonts w:ascii="Times New Roman" w:hAnsi="Times New Roman"/>
          <w:i/>
          <w:lang w:val="id-ID"/>
        </w:rPr>
        <w:t>Return On Aset</w:t>
      </w:r>
      <w:r w:rsidR="00902DF4">
        <w:rPr>
          <w:rFonts w:ascii="Times New Roman" w:hAnsi="Times New Roman"/>
          <w:i/>
          <w:lang w:val="id-ID"/>
        </w:rPr>
        <w:t xml:space="preserve"> </w:t>
      </w:r>
      <w:r w:rsidRPr="00DC7E6A">
        <w:rPr>
          <w:rFonts w:ascii="Times New Roman" w:hAnsi="Times New Roman"/>
          <w:i/>
          <w:lang w:val="id-ID"/>
        </w:rPr>
        <w:t>(ROA)</w:t>
      </w:r>
      <w:r w:rsidR="00902DF4">
        <w:rPr>
          <w:rFonts w:ascii="Times New Roman" w:hAnsi="Times New Roman"/>
          <w:i/>
          <w:lang w:val="id-ID"/>
        </w:rPr>
        <w:t xml:space="preserve"> </w:t>
      </w:r>
      <w:r w:rsidRPr="00DC7E6A">
        <w:rPr>
          <w:rFonts w:ascii="Times New Roman" w:hAnsi="Times New Roman"/>
        </w:rPr>
        <w:t xml:space="preserve">pada </w:t>
      </w:r>
      <w:r w:rsidRPr="00A84512">
        <w:rPr>
          <w:rFonts w:ascii="Times New Roman" w:hAnsi="Times New Roman"/>
          <w:lang w:val="id-ID"/>
        </w:rPr>
        <w:t>PT Kalbe Farma, Tbk</w:t>
      </w:r>
      <w:r w:rsidRPr="00A84512">
        <w:rPr>
          <w:rFonts w:ascii="Times New Roman" w:hAnsi="Times New Roman"/>
        </w:rPr>
        <w:t>.</w:t>
      </w:r>
      <w:r w:rsidRPr="00876A4B">
        <w:rPr>
          <w:rFonts w:ascii="Times New Roman" w:hAnsi="Times New Roman"/>
        </w:rPr>
        <w:tab/>
      </w:r>
    </w:p>
    <w:p w:rsidR="001E16AD" w:rsidRPr="00CB6177" w:rsidRDefault="001E16AD" w:rsidP="001E16AD">
      <w:pPr>
        <w:pStyle w:val="ListParagraph"/>
        <w:spacing w:line="360" w:lineRule="auto"/>
        <w:ind w:left="0"/>
        <w:jc w:val="both"/>
        <w:rPr>
          <w:rFonts w:ascii="Times New Roman" w:hAnsi="Times New Roman"/>
          <w:b/>
          <w:lang w:val="id-ID"/>
        </w:rPr>
      </w:pPr>
      <w:r>
        <w:rPr>
          <w:rFonts w:ascii="Times New Roman" w:hAnsi="Times New Roman"/>
          <w:b/>
          <w:lang w:val="id-ID"/>
        </w:rPr>
        <w:t xml:space="preserve">            1.4.2 Manfaat Penelitian</w:t>
      </w:r>
    </w:p>
    <w:p w:rsidR="001E16AD" w:rsidRDefault="001E16AD" w:rsidP="001E16AD">
      <w:pPr>
        <w:pStyle w:val="ListParagraph"/>
        <w:spacing w:line="360" w:lineRule="auto"/>
        <w:ind w:left="0"/>
        <w:jc w:val="both"/>
        <w:rPr>
          <w:rFonts w:ascii="Times New Roman" w:hAnsi="Times New Roman"/>
        </w:rPr>
      </w:pPr>
      <w:r>
        <w:rPr>
          <w:rFonts w:ascii="Times New Roman" w:hAnsi="Times New Roman"/>
          <w:b/>
        </w:rPr>
        <w:tab/>
      </w:r>
      <w:r>
        <w:rPr>
          <w:rFonts w:ascii="Times New Roman" w:hAnsi="Times New Roman"/>
        </w:rPr>
        <w:t>Penelitian ini diharapkan bermanfaat bagi beberapa pihak antara lain:</w:t>
      </w:r>
    </w:p>
    <w:p w:rsidR="001E16AD" w:rsidRDefault="001E16AD" w:rsidP="001E16AD">
      <w:pPr>
        <w:pStyle w:val="ListParagraph"/>
        <w:numPr>
          <w:ilvl w:val="0"/>
          <w:numId w:val="3"/>
        </w:numPr>
        <w:spacing w:line="360" w:lineRule="auto"/>
        <w:ind w:left="1134" w:hanging="425"/>
        <w:jc w:val="both"/>
        <w:rPr>
          <w:rFonts w:ascii="Times New Roman" w:hAnsi="Times New Roman"/>
        </w:rPr>
      </w:pPr>
      <w:r>
        <w:rPr>
          <w:rFonts w:ascii="Times New Roman" w:hAnsi="Times New Roman"/>
        </w:rPr>
        <w:t xml:space="preserve">Untuk memberikan informasi mengenai pengaruh </w:t>
      </w:r>
      <w:r w:rsidRPr="00B6306E">
        <w:rPr>
          <w:rFonts w:ascii="Times New Roman" w:hAnsi="Times New Roman"/>
        </w:rPr>
        <w:t xml:space="preserve">rasio </w:t>
      </w:r>
      <w:r w:rsidRPr="00B6306E">
        <w:rPr>
          <w:rFonts w:ascii="Times New Roman" w:hAnsi="Times New Roman"/>
          <w:lang w:val="id-ID"/>
        </w:rPr>
        <w:t xml:space="preserve">Likuiditas </w:t>
      </w:r>
      <w:r w:rsidRPr="00B6306E">
        <w:rPr>
          <w:rFonts w:ascii="Times New Roman" w:hAnsi="Times New Roman"/>
        </w:rPr>
        <w:t>yaitu</w:t>
      </w:r>
      <w:r w:rsidRPr="00B6306E">
        <w:rPr>
          <w:rFonts w:ascii="Times New Roman" w:hAnsi="Times New Roman"/>
          <w:i/>
          <w:lang w:val="id-ID"/>
        </w:rPr>
        <w:t xml:space="preserve">Current Ratio (CR), </w:t>
      </w:r>
      <w:r w:rsidRPr="00B6306E">
        <w:rPr>
          <w:rFonts w:ascii="Times New Roman" w:hAnsi="Times New Roman"/>
          <w:lang w:val="id-ID"/>
        </w:rPr>
        <w:t>rasio Aktivitas yaitu</w:t>
      </w:r>
      <w:r w:rsidR="00902DF4">
        <w:rPr>
          <w:rFonts w:ascii="Times New Roman" w:hAnsi="Times New Roman"/>
          <w:lang w:val="id-ID"/>
        </w:rPr>
        <w:t xml:space="preserve"> </w:t>
      </w:r>
      <w:r w:rsidRPr="00B6306E">
        <w:rPr>
          <w:rFonts w:ascii="Times New Roman" w:hAnsi="Times New Roman"/>
          <w:i/>
          <w:lang w:val="id-ID"/>
        </w:rPr>
        <w:t>Total Aset Turnover</w:t>
      </w:r>
      <w:r w:rsidRPr="00B6306E">
        <w:rPr>
          <w:rFonts w:ascii="Times New Roman" w:hAnsi="Times New Roman"/>
          <w:i/>
        </w:rPr>
        <w:t xml:space="preserve"> (</w:t>
      </w:r>
      <w:r w:rsidRPr="00B6306E">
        <w:rPr>
          <w:rFonts w:ascii="Times New Roman" w:hAnsi="Times New Roman"/>
          <w:i/>
          <w:lang w:val="id-ID"/>
        </w:rPr>
        <w:t>TAT</w:t>
      </w:r>
      <w:r w:rsidRPr="00B6306E">
        <w:rPr>
          <w:rFonts w:ascii="Times New Roman" w:hAnsi="Times New Roman"/>
          <w:i/>
        </w:rPr>
        <w:t>)</w:t>
      </w:r>
      <w:r w:rsidR="00902DF4">
        <w:rPr>
          <w:rFonts w:ascii="Times New Roman" w:hAnsi="Times New Roman"/>
          <w:i/>
          <w:lang w:val="id-ID"/>
        </w:rPr>
        <w:t xml:space="preserve"> </w:t>
      </w:r>
      <w:r w:rsidRPr="00B6306E">
        <w:rPr>
          <w:rFonts w:ascii="Times New Roman" w:hAnsi="Times New Roman"/>
          <w:lang w:val="id-ID"/>
        </w:rPr>
        <w:t xml:space="preserve">dan rasio laverage yaitu </w:t>
      </w:r>
      <w:r w:rsidRPr="00EF30D0">
        <w:rPr>
          <w:rFonts w:ascii="Times New Roman" w:hAnsi="Times New Roman"/>
          <w:i/>
          <w:lang w:val="id-ID"/>
        </w:rPr>
        <w:t xml:space="preserve">Debt </w:t>
      </w:r>
      <w:r>
        <w:rPr>
          <w:rFonts w:ascii="Times New Roman" w:hAnsi="Times New Roman"/>
          <w:i/>
          <w:lang w:val="id-ID"/>
        </w:rPr>
        <w:t>Ratio (D</w:t>
      </w:r>
      <w:r w:rsidRPr="00EF30D0">
        <w:rPr>
          <w:rFonts w:ascii="Times New Roman" w:hAnsi="Times New Roman"/>
          <w:i/>
          <w:lang w:val="id-ID"/>
        </w:rPr>
        <w:t>R)</w:t>
      </w:r>
      <w:r w:rsidR="00902DF4">
        <w:rPr>
          <w:rFonts w:ascii="Times New Roman" w:hAnsi="Times New Roman"/>
          <w:i/>
          <w:lang w:val="id-ID"/>
        </w:rPr>
        <w:t xml:space="preserve"> </w:t>
      </w:r>
      <w:r w:rsidRPr="00635E33">
        <w:rPr>
          <w:rFonts w:ascii="Times New Roman" w:hAnsi="Times New Roman"/>
        </w:rPr>
        <w:t>secara</w:t>
      </w:r>
      <w:r>
        <w:rPr>
          <w:rFonts w:ascii="Times New Roman" w:hAnsi="Times New Roman"/>
        </w:rPr>
        <w:t xml:space="preserve"> serentak dapat berpengaruh </w:t>
      </w:r>
      <w:r w:rsidRPr="009176F5">
        <w:rPr>
          <w:rFonts w:ascii="Times New Roman" w:hAnsi="Times New Roman"/>
        </w:rPr>
        <w:t xml:space="preserve">terhadap </w:t>
      </w:r>
      <w:r w:rsidRPr="00DC7E6A">
        <w:rPr>
          <w:rFonts w:ascii="Times New Roman" w:hAnsi="Times New Roman"/>
          <w:i/>
          <w:lang w:val="id-ID"/>
        </w:rPr>
        <w:t>Return On Aset</w:t>
      </w:r>
      <w:r w:rsidR="00902DF4">
        <w:rPr>
          <w:rFonts w:ascii="Times New Roman" w:hAnsi="Times New Roman"/>
          <w:i/>
          <w:lang w:val="id-ID"/>
        </w:rPr>
        <w:t xml:space="preserve"> </w:t>
      </w:r>
      <w:r w:rsidRPr="00DC7E6A">
        <w:rPr>
          <w:rFonts w:ascii="Times New Roman" w:hAnsi="Times New Roman"/>
          <w:i/>
          <w:lang w:val="id-ID"/>
        </w:rPr>
        <w:t>(ROA)</w:t>
      </w:r>
      <w:r w:rsidR="00902DF4">
        <w:rPr>
          <w:rFonts w:ascii="Times New Roman" w:hAnsi="Times New Roman"/>
          <w:i/>
          <w:lang w:val="id-ID"/>
        </w:rPr>
        <w:t xml:space="preserve"> </w:t>
      </w:r>
      <w:r w:rsidRPr="00A84512">
        <w:rPr>
          <w:rFonts w:ascii="Times New Roman" w:hAnsi="Times New Roman"/>
        </w:rPr>
        <w:t xml:space="preserve">pada </w:t>
      </w:r>
      <w:r w:rsidRPr="00A84512">
        <w:rPr>
          <w:rFonts w:ascii="Times New Roman" w:hAnsi="Times New Roman"/>
          <w:lang w:val="id-ID"/>
        </w:rPr>
        <w:t>PT Kalbe Farma, Tbk</w:t>
      </w:r>
      <w:r w:rsidRPr="00A84512">
        <w:rPr>
          <w:rFonts w:ascii="Times New Roman" w:hAnsi="Times New Roman"/>
        </w:rPr>
        <w:t>.</w:t>
      </w:r>
    </w:p>
    <w:p w:rsidR="001E16AD" w:rsidRDefault="001E16AD" w:rsidP="001E16AD">
      <w:pPr>
        <w:pStyle w:val="ListParagraph"/>
        <w:numPr>
          <w:ilvl w:val="0"/>
          <w:numId w:val="3"/>
        </w:numPr>
        <w:spacing w:line="360" w:lineRule="auto"/>
        <w:ind w:left="1134" w:hanging="425"/>
        <w:jc w:val="both"/>
        <w:rPr>
          <w:rFonts w:ascii="Times New Roman" w:hAnsi="Times New Roman"/>
        </w:rPr>
      </w:pPr>
      <w:r w:rsidRPr="004839FF">
        <w:rPr>
          <w:rFonts w:ascii="Times New Roman" w:hAnsi="Times New Roman"/>
        </w:rPr>
        <w:t xml:space="preserve">Menjadi bahan pertimbangan </w:t>
      </w:r>
      <w:r>
        <w:rPr>
          <w:rFonts w:ascii="Times New Roman" w:hAnsi="Times New Roman"/>
          <w:lang w:val="id-ID"/>
        </w:rPr>
        <w:t xml:space="preserve">bagi perusahaan </w:t>
      </w:r>
      <w:r w:rsidRPr="004839FF">
        <w:rPr>
          <w:rFonts w:ascii="Times New Roman" w:hAnsi="Times New Roman"/>
        </w:rPr>
        <w:t>dalam pengambilan keputusan untuk berinvestasi sehingga dapat meminimalisasi resiko bisnis yang mungkin akan terjadi.</w:t>
      </w:r>
    </w:p>
    <w:p w:rsidR="001E16AD" w:rsidRPr="00DA4A15" w:rsidRDefault="001E16AD" w:rsidP="001E16AD">
      <w:pPr>
        <w:pStyle w:val="ListParagraph"/>
        <w:numPr>
          <w:ilvl w:val="0"/>
          <w:numId w:val="3"/>
        </w:numPr>
        <w:spacing w:after="240" w:line="360" w:lineRule="auto"/>
        <w:ind w:left="1134" w:hanging="425"/>
        <w:jc w:val="both"/>
        <w:rPr>
          <w:rFonts w:ascii="Times New Roman" w:hAnsi="Times New Roman"/>
        </w:rPr>
      </w:pPr>
      <w:r w:rsidRPr="004839FF">
        <w:rPr>
          <w:rFonts w:ascii="Times New Roman" w:hAnsi="Times New Roman"/>
        </w:rPr>
        <w:t>Sebagai bahan referensi serta bahan masukkan untuk penelitian-penelitian selanjutnya.</w:t>
      </w:r>
    </w:p>
    <w:p w:rsidR="001E16AD" w:rsidRPr="005272FA" w:rsidRDefault="001E16AD" w:rsidP="001E16AD">
      <w:pPr>
        <w:spacing w:line="360" w:lineRule="auto"/>
        <w:jc w:val="both"/>
        <w:rPr>
          <w:b/>
        </w:rPr>
      </w:pPr>
      <w:r w:rsidRPr="005272FA">
        <w:rPr>
          <w:b/>
        </w:rPr>
        <w:t>1.5</w:t>
      </w:r>
      <w:r w:rsidRPr="005272FA">
        <w:rPr>
          <w:b/>
        </w:rPr>
        <w:tab/>
        <w:t>Sistematika Penulisan</w:t>
      </w:r>
    </w:p>
    <w:p w:rsidR="001E16AD" w:rsidRPr="001E16AD" w:rsidRDefault="001E16AD" w:rsidP="00255FD9">
      <w:pPr>
        <w:widowControl w:val="0"/>
        <w:autoSpaceDE w:val="0"/>
        <w:autoSpaceDN w:val="0"/>
        <w:adjustRightInd w:val="0"/>
        <w:spacing w:after="240" w:line="360" w:lineRule="auto"/>
        <w:ind w:right="-1" w:firstLine="709"/>
        <w:jc w:val="both"/>
        <w:rPr>
          <w:rFonts w:eastAsia="Calibri"/>
          <w:bCs/>
          <w:lang w:val="id-ID"/>
        </w:rPr>
      </w:pPr>
      <w:r w:rsidRPr="005272FA">
        <w:rPr>
          <w:rFonts w:eastAsia="Calibri"/>
          <w:bCs/>
        </w:rPr>
        <w:t>Sistem penulisan ini bertujuan untuk memberikan garis besar mengenai isi Laporan Akhir secara ringkas dan jelas. Sehingga terdapat gambaran hubungan antara masing-masing bab yang memiliki keterkaitan. Berikut ini akan diuraikan secara singkat mengenai sistematika penulisan laporan akhir ini yaitu:</w:t>
      </w:r>
    </w:p>
    <w:p w:rsidR="001E16AD" w:rsidRPr="005272FA" w:rsidRDefault="001E16AD" w:rsidP="001E16AD">
      <w:pPr>
        <w:widowControl w:val="0"/>
        <w:autoSpaceDE w:val="0"/>
        <w:autoSpaceDN w:val="0"/>
        <w:adjustRightInd w:val="0"/>
        <w:spacing w:line="360" w:lineRule="auto"/>
        <w:ind w:right="-1"/>
        <w:jc w:val="both"/>
        <w:rPr>
          <w:b/>
          <w:bCs/>
        </w:rPr>
      </w:pPr>
      <w:r w:rsidRPr="005272FA">
        <w:rPr>
          <w:b/>
          <w:bCs/>
        </w:rPr>
        <w:t>BAB I</w:t>
      </w:r>
      <w:r w:rsidRPr="005272FA">
        <w:rPr>
          <w:b/>
          <w:bCs/>
        </w:rPr>
        <w:tab/>
      </w:r>
      <w:r w:rsidRPr="005272FA">
        <w:rPr>
          <w:b/>
          <w:bCs/>
        </w:rPr>
        <w:tab/>
        <w:t>PENDAHULUAN</w:t>
      </w:r>
    </w:p>
    <w:p w:rsidR="001E16AD" w:rsidRPr="005272FA" w:rsidRDefault="001E16AD" w:rsidP="001E16AD">
      <w:pPr>
        <w:widowControl w:val="0"/>
        <w:autoSpaceDE w:val="0"/>
        <w:autoSpaceDN w:val="0"/>
        <w:adjustRightInd w:val="0"/>
        <w:spacing w:line="360" w:lineRule="auto"/>
        <w:ind w:left="1418" w:right="-1"/>
        <w:jc w:val="both"/>
        <w:rPr>
          <w:bCs/>
        </w:rPr>
      </w:pPr>
      <w:r w:rsidRPr="005272FA">
        <w:rPr>
          <w:bCs/>
        </w:rPr>
        <w:t>Pada bab ini, penulis mengemukakan tentang apa yang melatarbelakangi penulis dalam memilih judul, perumusan masalah, tujuan dan manfaat penelitian, metode pengumpulan data dan sistematika penulisan.</w:t>
      </w:r>
    </w:p>
    <w:p w:rsidR="001E16AD" w:rsidRPr="005272FA" w:rsidRDefault="001E16AD" w:rsidP="001E16AD">
      <w:pPr>
        <w:widowControl w:val="0"/>
        <w:autoSpaceDE w:val="0"/>
        <w:autoSpaceDN w:val="0"/>
        <w:adjustRightInd w:val="0"/>
        <w:spacing w:line="360" w:lineRule="auto"/>
        <w:ind w:right="-1"/>
        <w:jc w:val="both"/>
        <w:rPr>
          <w:b/>
          <w:bCs/>
        </w:rPr>
      </w:pPr>
      <w:r w:rsidRPr="005272FA">
        <w:rPr>
          <w:b/>
          <w:bCs/>
        </w:rPr>
        <w:t>BAB II</w:t>
      </w:r>
      <w:r w:rsidRPr="005272FA">
        <w:rPr>
          <w:b/>
          <w:bCs/>
        </w:rPr>
        <w:tab/>
        <w:t>TINJAUAN PUSTAKA</w:t>
      </w:r>
    </w:p>
    <w:p w:rsidR="001E16AD" w:rsidRPr="005272FA" w:rsidRDefault="001E16AD" w:rsidP="008D624F">
      <w:pPr>
        <w:widowControl w:val="0"/>
        <w:autoSpaceDE w:val="0"/>
        <w:autoSpaceDN w:val="0"/>
        <w:adjustRightInd w:val="0"/>
        <w:spacing w:after="240" w:line="360" w:lineRule="auto"/>
        <w:ind w:left="1418" w:right="-1"/>
        <w:jc w:val="both"/>
        <w:rPr>
          <w:bCs/>
        </w:rPr>
      </w:pPr>
      <w:r w:rsidRPr="005272FA">
        <w:rPr>
          <w:bCs/>
        </w:rPr>
        <w:t>Pada bab ini, penulis akan menguraikan mengenai teori-teori yang terka</w:t>
      </w:r>
      <w:r>
        <w:rPr>
          <w:bCs/>
        </w:rPr>
        <w:t xml:space="preserve">it dan melandasi penelitian ini, meliputi analisis rasio </w:t>
      </w:r>
      <w:r>
        <w:rPr>
          <w:bCs/>
        </w:rPr>
        <w:lastRenderedPageBreak/>
        <w:t>keuangan, rasio profitabilitas (</w:t>
      </w:r>
      <w:r w:rsidR="00E071F5" w:rsidRPr="00E071F5">
        <w:rPr>
          <w:bCs/>
          <w:i/>
          <w:lang w:val="id-ID"/>
        </w:rPr>
        <w:t>return on asset</w:t>
      </w:r>
      <w:r>
        <w:rPr>
          <w:bCs/>
        </w:rPr>
        <w:t>), rasio aktivitas (</w:t>
      </w:r>
      <w:r w:rsidRPr="002C0DD1">
        <w:rPr>
          <w:bCs/>
          <w:i/>
        </w:rPr>
        <w:t>total asset turnover</w:t>
      </w:r>
      <w:r>
        <w:rPr>
          <w:bCs/>
        </w:rPr>
        <w:t>), rasio likuiditas (</w:t>
      </w:r>
      <w:r w:rsidRPr="002C0DD1">
        <w:rPr>
          <w:bCs/>
          <w:i/>
        </w:rPr>
        <w:t>current ratio</w:t>
      </w:r>
      <w:r>
        <w:rPr>
          <w:bCs/>
        </w:rPr>
        <w:t>), rasio laverage (</w:t>
      </w:r>
      <w:r w:rsidRPr="002C0DD1">
        <w:rPr>
          <w:bCs/>
          <w:i/>
        </w:rPr>
        <w:t>debt ratio</w:t>
      </w:r>
      <w:r>
        <w:rPr>
          <w:bCs/>
        </w:rPr>
        <w:t>), dan penelitian terdahulu yang dijadikan pedoman dalam melakukan penelitian ini.</w:t>
      </w:r>
    </w:p>
    <w:p w:rsidR="001E16AD" w:rsidRPr="005272FA" w:rsidRDefault="001E16AD" w:rsidP="001E16AD">
      <w:pPr>
        <w:widowControl w:val="0"/>
        <w:autoSpaceDE w:val="0"/>
        <w:autoSpaceDN w:val="0"/>
        <w:adjustRightInd w:val="0"/>
        <w:spacing w:line="360" w:lineRule="auto"/>
        <w:ind w:right="-1"/>
        <w:jc w:val="both"/>
        <w:rPr>
          <w:b/>
          <w:bCs/>
        </w:rPr>
      </w:pPr>
      <w:r w:rsidRPr="005272FA">
        <w:rPr>
          <w:b/>
          <w:bCs/>
        </w:rPr>
        <w:t>BAB III</w:t>
      </w:r>
      <w:r w:rsidRPr="005272FA">
        <w:rPr>
          <w:b/>
          <w:bCs/>
        </w:rPr>
        <w:tab/>
        <w:t>METODELOGI PENELITIAN</w:t>
      </w:r>
    </w:p>
    <w:p w:rsidR="001E16AD" w:rsidRPr="005272FA" w:rsidRDefault="001E16AD" w:rsidP="008D624F">
      <w:pPr>
        <w:widowControl w:val="0"/>
        <w:autoSpaceDE w:val="0"/>
        <w:autoSpaceDN w:val="0"/>
        <w:adjustRightInd w:val="0"/>
        <w:spacing w:after="240" w:line="360" w:lineRule="auto"/>
        <w:ind w:left="1418" w:right="-1"/>
        <w:jc w:val="both"/>
        <w:rPr>
          <w:bCs/>
        </w:rPr>
      </w:pPr>
      <w:r w:rsidRPr="005272FA">
        <w:rPr>
          <w:bCs/>
        </w:rPr>
        <w:t xml:space="preserve">Pada bab ini berisi </w:t>
      </w:r>
      <w:r>
        <w:rPr>
          <w:bCs/>
        </w:rPr>
        <w:t>mengenai metodologi</w:t>
      </w:r>
      <w:r w:rsidR="005D3CE7">
        <w:rPr>
          <w:bCs/>
        </w:rPr>
        <w:t xml:space="preserve"> penelitian yang meliputi </w:t>
      </w:r>
      <w:r w:rsidR="005D3CE7">
        <w:rPr>
          <w:bCs/>
          <w:lang w:val="id-ID"/>
        </w:rPr>
        <w:t>jenis</w:t>
      </w:r>
      <w:r>
        <w:rPr>
          <w:bCs/>
        </w:rPr>
        <w:t xml:space="preserve"> penelitian, populasi, metode pengumpulan data,</w:t>
      </w:r>
      <w:r w:rsidR="005D3CE7">
        <w:rPr>
          <w:bCs/>
          <w:lang w:val="id-ID"/>
        </w:rPr>
        <w:t xml:space="preserve"> identifikasi dan definisi operasional variabel, model dan teknik analisis yang terdiri dari statistik deskriptif, uji kualitas data, uji asumsi klasik dan uji hipotesis</w:t>
      </w:r>
      <w:r>
        <w:rPr>
          <w:bCs/>
        </w:rPr>
        <w:t>.</w:t>
      </w:r>
    </w:p>
    <w:p w:rsidR="001E16AD" w:rsidRPr="005272FA" w:rsidRDefault="001E16AD" w:rsidP="008D624F">
      <w:pPr>
        <w:widowControl w:val="0"/>
        <w:tabs>
          <w:tab w:val="left" w:pos="720"/>
          <w:tab w:val="left" w:pos="1440"/>
          <w:tab w:val="left" w:pos="2160"/>
          <w:tab w:val="left" w:pos="2880"/>
          <w:tab w:val="left" w:pos="3600"/>
          <w:tab w:val="left" w:pos="4320"/>
          <w:tab w:val="left" w:pos="5040"/>
          <w:tab w:val="left" w:pos="5760"/>
          <w:tab w:val="left" w:pos="6705"/>
        </w:tabs>
        <w:autoSpaceDE w:val="0"/>
        <w:autoSpaceDN w:val="0"/>
        <w:adjustRightInd w:val="0"/>
        <w:spacing w:line="360" w:lineRule="auto"/>
        <w:ind w:right="-1"/>
        <w:jc w:val="both"/>
        <w:rPr>
          <w:b/>
          <w:bCs/>
        </w:rPr>
      </w:pPr>
      <w:r w:rsidRPr="005272FA">
        <w:rPr>
          <w:b/>
          <w:bCs/>
        </w:rPr>
        <w:t>BAB IV</w:t>
      </w:r>
      <w:r w:rsidRPr="005272FA">
        <w:rPr>
          <w:b/>
          <w:bCs/>
        </w:rPr>
        <w:tab/>
        <w:t xml:space="preserve">HASIL PENELITIAN </w:t>
      </w:r>
      <w:r>
        <w:rPr>
          <w:b/>
          <w:bCs/>
        </w:rPr>
        <w:t>DAN PEMBAHASAN</w:t>
      </w:r>
      <w:r w:rsidR="008D624F">
        <w:rPr>
          <w:b/>
          <w:bCs/>
        </w:rPr>
        <w:tab/>
      </w:r>
    </w:p>
    <w:p w:rsidR="001E16AD" w:rsidRPr="005272FA" w:rsidRDefault="001E16AD" w:rsidP="008D624F">
      <w:pPr>
        <w:widowControl w:val="0"/>
        <w:autoSpaceDE w:val="0"/>
        <w:autoSpaceDN w:val="0"/>
        <w:adjustRightInd w:val="0"/>
        <w:spacing w:after="240" w:line="360" w:lineRule="auto"/>
        <w:ind w:left="1418" w:right="-1"/>
        <w:jc w:val="both"/>
        <w:rPr>
          <w:bCs/>
        </w:rPr>
      </w:pPr>
      <w:r>
        <w:rPr>
          <w:bCs/>
        </w:rPr>
        <w:t>Pada bab ini men</w:t>
      </w:r>
      <w:r w:rsidRPr="005272FA">
        <w:rPr>
          <w:bCs/>
        </w:rPr>
        <w:t>j</w:t>
      </w:r>
      <w:r>
        <w:rPr>
          <w:bCs/>
        </w:rPr>
        <w:t xml:space="preserve">elaskan </w:t>
      </w:r>
      <w:r w:rsidR="00EB2B54">
        <w:rPr>
          <w:bCs/>
          <w:lang w:val="id-ID"/>
        </w:rPr>
        <w:t xml:space="preserve">gambaran umum perusahaan, </w:t>
      </w:r>
      <w:r>
        <w:rPr>
          <w:bCs/>
        </w:rPr>
        <w:t xml:space="preserve">analisis data yaitu hasil uji statistik deskriptif, </w:t>
      </w:r>
      <w:r w:rsidR="00EB2B54">
        <w:rPr>
          <w:bCs/>
          <w:lang w:val="id-ID"/>
        </w:rPr>
        <w:t xml:space="preserve">uji kualitas data, </w:t>
      </w:r>
      <w:r>
        <w:rPr>
          <w:bCs/>
        </w:rPr>
        <w:t xml:space="preserve">uji asumsi klasik yang terdiri dari, </w:t>
      </w:r>
      <w:r w:rsidR="00EB2B54">
        <w:rPr>
          <w:bCs/>
        </w:rPr>
        <w:t xml:space="preserve">uji multikolonieritas, </w:t>
      </w:r>
      <w:r>
        <w:rPr>
          <w:bCs/>
        </w:rPr>
        <w:t xml:space="preserve">uji autokorelasi, </w:t>
      </w:r>
      <w:r w:rsidR="00EB2B54">
        <w:rPr>
          <w:bCs/>
          <w:lang w:val="id-ID"/>
        </w:rPr>
        <w:t xml:space="preserve">dan </w:t>
      </w:r>
      <w:r w:rsidR="00EB2B54">
        <w:rPr>
          <w:bCs/>
        </w:rPr>
        <w:t>uji heterokedastisitas</w:t>
      </w:r>
      <w:r w:rsidR="00EB2B54">
        <w:rPr>
          <w:bCs/>
          <w:lang w:val="id-ID"/>
        </w:rPr>
        <w:t>. U</w:t>
      </w:r>
      <w:r>
        <w:rPr>
          <w:bCs/>
        </w:rPr>
        <w:t>ji regres</w:t>
      </w:r>
      <w:r w:rsidR="00EB2B54">
        <w:rPr>
          <w:bCs/>
        </w:rPr>
        <w:t>i linier berganda</w:t>
      </w:r>
      <w:r w:rsidR="00EB2B54">
        <w:rPr>
          <w:bCs/>
          <w:lang w:val="id-ID"/>
        </w:rPr>
        <w:t>,</w:t>
      </w:r>
      <w:r>
        <w:rPr>
          <w:bCs/>
        </w:rPr>
        <w:t xml:space="preserve"> </w:t>
      </w:r>
      <w:r w:rsidR="00EB2B54">
        <w:rPr>
          <w:bCs/>
          <w:lang w:val="id-ID"/>
        </w:rPr>
        <w:t>Uji</w:t>
      </w:r>
      <w:r>
        <w:rPr>
          <w:bCs/>
        </w:rPr>
        <w:t xml:space="preserve"> hipotesis, meliputi </w:t>
      </w:r>
      <w:r w:rsidR="00EB2B54">
        <w:rPr>
          <w:bCs/>
        </w:rPr>
        <w:t>uji koefisien determinasi (</w:t>
      </w:r>
      <m:oMath>
        <m:sSup>
          <m:sSupPr>
            <m:ctrlPr>
              <w:rPr>
                <w:rFonts w:ascii="Cambria Math" w:hAnsi="Cambria Math"/>
                <w:bCs/>
                <w:i/>
              </w:rPr>
            </m:ctrlPr>
          </m:sSupPr>
          <m:e>
            <m:r>
              <w:rPr>
                <w:rFonts w:ascii="Cambria Math" w:hAnsi="Cambria Math"/>
              </w:rPr>
              <m:t>R</m:t>
            </m:r>
          </m:e>
          <m:sup>
            <m:r>
              <w:rPr>
                <w:rFonts w:ascii="Cambria Math" w:hAnsi="Cambria Math"/>
              </w:rPr>
              <m:t>2</m:t>
            </m:r>
          </m:sup>
        </m:sSup>
      </m:oMath>
      <w:r w:rsidR="00EB2B54">
        <w:rPr>
          <w:rFonts w:eastAsiaTheme="minorEastAsia"/>
          <w:bCs/>
        </w:rPr>
        <w:t xml:space="preserve">) </w:t>
      </w:r>
      <w:r w:rsidR="00EB2B54">
        <w:rPr>
          <w:rFonts w:eastAsiaTheme="minorEastAsia"/>
          <w:bCs/>
          <w:lang w:val="id-ID"/>
        </w:rPr>
        <w:t xml:space="preserve">, </w:t>
      </w:r>
      <w:r>
        <w:rPr>
          <w:bCs/>
        </w:rPr>
        <w:t xml:space="preserve">uji signifikansi simultan (uji statistik F), uji signifikansi parameter individual (uji statistik t), </w:t>
      </w:r>
      <w:r>
        <w:rPr>
          <w:rFonts w:eastAsiaTheme="minorEastAsia"/>
          <w:bCs/>
        </w:rPr>
        <w:t>serta pembahasan hasil pengujian.</w:t>
      </w:r>
    </w:p>
    <w:p w:rsidR="001E16AD" w:rsidRPr="005272FA" w:rsidRDefault="001E16AD" w:rsidP="001E16AD">
      <w:pPr>
        <w:widowControl w:val="0"/>
        <w:autoSpaceDE w:val="0"/>
        <w:autoSpaceDN w:val="0"/>
        <w:adjustRightInd w:val="0"/>
        <w:spacing w:line="360" w:lineRule="auto"/>
        <w:ind w:right="-1"/>
        <w:jc w:val="both"/>
        <w:rPr>
          <w:b/>
          <w:bCs/>
        </w:rPr>
      </w:pPr>
      <w:r w:rsidRPr="005272FA">
        <w:rPr>
          <w:b/>
          <w:bCs/>
        </w:rPr>
        <w:t>BAB V</w:t>
      </w:r>
      <w:r w:rsidRPr="005272FA">
        <w:rPr>
          <w:b/>
          <w:bCs/>
        </w:rPr>
        <w:tab/>
        <w:t>SIMPULAN DAN SARAN</w:t>
      </w:r>
    </w:p>
    <w:p w:rsidR="001E16AD" w:rsidRPr="005272FA" w:rsidRDefault="001E16AD" w:rsidP="008D624F">
      <w:pPr>
        <w:widowControl w:val="0"/>
        <w:autoSpaceDE w:val="0"/>
        <w:autoSpaceDN w:val="0"/>
        <w:adjustRightInd w:val="0"/>
        <w:spacing w:after="240" w:line="360" w:lineRule="auto"/>
        <w:ind w:left="1418" w:right="-1"/>
        <w:jc w:val="both"/>
        <w:rPr>
          <w:bCs/>
        </w:rPr>
      </w:pPr>
      <w:r w:rsidRPr="005272FA">
        <w:rPr>
          <w:bCs/>
        </w:rPr>
        <w:t>Pada bab ini penulis memberikan kesimpulan dari isi pembahasan yang telah penulis uraikan pada bab-bab sebelumnya, serta saran-saran yang diharapkan dapat bermanfaat dalam pemecahan masalah dan penelitian yang akan datang.</w:t>
      </w:r>
    </w:p>
    <w:p w:rsidR="001E16AD" w:rsidRPr="005272FA" w:rsidRDefault="001E16AD" w:rsidP="001E16AD">
      <w:pPr>
        <w:spacing w:line="360" w:lineRule="auto"/>
        <w:jc w:val="both"/>
        <w:rPr>
          <w:b/>
        </w:rPr>
      </w:pPr>
      <w:r w:rsidRPr="005272FA">
        <w:rPr>
          <w:b/>
        </w:rPr>
        <w:t xml:space="preserve">DAFTAR PUSTAKA </w:t>
      </w:r>
    </w:p>
    <w:p w:rsidR="001E16AD" w:rsidRPr="005272FA" w:rsidRDefault="001E16AD" w:rsidP="001E16AD">
      <w:pPr>
        <w:spacing w:line="360" w:lineRule="auto"/>
        <w:jc w:val="both"/>
        <w:rPr>
          <w:b/>
        </w:rPr>
      </w:pPr>
      <w:r w:rsidRPr="005272FA">
        <w:rPr>
          <w:b/>
        </w:rPr>
        <w:t>LAMPIRAN</w:t>
      </w:r>
    </w:p>
    <w:p w:rsidR="001E16AD" w:rsidRDefault="001E16AD" w:rsidP="006471AA">
      <w:pPr>
        <w:spacing w:after="240"/>
        <w:ind w:right="-1"/>
        <w:jc w:val="center"/>
        <w:rPr>
          <w:b/>
          <w:lang w:val="id-ID"/>
        </w:rPr>
      </w:pPr>
    </w:p>
    <w:p w:rsidR="001E16AD" w:rsidRDefault="001E16AD" w:rsidP="006471AA">
      <w:pPr>
        <w:spacing w:after="240"/>
        <w:ind w:right="-1"/>
        <w:jc w:val="center"/>
        <w:rPr>
          <w:b/>
          <w:lang w:val="id-ID"/>
        </w:rPr>
      </w:pPr>
    </w:p>
    <w:p w:rsidR="001E16AD" w:rsidRDefault="001E16AD" w:rsidP="006471AA">
      <w:pPr>
        <w:spacing w:after="240"/>
        <w:ind w:right="-1"/>
        <w:jc w:val="center"/>
        <w:rPr>
          <w:b/>
          <w:lang w:val="id-ID"/>
        </w:rPr>
      </w:pPr>
    </w:p>
    <w:p w:rsidR="001E16AD" w:rsidRDefault="001E16AD" w:rsidP="008D624F">
      <w:pPr>
        <w:spacing w:after="240"/>
        <w:ind w:right="-1"/>
        <w:rPr>
          <w:b/>
          <w:lang w:val="id-ID"/>
        </w:rPr>
      </w:pPr>
    </w:p>
    <w:sectPr w:rsidR="001E16AD" w:rsidSect="00BE5CC0">
      <w:headerReference w:type="default" r:id="rId7"/>
      <w:footerReference w:type="first" r:id="rId8"/>
      <w:pgSz w:w="11906" w:h="16838"/>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38E" w:rsidRDefault="0093738E" w:rsidP="001E16AD">
      <w:r>
        <w:separator/>
      </w:r>
    </w:p>
  </w:endnote>
  <w:endnote w:type="continuationSeparator" w:id="1">
    <w:p w:rsidR="0093738E" w:rsidRDefault="0093738E" w:rsidP="001E1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99"/>
      <w:docPartObj>
        <w:docPartGallery w:val="Page Numbers (Bottom of Page)"/>
        <w:docPartUnique/>
      </w:docPartObj>
    </w:sdtPr>
    <w:sdtContent>
      <w:p w:rsidR="008C2657" w:rsidRDefault="009B4427">
        <w:pPr>
          <w:pStyle w:val="Footer"/>
          <w:jc w:val="center"/>
        </w:pPr>
        <w:fldSimple w:instr=" PAGE   \* MERGEFORMAT ">
          <w:r w:rsidR="008C3E72">
            <w:rPr>
              <w:noProof/>
            </w:rPr>
            <w:t>1</w:t>
          </w:r>
        </w:fldSimple>
      </w:p>
    </w:sdtContent>
  </w:sdt>
  <w:p w:rsidR="008C2657" w:rsidRDefault="008C26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38E" w:rsidRDefault="0093738E" w:rsidP="001E16AD">
      <w:r>
        <w:separator/>
      </w:r>
    </w:p>
  </w:footnote>
  <w:footnote w:type="continuationSeparator" w:id="1">
    <w:p w:rsidR="0093738E" w:rsidRDefault="0093738E" w:rsidP="001E1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8224"/>
      <w:docPartObj>
        <w:docPartGallery w:val="Page Numbers (Top of Page)"/>
        <w:docPartUnique/>
      </w:docPartObj>
    </w:sdtPr>
    <w:sdtContent>
      <w:p w:rsidR="008C2657" w:rsidRDefault="009B4427">
        <w:pPr>
          <w:pStyle w:val="Header"/>
          <w:jc w:val="right"/>
        </w:pPr>
        <w:fldSimple w:instr=" PAGE   \* MERGEFORMAT ">
          <w:r w:rsidR="0081698A">
            <w:rPr>
              <w:noProof/>
            </w:rPr>
            <w:t>6</w:t>
          </w:r>
        </w:fldSimple>
      </w:p>
    </w:sdtContent>
  </w:sdt>
  <w:p w:rsidR="008C2657" w:rsidRDefault="008C26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6A41"/>
    <w:multiLevelType w:val="hybridMultilevel"/>
    <w:tmpl w:val="254EA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A30C8"/>
    <w:multiLevelType w:val="multilevel"/>
    <w:tmpl w:val="3CA0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608F4"/>
    <w:multiLevelType w:val="hybridMultilevel"/>
    <w:tmpl w:val="42D0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62639"/>
    <w:multiLevelType w:val="multilevel"/>
    <w:tmpl w:val="3F1C8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C0618C"/>
    <w:multiLevelType w:val="hybridMultilevel"/>
    <w:tmpl w:val="90A6C5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3A6D1F"/>
    <w:multiLevelType w:val="hybridMultilevel"/>
    <w:tmpl w:val="F49C9BE4"/>
    <w:lvl w:ilvl="0" w:tplc="0421000F">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6">
    <w:nsid w:val="243D6F71"/>
    <w:multiLevelType w:val="hybridMultilevel"/>
    <w:tmpl w:val="1130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93047"/>
    <w:multiLevelType w:val="hybridMultilevel"/>
    <w:tmpl w:val="7D687C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D71050"/>
    <w:multiLevelType w:val="multilevel"/>
    <w:tmpl w:val="27B4A46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990587E"/>
    <w:multiLevelType w:val="hybridMultilevel"/>
    <w:tmpl w:val="20604E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AD663C7"/>
    <w:multiLevelType w:val="hybridMultilevel"/>
    <w:tmpl w:val="2A0A08B2"/>
    <w:lvl w:ilvl="0" w:tplc="F094070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0B44E0"/>
    <w:multiLevelType w:val="hybridMultilevel"/>
    <w:tmpl w:val="53EABCC0"/>
    <w:lvl w:ilvl="0" w:tplc="08448A96">
      <w:start w:val="1"/>
      <w:numFmt w:val="upperLetter"/>
      <w:lvlText w:val="%1."/>
      <w:lvlJc w:val="left"/>
      <w:pPr>
        <w:tabs>
          <w:tab w:val="num" w:pos="720"/>
        </w:tabs>
        <w:ind w:left="720" w:hanging="360"/>
      </w:pPr>
      <w:rPr>
        <w:rFonts w:hint="default"/>
      </w:rPr>
    </w:lvl>
    <w:lvl w:ilvl="1" w:tplc="A7503502">
      <w:start w:val="1"/>
      <w:numFmt w:val="decimal"/>
      <w:lvlText w:val="%2."/>
      <w:lvlJc w:val="left"/>
      <w:pPr>
        <w:tabs>
          <w:tab w:val="num" w:pos="1440"/>
        </w:tabs>
        <w:ind w:left="1440" w:hanging="360"/>
      </w:pPr>
      <w:rPr>
        <w:rFonts w:ascii="Times New Roman" w:eastAsia="Times New Roman" w:hAnsi="Times New Roman" w:cs="Times New Roman"/>
      </w:rPr>
    </w:lvl>
    <w:lvl w:ilvl="2" w:tplc="C4161BAE">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0"/>
  </w:num>
  <w:num w:numId="4">
    <w:abstractNumId w:val="10"/>
  </w:num>
  <w:num w:numId="5">
    <w:abstractNumId w:val="6"/>
  </w:num>
  <w:num w:numId="6">
    <w:abstractNumId w:val="5"/>
  </w:num>
  <w:num w:numId="7">
    <w:abstractNumId w:val="8"/>
  </w:num>
  <w:num w:numId="8">
    <w:abstractNumId w:val="1"/>
  </w:num>
  <w:num w:numId="9">
    <w:abstractNumId w:val="9"/>
  </w:num>
  <w:num w:numId="10">
    <w:abstractNumId w:val="3"/>
  </w:num>
  <w:num w:numId="11">
    <w:abstractNumId w:val="7"/>
  </w:num>
  <w:num w:numId="12">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D326E"/>
    <w:rsid w:val="00007930"/>
    <w:rsid w:val="00010115"/>
    <w:rsid w:val="00024A06"/>
    <w:rsid w:val="00025C5A"/>
    <w:rsid w:val="00080B8E"/>
    <w:rsid w:val="00082369"/>
    <w:rsid w:val="00082468"/>
    <w:rsid w:val="000B4E99"/>
    <w:rsid w:val="000D6D6A"/>
    <w:rsid w:val="000E037A"/>
    <w:rsid w:val="00100207"/>
    <w:rsid w:val="001022DC"/>
    <w:rsid w:val="0011317F"/>
    <w:rsid w:val="00125924"/>
    <w:rsid w:val="001363F2"/>
    <w:rsid w:val="001437F6"/>
    <w:rsid w:val="001455B2"/>
    <w:rsid w:val="00150D5A"/>
    <w:rsid w:val="00155077"/>
    <w:rsid w:val="001641AF"/>
    <w:rsid w:val="00181A08"/>
    <w:rsid w:val="001B1546"/>
    <w:rsid w:val="001E16AD"/>
    <w:rsid w:val="001F11FB"/>
    <w:rsid w:val="002559F4"/>
    <w:rsid w:val="00255FD9"/>
    <w:rsid w:val="00256B91"/>
    <w:rsid w:val="00262491"/>
    <w:rsid w:val="002653C8"/>
    <w:rsid w:val="002A07B5"/>
    <w:rsid w:val="002D5340"/>
    <w:rsid w:val="002E0581"/>
    <w:rsid w:val="002E6D89"/>
    <w:rsid w:val="002F09D2"/>
    <w:rsid w:val="002F2E74"/>
    <w:rsid w:val="002F48E8"/>
    <w:rsid w:val="002F606D"/>
    <w:rsid w:val="00300108"/>
    <w:rsid w:val="003039EA"/>
    <w:rsid w:val="00320AEF"/>
    <w:rsid w:val="00346E27"/>
    <w:rsid w:val="00354F2E"/>
    <w:rsid w:val="003A789F"/>
    <w:rsid w:val="003B4339"/>
    <w:rsid w:val="003D32D2"/>
    <w:rsid w:val="003E60C5"/>
    <w:rsid w:val="003F6C91"/>
    <w:rsid w:val="004077B1"/>
    <w:rsid w:val="004272F9"/>
    <w:rsid w:val="00442385"/>
    <w:rsid w:val="00481333"/>
    <w:rsid w:val="00485666"/>
    <w:rsid w:val="00487902"/>
    <w:rsid w:val="004B7010"/>
    <w:rsid w:val="004C58BD"/>
    <w:rsid w:val="004C6408"/>
    <w:rsid w:val="004E2355"/>
    <w:rsid w:val="00504A7E"/>
    <w:rsid w:val="005251A3"/>
    <w:rsid w:val="00525F34"/>
    <w:rsid w:val="00526E72"/>
    <w:rsid w:val="0053260F"/>
    <w:rsid w:val="00553C23"/>
    <w:rsid w:val="0056683E"/>
    <w:rsid w:val="00566FE9"/>
    <w:rsid w:val="005B0A47"/>
    <w:rsid w:val="005B765D"/>
    <w:rsid w:val="005D3CE7"/>
    <w:rsid w:val="005E031C"/>
    <w:rsid w:val="005E7D34"/>
    <w:rsid w:val="00624F97"/>
    <w:rsid w:val="006352E2"/>
    <w:rsid w:val="006378D7"/>
    <w:rsid w:val="006471AA"/>
    <w:rsid w:val="006518B8"/>
    <w:rsid w:val="00683E72"/>
    <w:rsid w:val="00696CDF"/>
    <w:rsid w:val="006C599B"/>
    <w:rsid w:val="006C70D4"/>
    <w:rsid w:val="006D0420"/>
    <w:rsid w:val="006D5504"/>
    <w:rsid w:val="00701CD1"/>
    <w:rsid w:val="007060D2"/>
    <w:rsid w:val="007266DF"/>
    <w:rsid w:val="00741AC9"/>
    <w:rsid w:val="00753A4C"/>
    <w:rsid w:val="0075494C"/>
    <w:rsid w:val="00775208"/>
    <w:rsid w:val="007765E6"/>
    <w:rsid w:val="007A31EF"/>
    <w:rsid w:val="007A4EB2"/>
    <w:rsid w:val="007A5154"/>
    <w:rsid w:val="007B1236"/>
    <w:rsid w:val="007C3BD6"/>
    <w:rsid w:val="007E2313"/>
    <w:rsid w:val="00813C52"/>
    <w:rsid w:val="0081698A"/>
    <w:rsid w:val="008326B0"/>
    <w:rsid w:val="008343DC"/>
    <w:rsid w:val="00844400"/>
    <w:rsid w:val="00844B6C"/>
    <w:rsid w:val="00863A90"/>
    <w:rsid w:val="00873A82"/>
    <w:rsid w:val="008C2657"/>
    <w:rsid w:val="008C3E72"/>
    <w:rsid w:val="008D624F"/>
    <w:rsid w:val="008F1700"/>
    <w:rsid w:val="00902DF4"/>
    <w:rsid w:val="009122B8"/>
    <w:rsid w:val="00914B05"/>
    <w:rsid w:val="0093738E"/>
    <w:rsid w:val="00945EAE"/>
    <w:rsid w:val="00950D20"/>
    <w:rsid w:val="0096001C"/>
    <w:rsid w:val="00972B22"/>
    <w:rsid w:val="00982195"/>
    <w:rsid w:val="00992F73"/>
    <w:rsid w:val="00993BC5"/>
    <w:rsid w:val="009B0D14"/>
    <w:rsid w:val="009B4427"/>
    <w:rsid w:val="009C4714"/>
    <w:rsid w:val="009D06CF"/>
    <w:rsid w:val="009E1B69"/>
    <w:rsid w:val="009E5D6A"/>
    <w:rsid w:val="00A009E8"/>
    <w:rsid w:val="00A020DE"/>
    <w:rsid w:val="00A131A9"/>
    <w:rsid w:val="00A6196F"/>
    <w:rsid w:val="00A635B4"/>
    <w:rsid w:val="00A87B86"/>
    <w:rsid w:val="00A9789C"/>
    <w:rsid w:val="00AA23AA"/>
    <w:rsid w:val="00AD330C"/>
    <w:rsid w:val="00AD744C"/>
    <w:rsid w:val="00AE1401"/>
    <w:rsid w:val="00AE2986"/>
    <w:rsid w:val="00B00448"/>
    <w:rsid w:val="00B0138C"/>
    <w:rsid w:val="00B024A6"/>
    <w:rsid w:val="00B11EBF"/>
    <w:rsid w:val="00B15186"/>
    <w:rsid w:val="00B4106A"/>
    <w:rsid w:val="00B53E2D"/>
    <w:rsid w:val="00B73197"/>
    <w:rsid w:val="00B819DB"/>
    <w:rsid w:val="00BA77C3"/>
    <w:rsid w:val="00BB4C86"/>
    <w:rsid w:val="00BC2672"/>
    <w:rsid w:val="00BC585F"/>
    <w:rsid w:val="00BD3CBE"/>
    <w:rsid w:val="00BE4E21"/>
    <w:rsid w:val="00BE5CC0"/>
    <w:rsid w:val="00BF1974"/>
    <w:rsid w:val="00C06F13"/>
    <w:rsid w:val="00C15660"/>
    <w:rsid w:val="00C16055"/>
    <w:rsid w:val="00C201F1"/>
    <w:rsid w:val="00C275EC"/>
    <w:rsid w:val="00C350D9"/>
    <w:rsid w:val="00C509AC"/>
    <w:rsid w:val="00C649BB"/>
    <w:rsid w:val="00C70885"/>
    <w:rsid w:val="00C82C51"/>
    <w:rsid w:val="00CA6F86"/>
    <w:rsid w:val="00CC6D5F"/>
    <w:rsid w:val="00CD326E"/>
    <w:rsid w:val="00CE3E01"/>
    <w:rsid w:val="00CE575C"/>
    <w:rsid w:val="00D059C7"/>
    <w:rsid w:val="00D25205"/>
    <w:rsid w:val="00D56BB7"/>
    <w:rsid w:val="00D6076E"/>
    <w:rsid w:val="00D65C63"/>
    <w:rsid w:val="00DA7580"/>
    <w:rsid w:val="00DF000E"/>
    <w:rsid w:val="00E036A2"/>
    <w:rsid w:val="00E071F5"/>
    <w:rsid w:val="00E231E1"/>
    <w:rsid w:val="00E66F42"/>
    <w:rsid w:val="00E727B1"/>
    <w:rsid w:val="00E74CAF"/>
    <w:rsid w:val="00E75AF2"/>
    <w:rsid w:val="00E878E2"/>
    <w:rsid w:val="00EB2B54"/>
    <w:rsid w:val="00EB3AC2"/>
    <w:rsid w:val="00EC205F"/>
    <w:rsid w:val="00EC7A87"/>
    <w:rsid w:val="00ED42F2"/>
    <w:rsid w:val="00F13D81"/>
    <w:rsid w:val="00F433E0"/>
    <w:rsid w:val="00F63E13"/>
    <w:rsid w:val="00F63F86"/>
    <w:rsid w:val="00F64C87"/>
    <w:rsid w:val="00F8522E"/>
    <w:rsid w:val="00FB76EB"/>
    <w:rsid w:val="00FC1BFD"/>
    <w:rsid w:val="00FC2A99"/>
    <w:rsid w:val="00FD3EC4"/>
    <w:rsid w:val="00FF689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6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CD326E"/>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9821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26E"/>
    <w:rPr>
      <w:rFonts w:ascii="Times New Roman" w:eastAsia="Times New Roman" w:hAnsi="Times New Roman" w:cs="Times New Roman"/>
      <w:b/>
      <w:bCs/>
      <w:kern w:val="36"/>
      <w:sz w:val="48"/>
      <w:szCs w:val="48"/>
      <w:lang w:val="en-US"/>
    </w:rPr>
  </w:style>
  <w:style w:type="paragraph" w:styleId="ListParagraph">
    <w:name w:val="List Paragraph"/>
    <w:basedOn w:val="Normal"/>
    <w:link w:val="ListParagraphChar"/>
    <w:uiPriority w:val="34"/>
    <w:qFormat/>
    <w:rsid w:val="00CD326E"/>
    <w:pPr>
      <w:ind w:left="720"/>
      <w:contextualSpacing/>
    </w:pPr>
    <w:rPr>
      <w:rFonts w:ascii="Arial" w:hAnsi="Arial"/>
    </w:rPr>
  </w:style>
  <w:style w:type="character" w:styleId="Hyperlink">
    <w:name w:val="Hyperlink"/>
    <w:basedOn w:val="DefaultParagraphFont"/>
    <w:uiPriority w:val="99"/>
    <w:rsid w:val="00CD326E"/>
    <w:rPr>
      <w:color w:val="0000FF"/>
      <w:u w:val="single"/>
    </w:rPr>
  </w:style>
  <w:style w:type="paragraph" w:styleId="NormalWeb">
    <w:name w:val="Normal (Web)"/>
    <w:basedOn w:val="Normal"/>
    <w:uiPriority w:val="99"/>
    <w:rsid w:val="00CD326E"/>
    <w:pPr>
      <w:spacing w:before="100" w:beforeAutospacing="1" w:after="100" w:afterAutospacing="1"/>
    </w:pPr>
  </w:style>
  <w:style w:type="paragraph" w:customStyle="1" w:styleId="Default">
    <w:name w:val="Default"/>
    <w:rsid w:val="00CD326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TMLTypewriter">
    <w:name w:val="HTML Typewriter"/>
    <w:basedOn w:val="DefaultParagraphFont"/>
    <w:rsid w:val="00CD326E"/>
    <w:rPr>
      <w:rFonts w:ascii="Courier New" w:eastAsia="Times New Roman" w:hAnsi="Courier New" w:cs="Courier New"/>
      <w:sz w:val="20"/>
      <w:szCs w:val="20"/>
    </w:rPr>
  </w:style>
  <w:style w:type="paragraph" w:styleId="Header">
    <w:name w:val="header"/>
    <w:basedOn w:val="Normal"/>
    <w:link w:val="HeaderChar"/>
    <w:uiPriority w:val="99"/>
    <w:rsid w:val="00CD326E"/>
    <w:pPr>
      <w:tabs>
        <w:tab w:val="center" w:pos="4320"/>
        <w:tab w:val="right" w:pos="8640"/>
      </w:tabs>
    </w:pPr>
  </w:style>
  <w:style w:type="character" w:customStyle="1" w:styleId="HeaderChar">
    <w:name w:val="Header Char"/>
    <w:basedOn w:val="DefaultParagraphFont"/>
    <w:link w:val="Header"/>
    <w:uiPriority w:val="99"/>
    <w:rsid w:val="00CD326E"/>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D326E"/>
    <w:pPr>
      <w:tabs>
        <w:tab w:val="center" w:pos="4320"/>
        <w:tab w:val="right" w:pos="8640"/>
      </w:tabs>
    </w:pPr>
  </w:style>
  <w:style w:type="character" w:customStyle="1" w:styleId="FooterChar">
    <w:name w:val="Footer Char"/>
    <w:basedOn w:val="DefaultParagraphFont"/>
    <w:link w:val="Footer"/>
    <w:uiPriority w:val="99"/>
    <w:rsid w:val="00CD326E"/>
    <w:rPr>
      <w:rFonts w:ascii="Times New Roman" w:eastAsia="Times New Roman" w:hAnsi="Times New Roman" w:cs="Times New Roman"/>
      <w:sz w:val="24"/>
      <w:szCs w:val="24"/>
      <w:lang w:val="en-US"/>
    </w:rPr>
  </w:style>
  <w:style w:type="character" w:styleId="PageNumber">
    <w:name w:val="page number"/>
    <w:basedOn w:val="DefaultParagraphFont"/>
    <w:rsid w:val="00CD326E"/>
  </w:style>
  <w:style w:type="table" w:styleId="TableGrid">
    <w:name w:val="Table Grid"/>
    <w:basedOn w:val="TableNormal"/>
    <w:uiPriority w:val="59"/>
    <w:rsid w:val="00CD326E"/>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D326E"/>
    <w:pPr>
      <w:spacing w:after="200" w:line="480" w:lineRule="auto"/>
      <w:jc w:val="both"/>
    </w:pPr>
    <w:rPr>
      <w:rFonts w:eastAsia="Calibri"/>
      <w:szCs w:val="28"/>
    </w:rPr>
  </w:style>
  <w:style w:type="character" w:customStyle="1" w:styleId="BodyTextChar">
    <w:name w:val="Body Text Char"/>
    <w:basedOn w:val="DefaultParagraphFont"/>
    <w:link w:val="BodyText"/>
    <w:rsid w:val="00CD326E"/>
    <w:rPr>
      <w:rFonts w:ascii="Times New Roman" w:eastAsia="Calibri" w:hAnsi="Times New Roman" w:cs="Times New Roman"/>
      <w:sz w:val="24"/>
      <w:szCs w:val="28"/>
      <w:lang w:val="en-US"/>
    </w:rPr>
  </w:style>
  <w:style w:type="character" w:customStyle="1" w:styleId="apple-style-span">
    <w:name w:val="apple-style-span"/>
    <w:basedOn w:val="DefaultParagraphFont"/>
    <w:rsid w:val="00CD326E"/>
  </w:style>
  <w:style w:type="paragraph" w:styleId="BalloonText">
    <w:name w:val="Balloon Text"/>
    <w:basedOn w:val="Normal"/>
    <w:link w:val="BalloonTextChar"/>
    <w:uiPriority w:val="99"/>
    <w:unhideWhenUsed/>
    <w:rsid w:val="00CD326E"/>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rsid w:val="00CD326E"/>
    <w:rPr>
      <w:rFonts w:ascii="Tahoma" w:eastAsia="Calibri" w:hAnsi="Tahoma" w:cs="Tahoma"/>
      <w:sz w:val="16"/>
      <w:szCs w:val="16"/>
    </w:rPr>
  </w:style>
  <w:style w:type="character" w:styleId="Strong">
    <w:name w:val="Strong"/>
    <w:basedOn w:val="DefaultParagraphFont"/>
    <w:uiPriority w:val="22"/>
    <w:qFormat/>
    <w:rsid w:val="00CD326E"/>
    <w:rPr>
      <w:b/>
      <w:bCs/>
    </w:rPr>
  </w:style>
  <w:style w:type="character" w:customStyle="1" w:styleId="Heading3Char">
    <w:name w:val="Heading 3 Char"/>
    <w:basedOn w:val="DefaultParagraphFont"/>
    <w:link w:val="Heading3"/>
    <w:uiPriority w:val="9"/>
    <w:rsid w:val="00982195"/>
    <w:rPr>
      <w:rFonts w:asciiTheme="majorHAnsi" w:eastAsiaTheme="majorEastAsia" w:hAnsiTheme="majorHAnsi" w:cstheme="majorBidi"/>
      <w:b/>
      <w:bCs/>
      <w:color w:val="4F81BD" w:themeColor="accent1"/>
      <w:sz w:val="24"/>
      <w:szCs w:val="24"/>
      <w:lang w:val="en-US"/>
    </w:rPr>
  </w:style>
  <w:style w:type="character" w:customStyle="1" w:styleId="ListParagraphChar">
    <w:name w:val="List Paragraph Char"/>
    <w:basedOn w:val="DefaultParagraphFont"/>
    <w:link w:val="ListParagraph"/>
    <w:uiPriority w:val="34"/>
    <w:rsid w:val="00A9789C"/>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242461">
      <w:bodyDiv w:val="1"/>
      <w:marLeft w:val="0"/>
      <w:marRight w:val="0"/>
      <w:marTop w:val="0"/>
      <w:marBottom w:val="0"/>
      <w:divBdr>
        <w:top w:val="none" w:sz="0" w:space="0" w:color="auto"/>
        <w:left w:val="none" w:sz="0" w:space="0" w:color="auto"/>
        <w:bottom w:val="none" w:sz="0" w:space="0" w:color="auto"/>
        <w:right w:val="none" w:sz="0" w:space="0" w:color="auto"/>
      </w:divBdr>
    </w:div>
    <w:div w:id="958798522">
      <w:bodyDiv w:val="1"/>
      <w:marLeft w:val="0"/>
      <w:marRight w:val="0"/>
      <w:marTop w:val="0"/>
      <w:marBottom w:val="0"/>
      <w:divBdr>
        <w:top w:val="none" w:sz="0" w:space="0" w:color="auto"/>
        <w:left w:val="none" w:sz="0" w:space="0" w:color="auto"/>
        <w:bottom w:val="none" w:sz="0" w:space="0" w:color="auto"/>
        <w:right w:val="none" w:sz="0" w:space="0" w:color="auto"/>
      </w:divBdr>
    </w:div>
    <w:div w:id="2118941327">
      <w:bodyDiv w:val="1"/>
      <w:marLeft w:val="0"/>
      <w:marRight w:val="0"/>
      <w:marTop w:val="0"/>
      <w:marBottom w:val="0"/>
      <w:divBdr>
        <w:top w:val="none" w:sz="0" w:space="0" w:color="auto"/>
        <w:left w:val="none" w:sz="0" w:space="0" w:color="auto"/>
        <w:bottom w:val="none" w:sz="0" w:space="0" w:color="auto"/>
        <w:right w:val="none" w:sz="0" w:space="0" w:color="auto"/>
      </w:divBdr>
      <w:divsChild>
        <w:div w:id="1360667164">
          <w:marLeft w:val="709"/>
          <w:marRight w:val="0"/>
          <w:marTop w:val="0"/>
          <w:marBottom w:val="0"/>
          <w:divBdr>
            <w:top w:val="none" w:sz="0" w:space="0" w:color="auto"/>
            <w:left w:val="none" w:sz="0" w:space="0" w:color="auto"/>
            <w:bottom w:val="none" w:sz="0" w:space="0" w:color="auto"/>
            <w:right w:val="none" w:sz="0" w:space="0" w:color="auto"/>
          </w:divBdr>
        </w:div>
        <w:div w:id="515537678">
          <w:marLeft w:val="709"/>
          <w:marRight w:val="0"/>
          <w:marTop w:val="0"/>
          <w:marBottom w:val="0"/>
          <w:divBdr>
            <w:top w:val="none" w:sz="0" w:space="0" w:color="auto"/>
            <w:left w:val="none" w:sz="0" w:space="0" w:color="auto"/>
            <w:bottom w:val="none" w:sz="0" w:space="0" w:color="auto"/>
            <w:right w:val="none" w:sz="0" w:space="0" w:color="auto"/>
          </w:divBdr>
        </w:div>
        <w:div w:id="2122260653">
          <w:marLeft w:val="709"/>
          <w:marRight w:val="0"/>
          <w:marTop w:val="0"/>
          <w:marBottom w:val="0"/>
          <w:divBdr>
            <w:top w:val="none" w:sz="0" w:space="0" w:color="auto"/>
            <w:left w:val="none" w:sz="0" w:space="0" w:color="auto"/>
            <w:bottom w:val="none" w:sz="0" w:space="0" w:color="auto"/>
            <w:right w:val="none" w:sz="0" w:space="0" w:color="auto"/>
          </w:divBdr>
        </w:div>
        <w:div w:id="827328676">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6</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87</cp:revision>
  <cp:lastPrinted>2014-07-07T06:57:00Z</cp:lastPrinted>
  <dcterms:created xsi:type="dcterms:W3CDTF">2014-06-02T15:24:00Z</dcterms:created>
  <dcterms:modified xsi:type="dcterms:W3CDTF">2014-07-13T06:22:00Z</dcterms:modified>
</cp:coreProperties>
</file>