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2D" w:rsidRDefault="006032AD" w:rsidP="00C871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6032AD" w:rsidRDefault="006032AD" w:rsidP="00C871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C87151" w:rsidRDefault="00C87151" w:rsidP="00C87151">
      <w:pPr>
        <w:spacing w:line="360" w:lineRule="auto"/>
        <w:jc w:val="center"/>
        <w:rPr>
          <w:rFonts w:ascii="Times New Roman" w:hAnsi="Times New Roman" w:cs="Times New Roman"/>
          <w:b/>
          <w:sz w:val="24"/>
          <w:szCs w:val="24"/>
        </w:rPr>
      </w:pPr>
    </w:p>
    <w:p w:rsidR="00C87151" w:rsidRPr="00C87151" w:rsidRDefault="00C87151" w:rsidP="00C87151">
      <w:pPr>
        <w:spacing w:line="360" w:lineRule="auto"/>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B57248" w:rsidRPr="00B57248" w:rsidRDefault="006032AD" w:rsidP="00B57248">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rPr>
        <w:t>Berdasarkan</w:t>
      </w:r>
      <w:r w:rsidR="00C87151">
        <w:rPr>
          <w:rFonts w:ascii="Times New Roman" w:hAnsi="Times New Roman" w:cs="Times New Roman"/>
          <w:sz w:val="24"/>
          <w:szCs w:val="24"/>
        </w:rPr>
        <w:t xml:space="preserve"> hasil pengujian dan pembahasan yang teah dilakukan mengenai analisis pemanfaatan teknologi informasi, penerapan sistem akuntansi keuangan daerah, serta kompetensi sumber daya manusia terhadap kyalitas laporan keuangan pemeritah daerah pada Kabupaten Musi Rawas,</w:t>
      </w:r>
      <w:r>
        <w:rPr>
          <w:rFonts w:ascii="Times New Roman" w:hAnsi="Times New Roman" w:cs="Times New Roman"/>
          <w:sz w:val="24"/>
          <w:szCs w:val="24"/>
        </w:rPr>
        <w:t xml:space="preserve"> </w:t>
      </w:r>
      <w:r w:rsidR="00C87151">
        <w:rPr>
          <w:rFonts w:ascii="Times New Roman" w:hAnsi="Times New Roman" w:cs="Times New Roman"/>
          <w:sz w:val="24"/>
          <w:szCs w:val="24"/>
        </w:rPr>
        <w:t>maka dapat diambil kesimpulan sebagai berikut:</w:t>
      </w:r>
    </w:p>
    <w:p w:rsidR="00B57248" w:rsidRPr="00B57248" w:rsidRDefault="00B57248" w:rsidP="00B57248">
      <w:pPr>
        <w:pStyle w:val="ListParagraph"/>
        <w:numPr>
          <w:ilvl w:val="0"/>
          <w:numId w:val="7"/>
        </w:numPr>
        <w:spacing w:line="360" w:lineRule="auto"/>
        <w:rPr>
          <w:rFonts w:ascii="Times New Roman" w:hAnsi="Times New Roman" w:cs="Times New Roman"/>
          <w:sz w:val="24"/>
          <w:szCs w:val="24"/>
        </w:rPr>
      </w:pPr>
      <w:r w:rsidRPr="00B57248">
        <w:rPr>
          <w:rFonts w:ascii="Times New Roman" w:hAnsi="Times New Roman" w:cs="Times New Roman"/>
          <w:sz w:val="24"/>
          <w:szCs w:val="24"/>
        </w:rPr>
        <w:t>Pemanfaatan teknologi informasi, penerapan sistem akuntansi keuangan daerah, serta kompetensi sumber daya manusia secara simultan atau bersama-sama berpengaruh signifikan terhadap kualitas laporan keuangan pemerintah daerah Kabupaten Musi Rawas, dengan demikian dapat diartikan bahwa semakin baik pemanfaatan teknologi informasi, penerapan sistem akuntansi keuangan daerah, serta kompetensi sumber daya manusia yang ada maka kualitas laporan keuangan pemerintah daerah akan meningkat.</w:t>
      </w:r>
    </w:p>
    <w:p w:rsidR="00607E4D" w:rsidRPr="00B57248" w:rsidRDefault="00607E4D" w:rsidP="00B57248">
      <w:pPr>
        <w:pStyle w:val="ListParagraph"/>
        <w:numPr>
          <w:ilvl w:val="0"/>
          <w:numId w:val="7"/>
        </w:numPr>
        <w:spacing w:line="360" w:lineRule="auto"/>
        <w:rPr>
          <w:rFonts w:ascii="Times New Roman" w:hAnsi="Times New Roman" w:cs="Times New Roman"/>
          <w:sz w:val="24"/>
          <w:szCs w:val="24"/>
        </w:rPr>
      </w:pPr>
      <w:r w:rsidRPr="00B57248">
        <w:rPr>
          <w:rFonts w:ascii="Times New Roman" w:hAnsi="Times New Roman" w:cs="Times New Roman"/>
          <w:sz w:val="24"/>
          <w:szCs w:val="24"/>
        </w:rPr>
        <w:t>Pemanfaatan teknologi informasi secara parsial berpengaruh positif dan signifikan terhadap kualitas laporan keuangan pemerintah daerah Kabupaten Musi Rawas, dengan demikian dapat diartikan bahwa semakin baik pemanfaatan teknologi informasi yang digunakan maka kualitas laporan keuangan pemerintah daerah akan meningkat.</w:t>
      </w:r>
    </w:p>
    <w:p w:rsidR="00607E4D" w:rsidRPr="00B57248" w:rsidRDefault="00607E4D" w:rsidP="00B57248">
      <w:pPr>
        <w:pStyle w:val="ListParagraph"/>
        <w:numPr>
          <w:ilvl w:val="0"/>
          <w:numId w:val="7"/>
        </w:numPr>
        <w:spacing w:line="360" w:lineRule="auto"/>
        <w:ind w:left="1134" w:hanging="425"/>
        <w:rPr>
          <w:rFonts w:ascii="Times New Roman" w:hAnsi="Times New Roman" w:cs="Times New Roman"/>
          <w:sz w:val="24"/>
          <w:szCs w:val="24"/>
        </w:rPr>
      </w:pPr>
      <w:r w:rsidRPr="00B57248">
        <w:rPr>
          <w:rFonts w:ascii="Times New Roman" w:hAnsi="Times New Roman" w:cs="Times New Roman"/>
          <w:sz w:val="24"/>
          <w:szCs w:val="24"/>
        </w:rPr>
        <w:t>Penerapan sistem akuntansi keuangan daerah secara parsial berpengaruh positif dan signifikan terhadap kualitas laporan keuangan pemerintah daerah Kabupaten Musi Rawas, dengan demikian dapat diartikan bahwa semakin baik penerapan sistem akuntansi keuangan daerah yang digunakan</w:t>
      </w:r>
      <w:r w:rsidR="00312D73" w:rsidRPr="00B57248">
        <w:rPr>
          <w:rFonts w:ascii="Times New Roman" w:hAnsi="Times New Roman" w:cs="Times New Roman"/>
          <w:sz w:val="24"/>
          <w:szCs w:val="24"/>
        </w:rPr>
        <w:t xml:space="preserve"> maka kualitas lapran keuangan pemerintah daerah akan meningkat.</w:t>
      </w:r>
    </w:p>
    <w:p w:rsidR="00B57248" w:rsidRPr="00B57248" w:rsidRDefault="006A5CEC" w:rsidP="00B57248">
      <w:pPr>
        <w:pStyle w:val="ListParagraph"/>
        <w:spacing w:line="360" w:lineRule="auto"/>
        <w:ind w:left="1080" w:hanging="371"/>
        <w:rPr>
          <w:rFonts w:ascii="Times New Roman" w:hAnsi="Times New Roman" w:cs="Times New Roman"/>
          <w:sz w:val="24"/>
          <w:szCs w:val="24"/>
        </w:rPr>
      </w:pPr>
      <w:r>
        <w:rPr>
          <w:rFonts w:ascii="Times New Roman" w:hAnsi="Times New Roman" w:cs="Times New Roman"/>
          <w:sz w:val="24"/>
          <w:szCs w:val="24"/>
        </w:rPr>
        <w:br w:type="page"/>
      </w:r>
      <w:r w:rsidR="00B57248">
        <w:rPr>
          <w:rFonts w:ascii="Times New Roman" w:hAnsi="Times New Roman" w:cs="Times New Roman"/>
          <w:sz w:val="24"/>
          <w:szCs w:val="24"/>
          <w:lang w:val="en-US"/>
        </w:rPr>
        <w:lastRenderedPageBreak/>
        <w:t>4.</w:t>
      </w:r>
      <w:r w:rsidR="00B57248">
        <w:rPr>
          <w:rFonts w:ascii="Times New Roman" w:hAnsi="Times New Roman" w:cs="Times New Roman"/>
          <w:sz w:val="24"/>
          <w:szCs w:val="24"/>
          <w:lang w:val="en-US"/>
        </w:rPr>
        <w:tab/>
      </w:r>
      <w:r w:rsidR="00B57248" w:rsidRPr="00B57248">
        <w:rPr>
          <w:rFonts w:ascii="Times New Roman" w:hAnsi="Times New Roman" w:cs="Times New Roman"/>
          <w:sz w:val="24"/>
          <w:szCs w:val="24"/>
        </w:rPr>
        <w:t>Komptensi sumber daya manusia berpengaruh positif dan signifikan terhadap kualitas laporan keuangan pemerintah daerah Kabupaten Musi Rawas, dengan demikian dapat diartikan bahwa semakin kompeten sumber daya manusia yang ada maka kualitas laporan keuangan pemerintah daerah akan meningkat.</w:t>
      </w:r>
    </w:p>
    <w:p w:rsidR="00B57248" w:rsidRDefault="00B57248" w:rsidP="00B57248">
      <w:pPr>
        <w:rPr>
          <w:rFonts w:ascii="Times New Roman" w:hAnsi="Times New Roman" w:cs="Times New Roman"/>
          <w:b/>
          <w:sz w:val="24"/>
          <w:szCs w:val="24"/>
          <w:lang w:val="en-US"/>
        </w:rPr>
      </w:pPr>
    </w:p>
    <w:p w:rsidR="00656E2E" w:rsidRDefault="00656E2E" w:rsidP="00656E2E">
      <w:pPr>
        <w:spacing w:line="360" w:lineRule="auto"/>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Saran</w:t>
      </w:r>
    </w:p>
    <w:p w:rsidR="00656E2E" w:rsidRDefault="00656E2E" w:rsidP="00656E2E">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Bagi Pemerintah Kabupaten Musi Rawas,</w:t>
      </w:r>
      <w:r w:rsidR="00C51B9F">
        <w:rPr>
          <w:rFonts w:ascii="Times New Roman" w:hAnsi="Times New Roman" w:cs="Times New Roman"/>
          <w:sz w:val="24"/>
          <w:szCs w:val="24"/>
        </w:rPr>
        <w:t xml:space="preserve"> penelitian ini dapat di</w:t>
      </w:r>
      <w:r>
        <w:rPr>
          <w:rFonts w:ascii="Times New Roman" w:hAnsi="Times New Roman" w:cs="Times New Roman"/>
          <w:sz w:val="24"/>
          <w:szCs w:val="24"/>
        </w:rPr>
        <w:t>gunakan sebaga</w:t>
      </w:r>
      <w:r w:rsidR="00C51B9F">
        <w:rPr>
          <w:rFonts w:ascii="Times New Roman" w:hAnsi="Times New Roman" w:cs="Times New Roman"/>
          <w:sz w:val="24"/>
          <w:szCs w:val="24"/>
        </w:rPr>
        <w:t>i bahan evaluasi dalam penyusunan laporan keuangan pemerintah daerah Kabupaten Musi Rawas. Untuk meningkatkan kualitas laporan keuangan pemerintah daerah Kabupaten Musi Rawas, dapat ditempuh langkah-langkah sebagi berikut:</w:t>
      </w:r>
    </w:p>
    <w:p w:rsidR="00C51B9F" w:rsidRPr="00C51B9F" w:rsidRDefault="00C51B9F" w:rsidP="00B57248">
      <w:pPr>
        <w:spacing w:line="360" w:lineRule="auto"/>
        <w:ind w:left="1134" w:hanging="425"/>
        <w:rPr>
          <w:rFonts w:ascii="Times New Roman" w:hAnsi="Times New Roman" w:cs="Times New Roman"/>
          <w:sz w:val="24"/>
          <w:szCs w:val="24"/>
        </w:rPr>
      </w:pPr>
      <w:r w:rsidRPr="00C51B9F">
        <w:rPr>
          <w:rFonts w:ascii="Times New Roman" w:hAnsi="Times New Roman" w:cs="Times New Roman"/>
          <w:sz w:val="24"/>
          <w:szCs w:val="24"/>
        </w:rPr>
        <w:t>1.</w:t>
      </w:r>
      <w:r>
        <w:rPr>
          <w:rFonts w:ascii="Times New Roman" w:hAnsi="Times New Roman" w:cs="Times New Roman"/>
          <w:sz w:val="24"/>
          <w:szCs w:val="24"/>
        </w:rPr>
        <w:t xml:space="preserve"> </w:t>
      </w:r>
      <w:r w:rsidRPr="00C51B9F">
        <w:rPr>
          <w:rFonts w:ascii="Times New Roman" w:hAnsi="Times New Roman" w:cs="Times New Roman"/>
          <w:sz w:val="24"/>
          <w:szCs w:val="24"/>
        </w:rPr>
        <w:t>Meningkatkan pemanfaatan teknologi informasi dengan lebih memperhatikan pemeliharaan perangkat komputer yang ada, karena jika dilihat dari jawaban responden, pemeliharaan perangkat komputer pada organisasi perangkat daerah masih belum maksimal.</w:t>
      </w:r>
    </w:p>
    <w:p w:rsidR="00C51B9F" w:rsidRDefault="00C51B9F" w:rsidP="00B57248">
      <w:pPr>
        <w:spacing w:line="360" w:lineRule="auto"/>
        <w:ind w:left="1134" w:hanging="425"/>
        <w:rPr>
          <w:rFonts w:ascii="Times New Roman" w:hAnsi="Times New Roman" w:cs="Times New Roman"/>
          <w:sz w:val="24"/>
          <w:szCs w:val="24"/>
        </w:rPr>
      </w:pPr>
      <w:r w:rsidRPr="00C51B9F">
        <w:rPr>
          <w:rFonts w:ascii="Times New Roman" w:hAnsi="Times New Roman" w:cs="Times New Roman"/>
          <w:sz w:val="24"/>
          <w:szCs w:val="24"/>
        </w:rPr>
        <w:t xml:space="preserve">2. </w:t>
      </w:r>
      <w:r>
        <w:rPr>
          <w:rFonts w:ascii="Times New Roman" w:hAnsi="Times New Roman" w:cs="Times New Roman"/>
          <w:sz w:val="24"/>
          <w:szCs w:val="24"/>
        </w:rPr>
        <w:t>Meningkatkan penerapan sistem akuntansi keuangan daerah dengan terus melakuakan pencatatan, pengikhtisaran dan pelaporan sesuai dengan standar yang ada.</w:t>
      </w:r>
    </w:p>
    <w:p w:rsidR="000B50F0" w:rsidRDefault="00C51B9F" w:rsidP="00B57248">
      <w:pPr>
        <w:spacing w:line="360" w:lineRule="auto"/>
        <w:ind w:left="1134" w:hanging="425"/>
        <w:rPr>
          <w:rFonts w:ascii="Times New Roman" w:hAnsi="Times New Roman" w:cs="Times New Roman"/>
          <w:sz w:val="24"/>
          <w:szCs w:val="24"/>
          <w:lang w:val="en-US"/>
        </w:rPr>
      </w:pPr>
      <w:r>
        <w:rPr>
          <w:rFonts w:ascii="Times New Roman" w:hAnsi="Times New Roman" w:cs="Times New Roman"/>
          <w:sz w:val="24"/>
          <w:szCs w:val="24"/>
        </w:rPr>
        <w:t xml:space="preserve">3. Meningkatkan kompetensi sumber daya manusia denga memberi pelatihan </w:t>
      </w:r>
      <w:r w:rsidR="00F573DE">
        <w:rPr>
          <w:rFonts w:ascii="Times New Roman" w:hAnsi="Times New Roman" w:cs="Times New Roman"/>
          <w:sz w:val="24"/>
          <w:szCs w:val="24"/>
        </w:rPr>
        <w:t>kepada sumber daya manusia yang bersangkutan, karena dari data responden dapat diketahui bahwa dengan diberikannya pelatihan yang cukup, responden yang tidak memiliki latar belakang akuntansi dapat mel</w:t>
      </w:r>
      <w:r w:rsidR="00B57248">
        <w:rPr>
          <w:rFonts w:ascii="Times New Roman" w:hAnsi="Times New Roman" w:cs="Times New Roman"/>
          <w:sz w:val="24"/>
          <w:szCs w:val="24"/>
        </w:rPr>
        <w:t>aksanakan tugasnya dengan baik.</w:t>
      </w:r>
    </w:p>
    <w:p w:rsidR="00B57248" w:rsidRPr="00B57248" w:rsidRDefault="00B57248" w:rsidP="00B57248">
      <w:pPr>
        <w:spacing w:line="360" w:lineRule="auto"/>
        <w:ind w:left="1134" w:hanging="425"/>
        <w:rPr>
          <w:rFonts w:ascii="Times New Roman" w:hAnsi="Times New Roman" w:cs="Times New Roman"/>
          <w:sz w:val="24"/>
          <w:szCs w:val="24"/>
          <w:lang w:val="en-US"/>
        </w:rPr>
      </w:pPr>
    </w:p>
    <w:p w:rsidR="00B57248" w:rsidRPr="00CC5DD8" w:rsidRDefault="00B57248" w:rsidP="00B57248">
      <w:pPr>
        <w:spacing w:line="360" w:lineRule="auto"/>
        <w:ind w:firstLine="709"/>
        <w:rPr>
          <w:rFonts w:ascii="Times New Roman" w:hAnsi="Times New Roman" w:cs="Times New Roman"/>
          <w:sz w:val="24"/>
          <w:szCs w:val="24"/>
        </w:rPr>
      </w:pPr>
      <w:r w:rsidRPr="00CC5DD8">
        <w:rPr>
          <w:rFonts w:ascii="Times New Roman" w:hAnsi="Times New Roman" w:cs="Times New Roman"/>
          <w:sz w:val="24"/>
          <w:szCs w:val="24"/>
        </w:rPr>
        <w:t>Bagi penel</w:t>
      </w:r>
      <w:r>
        <w:rPr>
          <w:rFonts w:ascii="Times New Roman" w:hAnsi="Times New Roman" w:cs="Times New Roman"/>
          <w:sz w:val="24"/>
          <w:szCs w:val="24"/>
        </w:rPr>
        <w:t xml:space="preserve">iti selanjutnya, </w:t>
      </w:r>
      <w:r w:rsidRPr="00CC5DD8">
        <w:rPr>
          <w:rFonts w:ascii="Times New Roman" w:hAnsi="Times New Roman" w:cs="Times New Roman"/>
          <w:sz w:val="24"/>
          <w:szCs w:val="24"/>
        </w:rPr>
        <w:t xml:space="preserve">diharapkan dapat </w:t>
      </w:r>
      <w:r>
        <w:rPr>
          <w:rFonts w:ascii="Times New Roman" w:hAnsi="Times New Roman" w:cs="Times New Roman"/>
          <w:sz w:val="24"/>
          <w:szCs w:val="24"/>
        </w:rPr>
        <w:t>melakukan penelitian dengan</w:t>
      </w:r>
      <w:r w:rsidRPr="00CC5DD8">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sidRPr="00CC5DD8">
        <w:rPr>
          <w:rFonts w:ascii="Times New Roman" w:hAnsi="Times New Roman" w:cs="Times New Roman"/>
          <w:sz w:val="24"/>
          <w:szCs w:val="24"/>
        </w:rPr>
        <w:t xml:space="preserve">variabel lain yang mempengaruhi kualitas laporan keuangan pemerintah daerah </w:t>
      </w:r>
      <w:r>
        <w:rPr>
          <w:rFonts w:ascii="Times New Roman" w:hAnsi="Times New Roman" w:cs="Times New Roman"/>
          <w:sz w:val="24"/>
          <w:szCs w:val="24"/>
        </w:rPr>
        <w:t xml:space="preserve">seperti peran inspektorat dan sistem pengendalian intern </w:t>
      </w:r>
      <w:r w:rsidRPr="00CC5DD8">
        <w:rPr>
          <w:rFonts w:ascii="Times New Roman" w:hAnsi="Times New Roman" w:cs="Times New Roman"/>
          <w:sz w:val="24"/>
          <w:szCs w:val="24"/>
        </w:rPr>
        <w:t>atau tetap menggunakan variabel dan metode yang sama namun dengan unit analisis, populasi dan sampel yang berbeda.</w:t>
      </w:r>
    </w:p>
    <w:p w:rsidR="00B57248" w:rsidRPr="00F573DE" w:rsidRDefault="00B57248" w:rsidP="00B57248">
      <w:pPr>
        <w:spacing w:line="360" w:lineRule="auto"/>
        <w:rPr>
          <w:rFonts w:ascii="Times New Roman" w:hAnsi="Times New Roman" w:cs="Times New Roman"/>
          <w:sz w:val="24"/>
          <w:szCs w:val="24"/>
        </w:rPr>
      </w:pPr>
      <w:r w:rsidRPr="00F573DE">
        <w:rPr>
          <w:rFonts w:ascii="Times New Roman" w:hAnsi="Times New Roman" w:cs="Times New Roman"/>
          <w:sz w:val="24"/>
          <w:szCs w:val="24"/>
        </w:rPr>
        <w:t xml:space="preserve"> </w:t>
      </w:r>
    </w:p>
    <w:p w:rsidR="00B57248" w:rsidRPr="00B57248" w:rsidRDefault="00B57248" w:rsidP="00B57248">
      <w:pPr>
        <w:spacing w:line="360" w:lineRule="auto"/>
        <w:ind w:left="1134" w:hanging="425"/>
        <w:rPr>
          <w:rFonts w:ascii="Times New Roman" w:hAnsi="Times New Roman" w:cs="Times New Roman"/>
          <w:sz w:val="24"/>
          <w:szCs w:val="24"/>
          <w:lang w:val="en-US"/>
        </w:rPr>
        <w:sectPr w:rsidR="00B57248" w:rsidRPr="00B57248" w:rsidSect="00E5125C">
          <w:headerReference w:type="default" r:id="rId7"/>
          <w:footerReference w:type="default" r:id="rId8"/>
          <w:headerReference w:type="first" r:id="rId9"/>
          <w:footerReference w:type="first" r:id="rId10"/>
          <w:pgSz w:w="11906" w:h="16838"/>
          <w:pgMar w:top="2268" w:right="1701" w:bottom="1701" w:left="2268" w:header="708" w:footer="708" w:gutter="0"/>
          <w:cols w:space="708"/>
          <w:titlePg/>
          <w:docGrid w:linePitch="360"/>
        </w:sectPr>
      </w:pPr>
    </w:p>
    <w:p w:rsidR="00F573DE" w:rsidRPr="00B57248" w:rsidRDefault="00F573DE" w:rsidP="00B57248">
      <w:pPr>
        <w:spacing w:line="360" w:lineRule="auto"/>
        <w:rPr>
          <w:rFonts w:ascii="Times New Roman" w:hAnsi="Times New Roman" w:cs="Times New Roman"/>
          <w:sz w:val="24"/>
          <w:szCs w:val="24"/>
          <w:lang w:val="en-US"/>
        </w:rPr>
      </w:pPr>
    </w:p>
    <w:sectPr w:rsidR="00F573DE" w:rsidRPr="00B57248" w:rsidSect="00E5125C">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6A1" w:rsidRDefault="000056A1" w:rsidP="00730724">
      <w:r>
        <w:separator/>
      </w:r>
    </w:p>
  </w:endnote>
  <w:endnote w:type="continuationSeparator" w:id="1">
    <w:p w:rsidR="000056A1" w:rsidRDefault="000056A1" w:rsidP="00730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A5" w:rsidRDefault="005A4EA5">
    <w:pPr>
      <w:pStyle w:val="Footer"/>
      <w:jc w:val="center"/>
    </w:pPr>
  </w:p>
  <w:p w:rsidR="00730724" w:rsidRDefault="007307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C" w:rsidRPr="00B57248" w:rsidRDefault="00B57248" w:rsidP="00E5125C">
    <w:pPr>
      <w:pStyle w:val="Footer"/>
      <w:jc w:val="center"/>
      <w:rPr>
        <w:lang w:val="en-US"/>
      </w:rPr>
    </w:pPr>
    <w:r>
      <w:t>6</w:t>
    </w:r>
    <w:r>
      <w:rPr>
        <w:lang w:val="en-US"/>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251" w:rsidRDefault="00210251" w:rsidP="00E5125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6A1" w:rsidRDefault="000056A1" w:rsidP="00730724">
      <w:r>
        <w:separator/>
      </w:r>
    </w:p>
  </w:footnote>
  <w:footnote w:type="continuationSeparator" w:id="1">
    <w:p w:rsidR="000056A1" w:rsidRDefault="000056A1" w:rsidP="00730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684824"/>
      <w:docPartObj>
        <w:docPartGallery w:val="Page Numbers (Top of Page)"/>
        <w:docPartUnique/>
      </w:docPartObj>
    </w:sdtPr>
    <w:sdtContent>
      <w:p w:rsidR="00E5125C" w:rsidRDefault="00B57248">
        <w:pPr>
          <w:pStyle w:val="Header"/>
          <w:jc w:val="right"/>
        </w:pPr>
        <w:r>
          <w:t>6</w:t>
        </w:r>
        <w:r>
          <w:rPr>
            <w:lang w:val="en-US"/>
          </w:rPr>
          <w:t>3</w:t>
        </w:r>
      </w:p>
    </w:sdtContent>
  </w:sdt>
  <w:p w:rsidR="00E5125C" w:rsidRDefault="00E512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C" w:rsidRDefault="00E5125C">
    <w:pPr>
      <w:pStyle w:val="Header"/>
      <w:jc w:val="right"/>
    </w:pPr>
  </w:p>
  <w:p w:rsidR="00E5125C" w:rsidRDefault="00E512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5C" w:rsidRPr="00B57248" w:rsidRDefault="00B57248">
    <w:pPr>
      <w:pStyle w:val="Header"/>
      <w:jc w:val="right"/>
      <w:rPr>
        <w:lang w:val="en-US"/>
      </w:rPr>
    </w:pPr>
    <w:r>
      <w:t>6</w:t>
    </w:r>
    <w:r>
      <w:rPr>
        <w:lang w:val="en-US"/>
      </w:rPr>
      <w:t>4</w:t>
    </w:r>
  </w:p>
  <w:p w:rsidR="00E5125C" w:rsidRDefault="00E51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1813"/>
    <w:multiLevelType w:val="hybridMultilevel"/>
    <w:tmpl w:val="CA1C0EA8"/>
    <w:lvl w:ilvl="0" w:tplc="DD161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9DA5DD5"/>
    <w:multiLevelType w:val="hybridMultilevel"/>
    <w:tmpl w:val="49525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DC49CE"/>
    <w:multiLevelType w:val="hybridMultilevel"/>
    <w:tmpl w:val="6DA83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B55B9A"/>
    <w:multiLevelType w:val="hybridMultilevel"/>
    <w:tmpl w:val="BFAA83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121948"/>
    <w:multiLevelType w:val="hybridMultilevel"/>
    <w:tmpl w:val="CA1C0EA8"/>
    <w:lvl w:ilvl="0" w:tplc="DD161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6CE2B99"/>
    <w:multiLevelType w:val="hybridMultilevel"/>
    <w:tmpl w:val="EAF8B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9B18D2"/>
    <w:multiLevelType w:val="hybridMultilevel"/>
    <w:tmpl w:val="9F2E4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F4525D"/>
    <w:multiLevelType w:val="hybridMultilevel"/>
    <w:tmpl w:val="0B5E5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032AD"/>
    <w:rsid w:val="000056A1"/>
    <w:rsid w:val="000B50F0"/>
    <w:rsid w:val="001D732D"/>
    <w:rsid w:val="00210251"/>
    <w:rsid w:val="002543BF"/>
    <w:rsid w:val="002D0A67"/>
    <w:rsid w:val="00312D73"/>
    <w:rsid w:val="0050320B"/>
    <w:rsid w:val="005A4EA5"/>
    <w:rsid w:val="006032AD"/>
    <w:rsid w:val="00607E4D"/>
    <w:rsid w:val="006257C2"/>
    <w:rsid w:val="00656E2E"/>
    <w:rsid w:val="00670672"/>
    <w:rsid w:val="0067162A"/>
    <w:rsid w:val="006A5CEC"/>
    <w:rsid w:val="00730724"/>
    <w:rsid w:val="0079200B"/>
    <w:rsid w:val="007E1B40"/>
    <w:rsid w:val="00851F69"/>
    <w:rsid w:val="00AF139F"/>
    <w:rsid w:val="00B56F74"/>
    <w:rsid w:val="00B57248"/>
    <w:rsid w:val="00B72FE1"/>
    <w:rsid w:val="00C46DC8"/>
    <w:rsid w:val="00C51B9F"/>
    <w:rsid w:val="00C87151"/>
    <w:rsid w:val="00CC5DD8"/>
    <w:rsid w:val="00CE5C8C"/>
    <w:rsid w:val="00D156F2"/>
    <w:rsid w:val="00DC7648"/>
    <w:rsid w:val="00E5125C"/>
    <w:rsid w:val="00EB240C"/>
    <w:rsid w:val="00F573DE"/>
    <w:rsid w:val="00F62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151"/>
    <w:pPr>
      <w:ind w:left="720"/>
      <w:contextualSpacing/>
    </w:pPr>
  </w:style>
  <w:style w:type="paragraph" w:styleId="Header">
    <w:name w:val="header"/>
    <w:basedOn w:val="Normal"/>
    <w:link w:val="HeaderChar"/>
    <w:uiPriority w:val="99"/>
    <w:unhideWhenUsed/>
    <w:rsid w:val="00730724"/>
    <w:pPr>
      <w:tabs>
        <w:tab w:val="center" w:pos="4513"/>
        <w:tab w:val="right" w:pos="9026"/>
      </w:tabs>
    </w:pPr>
  </w:style>
  <w:style w:type="character" w:customStyle="1" w:styleId="HeaderChar">
    <w:name w:val="Header Char"/>
    <w:basedOn w:val="DefaultParagraphFont"/>
    <w:link w:val="Header"/>
    <w:uiPriority w:val="99"/>
    <w:rsid w:val="00730724"/>
  </w:style>
  <w:style w:type="paragraph" w:styleId="Footer">
    <w:name w:val="footer"/>
    <w:basedOn w:val="Normal"/>
    <w:link w:val="FooterChar"/>
    <w:uiPriority w:val="99"/>
    <w:unhideWhenUsed/>
    <w:rsid w:val="00730724"/>
    <w:pPr>
      <w:tabs>
        <w:tab w:val="center" w:pos="4513"/>
        <w:tab w:val="right" w:pos="9026"/>
      </w:tabs>
    </w:pPr>
  </w:style>
  <w:style w:type="character" w:customStyle="1" w:styleId="FooterChar">
    <w:name w:val="Footer Char"/>
    <w:basedOn w:val="DefaultParagraphFont"/>
    <w:link w:val="Footer"/>
    <w:uiPriority w:val="99"/>
    <w:rsid w:val="007307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AcerE1-410 320</dc:creator>
  <cp:lastModifiedBy>use</cp:lastModifiedBy>
  <cp:revision>3</cp:revision>
  <cp:lastPrinted>2018-07-16T14:16:00Z</cp:lastPrinted>
  <dcterms:created xsi:type="dcterms:W3CDTF">2018-07-17T00:33:00Z</dcterms:created>
  <dcterms:modified xsi:type="dcterms:W3CDTF">2018-07-23T14:39:00Z</dcterms:modified>
</cp:coreProperties>
</file>