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D8" w:rsidRPr="00244ED8" w:rsidRDefault="00D27B34" w:rsidP="00EE7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E99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D27B34" w:rsidRPr="00244ED8" w:rsidRDefault="00A50F0B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Blocher, et al. 2011. </w:t>
      </w:r>
      <w:r w:rsidRPr="00244ED8">
        <w:rPr>
          <w:rFonts w:ascii="Times New Roman" w:hAnsi="Times New Roman" w:cs="Times New Roman"/>
          <w:i/>
          <w:sz w:val="24"/>
          <w:szCs w:val="24"/>
        </w:rPr>
        <w:t>Manajemen Biaya Penekanan Strategis</w:t>
      </w:r>
      <w:r w:rsidRPr="00244ED8">
        <w:rPr>
          <w:rFonts w:ascii="Times New Roman" w:hAnsi="Times New Roman" w:cs="Times New Roman"/>
          <w:sz w:val="24"/>
          <w:szCs w:val="24"/>
        </w:rPr>
        <w:t xml:space="preserve"> Jilid 1 Edisi 5. Jakarta: Salemba Empat.</w:t>
      </w:r>
    </w:p>
    <w:p w:rsidR="00D27B34" w:rsidRPr="00244ED8" w:rsidRDefault="00A50F0B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Carter, William K. 2013. </w:t>
      </w:r>
      <w:r w:rsidRPr="00244ED8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244ED8">
        <w:rPr>
          <w:rFonts w:ascii="Times New Roman" w:hAnsi="Times New Roman" w:cs="Times New Roman"/>
          <w:sz w:val="24"/>
          <w:szCs w:val="24"/>
        </w:rPr>
        <w:t xml:space="preserve"> Buku 1 Edisi 14. </w:t>
      </w:r>
      <w:r w:rsidR="00D27B34" w:rsidRPr="00244ED8">
        <w:rPr>
          <w:rFonts w:ascii="Times New Roman" w:hAnsi="Times New Roman" w:cs="Times New Roman"/>
          <w:sz w:val="24"/>
          <w:szCs w:val="24"/>
          <w:lang w:val="en-US"/>
        </w:rPr>
        <w:t>Jakarta: Salemba Empat.</w:t>
      </w:r>
    </w:p>
    <w:p w:rsidR="00A50F0B" w:rsidRPr="00244ED8" w:rsidRDefault="00A50F0B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Dunia, Firdaus Ahmad dan Wasilah Abdullah. 2012. </w:t>
      </w:r>
      <w:r w:rsidRPr="00244ED8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244ED8">
        <w:rPr>
          <w:rFonts w:ascii="Times New Roman" w:hAnsi="Times New Roman" w:cs="Times New Roman"/>
          <w:sz w:val="24"/>
          <w:szCs w:val="24"/>
        </w:rPr>
        <w:t xml:space="preserve"> Edisi 3. Jakarta: Salemba Empat.</w:t>
      </w:r>
    </w:p>
    <w:p w:rsidR="00D27B34" w:rsidRPr="00244ED8" w:rsidRDefault="006B490A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Hansen, Dor R dan Maryane M. Mowen. 2013. </w:t>
      </w:r>
      <w:r w:rsidRPr="00244ED8">
        <w:rPr>
          <w:rFonts w:ascii="Times New Roman" w:hAnsi="Times New Roman" w:cs="Times New Roman"/>
          <w:i/>
          <w:sz w:val="24"/>
          <w:szCs w:val="24"/>
        </w:rPr>
        <w:t>Akuntansi Manajerial</w:t>
      </w:r>
      <w:r w:rsidRPr="00244ED8">
        <w:rPr>
          <w:rFonts w:ascii="Times New Roman" w:hAnsi="Times New Roman" w:cs="Times New Roman"/>
          <w:sz w:val="24"/>
          <w:szCs w:val="24"/>
        </w:rPr>
        <w:t xml:space="preserve"> Buku 1 Edisi 8. Jakarta: Salemba Empat.</w:t>
      </w:r>
    </w:p>
    <w:p w:rsidR="00456497" w:rsidRPr="00244ED8" w:rsidRDefault="0069423B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Mulyadi. 2015. </w:t>
      </w:r>
      <w:r w:rsidRPr="00244ED8">
        <w:rPr>
          <w:rFonts w:ascii="Times New Roman" w:hAnsi="Times New Roman" w:cs="Times New Roman"/>
          <w:i/>
          <w:sz w:val="24"/>
          <w:szCs w:val="24"/>
        </w:rPr>
        <w:t>Activity Based Cost</w:t>
      </w:r>
      <w:r w:rsidRPr="00244ED8">
        <w:rPr>
          <w:rFonts w:ascii="Times New Roman" w:hAnsi="Times New Roman" w:cs="Times New Roman"/>
          <w:sz w:val="24"/>
          <w:szCs w:val="24"/>
        </w:rPr>
        <w:t xml:space="preserve"> </w:t>
      </w:r>
      <w:r w:rsidRPr="00244ED8">
        <w:rPr>
          <w:rFonts w:ascii="Times New Roman" w:hAnsi="Times New Roman" w:cs="Times New Roman"/>
          <w:i/>
          <w:sz w:val="24"/>
          <w:szCs w:val="24"/>
        </w:rPr>
        <w:t>System</w:t>
      </w:r>
      <w:r w:rsidRPr="00244ED8">
        <w:rPr>
          <w:rFonts w:ascii="Times New Roman" w:hAnsi="Times New Roman" w:cs="Times New Roman"/>
          <w:sz w:val="24"/>
          <w:szCs w:val="24"/>
        </w:rPr>
        <w:t xml:space="preserve"> Edisi 6. Yogyakarta: UPP AMP YKPN.</w:t>
      </w:r>
    </w:p>
    <w:p w:rsidR="0069423B" w:rsidRPr="00244ED8" w:rsidRDefault="00E36E99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Rudianto. 2013. </w:t>
      </w:r>
      <w:r w:rsidRPr="00244ED8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Pr="00244ED8">
        <w:rPr>
          <w:rFonts w:ascii="Times New Roman" w:hAnsi="Times New Roman" w:cs="Times New Roman"/>
          <w:sz w:val="24"/>
          <w:szCs w:val="24"/>
        </w:rPr>
        <w:t>. Jakarta: Erlangga.</w:t>
      </w:r>
    </w:p>
    <w:p w:rsidR="00E36E99" w:rsidRPr="00244ED8" w:rsidRDefault="00E36E99" w:rsidP="00244ED8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Salman, Kautsar Riza dan Mochammad Farid. 2016. </w:t>
      </w:r>
      <w:r w:rsidRPr="00244ED8">
        <w:rPr>
          <w:rFonts w:ascii="Times New Roman" w:hAnsi="Times New Roman" w:cs="Times New Roman"/>
          <w:i/>
          <w:sz w:val="24"/>
          <w:szCs w:val="24"/>
        </w:rPr>
        <w:t>Akuntansi Manajemen Alat Pengukuran dan Pengambilan Keputusan Manajerial</w:t>
      </w:r>
      <w:r w:rsidRPr="00244ED8">
        <w:rPr>
          <w:rFonts w:ascii="Times New Roman" w:hAnsi="Times New Roman" w:cs="Times New Roman"/>
          <w:sz w:val="24"/>
          <w:szCs w:val="24"/>
        </w:rPr>
        <w:t>. Jakarta: Indeks.</w:t>
      </w:r>
    </w:p>
    <w:p w:rsidR="0079775E" w:rsidRPr="00244ED8" w:rsidRDefault="00E36E99" w:rsidP="00244ED8">
      <w:pPr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>Sanusi</w:t>
      </w:r>
      <w:r w:rsidR="00244ED8" w:rsidRPr="00244ED8">
        <w:rPr>
          <w:rFonts w:ascii="Times New Roman" w:hAnsi="Times New Roman" w:cs="Times New Roman"/>
          <w:sz w:val="24"/>
          <w:szCs w:val="24"/>
        </w:rPr>
        <w:t xml:space="preserve">, Anwar. 2014. </w:t>
      </w:r>
      <w:r w:rsidR="00244ED8" w:rsidRPr="00244ED8">
        <w:rPr>
          <w:rFonts w:ascii="Times New Roman" w:hAnsi="Times New Roman" w:cs="Times New Roman"/>
          <w:i/>
          <w:sz w:val="24"/>
          <w:szCs w:val="24"/>
        </w:rPr>
        <w:t>Metologi Penelitian Bisnis.</w:t>
      </w:r>
      <w:r w:rsidR="00244ED8" w:rsidRPr="00244ED8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E36E99" w:rsidRPr="00244ED8" w:rsidRDefault="00244ED8" w:rsidP="00244ED8">
      <w:pPr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Siregar, Baldric, et al. 2016. </w:t>
      </w:r>
      <w:r w:rsidRPr="00244ED8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Pr="00244ED8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244ED8" w:rsidRPr="00244ED8" w:rsidRDefault="00244ED8" w:rsidP="00244ED8">
      <w:pPr>
        <w:jc w:val="both"/>
        <w:rPr>
          <w:rFonts w:ascii="Times New Roman" w:hAnsi="Times New Roman" w:cs="Times New Roman"/>
          <w:sz w:val="24"/>
          <w:szCs w:val="24"/>
        </w:rPr>
      </w:pPr>
      <w:r w:rsidRPr="00244ED8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244ED8">
        <w:rPr>
          <w:rFonts w:ascii="Times New Roman" w:hAnsi="Times New Roman" w:cs="Times New Roman"/>
          <w:i/>
          <w:sz w:val="24"/>
          <w:szCs w:val="24"/>
        </w:rPr>
        <w:t>Metologi Penelitian Bisnis</w:t>
      </w:r>
      <w:r w:rsidRPr="00244ED8">
        <w:rPr>
          <w:rFonts w:ascii="Times New Roman" w:hAnsi="Times New Roman" w:cs="Times New Roman"/>
          <w:sz w:val="24"/>
          <w:szCs w:val="24"/>
        </w:rPr>
        <w:t>. Bandung: CV Alfabeta.</w:t>
      </w:r>
    </w:p>
    <w:p w:rsidR="00E36E99" w:rsidRDefault="00E36E99"/>
    <w:p w:rsidR="00E36E99" w:rsidRDefault="00E36E99"/>
    <w:p w:rsidR="00E36E99" w:rsidRDefault="00E36E99"/>
    <w:p w:rsidR="00E36E99" w:rsidRDefault="00E36E99"/>
    <w:sectPr w:rsidR="00E36E99" w:rsidSect="00124847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C9" w:rsidRDefault="005457C9" w:rsidP="0039594E">
      <w:pPr>
        <w:spacing w:after="0" w:line="240" w:lineRule="auto"/>
      </w:pPr>
      <w:r>
        <w:separator/>
      </w:r>
    </w:p>
  </w:endnote>
  <w:endnote w:type="continuationSeparator" w:id="0">
    <w:p w:rsidR="005457C9" w:rsidRDefault="005457C9" w:rsidP="0039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6" w:rsidRDefault="005457C9">
    <w:pPr>
      <w:pStyle w:val="Footer"/>
      <w:jc w:val="center"/>
    </w:pPr>
  </w:p>
  <w:p w:rsidR="00353995" w:rsidRPr="001A6269" w:rsidRDefault="005457C9" w:rsidP="001A6269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C9" w:rsidRDefault="005457C9" w:rsidP="0039594E">
      <w:pPr>
        <w:spacing w:after="0" w:line="240" w:lineRule="auto"/>
      </w:pPr>
      <w:r>
        <w:separator/>
      </w:r>
    </w:p>
  </w:footnote>
  <w:footnote w:type="continuationSeparator" w:id="0">
    <w:p w:rsidR="005457C9" w:rsidRDefault="005457C9" w:rsidP="0039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24311"/>
      <w:docPartObj>
        <w:docPartGallery w:val="Page Numbers (Top of Page)"/>
        <w:docPartUnique/>
      </w:docPartObj>
    </w:sdtPr>
    <w:sdtEndPr/>
    <w:sdtContent>
      <w:p w:rsidR="001A6269" w:rsidRDefault="005457C9">
        <w:pPr>
          <w:pStyle w:val="Header"/>
          <w:jc w:val="right"/>
        </w:pPr>
      </w:p>
    </w:sdtContent>
  </w:sdt>
  <w:p w:rsidR="00353995" w:rsidRDefault="00545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B34"/>
    <w:rsid w:val="00112D06"/>
    <w:rsid w:val="00203939"/>
    <w:rsid w:val="00244ED8"/>
    <w:rsid w:val="0039594E"/>
    <w:rsid w:val="00456497"/>
    <w:rsid w:val="004636C5"/>
    <w:rsid w:val="0050400F"/>
    <w:rsid w:val="005457C9"/>
    <w:rsid w:val="005563BA"/>
    <w:rsid w:val="0069423B"/>
    <w:rsid w:val="006B490A"/>
    <w:rsid w:val="0079775E"/>
    <w:rsid w:val="00A50F0B"/>
    <w:rsid w:val="00B815AA"/>
    <w:rsid w:val="00BB7636"/>
    <w:rsid w:val="00C51A56"/>
    <w:rsid w:val="00D27B34"/>
    <w:rsid w:val="00E36E99"/>
    <w:rsid w:val="00E554DE"/>
    <w:rsid w:val="00EE7EEE"/>
    <w:rsid w:val="00F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3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3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3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KAMILUDIN</dc:creator>
  <cp:lastModifiedBy>clayen</cp:lastModifiedBy>
  <cp:revision>14</cp:revision>
  <cp:lastPrinted>2018-08-07T06:44:00Z</cp:lastPrinted>
  <dcterms:created xsi:type="dcterms:W3CDTF">2017-04-13T02:47:00Z</dcterms:created>
  <dcterms:modified xsi:type="dcterms:W3CDTF">2018-08-07T06:44:00Z</dcterms:modified>
</cp:coreProperties>
</file>