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docProps/core.xml" ContentType="application/vnd.openxmlformats-package.core-properties+xml"/>
  <Override PartName="/word/footer2.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center"/>
        <w:rPr>
          <w:rFonts w:ascii="Times New Roman" w:cs="Times New Roman" w:eastAsia="Times New Roman" w:hAnsi="Times New Roman"/>
          <w:b/>
          <w:sz w:val="24"/>
          <w:szCs w:val="24"/>
          <w:lang w:eastAsia="id-ID"/>
        </w:rPr>
      </w:pPr>
      <w:bookmarkStart w:id="0" w:name="_GoBack"/>
      <w:r>
        <w:rPr>
          <w:rFonts w:ascii="Times New Roman" w:cs="Times New Roman" w:eastAsia="Times New Roman" w:hAnsi="Times New Roman"/>
          <w:b/>
          <w:sz w:val="24"/>
          <w:szCs w:val="24"/>
          <w:lang w:eastAsia="id-ID"/>
        </w:rPr>
        <w:t>BAB I</w:t>
      </w:r>
    </w:p>
    <w:p>
      <w:pPr>
        <w:pStyle w:val="style179"/>
        <w:spacing w:after="0" w:lineRule="auto" w:line="360"/>
        <w:ind w:left="0" w:firstLine="284"/>
        <w:jc w:val="center"/>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eastAsia="id-ID"/>
        </w:rPr>
        <w:t>PENDAHULUAN</w:t>
      </w:r>
    </w:p>
    <w:p>
      <w:pPr>
        <w:pStyle w:val="style179"/>
        <w:spacing w:after="0" w:lineRule="auto" w:line="360"/>
        <w:ind w:left="0" w:firstLine="284"/>
        <w:jc w:val="center"/>
        <w:rPr>
          <w:rFonts w:ascii="Times New Roman" w:cs="Times New Roman" w:eastAsia="Times New Roman" w:hAnsi="Times New Roman"/>
          <w:b/>
          <w:sz w:val="24"/>
          <w:szCs w:val="24"/>
          <w:lang w:eastAsia="id-ID"/>
        </w:rPr>
      </w:pPr>
    </w:p>
    <w:p>
      <w:pPr>
        <w:pStyle w:val="style179"/>
        <w:numPr>
          <w:ilvl w:val="1"/>
          <w:numId w:val="38"/>
        </w:numPr>
        <w:spacing w:after="0" w:lineRule="auto" w:line="360"/>
        <w:ind w:left="709" w:hanging="709"/>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eastAsia="id-ID"/>
        </w:rPr>
        <w:t>Latar Belakang Masalah</w:t>
      </w:r>
    </w:p>
    <w:p>
      <w:pPr>
        <w:pStyle w:val="style179"/>
        <w:spacing w:after="0" w:lineRule="auto" w:line="360"/>
        <w:ind w:left="0" w:firstLine="709"/>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Perusahaan yang telah berdiri tentunya ingin berkembang dan terus menjaga kelangsungan hidupnya, untuk itu pihak manajemen perusahaan perlu membuat kebijakan yang mengacu pada terciptanya efisiensi dan efektivitas kerja.   Kebijakan tersebut dapat berupa penetapan harga pokok produksi, yaitu dengan cara menekan biaya produksi serendah mungkin dan tetap menjaga kualitas dari barang atau produk yang dihasilkan, sehingga harga pokok produk satuan yang dihasilkan perusahaan lebih rendah dari yang sebelumnya. Kebijakan ini sangat bermanfaat bagi perusahaan untuk menetapkan harga jual yang tepat dengan laba yang ingin diperoleh perusahaan, sehingga perusahaan tersebut dapat bersaing dengan perusahaan–perusahaan lain yang memproduksi produk sejenis. Hal ini tentunya tidak terlepas dari tujuan didirikannya perusahaan yaitu agar modal yang ditanamkan dalam perusahaan dapat terus berkembang atau dengan kata lain mendapatkan laba semaksimal mungkin.</w:t>
      </w:r>
    </w:p>
    <w:p>
      <w:pPr>
        <w:pStyle w:val="style0"/>
        <w:spacing w:after="0" w:lineRule="auto" w:line="360"/>
        <w:ind w:right="-1" w:firstLine="709"/>
        <w:jc w:val="both"/>
        <w:rPr>
          <w:rFonts w:ascii="Times New Roman" w:hAnsi="Times New Roman"/>
          <w:sz w:val="24"/>
          <w:szCs w:val="24"/>
        </w:rPr>
      </w:pPr>
      <w:r>
        <w:rPr>
          <w:rFonts w:ascii="Times New Roman" w:cs="Times New Roman" w:hAnsi="Times New Roman"/>
          <w:sz w:val="24"/>
          <w:szCs w:val="24"/>
          <w:shd w:val="clear" w:color="auto" w:fill="ffffff"/>
        </w:rPr>
        <w:t>Umumnya dalam menentukan harga jual yang menjadi tolak ukur adalah harga pokok produksi. Harga pokok produksi memberikan informasi batas bawah suatu harga penjualan yang harus ditentukan. Perusahaan akan berusaha untuk menekan biaya produksi mereka, tetapi harus tetap memperhatikan kualitas dari produk itu sendiri, sehingga kualitas dari hasil produksi mereka tidak menurun Hal ini didorong oleh adanya  tuntutan untuk dapat memenuhi keinginan konsumen yang ingin membeli suatu produk dengan harga jual terjangkau dan memiliki kualitas yang baik.</w:t>
      </w:r>
      <w:r>
        <w:rPr>
          <w:color w:val="c7c7c7"/>
          <w:shd w:val="clear" w:color="auto" w:fill="ffffff"/>
        </w:rPr>
        <w:t>.</w:t>
      </w:r>
    </w:p>
    <w:p>
      <w:pPr>
        <w:pStyle w:val="style179"/>
        <w:spacing w:after="0" w:lineRule="auto" w:line="360"/>
        <w:ind w:left="0" w:firstLine="709"/>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Kesalahan dalam perhitungan harga pokok produksi dapat mengakibatkan penentuan harga jual pada suatu perusahaan menjadi terlalu tinggi atau terlalu rendah. Kedua kemungkinan tersebut dapat mengakibatkan keadaan yang tidak menguntungkan bagi perusahaan, karena dengan harga jual yang terlalu tinggi dapat mengakibatkan produk yang ditawarkan perusahaan akan sulit bersaing dengan produk sejenis yang ada di pasar, sebaliknya jika harga jual produk  terlalu </w:t>
      </w:r>
      <w:r>
        <w:rPr>
          <w:rFonts w:ascii="Times New Roman" w:cs="Times New Roman" w:eastAsia="Times New Roman" w:hAnsi="Times New Roman"/>
          <w:sz w:val="24"/>
          <w:szCs w:val="24"/>
          <w:lang w:eastAsia="id-ID"/>
        </w:rPr>
        <w:t>rendah akan mangakibatkan laba yang diperoleh perusahaan rendah pula. Kedua hal tersebut dapat diatasi dengan penentuan harga pokok produksi dan harga jual yang tepat.</w:t>
      </w:r>
    </w:p>
    <w:p>
      <w:pPr>
        <w:pStyle w:val="style0"/>
        <w:spacing w:after="0" w:lineRule="auto" w:line="360"/>
        <w:ind w:right="-1" w:firstLine="709"/>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Prinsip perhitungan harga pokok produksi dipengaruhi oleh besarnya jumlah biaya yang dikeluarkan oleh perusahaan, yang terdiri dari tiga unsur yaitu bahan baku langsung, biaya tenaga kerja langsung dan biaya overhead pabrik. Untuk menghitung harga pokok produksi yang tepat, diperlukan adanya pengumpulan dan pengklasifikasian biaya yang tepat. Saat menetapkan harga pokok produksi diperlukan pemahaman mengenai akuntansi biaya. Kesalahan perhitungan dan penentuan harga pokok produksi dapat berakibat fatal bagi perusahaan itu sendiri. Perusahaan akan mengalami suatu kerugian atau bisa juga menyebabkan kekeliruan bagi pihak manajemen dalam mengambil keputusan bagi perusahaan di masa mendatang. </w:t>
      </w:r>
    </w:p>
    <w:p>
      <w:pPr>
        <w:pStyle w:val="style0"/>
        <w:spacing w:after="0" w:lineRule="auto" w:line="360"/>
        <w:ind w:right="-1" w:firstLine="709"/>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CV Mulia Enterprise Palembang merupakan salah satu perusahaan skala menengah yang juga turut bersaing dalam dunia perekonomian di Indonesia.</w:t>
      </w:r>
      <w:r>
        <w:rPr>
          <w:rFonts w:ascii="Times New Roman" w:cs="Times New Roman" w:hAnsi="Times New Roman"/>
          <w:sz w:val="24"/>
          <w:szCs w:val="24"/>
          <w:shd w:val="clear" w:color="auto" w:fill="ffffff"/>
        </w:rPr>
        <w:br/>
      </w:r>
      <w:r>
        <w:rPr>
          <w:rFonts w:ascii="Times New Roman" w:cs="Times New Roman" w:hAnsi="Times New Roman"/>
          <w:sz w:val="24"/>
          <w:szCs w:val="24"/>
          <w:shd w:val="clear" w:color="auto" w:fill="ffffff"/>
        </w:rPr>
        <w:t xml:space="preserve">CV Mulia Enterprise Palembang adalah suatu perusahaan yang bergerak dibidang </w:t>
      </w:r>
      <w:r>
        <w:rPr>
          <w:rFonts w:ascii="Times New Roman" w:cs="Times New Roman" w:hAnsi="Times New Roman"/>
          <w:i/>
          <w:sz w:val="24"/>
          <w:szCs w:val="24"/>
          <w:shd w:val="clear" w:color="auto" w:fill="ffffff"/>
        </w:rPr>
        <w:t xml:space="preserve">Printing </w:t>
      </w:r>
      <w:r>
        <w:rPr>
          <w:rFonts w:ascii="Times New Roman" w:cs="Times New Roman" w:hAnsi="Times New Roman"/>
          <w:sz w:val="24"/>
          <w:szCs w:val="24"/>
          <w:shd w:val="clear" w:color="auto" w:fill="ffffff"/>
        </w:rPr>
        <w:t>&amp;</w:t>
      </w:r>
      <w:r>
        <w:rPr>
          <w:rFonts w:ascii="Times New Roman" w:cs="Times New Roman" w:hAnsi="Times New Roman"/>
          <w:i/>
          <w:sz w:val="24"/>
          <w:szCs w:val="24"/>
          <w:shd w:val="clear" w:color="auto" w:fill="ffffff"/>
        </w:rPr>
        <w:t>Advertising</w:t>
      </w:r>
      <w:r>
        <w:rPr>
          <w:rFonts w:ascii="Times New Roman" w:cs="Times New Roman" w:hAnsi="Times New Roman"/>
          <w:sz w:val="24"/>
          <w:szCs w:val="24"/>
          <w:shd w:val="clear" w:color="auto" w:fill="ffffff"/>
        </w:rPr>
        <w:t xml:space="preserve"> yang melakukan kegiataan produksi berdasarkan pesanan. CV Mulia Enterprise melayani pembuat Banner, Billboard, Baliho, Neonbox, PNT (Papan Nama Toko), Car Branding, Office Branding, Oneway Stiker, Cutting Stiker, Tenda Promosi, Roll-Ban-Ner, X-Banner, Mini X-Banner, Spanduk, Poster serta yang lainnya.</w:t>
      </w:r>
    </w:p>
    <w:p>
      <w:pPr>
        <w:pStyle w:val="style0"/>
        <w:spacing w:after="0" w:lineRule="auto" w:line="360"/>
        <w:ind w:right="-1" w:firstLine="709"/>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CV Mulia Enterprise Palembang belum menentukan atau melakukan perhitungan harga pokok produksi terhadap pesanan dari pelanggan secara memadai. Sejak tahun 2013, CV Mulia Enterprise Palembang mulai melakukan perhitungan harga pokok produksi berdasarkan ketetapan perusahaan dan telah berjalan hingga sekarang. Namun pengklasifikasian biaya-biaya produksi belum memadai, dan biaya </w:t>
      </w:r>
      <w:r>
        <w:rPr>
          <w:rFonts w:ascii="Times New Roman" w:cs="Times New Roman" w:hAnsi="Times New Roman"/>
          <w:i/>
          <w:sz w:val="24"/>
          <w:szCs w:val="24"/>
          <w:shd w:val="clear" w:color="auto" w:fill="ffffff"/>
        </w:rPr>
        <w:t>overhead</w:t>
      </w:r>
      <w:r>
        <w:rPr>
          <w:rFonts w:ascii="Times New Roman" w:cs="Times New Roman" w:hAnsi="Times New Roman"/>
          <w:sz w:val="24"/>
          <w:szCs w:val="24"/>
          <w:shd w:val="clear" w:color="auto" w:fill="ffffff"/>
        </w:rPr>
        <w:t xml:space="preserve"> pabrik yang tidak dimasukkan dalam perhitungan harga pokok produksi, oleh karena itu, agar pesanan produk yang dihasilkan oleh CV Mulia Enterprise Palembang mempunyai harga jual yang bersaing dan laba yang telah direncanakan oleh manajemen dapat terealisasi tentu saja harus dilakukan perhitungan harga pokok produksi yang benar dan tepat baik dalam hal </w:t>
      </w:r>
      <w:r>
        <w:rPr>
          <w:rFonts w:ascii="Times New Roman" w:cs="Times New Roman" w:hAnsi="Times New Roman"/>
          <w:sz w:val="24"/>
          <w:szCs w:val="24"/>
          <w:shd w:val="clear" w:color="auto" w:fill="ffffff"/>
        </w:rPr>
        <w:t xml:space="preserve">pencatatan maupun penggolongan serta perhitungan biaya bahan baku, tenaga kerja, dan </w:t>
      </w:r>
      <w:r>
        <w:rPr>
          <w:rFonts w:ascii="Times New Roman" w:cs="Times New Roman" w:hAnsi="Times New Roman"/>
          <w:i/>
          <w:sz w:val="24"/>
          <w:szCs w:val="24"/>
          <w:shd w:val="clear" w:color="auto" w:fill="ffffff"/>
        </w:rPr>
        <w:t>overhead</w:t>
      </w:r>
      <w:r>
        <w:rPr>
          <w:rFonts w:ascii="Times New Roman" w:cs="Times New Roman" w:hAnsi="Times New Roman"/>
          <w:sz w:val="24"/>
          <w:szCs w:val="24"/>
          <w:shd w:val="clear" w:color="auto" w:fill="ffffff"/>
        </w:rPr>
        <w:t xml:space="preserve"> pabrik berdasarkan pesanan. Berdasarkan uraian diatas, maka penulis tertarik mengambil judul “</w:t>
      </w:r>
      <w:r>
        <w:rPr>
          <w:rFonts w:ascii="Times New Roman" w:cs="Times New Roman" w:hAnsi="Times New Roman"/>
          <w:b/>
          <w:sz w:val="24"/>
          <w:szCs w:val="24"/>
        </w:rPr>
        <w:t xml:space="preserve">Perhitungan Harga Pokok Produksi Pada </w:t>
      </w:r>
      <w:r>
        <w:rPr>
          <w:rFonts w:ascii="Times New Roman" w:cs="Times New Roman" w:hAnsi="Times New Roman"/>
          <w:b/>
          <w:sz w:val="24"/>
          <w:szCs w:val="24"/>
          <w:shd w:val="clear" w:color="auto" w:fill="ffffff"/>
        </w:rPr>
        <w:t>CV Mulia Enterprise</w:t>
      </w:r>
      <w:r>
        <w:rPr>
          <w:rFonts w:ascii="Times New Roman" w:cs="Times New Roman" w:hAnsi="Times New Roman"/>
          <w:b/>
          <w:bCs/>
          <w:sz w:val="24"/>
          <w:szCs w:val="24"/>
          <w:shd w:val="clear" w:color="auto" w:fill="ffffff"/>
        </w:rPr>
        <w:t>Palembang</w:t>
      </w:r>
      <w:r>
        <w:rPr>
          <w:rFonts w:ascii="Times New Roman" w:cs="Times New Roman" w:hAnsi="Times New Roman"/>
          <w:b/>
          <w:sz w:val="24"/>
          <w:szCs w:val="24"/>
        </w:rPr>
        <w:t>.”</w:t>
      </w:r>
    </w:p>
    <w:p>
      <w:pPr>
        <w:pStyle w:val="style0"/>
        <w:spacing w:after="0" w:lineRule="auto" w:line="360"/>
        <w:ind w:right="-1" w:firstLine="284"/>
        <w:jc w:val="both"/>
        <w:rPr>
          <w:rFonts w:ascii="Times New Roman" w:cs="Times New Roman" w:hAnsi="Times New Roman"/>
          <w:sz w:val="24"/>
          <w:szCs w:val="24"/>
          <w:shd w:val="clear" w:color="auto" w:fill="ffffff"/>
        </w:rPr>
      </w:pPr>
    </w:p>
    <w:p>
      <w:pPr>
        <w:pStyle w:val="style179"/>
        <w:numPr>
          <w:ilvl w:val="1"/>
          <w:numId w:val="38"/>
        </w:numPr>
        <w:spacing w:after="0" w:lineRule="auto" w:line="360"/>
        <w:ind w:left="709" w:right="-1" w:hanging="709"/>
        <w:jc w:val="both"/>
        <w:rPr>
          <w:rFonts w:ascii="Times New Roman" w:cs="Times New Roman" w:hAnsi="Times New Roman"/>
          <w:b/>
          <w:sz w:val="24"/>
          <w:szCs w:val="24"/>
        </w:rPr>
      </w:pPr>
      <w:r>
        <w:rPr>
          <w:rFonts w:ascii="Times New Roman" w:cs="Times New Roman" w:hAnsi="Times New Roman"/>
          <w:b/>
          <w:sz w:val="24"/>
          <w:szCs w:val="24"/>
        </w:rPr>
        <w:t>Perumusan Masalah</w:t>
      </w:r>
    </w:p>
    <w:p>
      <w:pPr>
        <w:pStyle w:val="style179"/>
        <w:spacing w:lineRule="auto" w:line="360"/>
        <w:ind w:left="0" w:right="-1" w:firstLine="709"/>
        <w:jc w:val="both"/>
        <w:rPr>
          <w:rFonts w:ascii="Times New Roman" w:cs="Times New Roman" w:hAnsi="Times New Roman"/>
          <w:sz w:val="24"/>
          <w:szCs w:val="24"/>
        </w:rPr>
      </w:pPr>
      <w:r>
        <w:rPr>
          <w:rFonts w:ascii="Times New Roman" w:cs="Times New Roman" w:hAnsi="Times New Roman"/>
          <w:sz w:val="24"/>
          <w:szCs w:val="24"/>
        </w:rPr>
        <w:t xml:space="preserve">Berdasarkan latar belakang masalah yang telah di uraikan, maka permasalahan dalam penulisan laporan akhir ini adalah: </w:t>
      </w:r>
    </w:p>
    <w:p>
      <w:pPr>
        <w:pStyle w:val="style179"/>
        <w:numPr>
          <w:ilvl w:val="0"/>
          <w:numId w:val="49"/>
        </w:numPr>
        <w:spacing w:lineRule="auto" w:line="360"/>
        <w:ind w:right="-1"/>
        <w:jc w:val="both"/>
        <w:rPr>
          <w:rFonts w:ascii="Times New Roman" w:cs="Times New Roman" w:hAnsi="Times New Roman"/>
          <w:b/>
          <w:sz w:val="24"/>
          <w:szCs w:val="24"/>
        </w:rPr>
      </w:pPr>
      <w:r>
        <w:rPr>
          <w:rFonts w:ascii="Times New Roman" w:cs="Times New Roman" w:hAnsi="Times New Roman"/>
          <w:sz w:val="24"/>
          <w:szCs w:val="24"/>
        </w:rPr>
        <w:t>Perusahaan tidak mengklasifikasikan bahan baku langsung pada perhitungan harga pokok produksi secara tepat.</w:t>
      </w:r>
    </w:p>
    <w:p>
      <w:pPr>
        <w:pStyle w:val="style179"/>
        <w:numPr>
          <w:ilvl w:val="0"/>
          <w:numId w:val="49"/>
        </w:numPr>
        <w:spacing w:lineRule="auto" w:line="360"/>
        <w:ind w:right="-1"/>
        <w:jc w:val="both"/>
        <w:rPr>
          <w:rFonts w:ascii="Times New Roman" w:cs="Times New Roman" w:hAnsi="Times New Roman"/>
          <w:b/>
          <w:sz w:val="24"/>
          <w:szCs w:val="24"/>
        </w:rPr>
      </w:pPr>
      <w:r>
        <w:rPr>
          <w:rFonts w:ascii="Times New Roman" w:cs="Times New Roman" w:hAnsi="Times New Roman"/>
          <w:sz w:val="24"/>
          <w:szCs w:val="24"/>
        </w:rPr>
        <w:t>Perusahaan tidak membebankan biaya tenaga kerja langsung pada perhitungan harga pokok produksi.</w:t>
      </w:r>
    </w:p>
    <w:p>
      <w:pPr>
        <w:pStyle w:val="style179"/>
        <w:numPr>
          <w:ilvl w:val="0"/>
          <w:numId w:val="49"/>
        </w:numPr>
        <w:spacing w:lineRule="auto" w:line="360"/>
        <w:ind w:right="-1"/>
        <w:jc w:val="both"/>
        <w:rPr>
          <w:rFonts w:ascii="Times New Roman" w:cs="Times New Roman" w:hAnsi="Times New Roman"/>
          <w:b/>
          <w:sz w:val="24"/>
          <w:szCs w:val="24"/>
        </w:rPr>
      </w:pPr>
      <w:r>
        <w:rPr>
          <w:rFonts w:ascii="Times New Roman" w:cs="Times New Roman" w:hAnsi="Times New Roman"/>
          <w:sz w:val="24"/>
          <w:szCs w:val="24"/>
        </w:rPr>
        <w:t xml:space="preserve">Perusahaan tidak membebankan biaya penyusutan mesin, peralatan dan gedung serta biaya listrik yang digunakan selama proses produksi ke dalam perhitungan harga pokok produksi.    </w:t>
      </w:r>
    </w:p>
    <w:p>
      <w:pPr>
        <w:pStyle w:val="style179"/>
        <w:spacing w:lineRule="auto" w:line="360"/>
        <w:ind w:left="1080" w:right="-1"/>
        <w:jc w:val="both"/>
        <w:rPr>
          <w:rFonts w:ascii="Times New Roman" w:cs="Times New Roman" w:hAnsi="Times New Roman"/>
          <w:b/>
          <w:sz w:val="24"/>
          <w:szCs w:val="24"/>
        </w:rPr>
      </w:pPr>
    </w:p>
    <w:p>
      <w:pPr>
        <w:pStyle w:val="style179"/>
        <w:numPr>
          <w:ilvl w:val="1"/>
          <w:numId w:val="38"/>
        </w:numPr>
        <w:spacing w:after="0" w:lineRule="auto" w:line="360"/>
        <w:ind w:left="709" w:right="-1" w:hanging="709"/>
        <w:jc w:val="both"/>
        <w:rPr>
          <w:rFonts w:ascii="Times New Roman" w:cs="Times New Roman" w:hAnsi="Times New Roman"/>
          <w:b/>
          <w:sz w:val="24"/>
          <w:szCs w:val="24"/>
        </w:rPr>
      </w:pPr>
      <w:r>
        <w:rPr>
          <w:rFonts w:ascii="Times New Roman" w:cs="Times New Roman" w:hAnsi="Times New Roman"/>
          <w:b/>
          <w:sz w:val="24"/>
          <w:szCs w:val="24"/>
        </w:rPr>
        <w:t xml:space="preserve">Ruang Lingkup Pembahasan </w:t>
      </w:r>
    </w:p>
    <w:p>
      <w:pPr>
        <w:pStyle w:val="style179"/>
        <w:spacing w:after="0" w:lineRule="auto" w:line="360"/>
        <w:ind w:left="0" w:right="-1" w:firstLine="709"/>
        <w:jc w:val="both"/>
        <w:rPr>
          <w:rFonts w:ascii="Times New Roman" w:cs="Times New Roman" w:hAnsi="Times New Roman"/>
          <w:sz w:val="24"/>
          <w:szCs w:val="24"/>
          <w:shd w:val="clear" w:color="auto" w:fill="ffffff"/>
        </w:rPr>
      </w:pPr>
      <w:r>
        <w:rPr>
          <w:rFonts w:ascii="Times New Roman" w:cs="Times New Roman" w:hAnsi="Times New Roman"/>
          <w:sz w:val="24"/>
          <w:szCs w:val="24"/>
        </w:rPr>
        <w:t xml:space="preserve">Agar analisis ini menjadi lebih terarah dan sesuai dengan masalah yang ada serta dapat memberikan gambaran yang jelas terhadap permasalahan yaitu hanya pada unsur-unsur dan perhitungan harga pokok produksi pada </w:t>
      </w:r>
      <w:r>
        <w:rPr>
          <w:rFonts w:ascii="Times New Roman" w:cs="Times New Roman" w:hAnsi="Times New Roman"/>
          <w:sz w:val="24"/>
          <w:szCs w:val="24"/>
          <w:shd w:val="clear" w:color="auto" w:fill="ffffff"/>
        </w:rPr>
        <w:t>CV Mulia Enterprise. Data yang digunakan untuk penganalisaan terfokus hanya pada dua jenis pembuatan Neonboxdan PNT (Papan Nama Toko) pada periode tahun 2017. Penulis melakukan analisa data pada pembuatan Neonboxdan PNT (Papan Nama Toko) adalah salah satu produk yang paling diminati dan mempunyai kuantitas pemesanan yang cukup banyak dibanding produk lain.</w:t>
      </w:r>
    </w:p>
    <w:p>
      <w:pPr>
        <w:pStyle w:val="style179"/>
        <w:spacing w:after="0" w:lineRule="auto" w:line="360"/>
        <w:ind w:left="0" w:right="-1" w:firstLine="709"/>
        <w:jc w:val="both"/>
        <w:rPr>
          <w:rFonts w:ascii="Times New Roman" w:cs="Times New Roman" w:hAnsi="Times New Roman"/>
          <w:sz w:val="24"/>
          <w:szCs w:val="24"/>
          <w:shd w:val="clear" w:color="auto" w:fill="ffffff"/>
        </w:rPr>
      </w:pPr>
    </w:p>
    <w:p>
      <w:pPr>
        <w:pStyle w:val="style179"/>
        <w:numPr>
          <w:ilvl w:val="1"/>
          <w:numId w:val="38"/>
        </w:numPr>
        <w:spacing w:before="240" w:lineRule="auto" w:line="360"/>
        <w:ind w:left="426" w:right="-1" w:hanging="426"/>
        <w:rPr>
          <w:rFonts w:ascii="Times New Roman" w:cs="Times New Roman" w:hAnsi="Times New Roman"/>
          <w:b/>
          <w:sz w:val="24"/>
          <w:szCs w:val="24"/>
        </w:rPr>
      </w:pPr>
      <w:r>
        <w:rPr>
          <w:rFonts w:ascii="Times New Roman" w:cs="Times New Roman" w:hAnsi="Times New Roman"/>
          <w:b/>
          <w:sz w:val="24"/>
          <w:szCs w:val="24"/>
        </w:rPr>
        <w:t xml:space="preserve">     Tujuan Dan Manfaat Penulisan</w:t>
      </w:r>
    </w:p>
    <w:p>
      <w:pPr>
        <w:pStyle w:val="style179"/>
        <w:numPr>
          <w:ilvl w:val="2"/>
          <w:numId w:val="38"/>
        </w:numPr>
        <w:spacing w:before="240" w:lineRule="auto" w:line="360"/>
        <w:ind w:left="426" w:right="-1" w:hanging="426"/>
        <w:rPr>
          <w:rFonts w:ascii="Times New Roman" w:cs="Times New Roman" w:hAnsi="Times New Roman"/>
          <w:b/>
          <w:sz w:val="24"/>
          <w:szCs w:val="24"/>
        </w:rPr>
      </w:pPr>
      <w:r>
        <w:rPr>
          <w:rFonts w:ascii="Times New Roman" w:cs="Times New Roman" w:hAnsi="Times New Roman"/>
          <w:b/>
          <w:sz w:val="24"/>
          <w:szCs w:val="24"/>
        </w:rPr>
        <w:t>Tujuan Penulisan</w:t>
      </w:r>
    </w:p>
    <w:p>
      <w:pPr>
        <w:pStyle w:val="style179"/>
        <w:spacing w:before="240" w:lineRule="auto" w:line="360"/>
        <w:ind w:left="0" w:right="-1" w:firstLine="709"/>
        <w:jc w:val="both"/>
        <w:rPr>
          <w:rFonts w:ascii="Times New Roman" w:cs="Times New Roman" w:hAnsi="Times New Roman"/>
          <w:sz w:val="24"/>
          <w:szCs w:val="24"/>
        </w:rPr>
      </w:pPr>
      <w:r>
        <w:rPr>
          <w:rFonts w:ascii="Times New Roman" w:cs="Times New Roman" w:hAnsi="Times New Roman"/>
          <w:sz w:val="24"/>
          <w:szCs w:val="24"/>
        </w:rPr>
        <w:t xml:space="preserve">Adapun tujuan yang ingin dicapai dalam penulisan ini adalah untuk mengetahui : </w:t>
      </w:r>
    </w:p>
    <w:p>
      <w:pPr>
        <w:pStyle w:val="style179"/>
        <w:numPr>
          <w:ilvl w:val="0"/>
          <w:numId w:val="56"/>
        </w:numPr>
        <w:spacing w:before="240" w:lineRule="auto" w:line="360"/>
        <w:ind w:left="1134" w:right="-1" w:hanging="425"/>
        <w:jc w:val="both"/>
        <w:rPr>
          <w:rFonts w:ascii="Times New Roman" w:cs="Times New Roman" w:hAnsi="Times New Roman"/>
          <w:bCs/>
          <w:sz w:val="24"/>
          <w:szCs w:val="24"/>
        </w:rPr>
      </w:pPr>
      <w:r>
        <w:rPr>
          <w:rFonts w:ascii="Times New Roman" w:cs="Times New Roman" w:hAnsi="Times New Roman"/>
          <w:bCs/>
          <w:sz w:val="24"/>
          <w:szCs w:val="24"/>
        </w:rPr>
        <w:t xml:space="preserve">Ketepatan </w:t>
      </w:r>
      <w:r>
        <w:rPr>
          <w:rFonts w:ascii="Times New Roman" w:cs="Times New Roman" w:hAnsi="Times New Roman"/>
          <w:sz w:val="24"/>
          <w:szCs w:val="24"/>
          <w:shd w:val="clear" w:color="auto" w:fill="ffffff"/>
        </w:rPr>
        <w:t>CV Mulia Enterprise</w:t>
      </w:r>
      <w:r>
        <w:rPr>
          <w:rFonts w:ascii="Times New Roman" w:cs="Times New Roman" w:hAnsi="Times New Roman"/>
          <w:bCs/>
          <w:sz w:val="24"/>
          <w:szCs w:val="24"/>
        </w:rPr>
        <w:t xml:space="preserve"> dalam mengklasifikasikan bahan baku langsung pada perhitungan harga pokok produksi.</w:t>
      </w:r>
    </w:p>
    <w:p>
      <w:pPr>
        <w:pStyle w:val="style179"/>
        <w:numPr>
          <w:ilvl w:val="0"/>
          <w:numId w:val="56"/>
        </w:numPr>
        <w:tabs>
          <w:tab w:val="left" w:leader="none" w:pos="1134"/>
        </w:tabs>
        <w:spacing w:before="240" w:lineRule="auto" w:line="360"/>
        <w:ind w:left="1134" w:right="-1" w:hanging="425"/>
        <w:jc w:val="both"/>
        <w:rPr>
          <w:rFonts w:ascii="Times New Roman" w:cs="Times New Roman" w:hAnsi="Times New Roman"/>
          <w:bCs/>
          <w:sz w:val="24"/>
          <w:szCs w:val="24"/>
        </w:rPr>
      </w:pPr>
      <w:r>
        <w:rPr>
          <w:rFonts w:ascii="Times New Roman" w:cs="Times New Roman" w:hAnsi="Times New Roman"/>
          <w:sz w:val="24"/>
          <w:szCs w:val="24"/>
          <w:shd w:val="clear" w:color="auto" w:fill="ffffff"/>
        </w:rPr>
        <w:t>Perusahaan dapat menghitung biaya tenaga kerja langsung kedalam harga pokok produksi.</w:t>
      </w:r>
    </w:p>
    <w:p>
      <w:pPr>
        <w:pStyle w:val="style179"/>
        <w:numPr>
          <w:ilvl w:val="0"/>
          <w:numId w:val="56"/>
        </w:numPr>
        <w:tabs>
          <w:tab w:val="left" w:leader="none" w:pos="1134"/>
        </w:tabs>
        <w:spacing w:before="240" w:lineRule="auto" w:line="360"/>
        <w:ind w:left="1134" w:right="-1" w:hanging="425"/>
        <w:jc w:val="both"/>
        <w:rPr>
          <w:rFonts w:ascii="Times New Roman" w:cs="Times New Roman" w:hAnsi="Times New Roman"/>
          <w:bCs/>
          <w:sz w:val="24"/>
          <w:szCs w:val="24"/>
        </w:rPr>
      </w:pPr>
      <w:r>
        <w:rPr>
          <w:rFonts w:ascii="Times New Roman" w:cs="Times New Roman" w:hAnsi="Times New Roman"/>
          <w:sz w:val="24"/>
          <w:szCs w:val="24"/>
          <w:shd w:val="clear" w:color="auto" w:fill="ffffff"/>
        </w:rPr>
        <w:t>Perusahaan dapat memasukan biaya perhitungan dari penyusutan mesin, peralatan, gedung dan listrik dalam perhitungan harga pokok produksi.</w:t>
      </w:r>
    </w:p>
    <w:p>
      <w:pPr>
        <w:pStyle w:val="style179"/>
        <w:tabs>
          <w:tab w:val="left" w:leader="none" w:pos="1134"/>
        </w:tabs>
        <w:spacing w:before="240" w:lineRule="auto" w:line="360"/>
        <w:ind w:left="1134" w:right="-1"/>
        <w:jc w:val="both"/>
        <w:rPr>
          <w:rFonts w:ascii="Times New Roman" w:cs="Times New Roman" w:hAnsi="Times New Roman"/>
          <w:bCs/>
          <w:sz w:val="24"/>
          <w:szCs w:val="24"/>
        </w:rPr>
      </w:pPr>
    </w:p>
    <w:p>
      <w:pPr>
        <w:pStyle w:val="style179"/>
        <w:numPr>
          <w:ilvl w:val="2"/>
          <w:numId w:val="38"/>
        </w:numPr>
        <w:spacing w:lineRule="auto" w:line="360"/>
        <w:ind w:left="709" w:right="-1" w:hanging="709"/>
        <w:rPr>
          <w:rFonts w:ascii="Times New Roman" w:cs="Times New Roman" w:hAnsi="Times New Roman"/>
          <w:b/>
          <w:sz w:val="24"/>
          <w:szCs w:val="24"/>
        </w:rPr>
      </w:pPr>
      <w:r>
        <w:rPr>
          <w:rFonts w:ascii="Times New Roman" w:cs="Times New Roman" w:hAnsi="Times New Roman"/>
          <w:b/>
          <w:sz w:val="24"/>
          <w:szCs w:val="24"/>
        </w:rPr>
        <w:t>Manfaat Penulisan</w:t>
      </w:r>
    </w:p>
    <w:p>
      <w:pPr>
        <w:pStyle w:val="style179"/>
        <w:spacing w:lineRule="auto" w:line="360"/>
        <w:ind w:left="0" w:right="-1" w:firstLine="709"/>
        <w:jc w:val="both"/>
        <w:rPr>
          <w:rFonts w:ascii="Times New Roman" w:cs="Times New Roman" w:hAnsi="Times New Roman"/>
          <w:b/>
          <w:sz w:val="24"/>
          <w:szCs w:val="24"/>
        </w:rPr>
      </w:pPr>
      <w:r>
        <w:rPr>
          <w:rFonts w:ascii="Times New Roman" w:hAnsi="Times New Roman"/>
          <w:sz w:val="24"/>
          <w:szCs w:val="24"/>
        </w:rPr>
        <w:t>Hasil dari penulisan laporan akhir ini  diharapkan  dapat memberikan  manfaat  yang  baik, diantaranya:</w:t>
      </w:r>
    </w:p>
    <w:p>
      <w:pPr>
        <w:pStyle w:val="style179"/>
        <w:numPr>
          <w:ilvl w:val="0"/>
          <w:numId w:val="2"/>
        </w:numPr>
        <w:spacing w:lineRule="auto" w:line="360"/>
        <w:ind w:left="1134" w:right="-1" w:hanging="425"/>
        <w:jc w:val="both"/>
        <w:rPr>
          <w:rFonts w:ascii="Times New Roman" w:cs="Times New Roman" w:hAnsi="Times New Roman"/>
          <w:b/>
          <w:sz w:val="24"/>
          <w:szCs w:val="24"/>
        </w:rPr>
      </w:pPr>
      <w:r>
        <w:rPr>
          <w:rFonts w:ascii="Times New Roman" w:hAnsi="Times New Roman"/>
          <w:sz w:val="24"/>
          <w:szCs w:val="24"/>
        </w:rPr>
        <w:t>Bagi penulis</w:t>
      </w:r>
    </w:p>
    <w:p>
      <w:pPr>
        <w:pStyle w:val="style179"/>
        <w:spacing w:lineRule="auto" w:line="360"/>
        <w:ind w:left="1134" w:right="-1"/>
        <w:jc w:val="both"/>
        <w:rPr>
          <w:rFonts w:ascii="Times New Roman" w:cs="Times New Roman" w:hAnsi="Times New Roman"/>
          <w:b/>
          <w:sz w:val="24"/>
          <w:szCs w:val="24"/>
        </w:rPr>
      </w:pPr>
      <w:r>
        <w:rPr>
          <w:rFonts w:ascii="Times New Roman" w:hAnsi="Times New Roman"/>
          <w:sz w:val="24"/>
          <w:szCs w:val="24"/>
        </w:rPr>
        <w:t>Diharapkan dapat menambah wawasan mengenai keadaan perusahaan sebagai tempat penerapan ilmu pengetahuan serta untuk  mengembangkan ilmu pengetahuan akuntansi khususnya yang berkaitan di bidang mata kuliah akuntansi biaya.</w:t>
      </w:r>
    </w:p>
    <w:p>
      <w:pPr>
        <w:pStyle w:val="style179"/>
        <w:numPr>
          <w:ilvl w:val="0"/>
          <w:numId w:val="2"/>
        </w:numPr>
        <w:spacing w:lineRule="auto" w:line="360"/>
        <w:ind w:left="1134" w:right="-1" w:hanging="425"/>
        <w:jc w:val="both"/>
        <w:rPr>
          <w:rFonts w:ascii="Times New Roman" w:cs="Times New Roman" w:hAnsi="Times New Roman"/>
          <w:b/>
          <w:sz w:val="24"/>
          <w:szCs w:val="24"/>
        </w:rPr>
      </w:pPr>
      <w:r>
        <w:rPr>
          <w:rFonts w:ascii="Times New Roman" w:hAnsi="Times New Roman"/>
          <w:sz w:val="24"/>
          <w:szCs w:val="24"/>
        </w:rPr>
        <w:t xml:space="preserve">Bagi </w:t>
      </w:r>
      <w:r>
        <w:rPr>
          <w:rFonts w:ascii="Times New Roman" w:cs="Times New Roman" w:hAnsi="Times New Roman"/>
          <w:sz w:val="24"/>
          <w:szCs w:val="24"/>
          <w:shd w:val="clear" w:color="auto" w:fill="ffffff"/>
        </w:rPr>
        <w:t>Perusahaan</w:t>
      </w:r>
    </w:p>
    <w:p>
      <w:pPr>
        <w:pStyle w:val="style179"/>
        <w:spacing w:lineRule="auto" w:line="360"/>
        <w:ind w:left="1134" w:right="-1"/>
        <w:jc w:val="both"/>
        <w:rPr>
          <w:rFonts w:ascii="Times New Roman" w:cs="Times New Roman" w:hAnsi="Times New Roman"/>
          <w:b/>
          <w:sz w:val="24"/>
          <w:szCs w:val="24"/>
        </w:rPr>
      </w:pPr>
      <w:r>
        <w:rPr>
          <w:rFonts w:ascii="Times New Roman" w:cs="Times New Roman" w:hAnsi="Times New Roman"/>
          <w:sz w:val="24"/>
          <w:szCs w:val="24"/>
          <w:shd w:val="clear" w:color="auto" w:fill="ffffff"/>
        </w:rPr>
        <w:t>Analisis harga pokok produksi dapat digunakan sebagai informasi bagi manajemen CV Mulia Enterprise</w:t>
      </w:r>
      <w:r>
        <w:rPr>
          <w:rFonts w:ascii="Times New Roman" w:hAnsi="Times New Roman"/>
          <w:sz w:val="24"/>
          <w:szCs w:val="24"/>
        </w:rPr>
        <w:t xml:space="preserve"> Palembang dalam menentukan harga pokok produksi yang benar dan tepat untuk menghasilkan suatu produk. </w:t>
      </w:r>
    </w:p>
    <w:p>
      <w:pPr>
        <w:pStyle w:val="style179"/>
        <w:numPr>
          <w:ilvl w:val="0"/>
          <w:numId w:val="2"/>
        </w:numPr>
        <w:spacing w:lineRule="auto" w:line="360"/>
        <w:ind w:left="1134" w:right="-1" w:hanging="425"/>
        <w:jc w:val="both"/>
        <w:rPr>
          <w:rFonts w:ascii="Times New Roman" w:cs="Times New Roman" w:hAnsi="Times New Roman"/>
          <w:b/>
          <w:sz w:val="24"/>
          <w:szCs w:val="24"/>
        </w:rPr>
      </w:pPr>
      <w:r>
        <w:rPr>
          <w:rFonts w:ascii="Times New Roman" w:hAnsi="Times New Roman"/>
          <w:sz w:val="24"/>
          <w:szCs w:val="24"/>
        </w:rPr>
        <w:t>Bagi Pengembangan ilmu</w:t>
      </w:r>
    </w:p>
    <w:p>
      <w:pPr>
        <w:pStyle w:val="style179"/>
        <w:spacing w:lineRule="auto" w:line="360"/>
        <w:ind w:left="1134" w:right="-1"/>
        <w:jc w:val="both"/>
        <w:rPr>
          <w:rFonts w:ascii="Times New Roman" w:hAnsi="Times New Roman"/>
          <w:sz w:val="24"/>
          <w:szCs w:val="24"/>
        </w:rPr>
      </w:pPr>
      <w:r>
        <w:rPr>
          <w:rFonts w:ascii="Times New Roman" w:hAnsi="Times New Roman"/>
          <w:sz w:val="24"/>
          <w:szCs w:val="24"/>
        </w:rPr>
        <w:t>Sebagai acuan atau pertimbanagan bagi penulis berikutnya yang tertarik dengan masalah ini dan ingin menambah serta memperdalam penulisan ini dan sebagai referensi dalam penulisan laporan akhir mengenai analisis harga pokok produksi suatu produk yang dihasilkan oleh suatu perusahaan.</w:t>
      </w:r>
    </w:p>
    <w:p>
      <w:pPr>
        <w:pStyle w:val="style179"/>
        <w:numPr>
          <w:ilvl w:val="1"/>
          <w:numId w:val="38"/>
        </w:numPr>
        <w:shd w:val="clear" w:color="auto" w:fill="ffffff"/>
        <w:spacing w:after="0" w:lineRule="auto" w:line="360"/>
        <w:ind w:left="709" w:right="-1" w:hanging="709"/>
        <w:jc w:val="both"/>
        <w:rPr>
          <w:rFonts w:ascii="Times New Roman" w:cs="Times New Roman" w:hAnsi="Times New Roman"/>
          <w:sz w:val="24"/>
          <w:szCs w:val="24"/>
        </w:rPr>
      </w:pPr>
      <w:r>
        <w:rPr>
          <w:rFonts w:ascii="Times New Roman" w:cs="Times New Roman" w:hAnsi="Times New Roman"/>
          <w:b/>
          <w:sz w:val="24"/>
          <w:szCs w:val="24"/>
        </w:rPr>
        <w:t>Metode Pengumpulan Data</w:t>
      </w:r>
    </w:p>
    <w:p>
      <w:pPr>
        <w:pStyle w:val="style179"/>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shd w:val="clear" w:color="auto" w:fill="ffffff"/>
        </w:rPr>
        <w:t>Menurut Arikunto (2013:260), “Data merupakan segala fakta dan angka yang dapat dijadikan bahan untuk menyusun suatu informasi, sedangkan informasi adalah hasil pengolahan data yang dipakai untuk suatu keperluan.”</w:t>
      </w:r>
    </w:p>
    <w:p>
      <w:pPr>
        <w:pStyle w:val="style0"/>
        <w:shd w:val="clear" w:color="auto" w:fill="ffffff"/>
        <w:spacing w:after="0" w:lineRule="auto" w:line="360"/>
        <w:ind w:right="-1" w:firstLine="709"/>
        <w:jc w:val="both"/>
        <w:rPr>
          <w:rFonts w:ascii="Times New Roman" w:cs="Times New Roman" w:hAnsi="Times New Roman"/>
          <w:sz w:val="24"/>
          <w:szCs w:val="24"/>
        </w:rPr>
      </w:pPr>
      <w:r>
        <w:rPr>
          <w:rFonts w:ascii="Times New Roman" w:cs="Times New Roman" w:hAnsi="Times New Roman"/>
          <w:sz w:val="24"/>
          <w:szCs w:val="24"/>
        </w:rPr>
        <w:t>Menurut Sugiyono (2013:224), metode pengumpulan data-data berdasarkan tekniknya, yaitu :</w:t>
      </w:r>
    </w:p>
    <w:p>
      <w:pPr>
        <w:pStyle w:val="style179"/>
        <w:numPr>
          <w:ilvl w:val="0"/>
          <w:numId w:val="9"/>
        </w:numPr>
        <w:shd w:val="clear" w:color="auto" w:fill="ffffff"/>
        <w:tabs>
          <w:tab w:val="left" w:leader="none" w:pos="709"/>
          <w:tab w:val="left" w:leader="none" w:pos="1134"/>
          <w:tab w:val="left" w:leader="none" w:pos="1418"/>
        </w:tabs>
        <w:spacing w:after="0" w:lineRule="auto" w:line="240"/>
        <w:ind w:left="709" w:right="-1" w:firstLine="0"/>
        <w:jc w:val="both"/>
        <w:rPr>
          <w:rFonts w:ascii="Times New Roman" w:cs="Times New Roman" w:hAnsi="Times New Roman"/>
          <w:sz w:val="24"/>
          <w:szCs w:val="24"/>
        </w:rPr>
      </w:pPr>
      <w:r>
        <w:rPr>
          <w:rFonts w:ascii="Times New Roman" w:cs="Times New Roman" w:hAnsi="Times New Roman"/>
          <w:sz w:val="24"/>
          <w:szCs w:val="24"/>
        </w:rPr>
        <w:t>Riset Lapangan (</w:t>
      </w:r>
      <w:r>
        <w:rPr>
          <w:rFonts w:ascii="Times New Roman" w:cs="Times New Roman" w:hAnsi="Times New Roman"/>
          <w:i/>
          <w:sz w:val="24"/>
          <w:szCs w:val="24"/>
        </w:rPr>
        <w:t>Field Research</w:t>
      </w:r>
      <w:r>
        <w:rPr>
          <w:rFonts w:ascii="Times New Roman" w:cs="Times New Roman" w:hAnsi="Times New Roman"/>
          <w:sz w:val="24"/>
          <w:szCs w:val="24"/>
        </w:rPr>
        <w:t>) yaitu suatu teknik pengumpulan data dengan jalan mengambil data langsung ke perusahaan dengan cara :</w:t>
      </w:r>
    </w:p>
    <w:p>
      <w:pPr>
        <w:pStyle w:val="style179"/>
        <w:numPr>
          <w:ilvl w:val="0"/>
          <w:numId w:val="29"/>
        </w:numPr>
        <w:shd w:val="clear" w:color="auto" w:fill="ffffff"/>
        <w:spacing w:after="0" w:lineRule="auto" w:line="240"/>
        <w:ind w:left="1418" w:right="-1" w:hanging="284"/>
        <w:jc w:val="both"/>
        <w:rPr>
          <w:rFonts w:ascii="Times New Roman" w:cs="Times New Roman" w:hAnsi="Times New Roman"/>
          <w:sz w:val="24"/>
          <w:szCs w:val="24"/>
        </w:rPr>
      </w:pPr>
      <w:r>
        <w:rPr>
          <w:rFonts w:ascii="Times New Roman" w:cs="Times New Roman" w:hAnsi="Times New Roman"/>
          <w:sz w:val="24"/>
          <w:szCs w:val="24"/>
        </w:rPr>
        <w:t>Wawancara (Interview), digunakan sebagai teknik engumpulan data apabila peneliti ingin meakukan studi pendahuluan untuk menemukan permasalahan yang harus diteliti, dan juga apabila peneliti ingin mengetahui hal-hal dari responden yang lebih mendalam dan jumlah respondennya sedikit/kecil.</w:t>
      </w:r>
    </w:p>
    <w:p>
      <w:pPr>
        <w:pStyle w:val="style179"/>
        <w:numPr>
          <w:ilvl w:val="0"/>
          <w:numId w:val="29"/>
        </w:numPr>
        <w:shd w:val="clear" w:color="auto" w:fill="ffffff"/>
        <w:spacing w:after="0" w:lineRule="auto" w:line="240"/>
        <w:ind w:left="1418" w:right="-1" w:hanging="284"/>
        <w:jc w:val="both"/>
        <w:rPr>
          <w:rFonts w:ascii="Times New Roman" w:cs="Times New Roman" w:hAnsi="Times New Roman"/>
          <w:sz w:val="24"/>
          <w:szCs w:val="24"/>
        </w:rPr>
      </w:pPr>
      <w:r>
        <w:rPr>
          <w:rFonts w:ascii="Times New Roman" w:cs="Times New Roman" w:hAnsi="Times New Roman"/>
          <w:sz w:val="24"/>
          <w:szCs w:val="24"/>
        </w:rPr>
        <w:t>Observasi (Pengamatan Langsung), adalah teknik pengumpulan data yang mempunyai ciri yang spesifik bila dibandingkan dengan teknik lain.</w:t>
      </w:r>
    </w:p>
    <w:p>
      <w:pPr>
        <w:pStyle w:val="style179"/>
        <w:numPr>
          <w:ilvl w:val="0"/>
          <w:numId w:val="29"/>
        </w:numPr>
        <w:shd w:val="clear" w:color="auto" w:fill="ffffff"/>
        <w:spacing w:after="0" w:lineRule="auto" w:line="240"/>
        <w:ind w:left="1418" w:right="-1" w:hanging="284"/>
        <w:jc w:val="both"/>
        <w:rPr>
          <w:rFonts w:ascii="Times New Roman" w:cs="Times New Roman" w:hAnsi="Times New Roman"/>
          <w:sz w:val="24"/>
          <w:szCs w:val="24"/>
        </w:rPr>
      </w:pPr>
      <w:r>
        <w:rPr>
          <w:rFonts w:ascii="Times New Roman" w:cs="Times New Roman" w:hAnsi="Times New Roman"/>
          <w:sz w:val="24"/>
          <w:szCs w:val="24"/>
        </w:rPr>
        <w:t>Kuisioner (angket) merupakan teknik pengumpulan data yang dilakukan dengan cara memberi seperangkat pertanyaan atau pernyataan tertulis kepada responden untuk dijawabnya.</w:t>
      </w:r>
    </w:p>
    <w:p>
      <w:pPr>
        <w:pStyle w:val="style179"/>
        <w:numPr>
          <w:ilvl w:val="0"/>
          <w:numId w:val="9"/>
        </w:numPr>
        <w:shd w:val="clear" w:color="auto" w:fill="ffffff"/>
        <w:tabs>
          <w:tab w:val="left" w:leader="none" w:pos="1134"/>
        </w:tabs>
        <w:spacing w:after="0" w:lineRule="auto" w:line="240"/>
        <w:ind w:left="709" w:right="-1" w:firstLine="0"/>
        <w:jc w:val="both"/>
        <w:rPr>
          <w:rFonts w:ascii="Times New Roman" w:cs="Times New Roman" w:hAnsi="Times New Roman"/>
          <w:sz w:val="24"/>
          <w:szCs w:val="24"/>
        </w:rPr>
      </w:pPr>
      <w:r>
        <w:rPr>
          <w:rFonts w:ascii="Times New Roman" w:cs="Times New Roman" w:hAnsi="Times New Roman"/>
          <w:sz w:val="24"/>
          <w:szCs w:val="24"/>
        </w:rPr>
        <w:t>Riset Kepustakaan (</w:t>
      </w:r>
      <w:r>
        <w:rPr>
          <w:rFonts w:ascii="Times New Roman" w:cs="Times New Roman" w:hAnsi="Times New Roman"/>
          <w:i/>
          <w:sz w:val="24"/>
          <w:szCs w:val="24"/>
        </w:rPr>
        <w:t>Library Research</w:t>
      </w:r>
      <w:r>
        <w:rPr>
          <w:rFonts w:ascii="Times New Roman" w:cs="Times New Roman" w:hAnsi="Times New Roman"/>
          <w:sz w:val="24"/>
          <w:szCs w:val="24"/>
        </w:rPr>
        <w:t>) yaitu suatu teknik pengumpulan data dengan jalan membaca semua hal-hal yang berhubungan dengan penyusunan laporan akhir ini, berupa buku-buku referensi, laporan-laporan dan buku-buku yang relevan.</w:t>
      </w:r>
    </w:p>
    <w:p>
      <w:pPr>
        <w:pStyle w:val="style0"/>
        <w:shd w:val="clear" w:color="auto" w:fill="ffffff"/>
        <w:spacing w:after="0" w:lineRule="auto" w:line="240"/>
        <w:ind w:left="709" w:right="-1"/>
        <w:jc w:val="both"/>
        <w:rPr>
          <w:rFonts w:ascii="Times New Roman" w:cs="Times New Roman" w:hAnsi="Times New Roman"/>
          <w:sz w:val="24"/>
          <w:szCs w:val="24"/>
        </w:rPr>
      </w:pPr>
      <w:r>
        <w:rPr>
          <w:rFonts w:ascii="Times New Roman" w:cs="Times New Roman" w:hAnsi="Times New Roman"/>
          <w:sz w:val="24"/>
          <w:szCs w:val="24"/>
        </w:rPr>
        <w:t>Pembagian jenis data berdasarkan cara perolehannya yaitu:</w:t>
      </w:r>
    </w:p>
    <w:p>
      <w:pPr>
        <w:pStyle w:val="style179"/>
        <w:numPr>
          <w:ilvl w:val="0"/>
          <w:numId w:val="15"/>
        </w:numPr>
        <w:shd w:val="clear" w:color="auto" w:fill="ffffff"/>
        <w:spacing w:after="0" w:lineRule="auto" w:line="240"/>
        <w:ind w:left="1418" w:right="-1" w:hanging="284"/>
        <w:jc w:val="both"/>
        <w:rPr>
          <w:rFonts w:ascii="Times New Roman" w:cs="Times New Roman" w:hAnsi="Times New Roman"/>
          <w:sz w:val="24"/>
          <w:szCs w:val="24"/>
        </w:rPr>
      </w:pPr>
      <w:r>
        <w:rPr>
          <w:rFonts w:ascii="Times New Roman" w:cs="Times New Roman" w:hAnsi="Times New Roman"/>
          <w:sz w:val="24"/>
          <w:szCs w:val="24"/>
        </w:rPr>
        <w:t>Data primer yaitu data yang berasal dari sumber asli atau pertama. Data ini tersedia dalam bentuk file-file,</w:t>
      </w:r>
    </w:p>
    <w:p>
      <w:pPr>
        <w:pStyle w:val="style179"/>
        <w:numPr>
          <w:ilvl w:val="0"/>
          <w:numId w:val="15"/>
        </w:numPr>
        <w:shd w:val="clear" w:color="auto" w:fill="ffffff"/>
        <w:spacing w:after="0" w:lineRule="auto" w:line="240"/>
        <w:ind w:left="1418" w:right="-1" w:hanging="284"/>
        <w:jc w:val="both"/>
        <w:rPr>
          <w:rFonts w:ascii="Times New Roman" w:cs="Times New Roman" w:hAnsi="Times New Roman"/>
          <w:sz w:val="24"/>
          <w:szCs w:val="24"/>
        </w:rPr>
      </w:pPr>
      <w:r>
        <w:rPr>
          <w:rFonts w:ascii="Times New Roman" w:cs="Times New Roman" w:hAnsi="Times New Roman"/>
          <w:sz w:val="24"/>
          <w:szCs w:val="24"/>
        </w:rPr>
        <w:t>Data sekunder yaitu data yang sudah tersedia sehingga kita tinggal mencari dan mengumpulkannya. Data ini berupa bukti, catatan, atau alporan historis yang telah disusun dalam arsip mengenai keuangan.</w:t>
      </w:r>
    </w:p>
    <w:p>
      <w:pPr>
        <w:pStyle w:val="style179"/>
        <w:shd w:val="clear" w:color="auto" w:fill="ffffff"/>
        <w:spacing w:after="0" w:lineRule="auto" w:line="360"/>
        <w:ind w:left="1418" w:right="-1"/>
        <w:jc w:val="both"/>
        <w:rPr>
          <w:rFonts w:ascii="Times New Roman" w:cs="Times New Roman" w:hAnsi="Times New Roman"/>
          <w:sz w:val="24"/>
          <w:szCs w:val="24"/>
        </w:rPr>
      </w:pPr>
    </w:p>
    <w:p>
      <w:pPr>
        <w:pStyle w:val="style0"/>
        <w:shd w:val="clear" w:color="auto" w:fill="ffffff"/>
        <w:spacing w:after="0" w:lineRule="auto" w:line="360"/>
        <w:ind w:right="-1" w:firstLine="709"/>
        <w:jc w:val="both"/>
        <w:rPr>
          <w:rFonts w:ascii="Times New Roman" w:cs="Times New Roman" w:hAnsi="Times New Roman"/>
          <w:sz w:val="24"/>
          <w:szCs w:val="24"/>
        </w:rPr>
      </w:pPr>
      <w:r>
        <w:rPr>
          <w:rFonts w:ascii="Times New Roman" w:cs="Times New Roman" w:hAnsi="Times New Roman"/>
          <w:sz w:val="24"/>
          <w:szCs w:val="24"/>
        </w:rPr>
        <w:t xml:space="preserve">Berdasarkan teknik pengumpulan data diatas, penulis memperoleh data-data pendukung dari </w:t>
      </w:r>
      <w:r>
        <w:rPr>
          <w:rFonts w:ascii="Times New Roman" w:cs="Times New Roman" w:hAnsi="Times New Roman"/>
          <w:sz w:val="24"/>
          <w:szCs w:val="24"/>
          <w:shd w:val="clear" w:color="auto" w:fill="ffffff"/>
        </w:rPr>
        <w:t>CV Mulia Enterprise</w:t>
      </w:r>
      <w:r>
        <w:rPr>
          <w:rFonts w:ascii="Times New Roman" w:cs="Times New Roman" w:hAnsi="Times New Roman"/>
          <w:sz w:val="24"/>
          <w:szCs w:val="24"/>
        </w:rPr>
        <w:t xml:space="preserve"> Palembang yang diperlukan sebagai masukan (referensi) kemudai diolah untuk penyusunan laporan akhir dengan cara riset lapangan yaitu wawancara, observasi, riset kerpustakaan, data primer yaitu berupa data perhitungan biaya bahan baku, dan data biaya tenaga kerja.</w:t>
      </w:r>
    </w:p>
    <w:p>
      <w:pPr>
        <w:pStyle w:val="style0"/>
        <w:shd w:val="clear" w:color="auto" w:fill="ffffff"/>
        <w:spacing w:after="0" w:lineRule="auto" w:line="360"/>
        <w:ind w:right="-1" w:firstLine="709"/>
        <w:jc w:val="both"/>
        <w:rPr>
          <w:rFonts w:ascii="Times New Roman" w:cs="Times New Roman" w:hAnsi="Times New Roman"/>
          <w:sz w:val="24"/>
          <w:szCs w:val="24"/>
        </w:rPr>
      </w:pPr>
    </w:p>
    <w:p>
      <w:pPr>
        <w:pStyle w:val="style179"/>
        <w:numPr>
          <w:ilvl w:val="1"/>
          <w:numId w:val="38"/>
        </w:numPr>
        <w:shd w:val="clear" w:color="auto" w:fill="ffffff"/>
        <w:spacing w:after="0" w:lineRule="auto" w:line="360"/>
        <w:ind w:left="709" w:right="-1" w:hanging="709"/>
        <w:jc w:val="both"/>
        <w:rPr>
          <w:rFonts w:ascii="Times New Roman" w:cs="Times New Roman" w:hAnsi="Times New Roman"/>
          <w:sz w:val="24"/>
          <w:szCs w:val="24"/>
        </w:rPr>
      </w:pPr>
      <w:r>
        <w:rPr>
          <w:rFonts w:ascii="Times New Roman" w:cs="Times New Roman" w:hAnsi="Times New Roman"/>
          <w:b/>
          <w:sz w:val="24"/>
          <w:szCs w:val="24"/>
        </w:rPr>
        <w:t xml:space="preserve">Sistematika Penulisan </w:t>
      </w:r>
    </w:p>
    <w:p>
      <w:pPr>
        <w:pStyle w:val="style179"/>
        <w:shd w:val="clear" w:color="auto" w:fill="ffffff"/>
        <w:spacing w:after="0" w:lineRule="auto" w:line="360"/>
        <w:ind w:left="0" w:right="-1" w:firstLine="709"/>
        <w:jc w:val="both"/>
        <w:rPr>
          <w:rFonts w:ascii="Times New Roman" w:cs="Times New Roman" w:hAnsi="Times New Roman"/>
          <w:sz w:val="24"/>
          <w:szCs w:val="24"/>
        </w:rPr>
      </w:pPr>
      <w:r>
        <w:rPr>
          <w:rFonts w:ascii="Times New Roman" w:cs="Times New Roman" w:hAnsi="Times New Roman"/>
          <w:sz w:val="24"/>
          <w:szCs w:val="24"/>
        </w:rPr>
        <w:t>Secara garis besar laporan akhir ini terdiri dari 5 (lima) bab yang isinya mencerminkan susunan atau materi yang akan dibahas, tiap-tiap bab memiliki hubungan yang satu dengan yang lain. Berikut untuk memberikan gambaran yang jelas, akan diuraikan mengenai sistematika pembahasan laporan akhir ini secara singkat yaitu :</w:t>
      </w:r>
    </w:p>
    <w:p>
      <w:pPr>
        <w:pStyle w:val="style179"/>
        <w:shd w:val="clear" w:color="auto" w:fill="ffffff"/>
        <w:spacing w:after="0" w:lineRule="auto" w:line="360"/>
        <w:ind w:left="1080" w:right="-1" w:hanging="1080"/>
        <w:rPr>
          <w:rFonts w:ascii="Times New Roman" w:cs="Times New Roman" w:hAnsi="Times New Roman"/>
          <w:b/>
          <w:sz w:val="24"/>
          <w:szCs w:val="24"/>
        </w:rPr>
      </w:pPr>
      <w:r>
        <w:rPr>
          <w:rFonts w:ascii="Times New Roman" w:cs="Times New Roman" w:hAnsi="Times New Roman"/>
          <w:b/>
          <w:sz w:val="24"/>
          <w:szCs w:val="24"/>
        </w:rPr>
        <w:t>BAB I</w:t>
      </w:r>
      <w:r>
        <w:rPr>
          <w:rFonts w:ascii="Times New Roman" w:cs="Times New Roman" w:hAnsi="Times New Roman"/>
          <w:b/>
          <w:sz w:val="24"/>
          <w:szCs w:val="24"/>
        </w:rPr>
        <w:tab/>
      </w:r>
      <w:r>
        <w:rPr>
          <w:rFonts w:ascii="Times New Roman" w:cs="Times New Roman" w:hAnsi="Times New Roman"/>
          <w:b/>
          <w:sz w:val="24"/>
          <w:szCs w:val="24"/>
        </w:rPr>
        <w:t>PENDAHULUAN</w:t>
      </w:r>
    </w:p>
    <w:p>
      <w:pPr>
        <w:pStyle w:val="style179"/>
        <w:shd w:val="clear" w:color="auto" w:fill="ffffff"/>
        <w:spacing w:after="0" w:lineRule="auto" w:line="360"/>
        <w:ind w:left="1080" w:right="-1" w:hanging="108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Bab ini akan dibahas tetang latar belakang masalah, rumusan masalah, ruang lingkup permasalahan, tujuan penulisan dan manfaat penulisan, sumber data dan metode pengumpulan data, serta sistematika penulisan.</w:t>
      </w:r>
    </w:p>
    <w:p>
      <w:pPr>
        <w:pStyle w:val="style179"/>
        <w:shd w:val="clear" w:color="auto" w:fill="ffffff"/>
        <w:spacing w:lineRule="auto" w:line="360"/>
        <w:ind w:left="1080" w:right="-1" w:hanging="1080"/>
        <w:rPr>
          <w:rFonts w:ascii="Times New Roman" w:cs="Times New Roman" w:hAnsi="Times New Roman"/>
          <w:b/>
          <w:sz w:val="24"/>
          <w:szCs w:val="24"/>
        </w:rPr>
      </w:pPr>
      <w:r>
        <w:rPr>
          <w:rFonts w:ascii="Times New Roman" w:cs="Times New Roman" w:hAnsi="Times New Roman"/>
          <w:b/>
          <w:sz w:val="24"/>
          <w:szCs w:val="24"/>
        </w:rPr>
        <w:t>BAB II</w:t>
      </w:r>
      <w:r>
        <w:rPr>
          <w:rFonts w:ascii="Times New Roman" w:cs="Times New Roman" w:hAnsi="Times New Roman"/>
          <w:b/>
          <w:sz w:val="24"/>
          <w:szCs w:val="24"/>
        </w:rPr>
        <w:tab/>
      </w:r>
      <w:r>
        <w:rPr>
          <w:rFonts w:ascii="Times New Roman" w:cs="Times New Roman" w:hAnsi="Times New Roman"/>
          <w:b/>
          <w:sz w:val="24"/>
          <w:szCs w:val="24"/>
        </w:rPr>
        <w:t>TINJAUAN PUSTAKA</w:t>
      </w:r>
    </w:p>
    <w:p>
      <w:pPr>
        <w:pStyle w:val="style179"/>
        <w:shd w:val="clear" w:color="auto" w:fill="ffffff"/>
        <w:spacing w:lineRule="auto" w:line="360"/>
        <w:ind w:left="1080" w:right="-1" w:hanging="108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 xml:space="preserve">Bab ini menguraikan tentang teori-teori yang digunakan menurut pendapat para ahli mengenai teori-teori dalam analisis harga pokok produksi yang berhubungan dengan pembahasan didalam penulisan laporan akhir ini meliputi pengertian akuntansi biaya, peranan akuntansi biaya, pengertian dan klasifikasi biaya, pengertian dan unsur-unsur harga pokok produksi, manfaat perhitungan harga pokok produksi, metode pengumpulan harga pokok produksi, metode penentuan harga pokok produksi, metode perhitungan depresiasi/penyusutan aset tetap dan metode alokasi biaya bersama. </w:t>
      </w:r>
    </w:p>
    <w:p>
      <w:pPr>
        <w:pStyle w:val="style179"/>
        <w:shd w:val="clear" w:color="auto" w:fill="ffffff"/>
        <w:spacing w:lineRule="auto" w:line="360"/>
        <w:ind w:left="1080" w:right="-1" w:hanging="1080"/>
        <w:jc w:val="both"/>
        <w:rPr>
          <w:rFonts w:ascii="Times New Roman" w:cs="Times New Roman" w:hAnsi="Times New Roman"/>
          <w:b/>
          <w:sz w:val="24"/>
          <w:szCs w:val="24"/>
        </w:rPr>
      </w:pPr>
      <w:r>
        <w:rPr>
          <w:rFonts w:ascii="Times New Roman" w:cs="Times New Roman" w:hAnsi="Times New Roman"/>
          <w:b/>
          <w:sz w:val="24"/>
          <w:szCs w:val="24"/>
        </w:rPr>
        <w:t>BAB III</w:t>
      </w:r>
      <w:r>
        <w:rPr>
          <w:rFonts w:ascii="Times New Roman" w:cs="Times New Roman" w:hAnsi="Times New Roman"/>
          <w:b/>
          <w:sz w:val="24"/>
          <w:szCs w:val="24"/>
        </w:rPr>
        <w:tab/>
      </w:r>
      <w:r>
        <w:rPr>
          <w:rFonts w:ascii="Times New Roman" w:cs="Times New Roman" w:hAnsi="Times New Roman"/>
          <w:b/>
          <w:sz w:val="24"/>
          <w:szCs w:val="24"/>
        </w:rPr>
        <w:t>GAMBARAN UMUM PERUSAHAAN</w:t>
      </w:r>
    </w:p>
    <w:p>
      <w:pPr>
        <w:pStyle w:val="style179"/>
        <w:shd w:val="clear" w:color="auto" w:fill="ffffff"/>
        <w:spacing w:lineRule="auto" w:line="360"/>
        <w:ind w:left="1080" w:right="-1"/>
        <w:jc w:val="both"/>
        <w:rPr>
          <w:rFonts w:ascii="Times New Roman" w:cs="Times New Roman" w:hAnsi="Times New Roman"/>
          <w:sz w:val="24"/>
          <w:szCs w:val="24"/>
          <w:shd w:val="clear" w:color="auto" w:fill="ffffff"/>
        </w:rPr>
      </w:pPr>
      <w:r>
        <w:rPr>
          <w:rFonts w:ascii="Times New Roman" w:cs="Times New Roman" w:hAnsi="Times New Roman"/>
          <w:sz w:val="24"/>
          <w:szCs w:val="24"/>
        </w:rPr>
        <w:t>Berisi tentang gambaran umum perusahaan berupa sejarah singkat perusahaan, visi dan misi perusahaan, strukutur organisasi dan uraian tugas, aktivitas perusahaan, perencanaan dan proses produksi, data aset tetap pada produksi</w:t>
      </w:r>
      <w:r>
        <w:rPr>
          <w:rFonts w:ascii="Times New Roman" w:cs="Times New Roman" w:hAnsi="Times New Roman"/>
          <w:sz w:val="24"/>
          <w:szCs w:val="24"/>
          <w:shd w:val="clear" w:color="auto" w:fill="ffffff"/>
        </w:rPr>
        <w:t xml:space="preserve"> pembuatan Neonboxdan PNT (Papan Nama Toko) daftar upah tenaga kerja langsung dan data biaya produksi (biaya bahan baku dan biaya tenaga kerja)</w:t>
      </w:r>
      <w:r>
        <w:rPr>
          <w:rFonts w:ascii="Times New Roman" w:cs="Times New Roman" w:hAnsi="Times New Roman"/>
          <w:sz w:val="24"/>
          <w:szCs w:val="24"/>
          <w:shd w:val="clear" w:color="auto" w:fill="ffffff"/>
        </w:rPr>
        <w:br/>
      </w:r>
      <w:r>
        <w:rPr>
          <w:rFonts w:ascii="Times New Roman" w:cs="Times New Roman" w:hAnsi="Times New Roman"/>
          <w:sz w:val="24"/>
          <w:szCs w:val="24"/>
          <w:shd w:val="clear" w:color="auto" w:fill="ffffff"/>
        </w:rPr>
        <w:t>serta perhitungan harga pokok produksi untuk pesanan dua jenis Neonboxdan PNT (Papan Nama Toko) menurut perusahaan.</w:t>
      </w:r>
    </w:p>
    <w:p>
      <w:pPr>
        <w:pStyle w:val="style179"/>
        <w:shd w:val="clear" w:color="auto" w:fill="ffffff"/>
        <w:spacing w:after="0" w:lineRule="auto" w:line="360"/>
        <w:ind w:left="0" w:right="-1"/>
        <w:jc w:val="both"/>
        <w:rPr>
          <w:rFonts w:ascii="Times New Roman" w:cs="Times New Roman" w:hAnsi="Times New Roman"/>
          <w:sz w:val="24"/>
          <w:szCs w:val="24"/>
          <w:shd w:val="clear" w:color="auto" w:fill="ffffff"/>
        </w:rPr>
      </w:pPr>
      <w:r>
        <w:rPr>
          <w:rFonts w:ascii="Times New Roman" w:cs="Times New Roman" w:hAnsi="Times New Roman"/>
          <w:b/>
          <w:sz w:val="24"/>
          <w:szCs w:val="24"/>
        </w:rPr>
        <w:t>BAB IV    PEMBAHASAN</w:t>
      </w:r>
    </w:p>
    <w:p>
      <w:pPr>
        <w:pStyle w:val="style179"/>
        <w:shd w:val="clear" w:color="auto" w:fill="ffffff"/>
        <w:spacing w:after="0" w:lineRule="auto" w:line="360"/>
        <w:ind w:left="1080" w:right="-1"/>
        <w:jc w:val="both"/>
        <w:rPr>
          <w:rFonts w:ascii="Times New Roman" w:cs="Times New Roman" w:hAnsi="Times New Roman"/>
          <w:sz w:val="24"/>
          <w:szCs w:val="24"/>
          <w:shd w:val="clear" w:color="auto" w:fill="ffffff"/>
        </w:rPr>
      </w:pPr>
      <w:r>
        <w:rPr>
          <w:rFonts w:ascii="Times New Roman" w:cs="Times New Roman" w:hAnsi="Times New Roman"/>
          <w:sz w:val="24"/>
          <w:szCs w:val="24"/>
        </w:rPr>
        <w:t xml:space="preserve">Bab ini penulis akan membahas dan menganalisa berdasarkan teori-teori yang terkait, yaitu mengklasifikasikan unsur-unsur harga pokok produksi dan perhitungan harga pokok produksi pada </w:t>
      </w:r>
      <w:r>
        <w:rPr>
          <w:rFonts w:ascii="Times New Roman" w:cs="Times New Roman" w:hAnsi="Times New Roman"/>
          <w:sz w:val="24"/>
          <w:szCs w:val="24"/>
          <w:shd w:val="clear" w:color="auto" w:fill="ffffff"/>
        </w:rPr>
        <w:t>Neonboxdan PNT (Papan Nama Toko).</w:t>
      </w:r>
    </w:p>
    <w:p>
      <w:pPr>
        <w:pStyle w:val="style179"/>
        <w:shd w:val="clear" w:color="auto" w:fill="ffffff"/>
        <w:spacing w:after="0" w:lineRule="auto" w:line="360"/>
        <w:ind w:left="1080" w:right="-1"/>
        <w:jc w:val="both"/>
        <w:rPr>
          <w:rFonts w:ascii="Times New Roman" w:cs="Times New Roman" w:hAnsi="Times New Roman"/>
          <w:sz w:val="24"/>
          <w:szCs w:val="24"/>
          <w:shd w:val="clear" w:color="auto" w:fill="ffffff"/>
        </w:rPr>
      </w:pPr>
    </w:p>
    <w:p>
      <w:pPr>
        <w:pStyle w:val="style179"/>
        <w:shd w:val="clear" w:color="auto" w:fill="ffffff"/>
        <w:spacing w:after="0" w:lineRule="auto" w:line="360"/>
        <w:ind w:left="1080" w:right="-1"/>
        <w:jc w:val="both"/>
        <w:rPr>
          <w:rFonts w:ascii="Times New Roman" w:cs="Times New Roman" w:hAnsi="Times New Roman"/>
          <w:sz w:val="24"/>
          <w:szCs w:val="24"/>
          <w:shd w:val="clear" w:color="auto" w:fill="ffffff"/>
        </w:rPr>
      </w:pPr>
    </w:p>
    <w:p>
      <w:pPr>
        <w:pStyle w:val="style0"/>
        <w:shd w:val="clear" w:color="auto" w:fill="ffffff"/>
        <w:tabs>
          <w:tab w:val="left" w:leader="none" w:pos="1134"/>
        </w:tabs>
        <w:spacing w:after="0" w:lineRule="auto" w:line="360"/>
        <w:ind w:right="-1"/>
        <w:jc w:val="both"/>
        <w:rPr>
          <w:rFonts w:ascii="Times New Roman" w:cs="Times New Roman" w:hAnsi="Times New Roman"/>
          <w:b/>
          <w:sz w:val="24"/>
          <w:szCs w:val="24"/>
        </w:rPr>
      </w:pPr>
      <w:r>
        <w:rPr>
          <w:rFonts w:ascii="Times New Roman" w:cs="Times New Roman" w:hAnsi="Times New Roman"/>
          <w:b/>
          <w:sz w:val="24"/>
          <w:szCs w:val="24"/>
        </w:rPr>
        <w:t xml:space="preserve">BAB V </w:t>
      </w:r>
      <w:r>
        <w:rPr>
          <w:rFonts w:ascii="Times New Roman" w:cs="Times New Roman" w:hAnsi="Times New Roman"/>
          <w:b/>
          <w:sz w:val="24"/>
          <w:szCs w:val="24"/>
        </w:rPr>
        <w:tab/>
      </w:r>
      <w:r>
        <w:rPr>
          <w:rFonts w:ascii="Times New Roman" w:cs="Times New Roman" w:hAnsi="Times New Roman"/>
          <w:b/>
          <w:sz w:val="24"/>
          <w:szCs w:val="24"/>
        </w:rPr>
        <w:t>SIMPULAN DAN SARAN</w:t>
      </w:r>
    </w:p>
    <w:p>
      <w:pPr>
        <w:pStyle w:val="style0"/>
        <w:shd w:val="clear" w:color="auto" w:fill="ffffff"/>
        <w:spacing w:after="0" w:lineRule="auto" w:line="360"/>
        <w:ind w:left="1134" w:right="-1" w:hanging="1134"/>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Bab ini merupakan kesimpulan dari pembahasan yang telah diuraikan pada bab IV. Penulis juga memberikan saran-saran kepada pihak perusahaan yang diharapkan dapat membantu perusahaan dalam menentukan harga pokok produksi.</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tabs>
          <w:tab w:val="left" w:leader="none" w:pos="5535"/>
        </w:tabs>
        <w:rPr>
          <w:rFonts w:ascii="Times New Roman" w:cs="Times New Roman" w:hAnsi="Times New Roman"/>
          <w:sz w:val="24"/>
          <w:szCs w:val="24"/>
        </w:rPr>
      </w:pPr>
      <w:r>
        <w:rPr>
          <w:rFonts w:ascii="Times New Roman" w:cs="Times New Roman" w:hAnsi="Times New Roman"/>
          <w:sz w:val="24"/>
          <w:szCs w:val="24"/>
        </w:rPr>
        <w:tab/>
      </w:r>
      <w:bookmarkEnd w:id="0"/>
    </w:p>
    <w:sectPr>
      <w:headerReference w:type="default" r:id="rId2"/>
      <w:footerReference w:type="default" r:id="rId3"/>
      <w:footerReference w:type="first" r:id="rId4"/>
      <w:pgSz w:w="11906" w:h="16838" w:orient="portrait"/>
      <w:pgMar w:top="2268" w:right="1701" w:bottom="1701" w:left="226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Times New Roman" w:cs="Times New Roman" w:hAnsi="Times New Roman"/>
        <w:sz w:val="24"/>
        <w:szCs w:val="24"/>
      </w:rPr>
    </w:pPr>
  </w:p>
  <w:p>
    <w:pPr>
      <w:pStyle w:val="style32"/>
      <w:jc w:val="center"/>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2</w:t>
    </w:r>
    <w:r>
      <w:rPr/>
      <w:fldChar w:fldCharType="end"/>
    </w:r>
  </w:p>
  <w:p>
    <w:pPr>
      <w:pStyle w:val="style31"/>
      <w:jc w:val="r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53C5F0F"/>
    <w:lvl w:ilvl="0">
      <w:start w:val="1"/>
      <w:numFmt w:val="decimal"/>
      <w:lvlText w:val="%1."/>
      <w:lvlJc w:val="left"/>
      <w:pPr>
        <w:ind w:left="720" w:hanging="360"/>
      </w:pPr>
      <w:rPr>
        <w:rFonts w:cs="Times New Roman"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4DC963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2"/>
    <w:multiLevelType w:val="multilevel"/>
    <w:tmpl w:val="10164F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2B0930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46F61F6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0000005"/>
    <w:multiLevelType w:val="multilevel"/>
    <w:tmpl w:val="31815A60"/>
    <w:lvl w:ilvl="0">
      <w:start w:val="1"/>
      <w:numFmt w:val="decimal"/>
      <w:lvlText w:val="%1."/>
      <w:lvlJc w:val="left"/>
      <w:pPr>
        <w:ind w:left="1069" w:hanging="360"/>
      </w:pPr>
      <w:rPr>
        <w:rFonts w:hint="default"/>
        <w:b w:val="fals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00000006"/>
    <w:multiLevelType w:val="multilevel"/>
    <w:tmpl w:val="7F426A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5E356ED6"/>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00000008"/>
    <w:multiLevelType w:val="multilevel"/>
    <w:tmpl w:val="0A325DEC"/>
    <w:lvl w:ilvl="0">
      <w:start w:val="1"/>
      <w:numFmt w:val="decimal"/>
      <w:lvlText w:val="%1."/>
      <w:lvlJc w:val="left"/>
      <w:pPr>
        <w:ind w:left="1080" w:hanging="360"/>
      </w:pPr>
      <w:rPr>
        <w:rFonts w:hint="default"/>
        <w:b w:val="fals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09"/>
    <w:multiLevelType w:val="multilevel"/>
    <w:tmpl w:val="335C7BA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0000000A"/>
    <w:multiLevelType w:val="multilevel"/>
    <w:tmpl w:val="6F8D3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B"/>
    <w:multiLevelType w:val="multilevel"/>
    <w:tmpl w:val="79BF5A3A"/>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nsid w:val="0000000C"/>
    <w:multiLevelType w:val="multilevel"/>
    <w:tmpl w:val="52C22AF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0000000D"/>
    <w:multiLevelType w:val="multilevel"/>
    <w:tmpl w:val="6B561B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0E"/>
    <w:multiLevelType w:val="multilevel"/>
    <w:tmpl w:val="71021C5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0000000F"/>
    <w:multiLevelType w:val="multilevel"/>
    <w:tmpl w:val="257409F8"/>
    <w:lvl w:ilvl="0">
      <w:start w:val="1"/>
      <w:numFmt w:val="decimal"/>
      <w:lvlText w:val="%1."/>
      <w:lvlJc w:val="left"/>
      <w:pPr>
        <w:ind w:left="720" w:hanging="360"/>
      </w:pPr>
      <w:rPr>
        <w:b w:val="fals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0000010"/>
    <w:multiLevelType w:val="multilevel"/>
    <w:tmpl w:val="48E420D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11"/>
    <w:multiLevelType w:val="multilevel"/>
    <w:tmpl w:val="6D954AA1"/>
    <w:lvl w:ilvl="0">
      <w:start w:val="2"/>
      <w:numFmt w:val="decimal"/>
      <w:lvlText w:val="%1"/>
      <w:lvlJc w:val="left"/>
      <w:pPr>
        <w:ind w:left="480" w:hanging="480"/>
      </w:pPr>
      <w:rPr>
        <w:rFonts w:hint="default"/>
        <w:b/>
      </w:rPr>
    </w:lvl>
    <w:lvl w:ilvl="1">
      <w:start w:val="5"/>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8">
    <w:nsid w:val="00000012"/>
    <w:multiLevelType w:val="multilevel"/>
    <w:tmpl w:val="28697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0000013"/>
    <w:multiLevelType w:val="multilevel"/>
    <w:tmpl w:val="383640C3"/>
    <w:lvl w:ilvl="0">
      <w:start w:val="1"/>
      <w:numFmt w:val="decimal"/>
      <w:lvlText w:val="%1."/>
      <w:lvlJc w:val="left"/>
      <w:pPr>
        <w:ind w:left="1070" w:hanging="360"/>
      </w:pPr>
      <w:rPr>
        <w:rFonts w:hint="default"/>
        <w:i w:val="false"/>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0">
    <w:nsid w:val="00000014"/>
    <w:multiLevelType w:val="multilevel"/>
    <w:tmpl w:val="51B84C4F"/>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00000015"/>
    <w:multiLevelType w:val="multilevel"/>
    <w:tmpl w:val="17066B1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00000016"/>
    <w:multiLevelType w:val="multilevel"/>
    <w:tmpl w:val="1A183D3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00000017"/>
    <w:multiLevelType w:val="multilevel"/>
    <w:tmpl w:val="411913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0000018"/>
    <w:multiLevelType w:val="multilevel"/>
    <w:tmpl w:val="4202D42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0000019"/>
    <w:multiLevelType w:val="multilevel"/>
    <w:tmpl w:val="FD4603F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000001A"/>
    <w:multiLevelType w:val="multilevel"/>
    <w:tmpl w:val="4AE31D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0000001B"/>
    <w:multiLevelType w:val="multilevel"/>
    <w:tmpl w:val="30D93CDE"/>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8">
    <w:nsid w:val="0000001C"/>
    <w:multiLevelType w:val="multilevel"/>
    <w:tmpl w:val="7A060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000001D"/>
    <w:multiLevelType w:val="multilevel"/>
    <w:tmpl w:val="49034A46"/>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0000001E"/>
    <w:multiLevelType w:val="multilevel"/>
    <w:tmpl w:val="606306DA"/>
    <w:lvl w:ilvl="0">
      <w:start w:val="1"/>
      <w:numFmt w:val="decimal"/>
      <w:lvlText w:val="%1."/>
      <w:lvlJc w:val="left"/>
      <w:pPr>
        <w:ind w:left="1287" w:hanging="360"/>
      </w:pPr>
      <w:rPr>
        <w:rFonts w:cs="SimSun" w:hint="default"/>
        <w:b w:val="fals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nsid w:val="0000001F"/>
    <w:multiLevelType w:val="multilevel"/>
    <w:tmpl w:val="05D6208B"/>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2">
    <w:nsid w:val="00000020"/>
    <w:multiLevelType w:val="multilevel"/>
    <w:tmpl w:val="6BAB58B4"/>
    <w:lvl w:ilvl="0">
      <w:start w:val="1"/>
      <w:numFmt w:val="decimal"/>
      <w:lvlText w:val="%1."/>
      <w:lvlJc w:val="left"/>
      <w:pPr>
        <w:ind w:left="1080" w:hanging="360"/>
      </w:pPr>
      <w:rPr>
        <w:rFonts w:ascii="Times New Roman" w:cs="Times New Roman" w:eastAsia="Calibri"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00000021"/>
    <w:multiLevelType w:val="multilevel"/>
    <w:tmpl w:val="88B8A37A"/>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00000022"/>
    <w:multiLevelType w:val="multilevel"/>
    <w:tmpl w:val="726841B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00000023"/>
    <w:multiLevelType w:val="multilevel"/>
    <w:tmpl w:val="47177C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00000024"/>
    <w:multiLevelType w:val="multilevel"/>
    <w:tmpl w:val="600D15D5"/>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7">
    <w:nsid w:val="00000025"/>
    <w:multiLevelType w:val="multilevel"/>
    <w:tmpl w:val="76B2667B"/>
    <w:lvl w:ilvl="0">
      <w:start w:val="1"/>
      <w:numFmt w:val="decimal"/>
      <w:lvlText w:val="%1."/>
      <w:lvlJc w:val="left"/>
      <w:pPr>
        <w:ind w:left="1440" w:hanging="360"/>
      </w:pPr>
      <w:rPr>
        <w:rFonts w:ascii="Times New Roman" w:cs="SimSun" w:eastAsia="Calibri" w:hAnsi="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00000026"/>
    <w:multiLevelType w:val="multilevel"/>
    <w:tmpl w:val="2203741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00000027"/>
    <w:multiLevelType w:val="multilevel"/>
    <w:tmpl w:val="3D354BF6"/>
    <w:lvl w:ilvl="0">
      <w:start w:val="1"/>
      <w:numFmt w:val="decimal"/>
      <w:lvlText w:val="%1."/>
      <w:lvlJc w:val="left"/>
      <w:pPr>
        <w:ind w:left="1287" w:hanging="360"/>
      </w:pPr>
      <w:rPr>
        <w:rFonts w:ascii="Times New Roman" w:cs="Times New Roman" w:eastAsia="Calibri" w:hAnsi="Times New Roman"/>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00000028"/>
    <w:multiLevelType w:val="multilevel"/>
    <w:tmpl w:val="47C76F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0000029"/>
    <w:multiLevelType w:val="multilevel"/>
    <w:tmpl w:val="635207C5"/>
    <w:lvl w:ilvl="0">
      <w:start w:val="2"/>
      <w:numFmt w:val="decimal"/>
      <w:lvlText w:val="%1"/>
      <w:lvlJc w:val="left"/>
      <w:pPr>
        <w:ind w:left="360" w:hanging="360"/>
      </w:pPr>
      <w:rPr>
        <w:rFonts w:cs="SimSun" w:hint="default"/>
      </w:rPr>
    </w:lvl>
    <w:lvl w:ilvl="1">
      <w:start w:val="1"/>
      <w:numFmt w:val="decimal"/>
      <w:lvlText w:val="%1.%2"/>
      <w:lvlJc w:val="left"/>
      <w:pPr>
        <w:ind w:left="1287" w:hanging="360"/>
      </w:pPr>
      <w:rPr>
        <w:rFonts w:cs="SimSun" w:hint="default"/>
      </w:rPr>
    </w:lvl>
    <w:lvl w:ilvl="2">
      <w:start w:val="1"/>
      <w:numFmt w:val="decimal"/>
      <w:lvlText w:val="%1.%2.%3"/>
      <w:lvlJc w:val="left"/>
      <w:pPr>
        <w:ind w:left="1146" w:hanging="720"/>
      </w:pPr>
      <w:rPr>
        <w:rFonts w:cs="SimSun" w:hint="default"/>
      </w:rPr>
    </w:lvl>
    <w:lvl w:ilvl="3">
      <w:start w:val="1"/>
      <w:numFmt w:val="decimal"/>
      <w:lvlText w:val="%1.%2.%3.%4"/>
      <w:lvlJc w:val="left"/>
      <w:pPr>
        <w:ind w:left="3501" w:hanging="720"/>
      </w:pPr>
      <w:rPr>
        <w:rFonts w:cs="SimSun" w:hint="default"/>
      </w:rPr>
    </w:lvl>
    <w:lvl w:ilvl="4">
      <w:start w:val="1"/>
      <w:numFmt w:val="decimal"/>
      <w:lvlText w:val="%1.%2.%3.%4.%5"/>
      <w:lvlJc w:val="left"/>
      <w:pPr>
        <w:ind w:left="4788" w:hanging="1080"/>
      </w:pPr>
      <w:rPr>
        <w:rFonts w:cs="SimSun" w:hint="default"/>
      </w:rPr>
    </w:lvl>
    <w:lvl w:ilvl="5">
      <w:start w:val="1"/>
      <w:numFmt w:val="decimal"/>
      <w:lvlText w:val="%1.%2.%3.%4.%5.%6"/>
      <w:lvlJc w:val="left"/>
      <w:pPr>
        <w:ind w:left="5715" w:hanging="1080"/>
      </w:pPr>
      <w:rPr>
        <w:rFonts w:cs="SimSun" w:hint="default"/>
      </w:rPr>
    </w:lvl>
    <w:lvl w:ilvl="6">
      <w:start w:val="1"/>
      <w:numFmt w:val="decimal"/>
      <w:lvlText w:val="%1.%2.%3.%4.%5.%6.%7"/>
      <w:lvlJc w:val="left"/>
      <w:pPr>
        <w:ind w:left="7002" w:hanging="1440"/>
      </w:pPr>
      <w:rPr>
        <w:rFonts w:cs="SimSun" w:hint="default"/>
      </w:rPr>
    </w:lvl>
    <w:lvl w:ilvl="7">
      <w:start w:val="1"/>
      <w:numFmt w:val="decimal"/>
      <w:lvlText w:val="%1.%2.%3.%4.%5.%6.%7.%8"/>
      <w:lvlJc w:val="left"/>
      <w:pPr>
        <w:ind w:left="7929" w:hanging="1440"/>
      </w:pPr>
      <w:rPr>
        <w:rFonts w:cs="SimSun" w:hint="default"/>
      </w:rPr>
    </w:lvl>
    <w:lvl w:ilvl="8">
      <w:start w:val="1"/>
      <w:numFmt w:val="decimal"/>
      <w:lvlText w:val="%1.%2.%3.%4.%5.%6.%7.%8.%9"/>
      <w:lvlJc w:val="left"/>
      <w:pPr>
        <w:ind w:left="9216" w:hanging="1800"/>
      </w:pPr>
      <w:rPr>
        <w:rFonts w:cs="SimSun" w:hint="default"/>
      </w:rPr>
    </w:lvl>
  </w:abstractNum>
  <w:abstractNum w:abstractNumId="42">
    <w:nsid w:val="0000002A"/>
    <w:multiLevelType w:val="multilevel"/>
    <w:tmpl w:val="506E54C4"/>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3">
    <w:nsid w:val="0000002B"/>
    <w:multiLevelType w:val="multilevel"/>
    <w:tmpl w:val="53146B6D"/>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4">
    <w:nsid w:val="0000002C"/>
    <w:multiLevelType w:val="multilevel"/>
    <w:tmpl w:val="449D7C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0000002D"/>
    <w:multiLevelType w:val="multilevel"/>
    <w:tmpl w:val="18C27799"/>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0000002E"/>
    <w:multiLevelType w:val="multilevel"/>
    <w:tmpl w:val="561CEFA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0000002F"/>
    <w:multiLevelType w:val="multilevel"/>
    <w:tmpl w:val="5AC47B8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00000030"/>
    <w:multiLevelType w:val="multilevel"/>
    <w:tmpl w:val="25F55718"/>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9">
    <w:nsid w:val="00000031"/>
    <w:multiLevelType w:val="multilevel"/>
    <w:tmpl w:val="2BA47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00000032"/>
    <w:multiLevelType w:val="multilevel"/>
    <w:tmpl w:val="0ECB274A"/>
    <w:lvl w:ilvl="0">
      <w:start w:val="1"/>
      <w:numFmt w:val="decimal"/>
      <w:lvlText w:val="%1."/>
      <w:lvlJc w:val="left"/>
      <w:pPr>
        <w:ind w:left="1571" w:hanging="360"/>
      </w:pPr>
      <w:rPr>
        <w:rFonts w:ascii="Times New Roman" w:cs="Times New Roman" w:eastAsia="Calibri" w:hAnsi="Times New Roman"/>
      </w:rPr>
    </w:lvl>
    <w:lvl w:ilvl="1">
      <w:start w:val="1"/>
      <w:numFmt w:val="bullet"/>
      <w:lvlText w:val="o"/>
      <w:lvlJc w:val="left"/>
      <w:pPr>
        <w:ind w:left="2291" w:hanging="360"/>
      </w:pPr>
      <w:rPr>
        <w:rFonts w:ascii="Courier New" w:cs="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cs="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cs="Courier New" w:hAnsi="Courier New" w:hint="default"/>
      </w:rPr>
    </w:lvl>
    <w:lvl w:ilvl="8">
      <w:start w:val="1"/>
      <w:numFmt w:val="bullet"/>
      <w:lvlText w:val=""/>
      <w:lvlJc w:val="left"/>
      <w:pPr>
        <w:ind w:left="7331" w:hanging="360"/>
      </w:pPr>
      <w:rPr>
        <w:rFonts w:ascii="Wingdings" w:hAnsi="Wingdings" w:hint="default"/>
      </w:rPr>
    </w:lvl>
  </w:abstractNum>
  <w:abstractNum w:abstractNumId="51">
    <w:nsid w:val="00000033"/>
    <w:multiLevelType w:val="multilevel"/>
    <w:tmpl w:val="47EC77A7"/>
    <w:lvl w:ilvl="0">
      <w:start w:val="1"/>
      <w:numFmt w:val="lowerLetter"/>
      <w:lvlText w:val="%1."/>
      <w:lvlJc w:val="left"/>
      <w:pPr>
        <w:ind w:left="107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00000034"/>
    <w:multiLevelType w:val="multilevel"/>
    <w:tmpl w:val="07E87D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00000035"/>
    <w:multiLevelType w:val="multilevel"/>
    <w:tmpl w:val="732B7DB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00000036"/>
    <w:multiLevelType w:val="multilevel"/>
    <w:tmpl w:val="6D6C0D00"/>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00000037"/>
    <w:multiLevelType w:val="multilevel"/>
    <w:tmpl w:val="7AC53D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00000038"/>
    <w:multiLevelType w:val="multilevel"/>
    <w:tmpl w:val="76C41A18"/>
    <w:lvl w:ilvl="0">
      <w:start w:val="1"/>
      <w:numFmt w:val="lowerLetter"/>
      <w:lvlText w:val="%1."/>
      <w:lvlJc w:val="left"/>
      <w:pPr>
        <w:ind w:left="720" w:hanging="360"/>
      </w:pPr>
      <w:rPr>
        <w:rFonts w:ascii="Times New Roman" w:cs="Times New Roman" w:eastAsia="Calibri"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00000039"/>
    <w:multiLevelType w:val="multilevel"/>
    <w:tmpl w:val="3F846CCC"/>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nsid w:val="0000003A"/>
    <w:multiLevelType w:val="multilevel"/>
    <w:tmpl w:val="04F72439"/>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nsid w:val="0000003B"/>
    <w:multiLevelType w:val="multilevel"/>
    <w:tmpl w:val="691B02EF"/>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0">
    <w:nsid w:val="0000003C"/>
    <w:multiLevelType w:val="multilevel"/>
    <w:tmpl w:val="46556DC5"/>
    <w:lvl w:ilvl="0">
      <w:start w:val="1"/>
      <w:numFmt w:val="decimal"/>
      <w:lvlText w:val="%1."/>
      <w:lvlJc w:val="left"/>
      <w:pPr>
        <w:ind w:left="720" w:hanging="360"/>
      </w:pPr>
      <w:rPr>
        <w:rFonts w:eastAsia="SimSun" w:hint="default"/>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0000003D"/>
    <w:multiLevelType w:val="multilevel"/>
    <w:tmpl w:val="722262D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nsid w:val="0000003E"/>
    <w:multiLevelType w:val="multilevel"/>
    <w:tmpl w:val="399E13B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6"/>
  </w:num>
  <w:num w:numId="2">
    <w:abstractNumId w:val="30"/>
  </w:num>
  <w:num w:numId="3">
    <w:abstractNumId w:val="2"/>
  </w:num>
  <w:num w:numId="4">
    <w:abstractNumId w:val="3"/>
  </w:num>
  <w:num w:numId="5">
    <w:abstractNumId w:val="59"/>
  </w:num>
  <w:num w:numId="6">
    <w:abstractNumId w:val="35"/>
  </w:num>
  <w:num w:numId="7">
    <w:abstractNumId w:val="19"/>
  </w:num>
  <w:num w:numId="8">
    <w:abstractNumId w:val="28"/>
  </w:num>
  <w:num w:numId="9">
    <w:abstractNumId w:val="6"/>
  </w:num>
  <w:num w:numId="10">
    <w:abstractNumId w:val="42"/>
  </w:num>
  <w:num w:numId="11">
    <w:abstractNumId w:val="12"/>
  </w:num>
  <w:num w:numId="12">
    <w:abstractNumId w:val="62"/>
  </w:num>
  <w:num w:numId="13">
    <w:abstractNumId w:val="50"/>
  </w:num>
  <w:num w:numId="14">
    <w:abstractNumId w:val="41"/>
  </w:num>
  <w:num w:numId="15">
    <w:abstractNumId w:val="32"/>
  </w:num>
  <w:num w:numId="16">
    <w:abstractNumId w:val="11"/>
  </w:num>
  <w:num w:numId="17">
    <w:abstractNumId w:val="29"/>
  </w:num>
  <w:num w:numId="18">
    <w:abstractNumId w:val="36"/>
  </w:num>
  <w:num w:numId="19">
    <w:abstractNumId w:val="9"/>
  </w:num>
  <w:num w:numId="20">
    <w:abstractNumId w:val="40"/>
  </w:num>
  <w:num w:numId="21">
    <w:abstractNumId w:val="51"/>
  </w:num>
  <w:num w:numId="22">
    <w:abstractNumId w:val="27"/>
  </w:num>
  <w:num w:numId="23">
    <w:abstractNumId w:val="26"/>
  </w:num>
  <w:num w:numId="24">
    <w:abstractNumId w:val="7"/>
  </w:num>
  <w:num w:numId="25">
    <w:abstractNumId w:val="25"/>
  </w:num>
  <w:num w:numId="26">
    <w:abstractNumId w:val="24"/>
  </w:num>
  <w:num w:numId="27">
    <w:abstractNumId w:val="23"/>
  </w:num>
  <w:num w:numId="28">
    <w:abstractNumId w:val="45"/>
  </w:num>
  <w:num w:numId="29">
    <w:abstractNumId w:val="4"/>
  </w:num>
  <w:num w:numId="30">
    <w:abstractNumId w:val="22"/>
  </w:num>
  <w:num w:numId="31">
    <w:abstractNumId w:val="57"/>
  </w:num>
  <w:num w:numId="32">
    <w:abstractNumId w:val="31"/>
  </w:num>
  <w:num w:numId="33">
    <w:abstractNumId w:val="10"/>
  </w:num>
  <w:num w:numId="34">
    <w:abstractNumId w:val="33"/>
  </w:num>
  <w:num w:numId="35">
    <w:abstractNumId w:val="61"/>
  </w:num>
  <w:num w:numId="36">
    <w:abstractNumId w:val="14"/>
  </w:num>
  <w:num w:numId="37">
    <w:abstractNumId w:val="60"/>
  </w:num>
  <w:num w:numId="38">
    <w:abstractNumId w:val="58"/>
  </w:num>
  <w:num w:numId="39">
    <w:abstractNumId w:val="47"/>
  </w:num>
  <w:num w:numId="40">
    <w:abstractNumId w:val="15"/>
  </w:num>
  <w:num w:numId="41">
    <w:abstractNumId w:val="34"/>
  </w:num>
  <w:num w:numId="42">
    <w:abstractNumId w:val="18"/>
  </w:num>
  <w:num w:numId="43">
    <w:abstractNumId w:val="1"/>
  </w:num>
  <w:num w:numId="44">
    <w:abstractNumId w:val="21"/>
  </w:num>
  <w:num w:numId="45">
    <w:abstractNumId w:val="44"/>
  </w:num>
  <w:num w:numId="46">
    <w:abstractNumId w:val="0"/>
  </w:num>
  <w:num w:numId="47">
    <w:abstractNumId w:val="46"/>
  </w:num>
  <w:num w:numId="48">
    <w:abstractNumId w:val="37"/>
  </w:num>
  <w:num w:numId="49">
    <w:abstractNumId w:val="8"/>
  </w:num>
  <w:num w:numId="50">
    <w:abstractNumId w:val="5"/>
  </w:num>
  <w:num w:numId="51">
    <w:abstractNumId w:val="48"/>
  </w:num>
  <w:num w:numId="52">
    <w:abstractNumId w:val="20"/>
  </w:num>
  <w:num w:numId="53">
    <w:abstractNumId w:val="49"/>
  </w:num>
  <w:num w:numId="54">
    <w:abstractNumId w:val="16"/>
  </w:num>
  <w:num w:numId="55">
    <w:abstractNumId w:val="13"/>
  </w:num>
  <w:num w:numId="56">
    <w:abstractNumId w:val="39"/>
  </w:num>
  <w:num w:numId="57">
    <w:abstractNumId w:val="43"/>
  </w:num>
  <w:num w:numId="58">
    <w:abstractNumId w:val="52"/>
  </w:num>
  <w:num w:numId="59">
    <w:abstractNumId w:val="55"/>
  </w:num>
  <w:num w:numId="60">
    <w:abstractNumId w:val="38"/>
  </w:num>
  <w:num w:numId="61">
    <w:abstractNumId w:val="54"/>
  </w:num>
  <w:num w:numId="62">
    <w:abstractNumId w:val="17"/>
  </w:num>
  <w:num w:numId="63">
    <w:abstractNumId w:val="5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lang w:val="id-ID" w:bidi="ar-SA" w:eastAsia="id-ID"/>
      </w:rPr>
    </w:rPrDefault>
    <w:pPrDefault>
      <w:pPr>
        <w:spacing w:after="160" w:lineRule="auto" w:line="259"/>
      </w:pPr>
    </w:pPrDefault>
  </w:docDefaults>
  <w:style w:type="paragraph" w:default="1" w:styleId="style0">
    <w:name w:val="Normal"/>
    <w:next w:val="style0"/>
    <w:qFormat/>
    <w:pPr>
      <w:spacing w:after="200" w:lineRule="auto" w:line="276"/>
    </w:pPr>
    <w:rPr>
      <w:sz w:val="22"/>
      <w:szCs w:val="22"/>
      <w:lang w:eastAsia="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0"/>
    <w:qFormat/>
    <w:uiPriority w:val="99"/>
    <w:pPr>
      <w:spacing w:after="0" w:lineRule="auto" w:line="240"/>
    </w:pPr>
    <w:rPr>
      <w:rFonts w:ascii="Tahoma" w:cs="Tahoma" w:hAnsi="Tahoma"/>
      <w:sz w:val="16"/>
      <w:szCs w:val="16"/>
    </w:rPr>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table" w:styleId="style154">
    <w:name w:val="Table Grid"/>
    <w:basedOn w:val="style105"/>
    <w:next w:val="style154"/>
    <w:qFormat/>
    <w:uiPriority w:val="59"/>
    <w:pPr>
      <w:spacing w:after="0" w:lineRule="auto" w:line="240"/>
    </w:pPr>
    <w:rPr>
      <w:rFonts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link w:val="style4097"/>
    <w:qFormat/>
    <w:uiPriority w:val="34"/>
    <w:pPr>
      <w:ind w:left="720"/>
      <w:contextualSpacing/>
    </w:pPr>
    <w:rPr/>
  </w:style>
  <w:style w:type="character" w:customStyle="1" w:styleId="style4097">
    <w:name w:val="List Paragraph Char"/>
    <w:basedOn w:val="style65"/>
    <w:next w:val="style4097"/>
    <w:link w:val="style179"/>
    <w:uiPriority w:val="34"/>
  </w:style>
  <w:style w:type="character" w:customStyle="1" w:styleId="style4098">
    <w:name w:val="Header Char_511e5bb0-2390-4259-a9ce-35d11a252685"/>
    <w:basedOn w:val="style65"/>
    <w:next w:val="style4098"/>
    <w:link w:val="style31"/>
    <w:uiPriority w:val="99"/>
  </w:style>
  <w:style w:type="character" w:customStyle="1" w:styleId="style4099">
    <w:name w:val="Footer Char_55ce8715-b5e5-406e-9ae3-7afbdb20b04a"/>
    <w:basedOn w:val="style65"/>
    <w:next w:val="style4099"/>
    <w:link w:val="style32"/>
    <w:qFormat/>
    <w:uiPriority w:val="99"/>
  </w:style>
  <w:style w:type="paragraph" w:styleId="style157">
    <w:name w:val="No Spacing"/>
    <w:next w:val="style157"/>
    <w:qFormat/>
    <w:uiPriority w:val="1"/>
    <w:pPr>
      <w:spacing w:after="0" w:lineRule="auto" w:line="240"/>
      <w:jc w:val="both"/>
    </w:pPr>
    <w:rPr>
      <w:sz w:val="22"/>
      <w:szCs w:val="22"/>
      <w:lang w:val="en-US" w:eastAsia="en-US"/>
    </w:rPr>
  </w:style>
  <w:style w:type="character" w:customStyle="1" w:styleId="style4100">
    <w:name w:val="Balloon Text Char"/>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2.xml"/><Relationship Id="rId8" Type="http://schemas.openxmlformats.org/officeDocument/2006/relationships/theme" Target="theme/theme1.xml"/><Relationship Id="rId4" Type="http://schemas.openxmlformats.org/officeDocument/2006/relationships/footer" Target="footer3.xml"/><Relationship Id="rId3" Type="http://schemas.openxmlformats.org/officeDocument/2006/relationships/footer" Target="footer2.xml"/><Relationship Id="rId9" Type="http://schemas.openxmlformats.org/officeDocument/2006/relationships/customXml" Target="../customXml/item1.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9F31B-16F4-4D27-85A3-37344BCD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1457</Words>
  <Pages>7</Pages>
  <Characters>9581</Characters>
  <Application>WPS Office</Application>
  <DocSecurity>0</DocSecurity>
  <Paragraphs>90</Paragraphs>
  <ScaleCrop>false</ScaleCrop>
  <Company>home</Company>
  <LinksUpToDate>false</LinksUpToDate>
  <CharactersWithSpaces>11015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2018-08-24T04:33:35Z</dcterms:created>
  <dc:creator>ismail - [2010]</dc:creator>
  <lastModifiedBy>vivo 1612</lastModifiedBy>
  <lastPrinted>2018-07-05T13:52:00Z</lastPrinted>
  <dcterms:modified xsi:type="dcterms:W3CDTF">2018-08-24T04:33:36Z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