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8B" w:rsidRPr="004942AA" w:rsidRDefault="00D71D89" w:rsidP="0006658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CFC" w:rsidRPr="004942A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8683A" w:rsidRDefault="0088683A" w:rsidP="0088683A">
      <w:pPr>
        <w:ind w:left="810" w:right="115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Ikhsan, Arfan. 2009. </w:t>
      </w:r>
      <w:r w:rsidRPr="001250AD">
        <w:rPr>
          <w:rFonts w:ascii="Times New Roman" w:hAnsi="Times New Roman"/>
          <w:i/>
          <w:sz w:val="24"/>
          <w:szCs w:val="24"/>
        </w:rPr>
        <w:t>Akuntansi Manajemen Perusahaan Jasa</w:t>
      </w:r>
      <w:r>
        <w:rPr>
          <w:rFonts w:ascii="Times New Roman" w:hAnsi="Times New Roman"/>
          <w:sz w:val="24"/>
          <w:szCs w:val="24"/>
        </w:rPr>
        <w:t>. Yogyakarta: Graha Ilmu.</w:t>
      </w:r>
    </w:p>
    <w:p w:rsidR="009357AD" w:rsidRDefault="009357AD" w:rsidP="0088683A">
      <w:pPr>
        <w:ind w:left="810" w:right="115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Indriani, Etty. 2018. </w:t>
      </w:r>
      <w:r w:rsidRPr="00637292">
        <w:rPr>
          <w:rFonts w:ascii="Times New Roman" w:hAnsi="Times New Roman"/>
          <w:i/>
          <w:sz w:val="24"/>
          <w:szCs w:val="24"/>
        </w:rPr>
        <w:t>Akuntansi Manajemen</w:t>
      </w:r>
      <w:r>
        <w:rPr>
          <w:rFonts w:ascii="Times New Roman" w:hAnsi="Times New Roman"/>
          <w:sz w:val="24"/>
          <w:szCs w:val="24"/>
        </w:rPr>
        <w:t>. Yogyakarta: Andi.</w:t>
      </w:r>
    </w:p>
    <w:p w:rsidR="005334E4" w:rsidRDefault="005334E4" w:rsidP="0088683A">
      <w:pPr>
        <w:ind w:left="810" w:right="115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Krismiaji; Y Anni Aryani. 2011. </w:t>
      </w:r>
      <w:r w:rsidRPr="005334E4">
        <w:rPr>
          <w:rFonts w:ascii="Times New Roman" w:hAnsi="Times New Roman"/>
          <w:i/>
          <w:sz w:val="24"/>
          <w:szCs w:val="24"/>
        </w:rPr>
        <w:t>Akuntansi Manajemen: Edisi Kedua</w:t>
      </w:r>
      <w:r w:rsidR="0088683A">
        <w:rPr>
          <w:rFonts w:ascii="Times New Roman" w:hAnsi="Times New Roman"/>
          <w:sz w:val="24"/>
          <w:szCs w:val="24"/>
        </w:rPr>
        <w:t xml:space="preserve">. Yogyakarta: </w:t>
      </w:r>
      <w:r>
        <w:rPr>
          <w:rFonts w:ascii="Times New Roman" w:hAnsi="Times New Roman"/>
          <w:sz w:val="24"/>
          <w:szCs w:val="24"/>
        </w:rPr>
        <w:t>Sekolah Tinggi Ilmu Manajemen YKPN.</w:t>
      </w:r>
    </w:p>
    <w:p w:rsidR="009357AD" w:rsidRDefault="009357AD" w:rsidP="0088683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7C8">
        <w:rPr>
          <w:rFonts w:ascii="Times New Roman" w:hAnsi="Times New Roman"/>
          <w:sz w:val="24"/>
          <w:szCs w:val="24"/>
        </w:rPr>
        <w:t xml:space="preserve">Mulyadi. 2010. </w:t>
      </w:r>
      <w:r w:rsidRPr="00AC17C8">
        <w:rPr>
          <w:rFonts w:ascii="Times New Roman" w:hAnsi="Times New Roman"/>
          <w:i/>
          <w:sz w:val="24"/>
          <w:szCs w:val="24"/>
        </w:rPr>
        <w:t>Akuntansi Biaya</w:t>
      </w:r>
      <w:r w:rsidRPr="00AC17C8">
        <w:rPr>
          <w:rFonts w:ascii="Times New Roman" w:hAnsi="Times New Roman"/>
          <w:sz w:val="24"/>
          <w:szCs w:val="24"/>
        </w:rPr>
        <w:t>. Yogyakarta:</w:t>
      </w:r>
      <w:r w:rsidR="0088683A">
        <w:rPr>
          <w:rFonts w:ascii="Times New Roman" w:hAnsi="Times New Roman"/>
          <w:sz w:val="24"/>
          <w:szCs w:val="24"/>
        </w:rPr>
        <w:t xml:space="preserve"> Sekolah Tinggi Ilmu Manajemen </w:t>
      </w:r>
      <w:r w:rsidRPr="00AC17C8">
        <w:rPr>
          <w:rFonts w:ascii="Times New Roman" w:hAnsi="Times New Roman"/>
          <w:sz w:val="24"/>
          <w:szCs w:val="24"/>
        </w:rPr>
        <w:t>YKPN</w:t>
      </w:r>
      <w:r>
        <w:rPr>
          <w:rFonts w:ascii="Times New Roman" w:hAnsi="Times New Roman"/>
          <w:sz w:val="24"/>
          <w:szCs w:val="24"/>
        </w:rPr>
        <w:t>.</w:t>
      </w:r>
    </w:p>
    <w:p w:rsidR="009357AD" w:rsidRDefault="009357AD" w:rsidP="0088683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7AD" w:rsidRDefault="009357AD" w:rsidP="008868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Rudianto. 2012. </w:t>
      </w:r>
      <w:r>
        <w:rPr>
          <w:rFonts w:ascii="Times New Roman" w:hAnsi="Times New Roman"/>
          <w:i/>
          <w:sz w:val="24"/>
          <w:szCs w:val="24"/>
        </w:rPr>
        <w:t>Pengantar Akuntansi</w:t>
      </w:r>
      <w:r>
        <w:rPr>
          <w:rFonts w:ascii="Times New Roman" w:hAnsi="Times New Roman"/>
          <w:sz w:val="24"/>
          <w:szCs w:val="24"/>
        </w:rPr>
        <w:t>. Jakarta: Erlangga.</w:t>
      </w:r>
    </w:p>
    <w:p w:rsidR="00B041CA" w:rsidRDefault="00B041CA" w:rsidP="0088683A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Salman, Kautsar Riza; Mochammad Farid. 2016. </w:t>
      </w:r>
      <w:r w:rsidRPr="00ED6587">
        <w:rPr>
          <w:rFonts w:ascii="Times New Roman" w:hAnsi="Times New Roman"/>
          <w:i/>
          <w:sz w:val="24"/>
          <w:szCs w:val="24"/>
        </w:rPr>
        <w:t>Akuntansi Manajemen: Alat Pengukuran dan Pengambilan Keputusan Manajerial</w:t>
      </w:r>
      <w:r>
        <w:rPr>
          <w:rFonts w:ascii="Times New Roman" w:hAnsi="Times New Roman"/>
          <w:sz w:val="24"/>
          <w:szCs w:val="24"/>
        </w:rPr>
        <w:t>. Jakarta:</w:t>
      </w:r>
      <w:r w:rsidR="00ED6587">
        <w:rPr>
          <w:rFonts w:ascii="Times New Roman" w:hAnsi="Times New Roman"/>
          <w:sz w:val="24"/>
          <w:szCs w:val="24"/>
        </w:rPr>
        <w:t xml:space="preserve"> Indeks.</w:t>
      </w:r>
    </w:p>
    <w:p w:rsidR="0088683A" w:rsidRDefault="0088683A" w:rsidP="0088683A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Samryn, L.M. 2012. </w:t>
      </w:r>
      <w:r w:rsidRPr="00637292">
        <w:rPr>
          <w:rFonts w:ascii="Times New Roman" w:hAnsi="Times New Roman"/>
          <w:i/>
          <w:sz w:val="24"/>
          <w:szCs w:val="24"/>
        </w:rPr>
        <w:t>Akuntansi Manajemen: Informasi Biaya Untuk Mengendalika</w:t>
      </w:r>
      <w:r w:rsidR="00AB058F">
        <w:rPr>
          <w:rFonts w:ascii="Times New Roman" w:hAnsi="Times New Roman"/>
          <w:i/>
          <w:sz w:val="24"/>
          <w:szCs w:val="24"/>
        </w:rPr>
        <w:t>n Aktivitas Operasi Dan Investas</w:t>
      </w:r>
      <w:r w:rsidRPr="00637292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Jakarta: Kencana.</w:t>
      </w:r>
    </w:p>
    <w:p w:rsidR="009357AD" w:rsidRDefault="009B1C78" w:rsidP="008868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Sanusi, Anwar. 2014</w:t>
      </w:r>
      <w:r w:rsidR="009357AD">
        <w:rPr>
          <w:rFonts w:ascii="Times New Roman" w:hAnsi="Times New Roman"/>
          <w:sz w:val="24"/>
          <w:szCs w:val="24"/>
        </w:rPr>
        <w:t xml:space="preserve">. </w:t>
      </w:r>
      <w:r w:rsidR="009357AD">
        <w:rPr>
          <w:rFonts w:ascii="Times New Roman" w:hAnsi="Times New Roman"/>
          <w:i/>
          <w:sz w:val="24"/>
          <w:szCs w:val="24"/>
        </w:rPr>
        <w:t>Metodologi Penelitian Bisnis.</w:t>
      </w:r>
      <w:r w:rsidR="009357AD">
        <w:rPr>
          <w:rFonts w:ascii="Times New Roman" w:hAnsi="Times New Roman"/>
          <w:sz w:val="24"/>
          <w:szCs w:val="24"/>
        </w:rPr>
        <w:t xml:space="preserve"> Jakarta: Salemba Empat.</w:t>
      </w:r>
    </w:p>
    <w:p w:rsidR="009357AD" w:rsidRDefault="009357AD" w:rsidP="0088683A">
      <w:pPr>
        <w:ind w:left="810" w:right="115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Siregar, Baldric; Bambang Suripto; Dody Hapsoro; Eko Widodo Lo dan Frasto Biyanto. 2013. </w:t>
      </w:r>
      <w:r w:rsidRPr="00637292">
        <w:rPr>
          <w:rFonts w:ascii="Times New Roman" w:hAnsi="Times New Roman"/>
          <w:i/>
          <w:sz w:val="24"/>
          <w:szCs w:val="24"/>
        </w:rPr>
        <w:t>Akuntansi Manajemen</w:t>
      </w:r>
      <w:r>
        <w:rPr>
          <w:rFonts w:ascii="Times New Roman" w:hAnsi="Times New Roman"/>
          <w:sz w:val="24"/>
          <w:szCs w:val="24"/>
        </w:rPr>
        <w:t>. Jakarta: Salemba Empat.</w:t>
      </w:r>
    </w:p>
    <w:p w:rsidR="001705FC" w:rsidRDefault="001C17F8" w:rsidP="0088683A">
      <w:pPr>
        <w:ind w:left="810" w:right="115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Sjahrial, Dermawan; Djahotman Purba; Gunawan</w:t>
      </w:r>
      <w:r w:rsidR="001705FC">
        <w:rPr>
          <w:rFonts w:ascii="Times New Roman" w:hAnsi="Times New Roman"/>
          <w:sz w:val="24"/>
          <w:szCs w:val="24"/>
        </w:rPr>
        <w:t xml:space="preserve">. 2017. </w:t>
      </w:r>
      <w:r w:rsidR="001705FC">
        <w:rPr>
          <w:rFonts w:ascii="Times New Roman" w:hAnsi="Times New Roman"/>
          <w:i/>
          <w:sz w:val="24"/>
          <w:szCs w:val="24"/>
        </w:rPr>
        <w:t>Akuntansi Manajeme</w:t>
      </w:r>
      <w:r w:rsidR="005334E4">
        <w:rPr>
          <w:rFonts w:ascii="Times New Roman" w:hAnsi="Times New Roman"/>
          <w:i/>
          <w:sz w:val="24"/>
          <w:szCs w:val="24"/>
        </w:rPr>
        <w:t>n</w:t>
      </w:r>
      <w:r w:rsidR="001705FC">
        <w:rPr>
          <w:rFonts w:ascii="Times New Roman" w:hAnsi="Times New Roman"/>
          <w:i/>
          <w:sz w:val="24"/>
          <w:szCs w:val="24"/>
        </w:rPr>
        <w:t xml:space="preserve">: Edisi 2. </w:t>
      </w:r>
      <w:r w:rsidR="001705FC">
        <w:rPr>
          <w:rFonts w:ascii="Times New Roman" w:hAnsi="Times New Roman"/>
          <w:sz w:val="24"/>
          <w:szCs w:val="24"/>
        </w:rPr>
        <w:t>Jakarta: Mitra Wacana Media</w:t>
      </w:r>
      <w:r w:rsidR="005334E4">
        <w:rPr>
          <w:rFonts w:ascii="Times New Roman" w:hAnsi="Times New Roman"/>
          <w:sz w:val="24"/>
          <w:szCs w:val="24"/>
        </w:rPr>
        <w:t>.</w:t>
      </w:r>
    </w:p>
    <w:p w:rsidR="003677BC" w:rsidRPr="003677BC" w:rsidRDefault="003677BC" w:rsidP="0088683A">
      <w:pPr>
        <w:ind w:left="810" w:right="115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Sujarweni, V. Wiratna. 2015. </w:t>
      </w:r>
      <w:r>
        <w:rPr>
          <w:rFonts w:ascii="Times New Roman" w:hAnsi="Times New Roman"/>
          <w:i/>
          <w:sz w:val="24"/>
          <w:szCs w:val="24"/>
        </w:rPr>
        <w:t>Akuntansi Manajemen</w:t>
      </w:r>
      <w:r>
        <w:rPr>
          <w:rFonts w:ascii="Times New Roman" w:hAnsi="Times New Roman"/>
          <w:sz w:val="24"/>
          <w:szCs w:val="24"/>
        </w:rPr>
        <w:t>. Yogyakarta: Pustaka Baru Press.</w:t>
      </w:r>
    </w:p>
    <w:p w:rsidR="0088683A" w:rsidRPr="001705FC" w:rsidRDefault="0088683A" w:rsidP="0088683A">
      <w:pPr>
        <w:spacing w:after="0" w:line="360" w:lineRule="auto"/>
        <w:ind w:left="720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Penyusun. 2017. </w:t>
      </w:r>
      <w:r w:rsidRPr="00DD3E99">
        <w:rPr>
          <w:rFonts w:ascii="Times New Roman" w:hAnsi="Times New Roman"/>
          <w:i/>
          <w:sz w:val="24"/>
          <w:szCs w:val="24"/>
        </w:rPr>
        <w:t>Pedoman Penulisan Ilmiah Proposal dan Skripsi</w:t>
      </w:r>
      <w:r>
        <w:rPr>
          <w:rFonts w:ascii="Times New Roman" w:hAnsi="Times New Roman"/>
          <w:sz w:val="24"/>
          <w:szCs w:val="24"/>
        </w:rPr>
        <w:t>. Palembang: Politeknik Negeri Sriwijaya.</w:t>
      </w:r>
    </w:p>
    <w:p w:rsidR="009357AD" w:rsidRDefault="00F373F4" w:rsidP="0088683A">
      <w:pPr>
        <w:ind w:left="709" w:right="115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Tumilantouw, Fredo, </w:t>
      </w:r>
      <w:r>
        <w:rPr>
          <w:rFonts w:ascii="Times New Roman" w:hAnsi="Times New Roman"/>
          <w:i/>
          <w:sz w:val="24"/>
          <w:szCs w:val="24"/>
        </w:rPr>
        <w:t>et al</w:t>
      </w:r>
      <w:r w:rsidR="009357AD">
        <w:rPr>
          <w:rFonts w:ascii="Times New Roman" w:hAnsi="Times New Roman"/>
          <w:sz w:val="24"/>
          <w:szCs w:val="24"/>
        </w:rPr>
        <w:t>. 2014. “</w:t>
      </w:r>
      <w:r w:rsidR="009357AD" w:rsidRPr="00EC0ABC">
        <w:rPr>
          <w:rFonts w:ascii="Times New Roman" w:hAnsi="Times New Roman"/>
          <w:sz w:val="24"/>
          <w:szCs w:val="24"/>
        </w:rPr>
        <w:t>Penerapan Biaya Relevan Dalam Pengambilan Keputusan Menerima Atau Menolak Pesanan Khusus Pada CV Pyramid</w:t>
      </w:r>
      <w:r w:rsidR="009357AD">
        <w:rPr>
          <w:rFonts w:ascii="Times New Roman" w:hAnsi="Times New Roman"/>
          <w:sz w:val="24"/>
          <w:szCs w:val="24"/>
        </w:rPr>
        <w:t>”</w:t>
      </w:r>
      <w:r w:rsidR="009357AD" w:rsidRPr="005F0874">
        <w:rPr>
          <w:rFonts w:ascii="Times New Roman" w:hAnsi="Times New Roman"/>
          <w:i/>
          <w:sz w:val="24"/>
          <w:szCs w:val="24"/>
        </w:rPr>
        <w:t>. Jurnal</w:t>
      </w:r>
      <w:r w:rsidR="009357AD">
        <w:rPr>
          <w:rFonts w:ascii="Times New Roman" w:hAnsi="Times New Roman"/>
          <w:i/>
          <w:sz w:val="24"/>
          <w:szCs w:val="24"/>
        </w:rPr>
        <w:t xml:space="preserve"> EMBA</w:t>
      </w:r>
      <w:r w:rsidR="009357AD" w:rsidRPr="005F0874">
        <w:rPr>
          <w:rFonts w:ascii="Times New Roman" w:hAnsi="Times New Roman"/>
          <w:i/>
          <w:sz w:val="24"/>
          <w:szCs w:val="24"/>
        </w:rPr>
        <w:t>.</w:t>
      </w:r>
      <w:r w:rsidR="009357AD">
        <w:rPr>
          <w:rFonts w:ascii="Times New Roman" w:hAnsi="Times New Roman"/>
          <w:i/>
          <w:sz w:val="24"/>
          <w:szCs w:val="24"/>
        </w:rPr>
        <w:t xml:space="preserve"> </w:t>
      </w:r>
      <w:r w:rsidR="009357AD">
        <w:rPr>
          <w:rFonts w:ascii="Times New Roman" w:hAnsi="Times New Roman"/>
          <w:sz w:val="24"/>
          <w:szCs w:val="24"/>
        </w:rPr>
        <w:t xml:space="preserve">Vol.2. No.1. Hal.677-685. </w:t>
      </w:r>
    </w:p>
    <w:p w:rsidR="009357AD" w:rsidRDefault="003D37E4" w:rsidP="008868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3F4">
        <w:rPr>
          <w:rFonts w:ascii="Times New Roman" w:hAnsi="Times New Roman" w:cs="Times New Roman"/>
          <w:sz w:val="24"/>
          <w:szCs w:val="24"/>
        </w:rPr>
        <w:t>Utari, Dewi; Ari Purwanti; Darsono Prawironegoro</w:t>
      </w:r>
      <w:r w:rsidR="009357AD">
        <w:rPr>
          <w:rFonts w:ascii="Times New Roman" w:hAnsi="Times New Roman" w:cs="Times New Roman"/>
          <w:sz w:val="24"/>
          <w:szCs w:val="24"/>
        </w:rPr>
        <w:t xml:space="preserve">. 2016. </w:t>
      </w:r>
      <w:r w:rsidR="009357AD" w:rsidRPr="009357AD">
        <w:rPr>
          <w:rFonts w:ascii="Times New Roman" w:hAnsi="Times New Roman" w:cs="Times New Roman"/>
          <w:i/>
          <w:sz w:val="24"/>
          <w:szCs w:val="24"/>
        </w:rPr>
        <w:t>Akuntansi Manajemen</w:t>
      </w:r>
      <w:r w:rsidR="009357AD">
        <w:rPr>
          <w:rFonts w:ascii="Times New Roman" w:hAnsi="Times New Roman" w:cs="Times New Roman"/>
          <w:sz w:val="24"/>
          <w:szCs w:val="24"/>
        </w:rPr>
        <w:t>. Jakarta: Mitra Wacana Media.</w:t>
      </w:r>
    </w:p>
    <w:sectPr w:rsidR="009357AD" w:rsidSect="003834B8">
      <w:footerReference w:type="default" r:id="rId7"/>
      <w:pgSz w:w="11907" w:h="16839" w:code="9"/>
      <w:pgMar w:top="2268" w:right="1701" w:bottom="1701" w:left="1701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2D" w:rsidRDefault="0013052D" w:rsidP="00D31DC8">
      <w:pPr>
        <w:spacing w:after="0" w:line="240" w:lineRule="auto"/>
      </w:pPr>
      <w:r>
        <w:separator/>
      </w:r>
    </w:p>
  </w:endnote>
  <w:endnote w:type="continuationSeparator" w:id="0">
    <w:p w:rsidR="0013052D" w:rsidRDefault="0013052D" w:rsidP="00D3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718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DC8" w:rsidRDefault="00D31D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89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D31DC8" w:rsidRDefault="00D31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2D" w:rsidRDefault="0013052D" w:rsidP="00D31DC8">
      <w:pPr>
        <w:spacing w:after="0" w:line="240" w:lineRule="auto"/>
      </w:pPr>
      <w:r>
        <w:separator/>
      </w:r>
    </w:p>
  </w:footnote>
  <w:footnote w:type="continuationSeparator" w:id="0">
    <w:p w:rsidR="0013052D" w:rsidRDefault="0013052D" w:rsidP="00D3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FC"/>
    <w:rsid w:val="00041D23"/>
    <w:rsid w:val="0006658B"/>
    <w:rsid w:val="00066F6D"/>
    <w:rsid w:val="00074603"/>
    <w:rsid w:val="0008489B"/>
    <w:rsid w:val="000954C8"/>
    <w:rsid w:val="001250AD"/>
    <w:rsid w:val="0013052D"/>
    <w:rsid w:val="001705FC"/>
    <w:rsid w:val="00174422"/>
    <w:rsid w:val="00197BC6"/>
    <w:rsid w:val="001B2C25"/>
    <w:rsid w:val="001C17F8"/>
    <w:rsid w:val="001C7AEE"/>
    <w:rsid w:val="001D5154"/>
    <w:rsid w:val="001F4911"/>
    <w:rsid w:val="00206042"/>
    <w:rsid w:val="002075CE"/>
    <w:rsid w:val="0021087C"/>
    <w:rsid w:val="0021452F"/>
    <w:rsid w:val="002B4897"/>
    <w:rsid w:val="002D3271"/>
    <w:rsid w:val="002E320B"/>
    <w:rsid w:val="00310A31"/>
    <w:rsid w:val="003677BC"/>
    <w:rsid w:val="0037253C"/>
    <w:rsid w:val="003834B8"/>
    <w:rsid w:val="003D37E4"/>
    <w:rsid w:val="00446079"/>
    <w:rsid w:val="004942AA"/>
    <w:rsid w:val="004A7265"/>
    <w:rsid w:val="005334E4"/>
    <w:rsid w:val="0057719A"/>
    <w:rsid w:val="005F0874"/>
    <w:rsid w:val="005F56E9"/>
    <w:rsid w:val="0062552E"/>
    <w:rsid w:val="00637292"/>
    <w:rsid w:val="006572B8"/>
    <w:rsid w:val="006964EE"/>
    <w:rsid w:val="006B45DD"/>
    <w:rsid w:val="006C4944"/>
    <w:rsid w:val="0077626E"/>
    <w:rsid w:val="00874144"/>
    <w:rsid w:val="0088683A"/>
    <w:rsid w:val="0091194B"/>
    <w:rsid w:val="009357AD"/>
    <w:rsid w:val="00992C5E"/>
    <w:rsid w:val="009B1C78"/>
    <w:rsid w:val="00AB058F"/>
    <w:rsid w:val="00AC17C8"/>
    <w:rsid w:val="00B041CA"/>
    <w:rsid w:val="00B63EE6"/>
    <w:rsid w:val="00C465DA"/>
    <w:rsid w:val="00C60CFC"/>
    <w:rsid w:val="00C62899"/>
    <w:rsid w:val="00C866E2"/>
    <w:rsid w:val="00D00EC4"/>
    <w:rsid w:val="00D31DC8"/>
    <w:rsid w:val="00D352DB"/>
    <w:rsid w:val="00D47A19"/>
    <w:rsid w:val="00D71D89"/>
    <w:rsid w:val="00DC1867"/>
    <w:rsid w:val="00E05981"/>
    <w:rsid w:val="00ED6587"/>
    <w:rsid w:val="00F373F4"/>
    <w:rsid w:val="00F4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3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271"/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1C7AEE"/>
  </w:style>
  <w:style w:type="character" w:styleId="Emphasis">
    <w:name w:val="Emphasis"/>
    <w:basedOn w:val="DefaultParagraphFont"/>
    <w:uiPriority w:val="20"/>
    <w:qFormat/>
    <w:rsid w:val="001C7AEE"/>
    <w:rPr>
      <w:i/>
      <w:iCs/>
    </w:rPr>
  </w:style>
  <w:style w:type="character" w:styleId="Hyperlink">
    <w:name w:val="Hyperlink"/>
    <w:basedOn w:val="DefaultParagraphFont"/>
    <w:uiPriority w:val="99"/>
    <w:unhideWhenUsed/>
    <w:rsid w:val="00D352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C8"/>
  </w:style>
  <w:style w:type="paragraph" w:styleId="Footer">
    <w:name w:val="footer"/>
    <w:basedOn w:val="Normal"/>
    <w:link w:val="FooterChar"/>
    <w:uiPriority w:val="99"/>
    <w:unhideWhenUsed/>
    <w:rsid w:val="00D3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3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271"/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1C7AEE"/>
  </w:style>
  <w:style w:type="character" w:styleId="Emphasis">
    <w:name w:val="Emphasis"/>
    <w:basedOn w:val="DefaultParagraphFont"/>
    <w:uiPriority w:val="20"/>
    <w:qFormat/>
    <w:rsid w:val="001C7AEE"/>
    <w:rPr>
      <w:i/>
      <w:iCs/>
    </w:rPr>
  </w:style>
  <w:style w:type="character" w:styleId="Hyperlink">
    <w:name w:val="Hyperlink"/>
    <w:basedOn w:val="DefaultParagraphFont"/>
    <w:uiPriority w:val="99"/>
    <w:unhideWhenUsed/>
    <w:rsid w:val="00D352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C8"/>
  </w:style>
  <w:style w:type="paragraph" w:styleId="Footer">
    <w:name w:val="footer"/>
    <w:basedOn w:val="Normal"/>
    <w:link w:val="FooterChar"/>
    <w:uiPriority w:val="99"/>
    <w:unhideWhenUsed/>
    <w:rsid w:val="00D3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Bryliana Vetty Nuh</dc:creator>
  <cp:lastModifiedBy>Bryliana Vetty Nuh</cp:lastModifiedBy>
  <cp:revision>41</cp:revision>
  <cp:lastPrinted>2018-08-02T13:39:00Z</cp:lastPrinted>
  <dcterms:created xsi:type="dcterms:W3CDTF">2018-03-18T04:24:00Z</dcterms:created>
  <dcterms:modified xsi:type="dcterms:W3CDTF">2018-08-02T13:39:00Z</dcterms:modified>
</cp:coreProperties>
</file>