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49" w:rsidRPr="00F85967" w:rsidRDefault="00241749" w:rsidP="00241749">
      <w:pPr>
        <w:spacing w:after="0" w:line="360" w:lineRule="auto"/>
        <w:jc w:val="center"/>
        <w:rPr>
          <w:rFonts w:ascii="Times New Roman" w:hAnsi="Times New Roman" w:cs="Times New Roman"/>
          <w:b/>
          <w:sz w:val="24"/>
          <w:szCs w:val="24"/>
        </w:rPr>
      </w:pPr>
      <w:r w:rsidRPr="00F85967">
        <w:rPr>
          <w:rFonts w:ascii="Times New Roman" w:hAnsi="Times New Roman" w:cs="Times New Roman"/>
          <w:b/>
          <w:sz w:val="24"/>
          <w:szCs w:val="24"/>
        </w:rPr>
        <w:t xml:space="preserve">BAB </w:t>
      </w:r>
      <w:r>
        <w:rPr>
          <w:rFonts w:ascii="Times New Roman" w:hAnsi="Times New Roman" w:cs="Times New Roman"/>
          <w:b/>
          <w:sz w:val="24"/>
          <w:szCs w:val="24"/>
        </w:rPr>
        <w:t>II</w:t>
      </w:r>
    </w:p>
    <w:p w:rsidR="00241749" w:rsidRDefault="00241749" w:rsidP="00241749">
      <w:pPr>
        <w:spacing w:after="0" w:line="360" w:lineRule="auto"/>
        <w:jc w:val="center"/>
        <w:rPr>
          <w:rFonts w:ascii="Times New Roman" w:hAnsi="Times New Roman" w:cs="Times New Roman"/>
          <w:b/>
          <w:sz w:val="24"/>
          <w:szCs w:val="24"/>
        </w:rPr>
      </w:pPr>
      <w:r w:rsidRPr="00F85967">
        <w:rPr>
          <w:rFonts w:ascii="Times New Roman" w:hAnsi="Times New Roman" w:cs="Times New Roman"/>
          <w:b/>
          <w:sz w:val="24"/>
          <w:szCs w:val="24"/>
        </w:rPr>
        <w:t>TINJAUAN PUSTAKA</w:t>
      </w:r>
    </w:p>
    <w:p w:rsidR="00241749" w:rsidRDefault="00241749" w:rsidP="00241749">
      <w:pPr>
        <w:spacing w:after="0" w:line="360" w:lineRule="auto"/>
        <w:jc w:val="center"/>
        <w:rPr>
          <w:rFonts w:ascii="Times New Roman" w:hAnsi="Times New Roman" w:cs="Times New Roman"/>
          <w:b/>
          <w:sz w:val="24"/>
          <w:szCs w:val="24"/>
        </w:rPr>
      </w:pPr>
    </w:p>
    <w:p w:rsidR="00241749" w:rsidRDefault="00241749" w:rsidP="004205CF">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Landasan Teori</w:t>
      </w:r>
    </w:p>
    <w:p w:rsidR="003516BD" w:rsidRPr="003516BD" w:rsidRDefault="003516BD" w:rsidP="003516BD">
      <w:pPr>
        <w:spacing w:after="0" w:line="360" w:lineRule="auto"/>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Pemerintah Desa</w:t>
      </w:r>
    </w:p>
    <w:p w:rsidR="006B1788" w:rsidRDefault="003516BD" w:rsidP="00147E56">
      <w:pPr>
        <w:spacing w:after="0" w:line="360" w:lineRule="auto"/>
        <w:jc w:val="both"/>
        <w:rPr>
          <w:rFonts w:ascii="Times New Roman" w:hAnsi="Times New Roman" w:cs="Times New Roman"/>
          <w:sz w:val="24"/>
        </w:rPr>
      </w:pPr>
      <w:r>
        <w:rPr>
          <w:rFonts w:ascii="Times New Roman" w:hAnsi="Times New Roman" w:cs="Times New Roman"/>
          <w:sz w:val="24"/>
        </w:rPr>
        <w:tab/>
        <w:t>Menurut undang undang nomor 6 tahun 2014 tentang desa, pemerintah desa adalah penyelenggaraan urusan pemerintah dan kepentingan masyarakat setempat dalam sistem pem</w:t>
      </w:r>
      <w:r w:rsidR="00147E56">
        <w:rPr>
          <w:rFonts w:ascii="Times New Roman" w:hAnsi="Times New Roman" w:cs="Times New Roman"/>
          <w:sz w:val="24"/>
        </w:rPr>
        <w:t>e</w:t>
      </w:r>
      <w:r>
        <w:rPr>
          <w:rFonts w:ascii="Times New Roman" w:hAnsi="Times New Roman" w:cs="Times New Roman"/>
          <w:sz w:val="24"/>
        </w:rPr>
        <w:t>rintahan Negara Kesatuan Republik Indonesia.</w:t>
      </w:r>
    </w:p>
    <w:p w:rsidR="006B1788" w:rsidRDefault="006B1788" w:rsidP="006B1788">
      <w:pPr>
        <w:spacing w:after="0" w:line="240" w:lineRule="auto"/>
        <w:jc w:val="both"/>
        <w:rPr>
          <w:rFonts w:ascii="Times New Roman" w:hAnsi="Times New Roman" w:cs="Times New Roman"/>
          <w:sz w:val="24"/>
        </w:rPr>
      </w:pPr>
      <w:r>
        <w:rPr>
          <w:rFonts w:ascii="Times New Roman" w:hAnsi="Times New Roman" w:cs="Times New Roman"/>
          <w:sz w:val="24"/>
        </w:rPr>
        <w:tab/>
      </w:r>
      <w:r w:rsidR="00147E56">
        <w:rPr>
          <w:rFonts w:ascii="Times New Roman" w:hAnsi="Times New Roman" w:cs="Times New Roman"/>
          <w:sz w:val="24"/>
        </w:rPr>
        <w:t xml:space="preserve">Menurut Wiajaya, David (2018:36) </w:t>
      </w:r>
      <w:r>
        <w:rPr>
          <w:rFonts w:ascii="Times New Roman" w:hAnsi="Times New Roman" w:cs="Times New Roman"/>
          <w:sz w:val="24"/>
        </w:rPr>
        <w:t>Kewenangan desa antara lain mencangkup kewenangan di bidang penyelenggaraan pemerintah desa, serta pemberdayaan masyarakat desa, pelaksanaan pembangunan desa, pembinaan kemasyarakatan desa, serta pemberdayaan masyarakat desa berdasarkan prakarsa masyarakat, hal asal usul dan adat istiadat.</w:t>
      </w:r>
      <w:r w:rsidR="00147E56">
        <w:rPr>
          <w:rFonts w:ascii="Times New Roman" w:hAnsi="Times New Roman" w:cs="Times New Roman"/>
          <w:sz w:val="24"/>
        </w:rPr>
        <w:t xml:space="preserve"> K</w:t>
      </w:r>
      <w:r>
        <w:rPr>
          <w:rFonts w:ascii="Times New Roman" w:hAnsi="Times New Roman" w:cs="Times New Roman"/>
          <w:sz w:val="24"/>
        </w:rPr>
        <w:t>ewenangan pemerintah desa meliputi:</w:t>
      </w:r>
    </w:p>
    <w:p w:rsidR="006B1788" w:rsidRDefault="006B1788" w:rsidP="006B1788">
      <w:pPr>
        <w:pStyle w:val="ListParagraph"/>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t>Kewenagan berdasarkan hak asal usul</w:t>
      </w:r>
    </w:p>
    <w:p w:rsidR="006B1788" w:rsidRDefault="006B1788" w:rsidP="006B1788">
      <w:pPr>
        <w:pStyle w:val="ListParagraph"/>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t>Kewenangan local berskala desa.</w:t>
      </w:r>
    </w:p>
    <w:p w:rsidR="006B1788" w:rsidRDefault="006B1788" w:rsidP="006B1788">
      <w:pPr>
        <w:pStyle w:val="ListParagraph"/>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t>Kewenagan yang ditugaskan oleh pemerintah, pemerintah daerah provinsi atau daerah kabupaten/kota.</w:t>
      </w:r>
    </w:p>
    <w:p w:rsidR="006B1788" w:rsidRDefault="006B1788" w:rsidP="006B1788">
      <w:pPr>
        <w:pStyle w:val="ListParagraph"/>
        <w:numPr>
          <w:ilvl w:val="0"/>
          <w:numId w:val="15"/>
        </w:numPr>
        <w:spacing w:after="0" w:line="240" w:lineRule="auto"/>
        <w:jc w:val="both"/>
        <w:rPr>
          <w:rFonts w:ascii="Times New Roman" w:hAnsi="Times New Roman" w:cs="Times New Roman"/>
          <w:sz w:val="24"/>
        </w:rPr>
      </w:pPr>
      <w:r>
        <w:rPr>
          <w:rFonts w:ascii="Times New Roman" w:hAnsi="Times New Roman" w:cs="Times New Roman"/>
          <w:sz w:val="24"/>
        </w:rPr>
        <w:t xml:space="preserve">Kewenagan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ditugaskan oleh pemerintah, pemerintah daerah provinsi atau pemerintah daerah kabupaten/kotasesuai dengan ketentuan peraturan perundang undangan.</w:t>
      </w:r>
    </w:p>
    <w:p w:rsidR="005D6C0C" w:rsidRPr="005D6C0C" w:rsidRDefault="005D6C0C" w:rsidP="005D6C0C">
      <w:pPr>
        <w:pStyle w:val="ListParagraph"/>
        <w:spacing w:after="0" w:line="240" w:lineRule="auto"/>
        <w:jc w:val="both"/>
        <w:rPr>
          <w:rFonts w:ascii="Times New Roman" w:hAnsi="Times New Roman" w:cs="Times New Roman"/>
          <w:sz w:val="24"/>
        </w:rPr>
      </w:pPr>
    </w:p>
    <w:p w:rsidR="00147E56" w:rsidRDefault="006B1788" w:rsidP="00147E56">
      <w:pPr>
        <w:spacing w:after="0" w:line="360" w:lineRule="auto"/>
        <w:jc w:val="both"/>
        <w:rPr>
          <w:rFonts w:ascii="Times New Roman" w:hAnsi="Times New Roman" w:cs="Times New Roman"/>
          <w:sz w:val="24"/>
        </w:rPr>
      </w:pPr>
      <w:r>
        <w:rPr>
          <w:rFonts w:ascii="Times New Roman" w:hAnsi="Times New Roman" w:cs="Times New Roman"/>
          <w:sz w:val="24"/>
        </w:rPr>
        <w:tab/>
        <w:t xml:space="preserve">Hak asal usul adalah hak yang merupakan warisan yang masih hidup dan prakarsa desa atau prakarsa masyarakat desa sesuai perkembangan kehidupan masyarkat, yaitu antara lain </w:t>
      </w:r>
      <w:r w:rsidR="00147E56">
        <w:rPr>
          <w:rFonts w:ascii="Times New Roman" w:hAnsi="Times New Roman" w:cs="Times New Roman"/>
          <w:sz w:val="24"/>
        </w:rPr>
        <w:t>si</w:t>
      </w:r>
      <w:r>
        <w:rPr>
          <w:rFonts w:ascii="Times New Roman" w:hAnsi="Times New Roman" w:cs="Times New Roman"/>
          <w:sz w:val="24"/>
        </w:rPr>
        <w:t xml:space="preserve">stem organisasi masyarakatadat, kelembagaan, pranata dan hukum adat, tanah kas desa, serta kesepakatan dalam kehidupan masyarakat desa. </w:t>
      </w:r>
      <w:proofErr w:type="gramStart"/>
      <w:r>
        <w:rPr>
          <w:rFonts w:ascii="Times New Roman" w:hAnsi="Times New Roman" w:cs="Times New Roman"/>
          <w:sz w:val="24"/>
        </w:rPr>
        <w:t>Kewenangan lokal bersekala desa merupakan kewena</w:t>
      </w:r>
      <w:r w:rsidR="00147E56">
        <w:rPr>
          <w:rFonts w:ascii="Times New Roman" w:hAnsi="Times New Roman" w:cs="Times New Roman"/>
          <w:sz w:val="24"/>
        </w:rPr>
        <w:t>ngan untuk men</w:t>
      </w:r>
      <w:r>
        <w:rPr>
          <w:rFonts w:ascii="Times New Roman" w:hAnsi="Times New Roman" w:cs="Times New Roman"/>
          <w:sz w:val="24"/>
        </w:rPr>
        <w:t>g</w:t>
      </w:r>
      <w:r w:rsidR="00147E56">
        <w:rPr>
          <w:rFonts w:ascii="Times New Roman" w:hAnsi="Times New Roman" w:cs="Times New Roman"/>
          <w:sz w:val="24"/>
        </w:rPr>
        <w:t>a</w:t>
      </w:r>
      <w:r>
        <w:rPr>
          <w:rFonts w:ascii="Times New Roman" w:hAnsi="Times New Roman" w:cs="Times New Roman"/>
          <w:sz w:val="24"/>
        </w:rPr>
        <w:t>tur dan mengurus kepentingan masyarakat desa yang telah dijalankan oleh desa atau mampu dan efektif dijalankan desa atau muncul karena perkembangan desa dan prakarsa masyarakat desa.</w:t>
      </w:r>
      <w:proofErr w:type="gramEnd"/>
      <w:r>
        <w:rPr>
          <w:rFonts w:ascii="Times New Roman" w:hAnsi="Times New Roman" w:cs="Times New Roman"/>
          <w:sz w:val="24"/>
        </w:rPr>
        <w:t xml:space="preserve"> Ketentuan lebih lanjut mengenai penetapan kewenagan desa diatur oleh menteri,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ditindaklanjuti Bupati/Walikota yang akan menetapkan daftar kewenagan berdasarkanha asal usul dan kewenangan lokal berskala desa.</w:t>
      </w:r>
    </w:p>
    <w:p w:rsidR="00147E56" w:rsidRPr="00147E56" w:rsidRDefault="00147E56" w:rsidP="00147E56">
      <w:pPr>
        <w:spacing w:after="0" w:line="360" w:lineRule="auto"/>
        <w:jc w:val="both"/>
        <w:rPr>
          <w:rFonts w:ascii="Times New Roman" w:hAnsi="Times New Roman" w:cs="Times New Roman"/>
          <w:sz w:val="24"/>
        </w:rPr>
      </w:pPr>
      <w:r>
        <w:rPr>
          <w:rFonts w:ascii="Times New Roman" w:hAnsi="Times New Roman" w:cs="Times New Roman"/>
          <w:sz w:val="24"/>
        </w:rPr>
        <w:lastRenderedPageBreak/>
        <w:t>Berdasarkan Wijaya, David (2018;50) didalam menjalankan pelaksanaan pengelolaan dana desa, pemerintah desa terstuktur yang teridiri dari Kepala Desa, Sekretaris Desa, Bendahara Desa, Kepala Seksi, dan Badan Permusyawaratan Desa.</w:t>
      </w:r>
    </w:p>
    <w:p w:rsidR="006B1788" w:rsidRDefault="006B1788" w:rsidP="006B1788">
      <w:pPr>
        <w:pStyle w:val="ListParagraph"/>
        <w:numPr>
          <w:ilvl w:val="0"/>
          <w:numId w:val="16"/>
        </w:numPr>
        <w:spacing w:after="0" w:line="240" w:lineRule="auto"/>
        <w:ind w:left="284" w:hanging="284"/>
        <w:jc w:val="both"/>
        <w:rPr>
          <w:rFonts w:ascii="Times New Roman" w:hAnsi="Times New Roman" w:cs="Times New Roman"/>
          <w:sz w:val="24"/>
        </w:rPr>
      </w:pPr>
      <w:r w:rsidRPr="007514F6">
        <w:rPr>
          <w:rFonts w:ascii="Times New Roman" w:hAnsi="Times New Roman" w:cs="Times New Roman"/>
          <w:sz w:val="24"/>
        </w:rPr>
        <w:t>Kepala Desa</w:t>
      </w:r>
    </w:p>
    <w:p w:rsidR="006B1788" w:rsidRDefault="006B1788" w:rsidP="006B1788">
      <w:pPr>
        <w:pStyle w:val="ListParagraph"/>
        <w:spacing w:after="0" w:line="240" w:lineRule="auto"/>
        <w:ind w:left="284" w:hanging="284"/>
        <w:jc w:val="both"/>
        <w:rPr>
          <w:rFonts w:ascii="Times New Roman" w:hAnsi="Times New Roman" w:cs="Times New Roman"/>
          <w:sz w:val="24"/>
        </w:rPr>
      </w:pPr>
      <w:r>
        <w:rPr>
          <w:rFonts w:ascii="Times New Roman" w:hAnsi="Times New Roman" w:cs="Times New Roman"/>
          <w:sz w:val="24"/>
        </w:rPr>
        <w:tab/>
      </w:r>
      <w:r w:rsidR="000256F9">
        <w:rPr>
          <w:rFonts w:ascii="Times New Roman" w:hAnsi="Times New Roman" w:cs="Times New Roman"/>
          <w:sz w:val="24"/>
        </w:rPr>
        <w:tab/>
      </w:r>
      <w:proofErr w:type="gramStart"/>
      <w:r>
        <w:rPr>
          <w:rFonts w:ascii="Times New Roman" w:hAnsi="Times New Roman" w:cs="Times New Roman"/>
          <w:sz w:val="24"/>
        </w:rPr>
        <w:t>Kepala Desa merupakan pemegang kekuasaan pengelola keuangan desa serta mewakili pemerintah desa dalam kepemiikan kekayaan milik desa yang dipisahkan.</w:t>
      </w:r>
      <w:proofErr w:type="gramEnd"/>
      <w:r>
        <w:rPr>
          <w:rFonts w:ascii="Times New Roman" w:hAnsi="Times New Roman" w:cs="Times New Roman"/>
          <w:sz w:val="24"/>
        </w:rPr>
        <w:t xml:space="preserve"> Dalam hal ini, kepa desa memiliki kewenagan sebagai berikut:</w:t>
      </w:r>
    </w:p>
    <w:p w:rsidR="006B1788" w:rsidRDefault="006B1788" w:rsidP="000256F9">
      <w:pPr>
        <w:pStyle w:val="ListParagraph"/>
        <w:numPr>
          <w:ilvl w:val="0"/>
          <w:numId w:val="17"/>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Menetapkan keijakan tentang pelaksanaan APBDesa.</w:t>
      </w:r>
    </w:p>
    <w:p w:rsidR="006B1788" w:rsidRDefault="006B1788" w:rsidP="000256F9">
      <w:pPr>
        <w:pStyle w:val="ListParagraph"/>
        <w:numPr>
          <w:ilvl w:val="0"/>
          <w:numId w:val="17"/>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Menetapkan Pelaksana Teknis Pengelola Keuangan Desa (PTPKD)</w:t>
      </w:r>
    </w:p>
    <w:p w:rsidR="006B1788" w:rsidRDefault="006B1788" w:rsidP="000256F9">
      <w:pPr>
        <w:pStyle w:val="ListParagraph"/>
        <w:numPr>
          <w:ilvl w:val="0"/>
          <w:numId w:val="17"/>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Menetapkan petugas yang melakukan pemungutan pemerintah desa.</w:t>
      </w:r>
    </w:p>
    <w:p w:rsidR="006B1788" w:rsidRDefault="006B1788" w:rsidP="000256F9">
      <w:pPr>
        <w:pStyle w:val="ListParagraph"/>
        <w:numPr>
          <w:ilvl w:val="0"/>
          <w:numId w:val="17"/>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Menyetujui pengeluaran atas kegiatan yang ditetapkan dalam APBDesa.</w:t>
      </w:r>
    </w:p>
    <w:p w:rsidR="006B1788" w:rsidRDefault="006B1788" w:rsidP="000256F9">
      <w:pPr>
        <w:pStyle w:val="ListParagraph"/>
        <w:numPr>
          <w:ilvl w:val="0"/>
          <w:numId w:val="17"/>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Melakukan tindakan yang mengakibatkanpengeluaran atas beban APBDesa.</w:t>
      </w:r>
    </w:p>
    <w:p w:rsidR="006B1788" w:rsidRDefault="006B1788" w:rsidP="006B1788">
      <w:pPr>
        <w:spacing w:after="0" w:line="24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Kepala desa memegang jabatan selama 6 tahun yang dihitung sejak tanggal pelantikan dan bias menjabat paling lama 3 kali masa jabatan secara berturut turut atau tidak secara berturut-turut. Kepala desa menguasakan sebagian kekuasaan ke perangkat desa dalam melaksanakan kekuasaan pengelolaan </w:t>
      </w:r>
      <w:proofErr w:type="gramStart"/>
      <w:r>
        <w:rPr>
          <w:rFonts w:ascii="Times New Roman" w:hAnsi="Times New Roman" w:cs="Times New Roman"/>
          <w:sz w:val="24"/>
        </w:rPr>
        <w:t>dana</w:t>
      </w:r>
      <w:proofErr w:type="gramEnd"/>
      <w:r>
        <w:rPr>
          <w:rFonts w:ascii="Times New Roman" w:hAnsi="Times New Roman" w:cs="Times New Roman"/>
          <w:sz w:val="24"/>
        </w:rPr>
        <w:t xml:space="preserve"> desa.</w:t>
      </w:r>
    </w:p>
    <w:p w:rsidR="006B1788" w:rsidRPr="000962F9" w:rsidRDefault="006B1788" w:rsidP="006B1788">
      <w:pPr>
        <w:spacing w:after="0" w:line="240" w:lineRule="auto"/>
        <w:ind w:left="284" w:hanging="284"/>
        <w:jc w:val="both"/>
        <w:rPr>
          <w:rFonts w:ascii="Times New Roman" w:hAnsi="Times New Roman" w:cs="Times New Roman"/>
          <w:sz w:val="24"/>
        </w:rPr>
      </w:pPr>
    </w:p>
    <w:p w:rsidR="006B1788" w:rsidRDefault="006B1788" w:rsidP="006B1788">
      <w:pPr>
        <w:pStyle w:val="ListParagraph"/>
        <w:numPr>
          <w:ilvl w:val="0"/>
          <w:numId w:val="16"/>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Sekretaris Desa</w:t>
      </w:r>
    </w:p>
    <w:p w:rsidR="006B1788" w:rsidRDefault="006B1788" w:rsidP="006B1788">
      <w:pPr>
        <w:spacing w:after="0" w:line="24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Sekretaris desa mendapatkan limpahan kewenagan Kepala Desa dalam melakukan pengelolaan keuangan desa dan bertanggung jawab kepada Kepala Desa.</w:t>
      </w:r>
      <w:proofErr w:type="gramEnd"/>
      <w:r>
        <w:rPr>
          <w:rFonts w:ascii="Times New Roman" w:hAnsi="Times New Roman" w:cs="Times New Roman"/>
          <w:sz w:val="24"/>
        </w:rPr>
        <w:t xml:space="preserve"> Sekretaris Desa sebagai coordinator PTPKD membantu kepala desa agar melakukan pengelolaan keuangan desa dengan tugas sebagai berikut:</w:t>
      </w:r>
    </w:p>
    <w:p w:rsidR="006B1788" w:rsidRPr="000962F9" w:rsidRDefault="006B1788" w:rsidP="000256F9">
      <w:pPr>
        <w:pStyle w:val="ListParagraph"/>
        <w:numPr>
          <w:ilvl w:val="0"/>
          <w:numId w:val="18"/>
        </w:numPr>
        <w:spacing w:after="0" w:line="240" w:lineRule="auto"/>
        <w:ind w:left="709" w:hanging="284"/>
        <w:jc w:val="both"/>
        <w:rPr>
          <w:rFonts w:ascii="Times New Roman" w:hAnsi="Times New Roman" w:cs="Times New Roman"/>
          <w:sz w:val="24"/>
        </w:rPr>
      </w:pPr>
      <w:r w:rsidRPr="000962F9">
        <w:rPr>
          <w:rFonts w:ascii="Times New Roman" w:hAnsi="Times New Roman" w:cs="Times New Roman"/>
          <w:sz w:val="24"/>
        </w:rPr>
        <w:t>Menyusun dan melaksanakan kebijakan</w:t>
      </w:r>
    </w:p>
    <w:p w:rsidR="006B1788" w:rsidRDefault="006B1788" w:rsidP="000256F9">
      <w:pPr>
        <w:pStyle w:val="ListParagraph"/>
        <w:numPr>
          <w:ilvl w:val="0"/>
          <w:numId w:val="18"/>
        </w:numPr>
        <w:spacing w:after="0" w:line="240" w:lineRule="auto"/>
        <w:ind w:left="709" w:hanging="284"/>
        <w:jc w:val="both"/>
        <w:rPr>
          <w:rFonts w:ascii="Times New Roman" w:hAnsi="Times New Roman" w:cs="Times New Roman"/>
          <w:sz w:val="24"/>
        </w:rPr>
      </w:pPr>
      <w:r w:rsidRPr="000962F9">
        <w:rPr>
          <w:rFonts w:ascii="Times New Roman" w:hAnsi="Times New Roman" w:cs="Times New Roman"/>
          <w:sz w:val="24"/>
        </w:rPr>
        <w:t xml:space="preserve">Menyusun </w:t>
      </w:r>
      <w:r>
        <w:rPr>
          <w:rFonts w:ascii="Times New Roman" w:hAnsi="Times New Roman" w:cs="Times New Roman"/>
          <w:sz w:val="24"/>
        </w:rPr>
        <w:t>rancangan peraturan desa mengenai APBDesa, perubahan PBDesa dan pertanggung jawaban pelaksanaan APBDesa.</w:t>
      </w:r>
    </w:p>
    <w:p w:rsidR="006B1788" w:rsidRDefault="006B1788" w:rsidP="000256F9">
      <w:pPr>
        <w:pStyle w:val="ListParagraph"/>
        <w:numPr>
          <w:ilvl w:val="0"/>
          <w:numId w:val="18"/>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Melakukan pengendalian terhadap pelaksanaan kegiatan yang sudah ditetapkan dalam APBDesa.</w:t>
      </w:r>
    </w:p>
    <w:p w:rsidR="006B1788" w:rsidRPr="00652B3D" w:rsidRDefault="006B1788" w:rsidP="006B1788">
      <w:pPr>
        <w:spacing w:after="0" w:line="240" w:lineRule="auto"/>
        <w:ind w:left="284" w:hanging="284"/>
        <w:jc w:val="both"/>
        <w:rPr>
          <w:rFonts w:ascii="Times New Roman" w:hAnsi="Times New Roman" w:cs="Times New Roman"/>
          <w:sz w:val="24"/>
        </w:rPr>
      </w:pPr>
    </w:p>
    <w:p w:rsidR="006B1788" w:rsidRDefault="006B1788" w:rsidP="006B1788">
      <w:pPr>
        <w:pStyle w:val="ListParagraph"/>
        <w:numPr>
          <w:ilvl w:val="0"/>
          <w:numId w:val="16"/>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Kepala Seksi</w:t>
      </w:r>
    </w:p>
    <w:p w:rsidR="006B1788" w:rsidRDefault="006B1788" w:rsidP="006B1788">
      <w:pPr>
        <w:spacing w:after="0" w:line="24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Kepala seksi merupakan salah satu unsur PTPKD yang bertindak sebagai pelaksana kegiatan sesuai bidangnya.</w:t>
      </w:r>
      <w:proofErr w:type="gramEnd"/>
      <w:r>
        <w:rPr>
          <w:rFonts w:ascii="Times New Roman" w:hAnsi="Times New Roman" w:cs="Times New Roman"/>
          <w:sz w:val="24"/>
        </w:rPr>
        <w:t xml:space="preserve"> Susuai pasal 64 peraturan pemerintah nomor 43 Tahun 2014 dinyatakan bahwa desa paling banyak terdiri dari 3 seksi. </w:t>
      </w:r>
      <w:proofErr w:type="gramStart"/>
      <w:r>
        <w:rPr>
          <w:rFonts w:ascii="Times New Roman" w:hAnsi="Times New Roman" w:cs="Times New Roman"/>
          <w:sz w:val="24"/>
        </w:rPr>
        <w:t>Kepala seksi mempunyai tugas sebagi berikut.</w:t>
      </w:r>
      <w:proofErr w:type="gramEnd"/>
    </w:p>
    <w:p w:rsidR="006B1788" w:rsidRDefault="006B1788" w:rsidP="000256F9">
      <w:pPr>
        <w:pStyle w:val="ListParagraph"/>
        <w:numPr>
          <w:ilvl w:val="0"/>
          <w:numId w:val="19"/>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Menyusun RAB kegiatan yang menjadi tanggung jawabnya.</w:t>
      </w:r>
    </w:p>
    <w:p w:rsidR="006B1788" w:rsidRDefault="006B1788" w:rsidP="000256F9">
      <w:pPr>
        <w:pStyle w:val="ListParagraph"/>
        <w:numPr>
          <w:ilvl w:val="0"/>
          <w:numId w:val="19"/>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Melaksanakan kegiatan dan/atau bersama Lembaga Kemasyarakatan Desa yang sudah ditetapkan di dalam APBDesa.</w:t>
      </w:r>
    </w:p>
    <w:p w:rsidR="006B1788" w:rsidRDefault="006B1788" w:rsidP="000256F9">
      <w:pPr>
        <w:pStyle w:val="ListParagraph"/>
        <w:numPr>
          <w:ilvl w:val="0"/>
          <w:numId w:val="19"/>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Mengendalikan pelaksanaan dengan melakukan pencatatan di Buku Pembantu Kas Kegiatan.</w:t>
      </w:r>
    </w:p>
    <w:p w:rsidR="006B1788" w:rsidRDefault="006B1788" w:rsidP="000256F9">
      <w:pPr>
        <w:pStyle w:val="ListParagraph"/>
        <w:numPr>
          <w:ilvl w:val="0"/>
          <w:numId w:val="19"/>
        </w:numPr>
        <w:spacing w:after="0" w:line="240" w:lineRule="auto"/>
        <w:ind w:left="709" w:hanging="284"/>
        <w:jc w:val="both"/>
        <w:rPr>
          <w:rFonts w:ascii="Times New Roman" w:hAnsi="Times New Roman" w:cs="Times New Roman"/>
          <w:sz w:val="24"/>
        </w:rPr>
      </w:pPr>
      <w:r>
        <w:rPr>
          <w:rFonts w:ascii="Times New Roman" w:hAnsi="Times New Roman" w:cs="Times New Roman"/>
          <w:sz w:val="24"/>
        </w:rPr>
        <w:t>Melaporkan perkembangan pelaksanaan kegiatan kepada kepala desa.</w:t>
      </w:r>
    </w:p>
    <w:p w:rsidR="000256F9" w:rsidRDefault="000256F9" w:rsidP="006B1788">
      <w:pPr>
        <w:pStyle w:val="ListParagraph"/>
        <w:spacing w:after="0" w:line="240" w:lineRule="auto"/>
        <w:ind w:left="284" w:hanging="284"/>
        <w:jc w:val="both"/>
        <w:rPr>
          <w:rFonts w:ascii="Times New Roman" w:hAnsi="Times New Roman" w:cs="Times New Roman"/>
          <w:sz w:val="24"/>
        </w:rPr>
      </w:pPr>
    </w:p>
    <w:p w:rsidR="000256F9" w:rsidRDefault="000256F9" w:rsidP="006B1788">
      <w:pPr>
        <w:pStyle w:val="ListParagraph"/>
        <w:spacing w:after="0" w:line="240" w:lineRule="auto"/>
        <w:ind w:left="284" w:hanging="284"/>
        <w:jc w:val="both"/>
        <w:rPr>
          <w:rFonts w:ascii="Times New Roman" w:hAnsi="Times New Roman" w:cs="Times New Roman"/>
          <w:sz w:val="24"/>
        </w:rPr>
      </w:pPr>
    </w:p>
    <w:p w:rsidR="006B1788" w:rsidRDefault="006B1788" w:rsidP="006B1788">
      <w:pPr>
        <w:pStyle w:val="ListParagraph"/>
        <w:numPr>
          <w:ilvl w:val="0"/>
          <w:numId w:val="16"/>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lastRenderedPageBreak/>
        <w:t>Bendahara Desa</w:t>
      </w:r>
    </w:p>
    <w:p w:rsidR="006B1788" w:rsidRDefault="000256F9" w:rsidP="006B1788">
      <w:pPr>
        <w:pStyle w:val="ListParagraph"/>
        <w:spacing w:after="0" w:line="24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sidR="006B1788">
        <w:rPr>
          <w:rFonts w:ascii="Times New Roman" w:hAnsi="Times New Roman" w:cs="Times New Roman"/>
          <w:sz w:val="24"/>
        </w:rPr>
        <w:t>Bendahara Desa merupakan salah satu unsur dari PTPKD yang dijabat oleh kepala/staf urusan keuangan dan memiliki tugas untuk membantu Sekretaris Desa.</w:t>
      </w:r>
      <w:proofErr w:type="gramEnd"/>
      <w:r w:rsidR="006B1788">
        <w:rPr>
          <w:rFonts w:ascii="Times New Roman" w:hAnsi="Times New Roman" w:cs="Times New Roman"/>
          <w:sz w:val="24"/>
        </w:rPr>
        <w:t xml:space="preserve"> </w:t>
      </w:r>
      <w:proofErr w:type="gramStart"/>
      <w:r w:rsidR="006B1788">
        <w:rPr>
          <w:rFonts w:ascii="Times New Roman" w:hAnsi="Times New Roman" w:cs="Times New Roman"/>
          <w:sz w:val="24"/>
        </w:rPr>
        <w:t>Bendahara Desa mengelola keuangan yang mencangkup penerimaan pendapatan desa dan pengeluaran pembiayaan dalam rangka pelaksanaan APBDesa.</w:t>
      </w:r>
      <w:proofErr w:type="gramEnd"/>
      <w:r w:rsidR="006B1788">
        <w:rPr>
          <w:rFonts w:ascii="Times New Roman" w:hAnsi="Times New Roman" w:cs="Times New Roman"/>
          <w:sz w:val="24"/>
        </w:rPr>
        <w:t xml:space="preserve"> Penatausahaan yang dilakukan antara </w:t>
      </w:r>
      <w:proofErr w:type="gramStart"/>
      <w:r w:rsidR="006B1788">
        <w:rPr>
          <w:rFonts w:ascii="Times New Roman" w:hAnsi="Times New Roman" w:cs="Times New Roman"/>
          <w:sz w:val="24"/>
        </w:rPr>
        <w:t>lain</w:t>
      </w:r>
      <w:proofErr w:type="gramEnd"/>
      <w:r w:rsidR="006B1788">
        <w:rPr>
          <w:rFonts w:ascii="Times New Roman" w:hAnsi="Times New Roman" w:cs="Times New Roman"/>
          <w:sz w:val="24"/>
        </w:rPr>
        <w:t xml:space="preserve"> mencangkup sebagi berikut:</w:t>
      </w:r>
    </w:p>
    <w:p w:rsidR="006B1788" w:rsidRDefault="006B1788" w:rsidP="000256F9">
      <w:pPr>
        <w:pStyle w:val="ListParagraph"/>
        <w:numPr>
          <w:ilvl w:val="0"/>
          <w:numId w:val="20"/>
        </w:numPr>
        <w:spacing w:after="0" w:line="240" w:lineRule="auto"/>
        <w:ind w:left="709"/>
        <w:jc w:val="both"/>
        <w:rPr>
          <w:rFonts w:ascii="Times New Roman" w:hAnsi="Times New Roman" w:cs="Times New Roman"/>
          <w:sz w:val="24"/>
        </w:rPr>
      </w:pPr>
      <w:r>
        <w:rPr>
          <w:rFonts w:ascii="Times New Roman" w:hAnsi="Times New Roman" w:cs="Times New Roman"/>
          <w:sz w:val="24"/>
        </w:rPr>
        <w:t>Menerima, menyim,pan dan menyetorkan/membayar</w:t>
      </w:r>
    </w:p>
    <w:p w:rsidR="006B1788" w:rsidRDefault="006B1788" w:rsidP="000256F9">
      <w:pPr>
        <w:pStyle w:val="ListParagraph"/>
        <w:numPr>
          <w:ilvl w:val="0"/>
          <w:numId w:val="20"/>
        </w:numPr>
        <w:spacing w:after="0" w:line="240" w:lineRule="auto"/>
        <w:ind w:left="709"/>
        <w:jc w:val="both"/>
        <w:rPr>
          <w:rFonts w:ascii="Times New Roman" w:hAnsi="Times New Roman" w:cs="Times New Roman"/>
          <w:sz w:val="24"/>
        </w:rPr>
      </w:pPr>
      <w:r>
        <w:rPr>
          <w:rFonts w:ascii="Times New Roman" w:hAnsi="Times New Roman" w:cs="Times New Roman"/>
          <w:sz w:val="24"/>
        </w:rPr>
        <w:t>Memungut dan menyetorkan pph dan pajak lainya.</w:t>
      </w:r>
    </w:p>
    <w:p w:rsidR="006B1788" w:rsidRDefault="006B1788" w:rsidP="000256F9">
      <w:pPr>
        <w:pStyle w:val="ListParagraph"/>
        <w:numPr>
          <w:ilvl w:val="0"/>
          <w:numId w:val="20"/>
        </w:numPr>
        <w:spacing w:after="0" w:line="240" w:lineRule="auto"/>
        <w:ind w:left="709"/>
        <w:jc w:val="both"/>
        <w:rPr>
          <w:rFonts w:ascii="Times New Roman" w:hAnsi="Times New Roman" w:cs="Times New Roman"/>
          <w:sz w:val="24"/>
        </w:rPr>
      </w:pPr>
      <w:r>
        <w:rPr>
          <w:rFonts w:ascii="Times New Roman" w:hAnsi="Times New Roman" w:cs="Times New Roman"/>
          <w:sz w:val="24"/>
        </w:rPr>
        <w:t>Melakuakn pencatatan setiap penerimaan dan pengeluaran serta melakukan tutup buku setiap akhir bulan secara tertib.</w:t>
      </w:r>
    </w:p>
    <w:p w:rsidR="006B1788" w:rsidRDefault="006B1788" w:rsidP="000256F9">
      <w:pPr>
        <w:pStyle w:val="ListParagraph"/>
        <w:numPr>
          <w:ilvl w:val="0"/>
          <w:numId w:val="20"/>
        </w:numPr>
        <w:spacing w:after="0" w:line="240" w:lineRule="auto"/>
        <w:ind w:left="709"/>
        <w:jc w:val="both"/>
        <w:rPr>
          <w:rFonts w:ascii="Times New Roman" w:hAnsi="Times New Roman" w:cs="Times New Roman"/>
          <w:sz w:val="24"/>
        </w:rPr>
      </w:pPr>
      <w:r>
        <w:rPr>
          <w:rFonts w:ascii="Times New Roman" w:hAnsi="Times New Roman" w:cs="Times New Roman"/>
          <w:sz w:val="24"/>
        </w:rPr>
        <w:t>Mempertanggungjawabkan uang melalui laporan pertanggungjawaban.</w:t>
      </w:r>
    </w:p>
    <w:p w:rsidR="00D24A02" w:rsidRDefault="00D24A02" w:rsidP="00D24A02">
      <w:pPr>
        <w:pStyle w:val="ListParagraph"/>
        <w:spacing w:after="0" w:line="240" w:lineRule="auto"/>
        <w:ind w:left="709"/>
        <w:jc w:val="both"/>
        <w:rPr>
          <w:rFonts w:ascii="Times New Roman" w:hAnsi="Times New Roman" w:cs="Times New Roman"/>
          <w:sz w:val="24"/>
        </w:rPr>
      </w:pPr>
    </w:p>
    <w:p w:rsidR="00D24A02" w:rsidRDefault="00D24A02" w:rsidP="00D24A02">
      <w:pPr>
        <w:pStyle w:val="ListParagraph"/>
        <w:numPr>
          <w:ilvl w:val="0"/>
          <w:numId w:val="16"/>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Badan Permusyawaratan Desa</w:t>
      </w:r>
    </w:p>
    <w:p w:rsidR="003516BD" w:rsidRDefault="00D24A02" w:rsidP="006F269E">
      <w:pPr>
        <w:pStyle w:val="ListParagraph"/>
        <w:spacing w:after="0" w:line="240" w:lineRule="auto"/>
        <w:ind w:left="284"/>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Mengigat kedudukan, kewenangan dan keuangan desa yang semakin kuat, maka penyelenggaraan pemerintah desa diharapkan lebih akuntabel didukung dengan system pengawasan dan keseimbangan antara pemerintah desa dan lembaga desa.</w:t>
      </w:r>
      <w:proofErr w:type="gramEnd"/>
      <w:r>
        <w:rPr>
          <w:rFonts w:ascii="Times New Roman" w:hAnsi="Times New Roman" w:cs="Times New Roman"/>
          <w:sz w:val="24"/>
        </w:rPr>
        <w:t xml:space="preserve"> </w:t>
      </w:r>
      <w:proofErr w:type="gramStart"/>
      <w:r>
        <w:rPr>
          <w:rFonts w:ascii="Times New Roman" w:hAnsi="Times New Roman" w:cs="Times New Roman"/>
          <w:sz w:val="24"/>
        </w:rPr>
        <w:t>Badan Permusyawaratan Desa yang dalam kedudukannya memiliki fungsi penting dalam menyiapkan kebijakan pemerintahan desa bersama kepala desa.</w:t>
      </w:r>
      <w:proofErr w:type="gramEnd"/>
      <w:r>
        <w:rPr>
          <w:rFonts w:ascii="Times New Roman" w:hAnsi="Times New Roman" w:cs="Times New Roman"/>
          <w:sz w:val="24"/>
        </w:rPr>
        <w:t xml:space="preserve"> </w:t>
      </w:r>
      <w:proofErr w:type="gramStart"/>
      <w:r>
        <w:rPr>
          <w:rFonts w:ascii="Times New Roman" w:hAnsi="Times New Roman" w:cs="Times New Roman"/>
          <w:sz w:val="24"/>
        </w:rPr>
        <w:t>BPD merupakan badan permusyawaratan pada tingkat desa yang trut mrmbahas dan menyepakati kebijakan penyelenggaraan pemerintahan desa.</w:t>
      </w:r>
      <w:proofErr w:type="gramEnd"/>
    </w:p>
    <w:p w:rsidR="004F7E60" w:rsidRDefault="004F7E60" w:rsidP="006F269E">
      <w:pPr>
        <w:pStyle w:val="ListParagraph"/>
        <w:spacing w:after="0" w:line="240" w:lineRule="auto"/>
        <w:ind w:left="284"/>
        <w:jc w:val="both"/>
        <w:rPr>
          <w:rFonts w:ascii="Times New Roman" w:hAnsi="Times New Roman" w:cs="Times New Roman"/>
          <w:sz w:val="24"/>
        </w:rPr>
      </w:pPr>
    </w:p>
    <w:p w:rsidR="004F7E60" w:rsidRPr="004F7E60" w:rsidRDefault="004F7E60" w:rsidP="004F7E60">
      <w:pPr>
        <w:spacing w:after="0" w:line="360" w:lineRule="auto"/>
        <w:jc w:val="both"/>
        <w:rPr>
          <w:rFonts w:ascii="Times New Roman" w:hAnsi="Times New Roman" w:cs="Times New Roman"/>
          <w:b/>
          <w:sz w:val="24"/>
        </w:rPr>
      </w:pPr>
      <w:r w:rsidRPr="004F7E60">
        <w:rPr>
          <w:rFonts w:ascii="Times New Roman" w:hAnsi="Times New Roman" w:cs="Times New Roman"/>
          <w:b/>
          <w:sz w:val="24"/>
        </w:rPr>
        <w:t>2.1.2.</w:t>
      </w:r>
      <w:r w:rsidRPr="004F7E60">
        <w:rPr>
          <w:rFonts w:ascii="Times New Roman" w:hAnsi="Times New Roman" w:cs="Times New Roman"/>
          <w:b/>
          <w:sz w:val="24"/>
        </w:rPr>
        <w:tab/>
        <w:t>Dana Desa</w:t>
      </w:r>
    </w:p>
    <w:p w:rsidR="004F7E60" w:rsidRDefault="004F7E60" w:rsidP="004F7E60">
      <w:pPr>
        <w:spacing w:line="360" w:lineRule="auto"/>
        <w:jc w:val="both"/>
        <w:rPr>
          <w:rFonts w:ascii="Times New Roman" w:hAnsi="Times New Roman" w:cs="Times New Roman"/>
          <w:sz w:val="24"/>
        </w:rPr>
      </w:pPr>
      <w:r>
        <w:rPr>
          <w:rFonts w:ascii="Times New Roman" w:hAnsi="Times New Roman" w:cs="Times New Roman"/>
          <w:sz w:val="24"/>
        </w:rPr>
        <w:tab/>
        <w:t xml:space="preserve">Dana desa adalah dana yang bersumber dari Anggaran Pendapatan Dan Belanja Negara(APBN) yang diperuntukan bagi desa yang ditransfer malalui Aanggaran Pendapatan dan Belanja Daerah (APBD)kabupaten/kota yang bias digunakan untuk membiayai penyelenggaraan pemerintah, pelaksanaan pembangunan, pembinaan masyarakat dan pemberdayaan masyarakat. Oleh karena itu pemerintah menggangarkan </w:t>
      </w:r>
      <w:proofErr w:type="gramStart"/>
      <w:r>
        <w:rPr>
          <w:rFonts w:ascii="Times New Roman" w:hAnsi="Times New Roman" w:cs="Times New Roman"/>
          <w:sz w:val="24"/>
        </w:rPr>
        <w:t>dana</w:t>
      </w:r>
      <w:proofErr w:type="gramEnd"/>
      <w:r>
        <w:rPr>
          <w:rFonts w:ascii="Times New Roman" w:hAnsi="Times New Roman" w:cs="Times New Roman"/>
          <w:sz w:val="24"/>
        </w:rPr>
        <w:t xml:space="preserve"> desa secara nasional di dalam APBN setiap tahun. Menurut Wijaya, David (2018</w:t>
      </w:r>
      <w:proofErr w:type="gramStart"/>
      <w:r>
        <w:rPr>
          <w:rFonts w:ascii="Times New Roman" w:hAnsi="Times New Roman" w:cs="Times New Roman"/>
          <w:sz w:val="24"/>
        </w:rPr>
        <w:t>;62</w:t>
      </w:r>
      <w:proofErr w:type="gramEnd"/>
      <w:r>
        <w:rPr>
          <w:rFonts w:ascii="Times New Roman" w:hAnsi="Times New Roman" w:cs="Times New Roman"/>
          <w:sz w:val="24"/>
        </w:rPr>
        <w:t>) Anggaran yang bersumber dari APBN dihitung berdasarkan jumlah desadan aloaksikan dengan memeprkhatikan jumlah penduduk, angka kemiskinan, luas wilayah dan tingkat kesulitan geografis guna meningkatkan kesejahteraan dan pemerataan pembangunan desa.</w:t>
      </w:r>
    </w:p>
    <w:p w:rsidR="00361707" w:rsidRDefault="00361707" w:rsidP="004F7E60">
      <w:pPr>
        <w:spacing w:line="360" w:lineRule="auto"/>
        <w:jc w:val="both"/>
        <w:rPr>
          <w:rFonts w:ascii="Times New Roman" w:hAnsi="Times New Roman" w:cs="Times New Roman"/>
          <w:sz w:val="24"/>
        </w:rPr>
      </w:pPr>
    </w:p>
    <w:p w:rsidR="00361707" w:rsidRPr="004F7E60" w:rsidRDefault="00361707" w:rsidP="004F7E60">
      <w:pPr>
        <w:spacing w:line="360" w:lineRule="auto"/>
        <w:jc w:val="both"/>
        <w:rPr>
          <w:rFonts w:ascii="Times New Roman" w:hAnsi="Times New Roman" w:cs="Times New Roman"/>
          <w:sz w:val="24"/>
        </w:rPr>
      </w:pPr>
    </w:p>
    <w:p w:rsidR="00361707" w:rsidRPr="00833417" w:rsidRDefault="00B677C4" w:rsidP="00361707">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2.1.3</w:t>
      </w:r>
      <w:r w:rsidR="005D6C0C" w:rsidRPr="005D6C0C">
        <w:rPr>
          <w:rFonts w:ascii="Times New Roman" w:hAnsi="Times New Roman" w:cs="Times New Roman"/>
          <w:b/>
          <w:sz w:val="24"/>
        </w:rPr>
        <w:t>.</w:t>
      </w:r>
      <w:r w:rsidR="005D6C0C" w:rsidRPr="005D6C0C">
        <w:rPr>
          <w:rFonts w:ascii="Times New Roman" w:hAnsi="Times New Roman" w:cs="Times New Roman"/>
          <w:b/>
          <w:sz w:val="24"/>
        </w:rPr>
        <w:tab/>
        <w:t>Pengelolaan</w:t>
      </w:r>
      <w:r w:rsidR="00627ED2">
        <w:rPr>
          <w:rFonts w:ascii="Times New Roman" w:hAnsi="Times New Roman" w:cs="Times New Roman"/>
          <w:b/>
          <w:sz w:val="24"/>
        </w:rPr>
        <w:t xml:space="preserve"> Keuangan</w:t>
      </w:r>
      <w:r w:rsidR="005D6C0C" w:rsidRPr="005D6C0C">
        <w:rPr>
          <w:rFonts w:ascii="Times New Roman" w:hAnsi="Times New Roman" w:cs="Times New Roman"/>
          <w:b/>
          <w:sz w:val="24"/>
        </w:rPr>
        <w:t xml:space="preserve"> </w:t>
      </w:r>
      <w:r w:rsidR="008C45EF">
        <w:rPr>
          <w:rFonts w:ascii="Times New Roman" w:hAnsi="Times New Roman" w:cs="Times New Roman"/>
          <w:b/>
          <w:sz w:val="24"/>
        </w:rPr>
        <w:t>Dana D</w:t>
      </w:r>
      <w:r w:rsidR="005D6C0C" w:rsidRPr="005D6C0C">
        <w:rPr>
          <w:rFonts w:ascii="Times New Roman" w:hAnsi="Times New Roman" w:cs="Times New Roman"/>
          <w:b/>
          <w:sz w:val="24"/>
        </w:rPr>
        <w:t>esa</w:t>
      </w:r>
    </w:p>
    <w:p w:rsidR="00361707" w:rsidRDefault="00361707" w:rsidP="003617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penjelasan dalam Peraturan Menteri Dalam Negeri Tentang Dana Desa Nomor 113 Tahun 2014</w:t>
      </w:r>
      <w:r w:rsidR="00731404">
        <w:rPr>
          <w:rFonts w:ascii="Times New Roman" w:hAnsi="Times New Roman" w:cs="Times New Roman"/>
          <w:sz w:val="24"/>
          <w:szCs w:val="24"/>
        </w:rPr>
        <w:t xml:space="preserve"> yang mejabarkan bahwa asas pengelolaan keuangan </w:t>
      </w:r>
      <w:proofErr w:type="gramStart"/>
      <w:r w:rsidR="00731404">
        <w:rPr>
          <w:rFonts w:ascii="Times New Roman" w:hAnsi="Times New Roman" w:cs="Times New Roman"/>
          <w:sz w:val="24"/>
          <w:szCs w:val="24"/>
        </w:rPr>
        <w:t>dana</w:t>
      </w:r>
      <w:proofErr w:type="gramEnd"/>
      <w:r w:rsidR="00731404">
        <w:rPr>
          <w:rFonts w:ascii="Times New Roman" w:hAnsi="Times New Roman" w:cs="Times New Roman"/>
          <w:sz w:val="24"/>
          <w:szCs w:val="24"/>
        </w:rPr>
        <w:t xml:space="preserve"> desa harus memperhatikan tiga asas yaitu transparansi, akuntabel dan partisipasi masyarakat desa. </w:t>
      </w:r>
      <w:proofErr w:type="gramStart"/>
      <w:r>
        <w:rPr>
          <w:rFonts w:ascii="Times New Roman" w:hAnsi="Times New Roman" w:cs="Times New Roman"/>
          <w:sz w:val="24"/>
          <w:szCs w:val="24"/>
        </w:rPr>
        <w:t>Pengelolaan Keuangan Desa adalah keseluruhan kegiatan yang meliputi perencanaan, pelaksanaan, penatausahaan, pelaporan dan pertanggungjawaban keuangan desa.</w:t>
      </w:r>
      <w:proofErr w:type="gramEnd"/>
      <w:r w:rsidR="001708BB">
        <w:rPr>
          <w:rFonts w:ascii="Times New Roman" w:hAnsi="Times New Roman" w:cs="Times New Roman"/>
          <w:sz w:val="24"/>
          <w:szCs w:val="24"/>
        </w:rPr>
        <w:t xml:space="preserve"> </w:t>
      </w:r>
    </w:p>
    <w:p w:rsidR="00361707" w:rsidRDefault="00361707" w:rsidP="00361707">
      <w:pPr>
        <w:pStyle w:val="ListParagraph"/>
        <w:numPr>
          <w:ilvl w:val="0"/>
          <w:numId w:val="8"/>
        </w:numPr>
        <w:tabs>
          <w:tab w:val="left" w:pos="709"/>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Perencanaan </w:t>
      </w:r>
    </w:p>
    <w:p w:rsidR="00361707" w:rsidRDefault="00361707" w:rsidP="00361707">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Pemerintah desa menyusun perencanaan pembangunan desa sesuai dengan kewenagannya dengan mengacu pada perencanaan pembangunan kabupaten/kota perencanaan secara berjangka meliputi:</w:t>
      </w:r>
    </w:p>
    <w:p w:rsidR="00361707" w:rsidRDefault="00361707" w:rsidP="00361707">
      <w:pPr>
        <w:pStyle w:val="ListParagraph"/>
        <w:numPr>
          <w:ilvl w:val="0"/>
          <w:numId w:val="21"/>
        </w:num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Rencana Pembangunan Jangka Menengah Desa untuk jangka waktu 6 tahun.</w:t>
      </w:r>
    </w:p>
    <w:p w:rsidR="00361707" w:rsidRDefault="00361707" w:rsidP="00361707">
      <w:pPr>
        <w:pStyle w:val="ListParagraph"/>
        <w:numPr>
          <w:ilvl w:val="0"/>
          <w:numId w:val="21"/>
        </w:num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Rencana pembangunan tahunan deas atau yang disebut rencana kerja pemerintah desa, merupakan penjabaran dari rencana pembangunan jangka menengah desa untuk jangka waktu 1 (satu) tahun.</w:t>
      </w:r>
    </w:p>
    <w:p w:rsidR="00731404" w:rsidRDefault="00361707" w:rsidP="00361707">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FC7883">
        <w:rPr>
          <w:rFonts w:ascii="Times New Roman" w:hAnsi="Times New Roman" w:cs="Times New Roman"/>
          <w:sz w:val="24"/>
          <w:szCs w:val="24"/>
        </w:rPr>
        <w:t>Rencana pembangunan jagka menengah desa dan rencana kerja pemerintah desa ditetapkan dengan peraturan desa.</w:t>
      </w:r>
      <w:proofErr w:type="gramEnd"/>
      <w:r w:rsidRPr="00FC7883">
        <w:rPr>
          <w:rFonts w:ascii="Times New Roman" w:hAnsi="Times New Roman" w:cs="Times New Roman"/>
          <w:sz w:val="24"/>
          <w:szCs w:val="24"/>
        </w:rPr>
        <w:t xml:space="preserve"> </w:t>
      </w:r>
      <w:proofErr w:type="gramStart"/>
      <w:r w:rsidRPr="00FC7883">
        <w:rPr>
          <w:rFonts w:ascii="Times New Roman" w:hAnsi="Times New Roman" w:cs="Times New Roman"/>
          <w:sz w:val="24"/>
          <w:szCs w:val="24"/>
        </w:rPr>
        <w:t>Peraturan desa tentang rencana pembangunanjangka menegah desa dan rencana kerja pemerintah desa merupakan satu-satunya dokumen perncanaan di desa.</w:t>
      </w:r>
      <w:proofErr w:type="gramEnd"/>
      <w:r w:rsidRPr="00FC7883">
        <w:rPr>
          <w:rFonts w:ascii="Times New Roman" w:hAnsi="Times New Roman" w:cs="Times New Roman"/>
          <w:sz w:val="24"/>
          <w:szCs w:val="24"/>
        </w:rPr>
        <w:t xml:space="preserve"> </w:t>
      </w:r>
      <w:proofErr w:type="gramStart"/>
      <w:r w:rsidRPr="00FC7883">
        <w:rPr>
          <w:rFonts w:ascii="Times New Roman" w:hAnsi="Times New Roman" w:cs="Times New Roman"/>
          <w:sz w:val="24"/>
          <w:szCs w:val="24"/>
        </w:rPr>
        <w:t>Rencana pembangunan jangka menengah desa dan rencana kerja pmerintah desa merupakan pedoman dalam penyususan anggaran pendapatan dan belanja desa yang diatur dalam peraturan pemerintah.</w:t>
      </w:r>
      <w:proofErr w:type="gramEnd"/>
      <w:r>
        <w:rPr>
          <w:rFonts w:ascii="Times New Roman" w:hAnsi="Times New Roman" w:cs="Times New Roman"/>
          <w:sz w:val="24"/>
          <w:szCs w:val="24"/>
        </w:rPr>
        <w:t xml:space="preserve"> Pemendagri Nomor 113 Tahun 2014 dinyatakan bahwa Sekretaris desa menyusun rancangan peraturan tentang APBDesa berdasarkan APBDesa tahun berkenaan kemudian penyampaian tersebut dismpaikan kepada kepala desa terusan kepada Badan Permusyawaratan Desa  untuk dibahas dan disepakati bersama.</w:t>
      </w:r>
    </w:p>
    <w:p w:rsidR="00731404" w:rsidRDefault="00731404" w:rsidP="00361707">
      <w:pPr>
        <w:pStyle w:val="ListParagraph"/>
        <w:tabs>
          <w:tab w:val="left" w:pos="0"/>
        </w:tabs>
        <w:spacing w:after="0" w:line="360" w:lineRule="auto"/>
        <w:ind w:left="0"/>
        <w:jc w:val="both"/>
        <w:rPr>
          <w:rFonts w:ascii="Times New Roman" w:hAnsi="Times New Roman" w:cs="Times New Roman"/>
          <w:sz w:val="24"/>
          <w:szCs w:val="24"/>
        </w:rPr>
      </w:pPr>
    </w:p>
    <w:p w:rsidR="00361707" w:rsidRDefault="00361707" w:rsidP="00361707">
      <w:pPr>
        <w:pStyle w:val="ListParagraph"/>
        <w:numPr>
          <w:ilvl w:val="0"/>
          <w:numId w:val="8"/>
        </w:numPr>
        <w:tabs>
          <w:tab w:val="left" w:pos="709"/>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Pelaksanaan</w:t>
      </w:r>
    </w:p>
    <w:p w:rsidR="00361707" w:rsidRPr="007A1BD4" w:rsidRDefault="00361707" w:rsidP="00361707">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Semua penerimaan dan pengeluaran desa dalam rangka pelaksanaan kewenangan desa dilaksanakan melalui rekening kas desa.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Terkhusus bagi desa yang </w:t>
      </w:r>
      <w:r>
        <w:rPr>
          <w:rFonts w:ascii="Times New Roman" w:hAnsi="Times New Roman" w:cs="Times New Roman"/>
          <w:sz w:val="24"/>
          <w:szCs w:val="24"/>
        </w:rPr>
        <w:lastRenderedPageBreak/>
        <w:t>belum memeilii pelayanan perbankan di wilayahnya maka pengaturannya ditetapkan oleh pemerintah kabupaten/kota.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Pengadaaan barang atau jasa di desa diatur dengan peraturan bupati/walikota dengan berpedoman pada ketentuan peraturan perundang undang.</w:t>
      </w:r>
      <w:proofErr w:type="gramEnd"/>
    </w:p>
    <w:p w:rsidR="00361707" w:rsidRDefault="00361707" w:rsidP="00361707">
      <w:pPr>
        <w:pStyle w:val="ListParagraph"/>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 xml:space="preserve">Penatausahaan </w:t>
      </w:r>
    </w:p>
    <w:p w:rsidR="00361707" w:rsidRDefault="00361707" w:rsidP="00361707">
      <w:pPr>
        <w:pStyle w:val="ListParagraph"/>
        <w:spacing w:after="0" w:line="360" w:lineRule="auto"/>
        <w:ind w:left="0" w:right="268"/>
        <w:jc w:val="both"/>
        <w:rPr>
          <w:rFonts w:ascii="Times New Roman" w:eastAsia="Times New Roman" w:hAnsi="Times New Roman"/>
          <w:color w:val="0D0D0D"/>
          <w:sz w:val="24"/>
        </w:rPr>
      </w:pPr>
      <w:r>
        <w:rPr>
          <w:rFonts w:ascii="Times New Roman" w:eastAsia="Times New Roman" w:hAnsi="Times New Roman"/>
          <w:color w:val="0D0D0D"/>
          <w:sz w:val="24"/>
        </w:rPr>
        <w:tab/>
      </w:r>
      <w:r w:rsidRPr="00A72D54">
        <w:rPr>
          <w:rFonts w:ascii="Times New Roman" w:eastAsia="Times New Roman" w:hAnsi="Times New Roman"/>
          <w:color w:val="0D0D0D"/>
          <w:sz w:val="24"/>
        </w:rPr>
        <w:t xml:space="preserve">Menurut Lapananda (2016: 55), Penatausahaan keuangan desa ialah kegiatan mengatur keuangan desa dalam rangka mewujudkan asas pengelolaan keungan desa yaitu asas transparan dan asas akuntabel. </w:t>
      </w:r>
      <w:proofErr w:type="gramStart"/>
      <w:r w:rsidRPr="00A72D54">
        <w:rPr>
          <w:rFonts w:ascii="Times New Roman" w:eastAsia="Times New Roman" w:hAnsi="Times New Roman"/>
          <w:color w:val="0D0D0D"/>
          <w:sz w:val="24"/>
        </w:rPr>
        <w:t>Kegiatan penatausahaan meliputi semua kegiatan penerimaan dan pengeluaran kas yang disertai oleh dokumen pendukung seperti buku kas umum, buku pembantu pajak dan buku bank desa.</w:t>
      </w:r>
      <w:proofErr w:type="gramEnd"/>
      <w:r w:rsidRPr="00A72D54">
        <w:rPr>
          <w:rFonts w:ascii="Times New Roman" w:eastAsia="Times New Roman" w:hAnsi="Times New Roman"/>
          <w:color w:val="0D0D0D"/>
          <w:sz w:val="24"/>
        </w:rPr>
        <w:t xml:space="preserve"> Penatausahaan Keuangan Desa yang diatur dalam Peraturan Menteri Dalam Negeri Nomor 113 Tahun 2014 tentang Pengelolaan Keuangan Desa Pasal 35 dan 36 yaitu:</w:t>
      </w:r>
    </w:p>
    <w:p w:rsidR="00361707" w:rsidRPr="00A72D54" w:rsidRDefault="00361707" w:rsidP="00833417">
      <w:pPr>
        <w:numPr>
          <w:ilvl w:val="0"/>
          <w:numId w:val="3"/>
        </w:numPr>
        <w:tabs>
          <w:tab w:val="left" w:pos="709"/>
        </w:tabs>
        <w:spacing w:after="0" w:line="240" w:lineRule="auto"/>
        <w:ind w:left="709" w:hanging="352"/>
        <w:jc w:val="both"/>
        <w:rPr>
          <w:rFonts w:ascii="Times New Roman" w:eastAsia="Times New Roman" w:hAnsi="Times New Roman"/>
          <w:color w:val="0D0D0D"/>
          <w:sz w:val="24"/>
        </w:rPr>
      </w:pPr>
      <w:r>
        <w:rPr>
          <w:rFonts w:ascii="Times New Roman" w:eastAsia="Times New Roman" w:hAnsi="Times New Roman"/>
          <w:color w:val="0D0D0D"/>
          <w:sz w:val="24"/>
        </w:rPr>
        <w:t>Penatausahaan dilakukan oleh Bendahara Desa</w:t>
      </w:r>
    </w:p>
    <w:p w:rsidR="00361707" w:rsidRDefault="00361707" w:rsidP="00833417">
      <w:pPr>
        <w:numPr>
          <w:ilvl w:val="0"/>
          <w:numId w:val="3"/>
        </w:numPr>
        <w:tabs>
          <w:tab w:val="left" w:pos="709"/>
        </w:tabs>
        <w:spacing w:after="0" w:line="240" w:lineRule="auto"/>
        <w:ind w:left="709" w:right="268" w:hanging="352"/>
        <w:jc w:val="both"/>
        <w:rPr>
          <w:rFonts w:ascii="Times New Roman" w:eastAsia="Times New Roman" w:hAnsi="Times New Roman"/>
          <w:color w:val="0D0D0D"/>
          <w:sz w:val="24"/>
        </w:rPr>
      </w:pPr>
      <w:r>
        <w:rPr>
          <w:rFonts w:ascii="Times New Roman" w:eastAsia="Times New Roman" w:hAnsi="Times New Roman"/>
          <w:color w:val="0D0D0D"/>
          <w:sz w:val="24"/>
        </w:rPr>
        <w:t>Bendahara desa wajib melakukan pencatatan setiap penerimaan dan pengeluaran serta melakukan tutup buku setiap akhir bulan secara tertib.</w:t>
      </w:r>
    </w:p>
    <w:p w:rsidR="00361707" w:rsidRPr="00A72D54" w:rsidRDefault="00361707" w:rsidP="00833417">
      <w:pPr>
        <w:tabs>
          <w:tab w:val="left" w:pos="709"/>
        </w:tabs>
        <w:spacing w:after="0" w:line="240" w:lineRule="auto"/>
        <w:ind w:left="709" w:right="268" w:hanging="359"/>
        <w:jc w:val="both"/>
        <w:rPr>
          <w:rFonts w:ascii="Times New Roman" w:eastAsia="Times New Roman" w:hAnsi="Times New Roman"/>
          <w:color w:val="0D0D0D"/>
          <w:sz w:val="24"/>
        </w:rPr>
      </w:pPr>
      <w:r>
        <w:rPr>
          <w:rFonts w:ascii="Times New Roman" w:eastAsia="Times New Roman" w:hAnsi="Times New Roman"/>
          <w:color w:val="0D0D0D"/>
          <w:sz w:val="24"/>
        </w:rPr>
        <w:t>c.</w:t>
      </w:r>
      <w:r>
        <w:rPr>
          <w:rFonts w:ascii="Times New Roman" w:eastAsia="Times New Roman" w:hAnsi="Times New Roman"/>
          <w:color w:val="0D0D0D"/>
          <w:sz w:val="24"/>
        </w:rPr>
        <w:tab/>
        <w:t>Bendahara desa wajib mempertanggungjawabkan uang melalui laporan pertanggungjawaban.</w:t>
      </w:r>
    </w:p>
    <w:p w:rsidR="00361707" w:rsidRPr="00361707" w:rsidRDefault="00361707" w:rsidP="00833417">
      <w:pPr>
        <w:numPr>
          <w:ilvl w:val="0"/>
          <w:numId w:val="4"/>
        </w:numPr>
        <w:tabs>
          <w:tab w:val="left" w:pos="709"/>
        </w:tabs>
        <w:spacing w:after="0" w:line="240" w:lineRule="auto"/>
        <w:ind w:left="709" w:right="268" w:hanging="425"/>
        <w:jc w:val="both"/>
        <w:rPr>
          <w:rFonts w:ascii="Times New Roman" w:eastAsia="Times New Roman" w:hAnsi="Times New Roman"/>
          <w:color w:val="0D0D0D"/>
          <w:sz w:val="24"/>
        </w:rPr>
      </w:pPr>
      <w:r>
        <w:rPr>
          <w:rFonts w:ascii="Times New Roman" w:eastAsia="Times New Roman" w:hAnsi="Times New Roman"/>
          <w:color w:val="0D0D0D"/>
          <w:sz w:val="24"/>
        </w:rPr>
        <w:t>Laporan pertanggungjawaban disampaikan setiap bulan kepada kepala desa dan paling lambat tanggal 10 bulan berikutnya.</w:t>
      </w:r>
    </w:p>
    <w:p w:rsidR="00361707" w:rsidRPr="00F02492" w:rsidRDefault="00361707" w:rsidP="00361707">
      <w:pPr>
        <w:pStyle w:val="ListParagraph"/>
        <w:numPr>
          <w:ilvl w:val="0"/>
          <w:numId w:val="8"/>
        </w:numPr>
        <w:spacing w:after="0" w:line="360" w:lineRule="auto"/>
        <w:ind w:left="284" w:right="248" w:hanging="284"/>
        <w:jc w:val="both"/>
        <w:rPr>
          <w:rFonts w:ascii="Times New Roman" w:eastAsia="Times New Roman" w:hAnsi="Times New Roman"/>
          <w:color w:val="0D0D0D"/>
          <w:sz w:val="24"/>
        </w:rPr>
      </w:pPr>
      <w:r>
        <w:rPr>
          <w:rFonts w:ascii="Times New Roman" w:eastAsia="Times New Roman" w:hAnsi="Times New Roman"/>
          <w:color w:val="0D0D0D"/>
          <w:sz w:val="24"/>
        </w:rPr>
        <w:tab/>
      </w:r>
      <w:r w:rsidRPr="00F02492">
        <w:rPr>
          <w:rFonts w:ascii="Times New Roman" w:eastAsia="Times New Roman" w:hAnsi="Times New Roman"/>
          <w:color w:val="0D0D0D"/>
          <w:sz w:val="24"/>
        </w:rPr>
        <w:t>Pelaporan</w:t>
      </w:r>
    </w:p>
    <w:p w:rsidR="00361707" w:rsidRPr="008E7F18" w:rsidRDefault="00361707" w:rsidP="00361707">
      <w:pPr>
        <w:spacing w:after="0" w:line="360" w:lineRule="auto"/>
        <w:ind w:right="248" w:firstLine="709"/>
        <w:jc w:val="both"/>
        <w:rPr>
          <w:rFonts w:ascii="Times New Roman" w:eastAsia="Times New Roman" w:hAnsi="Times New Roman"/>
          <w:color w:val="0D0D0D"/>
          <w:sz w:val="24"/>
        </w:rPr>
      </w:pPr>
      <w:r>
        <w:rPr>
          <w:rFonts w:ascii="Times New Roman" w:eastAsia="Times New Roman" w:hAnsi="Times New Roman"/>
          <w:color w:val="0D0D0D"/>
          <w:sz w:val="24"/>
        </w:rPr>
        <w:t xml:space="preserve">Pelaporan keuangan desa ialah suatu kewajiban oleh pemerintah desa kepada pemerintah daerah dan merupakan tahap bagian akhir dalam proses pengelolaan keuangan desa serta kegiatan pelaporan haruslah dilaksanakan secara tepat waktu dan bersifat akurat dan benar. </w:t>
      </w:r>
      <w:proofErr w:type="gramStart"/>
      <w:r>
        <w:rPr>
          <w:rFonts w:ascii="Times New Roman" w:eastAsia="Times New Roman" w:hAnsi="Times New Roman"/>
          <w:color w:val="0D0D0D"/>
          <w:sz w:val="24"/>
        </w:rPr>
        <w:t>Laporan yang disampaikan yaitu laporan realisasi pelaksanaan APBDes.</w:t>
      </w:r>
      <w:proofErr w:type="gramEnd"/>
    </w:p>
    <w:p w:rsidR="00361707" w:rsidRPr="00715B89" w:rsidRDefault="00361707" w:rsidP="00361707">
      <w:pPr>
        <w:spacing w:after="0" w:line="360" w:lineRule="auto"/>
        <w:ind w:right="268" w:firstLine="709"/>
        <w:jc w:val="both"/>
        <w:rPr>
          <w:rFonts w:ascii="Times New Roman" w:eastAsia="Times New Roman" w:hAnsi="Times New Roman"/>
          <w:color w:val="0D0D0D"/>
          <w:sz w:val="24"/>
        </w:rPr>
      </w:pPr>
      <w:r>
        <w:rPr>
          <w:rFonts w:ascii="Times New Roman" w:eastAsia="Times New Roman" w:hAnsi="Times New Roman"/>
          <w:color w:val="0D0D0D"/>
          <w:sz w:val="24"/>
        </w:rPr>
        <w:t>Pelaporan Keuangan Desa yang diatur dalam Peraturan Menteri Dalam Negeri Nomor 113 Tahun 2014 tentang Pengelolaan Keuangan Desa terdapat dalam pasal 37 yaitu:</w:t>
      </w:r>
    </w:p>
    <w:p w:rsidR="00361707" w:rsidRPr="008E7F18" w:rsidRDefault="00361707" w:rsidP="00833417">
      <w:pPr>
        <w:pStyle w:val="ListParagraph"/>
        <w:numPr>
          <w:ilvl w:val="0"/>
          <w:numId w:val="5"/>
        </w:numPr>
        <w:tabs>
          <w:tab w:val="left" w:pos="1160"/>
        </w:tabs>
        <w:spacing w:after="0" w:line="240" w:lineRule="auto"/>
        <w:rPr>
          <w:rFonts w:ascii="Times New Roman" w:eastAsia="Times New Roman" w:hAnsi="Times New Roman"/>
          <w:color w:val="0D0D0D"/>
          <w:sz w:val="24"/>
        </w:rPr>
      </w:pPr>
      <w:r w:rsidRPr="008E7F18">
        <w:rPr>
          <w:rFonts w:ascii="Times New Roman" w:eastAsia="Times New Roman" w:hAnsi="Times New Roman"/>
          <w:color w:val="0D0D0D"/>
          <w:sz w:val="24"/>
        </w:rPr>
        <w:t>Kepala desa menyampaikan laporan realisasi pelaksanaan APBDes kepada Bupati/Walikota, berupa:</w:t>
      </w:r>
    </w:p>
    <w:p w:rsidR="00361707" w:rsidRPr="008E7F18" w:rsidRDefault="00361707" w:rsidP="00833417">
      <w:pPr>
        <w:pStyle w:val="ListParagraph"/>
        <w:numPr>
          <w:ilvl w:val="0"/>
          <w:numId w:val="6"/>
        </w:numPr>
        <w:tabs>
          <w:tab w:val="left" w:pos="1180"/>
        </w:tabs>
        <w:spacing w:after="0" w:line="240" w:lineRule="auto"/>
        <w:ind w:left="1134" w:right="268" w:hanging="425"/>
        <w:jc w:val="both"/>
        <w:rPr>
          <w:rFonts w:ascii="Times New Roman" w:eastAsia="Times New Roman" w:hAnsi="Times New Roman"/>
          <w:color w:val="0D0D0D"/>
          <w:sz w:val="24"/>
        </w:rPr>
      </w:pPr>
      <w:r w:rsidRPr="008E7F18">
        <w:rPr>
          <w:rFonts w:ascii="Times New Roman" w:eastAsia="Times New Roman" w:hAnsi="Times New Roman"/>
          <w:color w:val="0D0D0D"/>
          <w:sz w:val="24"/>
        </w:rPr>
        <w:lastRenderedPageBreak/>
        <w:t>Laporan Semester Pertama, Laporan semester pertama berupa laporan realisasi pelaksanaan APBDes. Laporan pelaksanaan realisasi semester pertama paling lambat disampaikan pada akhir bulan juli tahun berjalan.</w:t>
      </w:r>
    </w:p>
    <w:p w:rsidR="00361707" w:rsidRDefault="00361707" w:rsidP="001B11FA">
      <w:pPr>
        <w:pStyle w:val="ListParagraph"/>
        <w:numPr>
          <w:ilvl w:val="0"/>
          <w:numId w:val="6"/>
        </w:numPr>
        <w:tabs>
          <w:tab w:val="left" w:pos="1180"/>
        </w:tabs>
        <w:spacing w:after="0" w:line="240" w:lineRule="auto"/>
        <w:ind w:left="1134" w:right="268" w:hanging="425"/>
        <w:jc w:val="both"/>
        <w:rPr>
          <w:rFonts w:ascii="Times New Roman" w:eastAsia="Times New Roman" w:hAnsi="Times New Roman"/>
          <w:color w:val="0D0D0D"/>
          <w:sz w:val="24"/>
        </w:rPr>
      </w:pPr>
      <w:r w:rsidRPr="008E7F18">
        <w:rPr>
          <w:rFonts w:ascii="Times New Roman" w:eastAsia="Times New Roman" w:hAnsi="Times New Roman"/>
          <w:color w:val="0D0D0D"/>
          <w:sz w:val="24"/>
        </w:rPr>
        <w:t xml:space="preserve">Laporan Semester Akhir Tahun, Laporan semester akhir tahun berupa laporan realisasi pelaksanaan APBDes, </w:t>
      </w:r>
      <w:proofErr w:type="gramStart"/>
      <w:r w:rsidRPr="008E7F18">
        <w:rPr>
          <w:rFonts w:ascii="Times New Roman" w:eastAsia="Times New Roman" w:hAnsi="Times New Roman"/>
          <w:color w:val="0D0D0D"/>
          <w:sz w:val="24"/>
        </w:rPr>
        <w:t>sama</w:t>
      </w:r>
      <w:proofErr w:type="gramEnd"/>
      <w:r w:rsidRPr="008E7F18">
        <w:rPr>
          <w:rFonts w:ascii="Times New Roman" w:eastAsia="Times New Roman" w:hAnsi="Times New Roman"/>
          <w:color w:val="0D0D0D"/>
          <w:sz w:val="24"/>
        </w:rPr>
        <w:t xml:space="preserve"> seperti dengan laporan semester pertama. Laporan semester akhir tahun pelaksanaan realisasi APBDes paling lambat disampaikan pada akhir bulan januari tahun berikutnya.</w:t>
      </w:r>
    </w:p>
    <w:p w:rsidR="001B11FA" w:rsidRPr="001B11FA" w:rsidRDefault="001B11FA" w:rsidP="001B11FA">
      <w:pPr>
        <w:pStyle w:val="ListParagraph"/>
        <w:tabs>
          <w:tab w:val="left" w:pos="1180"/>
        </w:tabs>
        <w:spacing w:after="0" w:line="240" w:lineRule="auto"/>
        <w:ind w:left="1134" w:right="268"/>
        <w:jc w:val="both"/>
        <w:rPr>
          <w:rFonts w:ascii="Times New Roman" w:eastAsia="Times New Roman" w:hAnsi="Times New Roman"/>
          <w:color w:val="0D0D0D"/>
          <w:sz w:val="24"/>
        </w:rPr>
      </w:pPr>
    </w:p>
    <w:p w:rsidR="00361707" w:rsidRPr="008D11CA" w:rsidRDefault="00361707" w:rsidP="001B11FA">
      <w:pPr>
        <w:pStyle w:val="ListParagraph"/>
        <w:numPr>
          <w:ilvl w:val="0"/>
          <w:numId w:val="8"/>
        </w:numPr>
        <w:tabs>
          <w:tab w:val="left" w:pos="1160"/>
        </w:tabs>
        <w:spacing w:after="0" w:line="360" w:lineRule="auto"/>
        <w:ind w:left="426"/>
        <w:rPr>
          <w:rFonts w:ascii="Times New Roman" w:eastAsia="Times New Roman" w:hAnsi="Times New Roman"/>
          <w:color w:val="0D0D0D"/>
          <w:sz w:val="24"/>
        </w:rPr>
      </w:pPr>
      <w:r w:rsidRPr="008D11CA">
        <w:rPr>
          <w:rFonts w:ascii="Times New Roman" w:eastAsia="Times New Roman" w:hAnsi="Times New Roman"/>
          <w:color w:val="0D0D0D"/>
          <w:sz w:val="24"/>
        </w:rPr>
        <w:t>Pertanggungjawaban</w:t>
      </w:r>
    </w:p>
    <w:p w:rsidR="00361707" w:rsidRPr="008B6709" w:rsidRDefault="00361707" w:rsidP="00361707">
      <w:pPr>
        <w:spacing w:after="0" w:line="360" w:lineRule="auto"/>
        <w:ind w:right="268" w:firstLine="709"/>
        <w:jc w:val="both"/>
        <w:rPr>
          <w:rFonts w:ascii="Times New Roman" w:eastAsia="Times New Roman" w:hAnsi="Times New Roman"/>
          <w:color w:val="0D0D0D"/>
          <w:sz w:val="24"/>
        </w:rPr>
      </w:pPr>
      <w:proofErr w:type="gramStart"/>
      <w:r>
        <w:rPr>
          <w:rFonts w:ascii="Times New Roman" w:eastAsia="Times New Roman" w:hAnsi="Times New Roman"/>
          <w:color w:val="0D0D0D"/>
          <w:sz w:val="24"/>
        </w:rPr>
        <w:t>Pertanggungjawaban keuangan desa ialah kegiatan tahap akhir dalam tahap pengelolaan keuangan desa setelah tahap pelaporan.</w:t>
      </w:r>
      <w:proofErr w:type="gramEnd"/>
      <w:r>
        <w:rPr>
          <w:rFonts w:ascii="Times New Roman" w:eastAsia="Times New Roman" w:hAnsi="Times New Roman"/>
          <w:color w:val="0D0D0D"/>
          <w:sz w:val="24"/>
        </w:rPr>
        <w:t xml:space="preserve"> </w:t>
      </w:r>
      <w:proofErr w:type="gramStart"/>
      <w:r>
        <w:rPr>
          <w:rFonts w:ascii="Times New Roman" w:eastAsia="Times New Roman" w:hAnsi="Times New Roman"/>
          <w:color w:val="0D0D0D"/>
          <w:sz w:val="24"/>
        </w:rPr>
        <w:t>Kegiatan pertanggungjawaban berupa kegiatan menyampaikan laporanpertanggungjawaban realisasi pelaksanaan APBDes yang dilaporkan oleh Kepala Desa kepada pemerintah daerah yaitu Bupati/ Walikota.</w:t>
      </w:r>
      <w:proofErr w:type="gramEnd"/>
      <w:r>
        <w:rPr>
          <w:rFonts w:ascii="Times New Roman" w:eastAsia="Times New Roman" w:hAnsi="Times New Roman"/>
          <w:color w:val="0D0D0D"/>
          <w:sz w:val="24"/>
        </w:rPr>
        <w:t xml:space="preserve"> </w:t>
      </w:r>
      <w:proofErr w:type="gramStart"/>
      <w:r>
        <w:rPr>
          <w:rFonts w:ascii="Times New Roman" w:eastAsia="Times New Roman" w:hAnsi="Times New Roman"/>
          <w:color w:val="0D0D0D"/>
          <w:sz w:val="24"/>
        </w:rPr>
        <w:t>Serta laporan reaslisasi dan laporan pertanggungjawaban haruslah diinformasikan kepada masyarakat secara tertulis maupun lewat media informasi yang mudah diakses masyarakat.</w:t>
      </w:r>
      <w:proofErr w:type="gramEnd"/>
    </w:p>
    <w:p w:rsidR="00361707" w:rsidRPr="008B6709" w:rsidRDefault="00361707" w:rsidP="00361707">
      <w:pPr>
        <w:spacing w:after="0" w:line="360" w:lineRule="auto"/>
        <w:ind w:right="248" w:firstLine="709"/>
        <w:jc w:val="both"/>
        <w:rPr>
          <w:rFonts w:ascii="Times New Roman" w:eastAsia="Times New Roman" w:hAnsi="Times New Roman"/>
          <w:color w:val="0D0D0D"/>
          <w:sz w:val="24"/>
        </w:rPr>
      </w:pPr>
      <w:r>
        <w:rPr>
          <w:rFonts w:ascii="Times New Roman" w:eastAsia="Times New Roman" w:hAnsi="Times New Roman"/>
          <w:color w:val="0D0D0D"/>
          <w:sz w:val="24"/>
        </w:rPr>
        <w:t>Peraturan Menteri Dalam Negeri Nomor 113 Tahun 2014 tentang Pengelolaan Keuangan Desa Pasal 38, telah mengatur tahap pertanggungjawaban keuangan desa yaitu sebagai berikut:</w:t>
      </w:r>
    </w:p>
    <w:p w:rsidR="00361707" w:rsidRPr="008B6709" w:rsidRDefault="00361707" w:rsidP="00833417">
      <w:pPr>
        <w:pStyle w:val="ListParagraph"/>
        <w:numPr>
          <w:ilvl w:val="0"/>
          <w:numId w:val="7"/>
        </w:numPr>
        <w:spacing w:after="0" w:line="240" w:lineRule="auto"/>
        <w:ind w:left="709" w:right="268"/>
        <w:jc w:val="both"/>
        <w:rPr>
          <w:rFonts w:ascii="Times New Roman" w:eastAsia="Times New Roman" w:hAnsi="Times New Roman"/>
          <w:color w:val="0D0D0D"/>
          <w:sz w:val="24"/>
        </w:rPr>
      </w:pPr>
      <w:r w:rsidRPr="008B6709">
        <w:rPr>
          <w:rFonts w:ascii="Times New Roman" w:eastAsia="Times New Roman" w:hAnsi="Times New Roman"/>
          <w:color w:val="0D0D0D"/>
          <w:sz w:val="24"/>
        </w:rPr>
        <w:t>Kepala desa menyampaikan laporan pertanggungjawaban realisasi pelaksanaan APBDes kepada Bupati/Walikota setiap akhir tahun anggaran.</w:t>
      </w:r>
    </w:p>
    <w:p w:rsidR="00361707" w:rsidRPr="008B6709" w:rsidRDefault="00361707" w:rsidP="00833417">
      <w:pPr>
        <w:pStyle w:val="ListParagraph"/>
        <w:numPr>
          <w:ilvl w:val="0"/>
          <w:numId w:val="7"/>
        </w:numPr>
        <w:spacing w:after="0" w:line="240" w:lineRule="auto"/>
        <w:ind w:left="709" w:right="268"/>
        <w:jc w:val="both"/>
        <w:rPr>
          <w:rFonts w:ascii="Times New Roman" w:eastAsia="Times New Roman" w:hAnsi="Times New Roman"/>
          <w:color w:val="0D0D0D"/>
          <w:sz w:val="24"/>
        </w:rPr>
      </w:pPr>
      <w:r w:rsidRPr="008B6709">
        <w:rPr>
          <w:rFonts w:ascii="Times New Roman" w:eastAsia="Times New Roman" w:hAnsi="Times New Roman"/>
          <w:color w:val="0D0D0D"/>
          <w:sz w:val="24"/>
        </w:rPr>
        <w:t>Laporan pertanggungjawaban realisasi pelaksanaan APBDes terdiri dari pendapatan, belanja, dan pembiayaan.</w:t>
      </w:r>
    </w:p>
    <w:p w:rsidR="00361707" w:rsidRDefault="00361707" w:rsidP="00833417">
      <w:pPr>
        <w:pStyle w:val="ListParagraph"/>
        <w:numPr>
          <w:ilvl w:val="0"/>
          <w:numId w:val="7"/>
        </w:numPr>
        <w:spacing w:after="0" w:line="240" w:lineRule="auto"/>
        <w:ind w:left="709" w:right="248"/>
        <w:jc w:val="both"/>
        <w:rPr>
          <w:rFonts w:ascii="Times New Roman" w:eastAsia="Times New Roman" w:hAnsi="Times New Roman"/>
          <w:color w:val="0D0D0D"/>
          <w:sz w:val="24"/>
        </w:rPr>
      </w:pPr>
      <w:r w:rsidRPr="008B6709">
        <w:rPr>
          <w:rFonts w:ascii="Times New Roman" w:eastAsia="Times New Roman" w:hAnsi="Times New Roman"/>
          <w:color w:val="0D0D0D"/>
          <w:sz w:val="24"/>
        </w:rPr>
        <w:t>Laporan pertanggungjawaban realisasi pelaksanaan APBDes ditetapkan dengan peraturan desa.</w:t>
      </w:r>
    </w:p>
    <w:p w:rsidR="00833417" w:rsidRPr="00361707" w:rsidRDefault="00833417" w:rsidP="00833417">
      <w:pPr>
        <w:pStyle w:val="ListParagraph"/>
        <w:spacing w:after="0" w:line="240" w:lineRule="auto"/>
        <w:ind w:left="709" w:right="248"/>
        <w:jc w:val="both"/>
        <w:rPr>
          <w:rFonts w:ascii="Times New Roman" w:eastAsia="Times New Roman" w:hAnsi="Times New Roman"/>
          <w:color w:val="0D0D0D"/>
          <w:sz w:val="24"/>
        </w:rPr>
      </w:pPr>
    </w:p>
    <w:p w:rsidR="00833417" w:rsidRPr="006F269E" w:rsidRDefault="00361707" w:rsidP="005D6C0C">
      <w:pPr>
        <w:spacing w:after="0" w:line="240" w:lineRule="auto"/>
        <w:jc w:val="both"/>
        <w:rPr>
          <w:rFonts w:ascii="Times New Roman" w:hAnsi="Times New Roman" w:cs="Times New Roman"/>
          <w:sz w:val="24"/>
        </w:rPr>
      </w:pPr>
      <w:r>
        <w:rPr>
          <w:rFonts w:ascii="Times New Roman" w:hAnsi="Times New Roman" w:cs="Times New Roman"/>
          <w:sz w:val="24"/>
        </w:rPr>
        <w:tab/>
        <w:t>Menurut Visi Tim Yudistia (2015</w:t>
      </w:r>
      <w:proofErr w:type="gramStart"/>
      <w:r>
        <w:rPr>
          <w:rFonts w:ascii="Times New Roman" w:hAnsi="Times New Roman" w:cs="Times New Roman"/>
          <w:sz w:val="24"/>
        </w:rPr>
        <w:t>;19</w:t>
      </w:r>
      <w:proofErr w:type="gramEnd"/>
      <w:r>
        <w:rPr>
          <w:rFonts w:ascii="Times New Roman" w:hAnsi="Times New Roman" w:cs="Times New Roman"/>
          <w:sz w:val="24"/>
        </w:rPr>
        <w:t xml:space="preserve">), </w:t>
      </w:r>
      <w:r w:rsidRPr="004E1D8A">
        <w:rPr>
          <w:rFonts w:ascii="Times New Roman" w:hAnsi="Times New Roman" w:cs="Times New Roman"/>
          <w:sz w:val="24"/>
        </w:rPr>
        <w:t>D</w:t>
      </w:r>
      <w:r>
        <w:rPr>
          <w:rFonts w:ascii="Times New Roman" w:hAnsi="Times New Roman" w:cs="Times New Roman"/>
          <w:sz w:val="24"/>
        </w:rPr>
        <w:t>ana</w:t>
      </w:r>
      <w:r w:rsidRPr="004E1D8A">
        <w:rPr>
          <w:rFonts w:ascii="Times New Roman" w:hAnsi="Times New Roman" w:cs="Times New Roman"/>
          <w:sz w:val="24"/>
        </w:rPr>
        <w:t xml:space="preserve"> desa d</w:t>
      </w:r>
      <w:r>
        <w:rPr>
          <w:rFonts w:ascii="Times New Roman" w:hAnsi="Times New Roman" w:cs="Times New Roman"/>
          <w:sz w:val="24"/>
        </w:rPr>
        <w:t>ikelola secara tertib, taat pada</w:t>
      </w:r>
      <w:r w:rsidRPr="004E1D8A">
        <w:rPr>
          <w:rFonts w:ascii="Times New Roman" w:hAnsi="Times New Roman" w:cs="Times New Roman"/>
          <w:sz w:val="24"/>
        </w:rPr>
        <w:t xml:space="preserve"> ketentuan peraturan perundang undangan, efisien, efektif, ekonomis dengan memperhatikan rasa keadilan dan kepatutan serta mengutamakan kepentingan masyarakat setempat. </w:t>
      </w:r>
      <w:proofErr w:type="gramStart"/>
      <w:r w:rsidRPr="004E1D8A">
        <w:rPr>
          <w:rFonts w:ascii="Times New Roman" w:hAnsi="Times New Roman" w:cs="Times New Roman"/>
          <w:sz w:val="24"/>
        </w:rPr>
        <w:t>Dana desa bersumber dari Anggaran Pendapatan Dan Belanja Negara (APBN) yang diperuntukan bagi desa, yang ditransfer melalui Anggran Pendapatan Dan Belanja Daerah (APBD)</w:t>
      </w:r>
      <w:r>
        <w:rPr>
          <w:rFonts w:ascii="Times New Roman" w:hAnsi="Times New Roman" w:cs="Times New Roman"/>
          <w:sz w:val="24"/>
        </w:rPr>
        <w:t xml:space="preserve"> kabupaten/kota ke APBDesa, dengan mengefektifkan program yang berbass desa secara merata dan berkeadilan.</w:t>
      </w:r>
      <w:proofErr w:type="gramEnd"/>
      <w:r>
        <w:rPr>
          <w:rFonts w:ascii="Times New Roman" w:hAnsi="Times New Roman" w:cs="Times New Roman"/>
          <w:sz w:val="24"/>
        </w:rPr>
        <w:t xml:space="preserve"> Pengelolaan </w:t>
      </w:r>
      <w:proofErr w:type="gramStart"/>
      <w:r>
        <w:rPr>
          <w:rFonts w:ascii="Times New Roman" w:hAnsi="Times New Roman" w:cs="Times New Roman"/>
          <w:sz w:val="24"/>
        </w:rPr>
        <w:t>dana</w:t>
      </w:r>
      <w:proofErr w:type="gramEnd"/>
      <w:r>
        <w:rPr>
          <w:rFonts w:ascii="Times New Roman" w:hAnsi="Times New Roman" w:cs="Times New Roman"/>
          <w:sz w:val="24"/>
        </w:rPr>
        <w:t xml:space="preserve"> desa dilakukan dalam masa satu tanhun anggaran, terhitung mulai tanggal 1 Januari hingga 31 Desember.</w:t>
      </w:r>
    </w:p>
    <w:p w:rsidR="00241749" w:rsidRDefault="00241749" w:rsidP="0035797A">
      <w:pPr>
        <w:tabs>
          <w:tab w:val="left" w:pos="709"/>
        </w:tabs>
        <w:spacing w:before="240" w:after="0" w:line="360" w:lineRule="auto"/>
        <w:jc w:val="both"/>
        <w:rPr>
          <w:rFonts w:ascii="Times New Roman" w:eastAsia="Times New Roman" w:hAnsi="Times New Roman"/>
          <w:b/>
          <w:color w:val="0D0D0D"/>
          <w:sz w:val="24"/>
        </w:rPr>
      </w:pPr>
      <w:r>
        <w:rPr>
          <w:rFonts w:ascii="Times New Roman" w:eastAsia="Times New Roman" w:hAnsi="Times New Roman"/>
          <w:b/>
          <w:color w:val="0D0D0D"/>
          <w:sz w:val="24"/>
        </w:rPr>
        <w:lastRenderedPageBreak/>
        <w:t>2.1</w:t>
      </w:r>
      <w:r w:rsidR="00627ED2">
        <w:rPr>
          <w:rFonts w:ascii="Times New Roman" w:eastAsia="Times New Roman" w:hAnsi="Times New Roman"/>
          <w:b/>
          <w:color w:val="0D0D0D"/>
          <w:sz w:val="24"/>
        </w:rPr>
        <w:t>.4</w:t>
      </w:r>
      <w:r w:rsidR="006F3A32">
        <w:rPr>
          <w:rFonts w:ascii="Times New Roman" w:eastAsia="Times New Roman" w:hAnsi="Times New Roman"/>
          <w:b/>
          <w:color w:val="0D0D0D"/>
          <w:sz w:val="24"/>
        </w:rPr>
        <w:t>.</w:t>
      </w:r>
      <w:r>
        <w:rPr>
          <w:rFonts w:ascii="Times New Roman" w:eastAsia="Times New Roman" w:hAnsi="Times New Roman"/>
          <w:b/>
          <w:color w:val="0D0D0D"/>
          <w:sz w:val="24"/>
        </w:rPr>
        <w:tab/>
      </w:r>
      <w:r w:rsidRPr="00EF6E21">
        <w:rPr>
          <w:rFonts w:ascii="Times New Roman" w:eastAsia="Times New Roman" w:hAnsi="Times New Roman"/>
          <w:b/>
          <w:color w:val="0D0D0D"/>
          <w:sz w:val="24"/>
        </w:rPr>
        <w:t>Kompetensi Aparatur Desa</w:t>
      </w:r>
    </w:p>
    <w:p w:rsidR="00241749" w:rsidRPr="000D36E7" w:rsidRDefault="00241749" w:rsidP="0035797A">
      <w:pPr>
        <w:pStyle w:val="BodyText"/>
        <w:spacing w:line="360" w:lineRule="auto"/>
        <w:jc w:val="both"/>
      </w:pPr>
      <w:r>
        <w:tab/>
      </w:r>
      <w:proofErr w:type="gramStart"/>
      <w:r>
        <w:t>Kompetensi dapat diartikan sebagai kemampuan seseorang dalam menghadapi situasi dan keadaan di dalam pekerjaannya.</w:t>
      </w:r>
      <w:proofErr w:type="gramEnd"/>
      <w:r>
        <w:t xml:space="preserve"> </w:t>
      </w:r>
      <w:proofErr w:type="gramStart"/>
      <w:r>
        <w:t>Kompetensi seseorang dapat dilihat dari tingkat kreativitas yang dimilikinya serta inovasi-inovasi yang diciptakan dan kemampuannya dalam menyelesaikan suatu masalah.</w:t>
      </w:r>
      <w:proofErr w:type="gramEnd"/>
      <w:r>
        <w:t xml:space="preserve"> Definisi </w:t>
      </w:r>
      <w:proofErr w:type="gramStart"/>
      <w:r>
        <w:t>lain</w:t>
      </w:r>
      <w:proofErr w:type="gramEnd"/>
      <w:r>
        <w:t xml:space="preserve"> menyatakan kompetensi sebagai pengetahuan, keterampilan, sikap dan perilaku yang menjadi karakteristik dari </w:t>
      </w:r>
      <w:r>
        <w:rPr>
          <w:i/>
        </w:rPr>
        <w:t xml:space="preserve">performance </w:t>
      </w:r>
      <w:r>
        <w:t>yang berhasil dalam konteks yang spesifik</w:t>
      </w:r>
      <w:r w:rsidR="005D6C0C">
        <w:t xml:space="preserve"> </w:t>
      </w:r>
      <w:r>
        <w:t>(Kumorotomo, 2005).</w:t>
      </w:r>
    </w:p>
    <w:p w:rsidR="00241749" w:rsidRDefault="00241749" w:rsidP="0035797A">
      <w:pPr>
        <w:tabs>
          <w:tab w:val="left" w:pos="709"/>
        </w:tabs>
        <w:spacing w:after="0" w:line="360" w:lineRule="auto"/>
        <w:jc w:val="both"/>
        <w:rPr>
          <w:rFonts w:ascii="Times New Roman" w:hAnsi="Times New Roman" w:cs="Times New Roman"/>
          <w:sz w:val="24"/>
        </w:rPr>
      </w:pPr>
      <w:r>
        <w:rPr>
          <w:rFonts w:ascii="Times New Roman" w:hAnsi="Times New Roman" w:cs="Times New Roman"/>
          <w:sz w:val="24"/>
        </w:rPr>
        <w:tab/>
      </w:r>
      <w:proofErr w:type="gramStart"/>
      <w:r w:rsidRPr="000D36E7">
        <w:rPr>
          <w:rFonts w:ascii="Times New Roman" w:hAnsi="Times New Roman" w:cs="Times New Roman"/>
          <w:sz w:val="24"/>
        </w:rPr>
        <w:t>Kompetensi pada umumnya diartikan sebagai bentuk keterampilan, pengetahuan, kemampuan serta perilaku dari seorang pegawai/karyawan dalam pelaksanaan tugas.</w:t>
      </w:r>
      <w:proofErr w:type="gramEnd"/>
      <w:r w:rsidRPr="000D36E7">
        <w:rPr>
          <w:rFonts w:ascii="Times New Roman" w:hAnsi="Times New Roman" w:cs="Times New Roman"/>
          <w:sz w:val="24"/>
        </w:rPr>
        <w:t xml:space="preserve"> </w:t>
      </w:r>
      <w:proofErr w:type="gramStart"/>
      <w:r w:rsidRPr="000D36E7">
        <w:rPr>
          <w:rFonts w:ascii="Times New Roman" w:hAnsi="Times New Roman" w:cs="Times New Roman"/>
          <w:sz w:val="24"/>
        </w:rPr>
        <w:t>Hal ini, seperti yang d</w:t>
      </w:r>
      <w:r w:rsidR="006F269E">
        <w:rPr>
          <w:rFonts w:ascii="Times New Roman" w:hAnsi="Times New Roman" w:cs="Times New Roman"/>
          <w:sz w:val="24"/>
        </w:rPr>
        <w:t>iungkapkan oleh Gibson (2004)</w:t>
      </w:r>
      <w:r w:rsidRPr="000D36E7">
        <w:rPr>
          <w:rFonts w:ascii="Times New Roman" w:hAnsi="Times New Roman" w:cs="Times New Roman"/>
          <w:sz w:val="24"/>
        </w:rPr>
        <w:t xml:space="preserve"> bahwa kompetensi adalah kombinasi dari motif, sifat, keterampilan, aspek citra diri seseorang atau peran sosial, atau suatu bagian dari pengetahuan yang relevan.</w:t>
      </w:r>
      <w:proofErr w:type="gramEnd"/>
    </w:p>
    <w:p w:rsidR="00241749" w:rsidRPr="000D36E7" w:rsidRDefault="00241749" w:rsidP="0035797A">
      <w:pPr>
        <w:pStyle w:val="BodyText"/>
        <w:spacing w:line="360" w:lineRule="auto"/>
        <w:jc w:val="both"/>
      </w:pPr>
      <w:r w:rsidRPr="000D36E7">
        <w:t>Dari definisi-definisi tersebut di atas, terdapat tiga hal pokok yang tercakup dalam pengertian kompetensi, yaitu:</w:t>
      </w:r>
    </w:p>
    <w:p w:rsidR="00241749" w:rsidRPr="000D36E7" w:rsidRDefault="00241749" w:rsidP="0035797A">
      <w:pPr>
        <w:pStyle w:val="ListParagraph"/>
        <w:widowControl w:val="0"/>
        <w:numPr>
          <w:ilvl w:val="0"/>
          <w:numId w:val="12"/>
        </w:numPr>
        <w:tabs>
          <w:tab w:val="left" w:pos="709"/>
        </w:tabs>
        <w:autoSpaceDE w:val="0"/>
        <w:autoSpaceDN w:val="0"/>
        <w:spacing w:before="10" w:after="0" w:line="360" w:lineRule="auto"/>
        <w:ind w:left="709" w:hanging="425"/>
        <w:contextualSpacing w:val="0"/>
        <w:jc w:val="both"/>
        <w:rPr>
          <w:rFonts w:ascii="Times New Roman" w:hAnsi="Times New Roman" w:cs="Times New Roman"/>
          <w:sz w:val="24"/>
        </w:rPr>
      </w:pPr>
      <w:r w:rsidRPr="000D36E7">
        <w:rPr>
          <w:rFonts w:ascii="Times New Roman" w:hAnsi="Times New Roman" w:cs="Times New Roman"/>
          <w:sz w:val="24"/>
        </w:rPr>
        <w:t>Kompetensi merupakan gabungan berbagai karakteristik individu.</w:t>
      </w:r>
      <w:r w:rsidRPr="000D36E7">
        <w:rPr>
          <w:rFonts w:ascii="Times New Roman" w:hAnsi="Times New Roman" w:cs="Times New Roman"/>
          <w:spacing w:val="-28"/>
          <w:sz w:val="24"/>
        </w:rPr>
        <w:t xml:space="preserve"> </w:t>
      </w:r>
      <w:r w:rsidRPr="000D36E7">
        <w:rPr>
          <w:rFonts w:ascii="Times New Roman" w:hAnsi="Times New Roman" w:cs="Times New Roman"/>
          <w:sz w:val="24"/>
        </w:rPr>
        <w:t xml:space="preserve">Kompetensi </w:t>
      </w:r>
      <w:r>
        <w:rPr>
          <w:rFonts w:ascii="Times New Roman" w:hAnsi="Times New Roman" w:cs="Times New Roman"/>
          <w:sz w:val="24"/>
        </w:rPr>
        <w:tab/>
      </w:r>
      <w:r w:rsidRPr="000D36E7">
        <w:rPr>
          <w:rFonts w:ascii="Times New Roman" w:hAnsi="Times New Roman" w:cs="Times New Roman"/>
          <w:sz w:val="24"/>
        </w:rPr>
        <w:t xml:space="preserve">tidak terdiri dari satu karakteristik saja. Kompetensi merupakan gabungan dari </w:t>
      </w:r>
      <w:r>
        <w:rPr>
          <w:rFonts w:ascii="Times New Roman" w:hAnsi="Times New Roman" w:cs="Times New Roman"/>
          <w:sz w:val="24"/>
        </w:rPr>
        <w:tab/>
      </w:r>
      <w:r w:rsidRPr="000D36E7">
        <w:rPr>
          <w:rFonts w:ascii="Times New Roman" w:hAnsi="Times New Roman" w:cs="Times New Roman"/>
          <w:sz w:val="24"/>
        </w:rPr>
        <w:t>pengetahuan, keterampilan, sikap, dan karakteristik dasar lainnya dari individu.</w:t>
      </w:r>
    </w:p>
    <w:p w:rsidR="00241749" w:rsidRDefault="00241749" w:rsidP="0035797A">
      <w:pPr>
        <w:pStyle w:val="ListParagraph"/>
        <w:widowControl w:val="0"/>
        <w:numPr>
          <w:ilvl w:val="0"/>
          <w:numId w:val="12"/>
        </w:numPr>
        <w:tabs>
          <w:tab w:val="left" w:pos="709"/>
        </w:tabs>
        <w:autoSpaceDE w:val="0"/>
        <w:autoSpaceDN w:val="0"/>
        <w:spacing w:before="10" w:after="0" w:line="360" w:lineRule="auto"/>
        <w:ind w:left="709" w:hanging="425"/>
        <w:contextualSpacing w:val="0"/>
        <w:jc w:val="both"/>
        <w:rPr>
          <w:rFonts w:ascii="Times New Roman" w:hAnsi="Times New Roman" w:cs="Times New Roman"/>
          <w:sz w:val="24"/>
        </w:rPr>
      </w:pPr>
      <w:r w:rsidRPr="000D36E7">
        <w:rPr>
          <w:rFonts w:ascii="Times New Roman" w:hAnsi="Times New Roman" w:cs="Times New Roman"/>
          <w:sz w:val="24"/>
        </w:rPr>
        <w:t xml:space="preserve">Kompetensi selalu berkaitan dengan kinerja/perilaku. Kompetensi tampil dalam </w:t>
      </w:r>
      <w:r>
        <w:rPr>
          <w:rFonts w:ascii="Times New Roman" w:hAnsi="Times New Roman" w:cs="Times New Roman"/>
          <w:sz w:val="24"/>
        </w:rPr>
        <w:tab/>
      </w:r>
      <w:r w:rsidRPr="000D36E7">
        <w:rPr>
          <w:rFonts w:ascii="Times New Roman" w:hAnsi="Times New Roman" w:cs="Times New Roman"/>
          <w:sz w:val="24"/>
        </w:rPr>
        <w:t>bentuk kinerja/perilaku yang dapat diobservasi dan diukur. Jika</w:t>
      </w:r>
      <w:r w:rsidRPr="000D36E7">
        <w:rPr>
          <w:rFonts w:ascii="Times New Roman" w:hAnsi="Times New Roman" w:cs="Times New Roman"/>
          <w:spacing w:val="-31"/>
          <w:sz w:val="24"/>
        </w:rPr>
        <w:t xml:space="preserve"> </w:t>
      </w:r>
      <w:r w:rsidRPr="000D36E7">
        <w:rPr>
          <w:rFonts w:ascii="Times New Roman" w:hAnsi="Times New Roman" w:cs="Times New Roman"/>
          <w:sz w:val="24"/>
        </w:rPr>
        <w:t>potensi yang belum ditampilkan dalam bentuk perilaku yang dapat observasi/diukur tidak dapat dikategorikan sebagai</w:t>
      </w:r>
      <w:r w:rsidRPr="000D36E7">
        <w:rPr>
          <w:rFonts w:ascii="Times New Roman" w:hAnsi="Times New Roman" w:cs="Times New Roman"/>
          <w:spacing w:val="-1"/>
          <w:sz w:val="24"/>
        </w:rPr>
        <w:t xml:space="preserve"> </w:t>
      </w:r>
      <w:r w:rsidRPr="000D36E7">
        <w:rPr>
          <w:rFonts w:ascii="Times New Roman" w:hAnsi="Times New Roman" w:cs="Times New Roman"/>
          <w:sz w:val="24"/>
        </w:rPr>
        <w:t>kompetensi.</w:t>
      </w:r>
    </w:p>
    <w:p w:rsidR="00833417" w:rsidRPr="00833417" w:rsidRDefault="00241749" w:rsidP="00833417">
      <w:pPr>
        <w:pStyle w:val="ListParagraph"/>
        <w:widowControl w:val="0"/>
        <w:numPr>
          <w:ilvl w:val="0"/>
          <w:numId w:val="13"/>
        </w:numPr>
        <w:autoSpaceDE w:val="0"/>
        <w:autoSpaceDN w:val="0"/>
        <w:spacing w:after="0" w:line="360" w:lineRule="auto"/>
        <w:ind w:left="709" w:hanging="426"/>
        <w:contextualSpacing w:val="0"/>
        <w:jc w:val="both"/>
        <w:rPr>
          <w:rFonts w:ascii="Times New Roman" w:hAnsi="Times New Roman" w:cs="Times New Roman"/>
          <w:sz w:val="24"/>
        </w:rPr>
      </w:pPr>
      <w:r w:rsidRPr="000D36E7">
        <w:rPr>
          <w:rFonts w:ascii="Times New Roman" w:hAnsi="Times New Roman" w:cs="Times New Roman"/>
          <w:sz w:val="24"/>
        </w:rPr>
        <w:t xml:space="preserve">Kompetensi merupakan kriteria yang mampu membedakan mereka yang memiliki kinerja yang unggul dan yang rata-rata. Kompetensi bukan sekedar aspek-aspek yang menjadi prasyarat suatu jabatan, tetapi merupakan aspek- aspek yang menentukan optimalitas keberhasilan kinerja. Hanya karakteristik- karakteristik yang mendasari kinerja yang berhasil/efektif yang dapat </w:t>
      </w:r>
      <w:r w:rsidRPr="000D36E7">
        <w:rPr>
          <w:rFonts w:ascii="Times New Roman" w:hAnsi="Times New Roman" w:cs="Times New Roman"/>
          <w:sz w:val="24"/>
        </w:rPr>
        <w:lastRenderedPageBreak/>
        <w:t>dikategorikan sebagai kompetensi. Demikian karakteristik yang mendasari kinerja yang tidak efektif juga tidak dapat dikategorikan kedalam</w:t>
      </w:r>
      <w:r w:rsidRPr="000D36E7">
        <w:rPr>
          <w:rFonts w:ascii="Times New Roman" w:hAnsi="Times New Roman" w:cs="Times New Roman"/>
          <w:spacing w:val="-29"/>
          <w:sz w:val="24"/>
        </w:rPr>
        <w:t xml:space="preserve"> </w:t>
      </w:r>
      <w:r w:rsidRPr="000D36E7">
        <w:rPr>
          <w:rFonts w:ascii="Times New Roman" w:hAnsi="Times New Roman" w:cs="Times New Roman"/>
          <w:sz w:val="24"/>
        </w:rPr>
        <w:t>kompetensi.</w:t>
      </w:r>
    </w:p>
    <w:p w:rsidR="00241749" w:rsidRDefault="00241749" w:rsidP="00833417">
      <w:pPr>
        <w:pStyle w:val="Heading2"/>
        <w:tabs>
          <w:tab w:val="left" w:pos="0"/>
        </w:tabs>
        <w:spacing w:before="240" w:line="360" w:lineRule="auto"/>
        <w:ind w:left="0"/>
      </w:pPr>
      <w:r>
        <w:t>2.</w:t>
      </w:r>
      <w:r w:rsidR="006F3A32">
        <w:t>1.3</w:t>
      </w:r>
      <w:r>
        <w:t xml:space="preserve">  </w:t>
      </w:r>
      <w:r>
        <w:tab/>
      </w:r>
      <w:hyperlink r:id="rId9">
        <w:r>
          <w:t>Komitmen</w:t>
        </w:r>
        <w:r>
          <w:rPr>
            <w:spacing w:val="-1"/>
          </w:rPr>
          <w:t xml:space="preserve"> </w:t>
        </w:r>
        <w:r>
          <w:t>Organisasi</w:t>
        </w:r>
      </w:hyperlink>
    </w:p>
    <w:p w:rsidR="00241749" w:rsidRPr="00000BA3" w:rsidRDefault="00BA16C8" w:rsidP="00833417">
      <w:pPr>
        <w:pStyle w:val="BodyText"/>
        <w:tabs>
          <w:tab w:val="left" w:pos="0"/>
        </w:tabs>
        <w:ind w:firstLine="709"/>
        <w:jc w:val="both"/>
      </w:pPr>
      <w:hyperlink r:id="rId10">
        <w:proofErr w:type="gramStart"/>
        <w:r w:rsidR="00474D52">
          <w:t>Menurut Fitriana</w:t>
        </w:r>
        <w:r w:rsidR="00241749">
          <w:t xml:space="preserve"> </w:t>
        </w:r>
        <w:r w:rsidR="00474D52">
          <w:t>(</w:t>
        </w:r>
        <w:r w:rsidR="00241749">
          <w:t>2015</w:t>
        </w:r>
        <w:r w:rsidR="00474D52">
          <w:t>)</w:t>
        </w:r>
        <w:r w:rsidR="00241749">
          <w:t xml:space="preserve"> </w:t>
        </w:r>
        <w:r w:rsidR="00241749" w:rsidRPr="00000BA3">
          <w:t>berpendapat bahwa Komitmen Organisasi merupakan kekuatan yang bersifat relatif dari karyawan dalam mengidentifikasikan keterlibatan dirinya ke dalam bagian organisasi</w:t>
        </w:r>
        <w:r w:rsidR="00241749">
          <w:t>.</w:t>
        </w:r>
        <w:proofErr w:type="gramEnd"/>
        <w:r w:rsidR="00241749" w:rsidRPr="00000BA3">
          <w:t xml:space="preserve"> Hal ini ditandai dengan 3 (tiga) hal, yaitu:</w:t>
        </w:r>
      </w:hyperlink>
    </w:p>
    <w:p w:rsidR="00241749" w:rsidRPr="00000BA3" w:rsidRDefault="00BA16C8" w:rsidP="00474D52">
      <w:pPr>
        <w:pStyle w:val="ListParagraph"/>
        <w:widowControl w:val="0"/>
        <w:numPr>
          <w:ilvl w:val="0"/>
          <w:numId w:val="11"/>
        </w:numPr>
        <w:tabs>
          <w:tab w:val="left" w:pos="709"/>
          <w:tab w:val="left" w:pos="1355"/>
          <w:tab w:val="left" w:pos="1356"/>
        </w:tabs>
        <w:autoSpaceDE w:val="0"/>
        <w:autoSpaceDN w:val="0"/>
        <w:spacing w:before="5" w:after="0" w:line="240" w:lineRule="auto"/>
        <w:ind w:left="709" w:hanging="425"/>
        <w:contextualSpacing w:val="0"/>
        <w:jc w:val="both"/>
        <w:rPr>
          <w:rFonts w:ascii="Times New Roman" w:hAnsi="Times New Roman" w:cs="Times New Roman"/>
          <w:sz w:val="24"/>
          <w:szCs w:val="24"/>
        </w:rPr>
      </w:pPr>
      <w:hyperlink r:id="rId11">
        <w:r w:rsidR="00241749" w:rsidRPr="00000BA3">
          <w:rPr>
            <w:rFonts w:ascii="Times New Roman" w:hAnsi="Times New Roman" w:cs="Times New Roman"/>
            <w:sz w:val="24"/>
            <w:szCs w:val="24"/>
          </w:rPr>
          <w:t>Penerimaan dan kepercayaan yang kuat terhadap nilai-nilai dan tujuan organisasi.</w:t>
        </w:r>
      </w:hyperlink>
    </w:p>
    <w:p w:rsidR="00241749" w:rsidRPr="00000BA3" w:rsidRDefault="00BA16C8" w:rsidP="00474D52">
      <w:pPr>
        <w:pStyle w:val="ListParagraph"/>
        <w:widowControl w:val="0"/>
        <w:numPr>
          <w:ilvl w:val="0"/>
          <w:numId w:val="11"/>
        </w:numPr>
        <w:tabs>
          <w:tab w:val="left" w:pos="709"/>
          <w:tab w:val="left" w:pos="1355"/>
          <w:tab w:val="left" w:pos="1356"/>
        </w:tabs>
        <w:autoSpaceDE w:val="0"/>
        <w:autoSpaceDN w:val="0"/>
        <w:spacing w:before="6" w:after="0" w:line="240" w:lineRule="auto"/>
        <w:ind w:left="709" w:hanging="425"/>
        <w:contextualSpacing w:val="0"/>
        <w:jc w:val="both"/>
        <w:rPr>
          <w:rFonts w:ascii="Times New Roman" w:hAnsi="Times New Roman" w:cs="Times New Roman"/>
          <w:sz w:val="24"/>
          <w:szCs w:val="24"/>
        </w:rPr>
      </w:pPr>
      <w:hyperlink r:id="rId12">
        <w:r w:rsidR="00241749" w:rsidRPr="00000BA3">
          <w:rPr>
            <w:rFonts w:ascii="Times New Roman" w:hAnsi="Times New Roman" w:cs="Times New Roman"/>
            <w:sz w:val="24"/>
            <w:szCs w:val="24"/>
          </w:rPr>
          <w:t xml:space="preserve">Kesiapan dan kesediaan untuk berusaha sungguh-sungguh atas </w:t>
        </w:r>
        <w:proofErr w:type="gramStart"/>
        <w:r w:rsidR="00241749" w:rsidRPr="00000BA3">
          <w:rPr>
            <w:rFonts w:ascii="Times New Roman" w:hAnsi="Times New Roman" w:cs="Times New Roman"/>
            <w:sz w:val="24"/>
            <w:szCs w:val="24"/>
          </w:rPr>
          <w:t>nama</w:t>
        </w:r>
        <w:proofErr w:type="gramEnd"/>
        <w:r w:rsidR="00241749" w:rsidRPr="00000BA3">
          <w:rPr>
            <w:rFonts w:ascii="Times New Roman" w:hAnsi="Times New Roman" w:cs="Times New Roman"/>
            <w:sz w:val="24"/>
            <w:szCs w:val="24"/>
          </w:rPr>
          <w:t xml:space="preserve"> organisasi.</w:t>
        </w:r>
      </w:hyperlink>
    </w:p>
    <w:p w:rsidR="00241749" w:rsidRPr="00000BA3" w:rsidRDefault="00BA16C8" w:rsidP="00474D52">
      <w:pPr>
        <w:pStyle w:val="ListParagraph"/>
        <w:widowControl w:val="0"/>
        <w:numPr>
          <w:ilvl w:val="0"/>
          <w:numId w:val="11"/>
        </w:numPr>
        <w:tabs>
          <w:tab w:val="left" w:pos="709"/>
          <w:tab w:val="left" w:pos="1355"/>
          <w:tab w:val="left" w:pos="1356"/>
        </w:tabs>
        <w:autoSpaceDE w:val="0"/>
        <w:autoSpaceDN w:val="0"/>
        <w:spacing w:before="6" w:after="0" w:line="240" w:lineRule="auto"/>
        <w:ind w:left="709" w:hanging="425"/>
        <w:contextualSpacing w:val="0"/>
        <w:jc w:val="both"/>
        <w:rPr>
          <w:rFonts w:ascii="Times New Roman" w:hAnsi="Times New Roman" w:cs="Times New Roman"/>
          <w:sz w:val="24"/>
          <w:szCs w:val="24"/>
        </w:rPr>
      </w:pPr>
      <w:hyperlink r:id="rId13">
        <w:r w:rsidR="00241749" w:rsidRPr="00000BA3">
          <w:rPr>
            <w:rFonts w:ascii="Times New Roman" w:hAnsi="Times New Roman" w:cs="Times New Roman"/>
            <w:sz w:val="24"/>
            <w:szCs w:val="24"/>
          </w:rPr>
          <w:t>Keinginan untuk mempertahankan keanggotaan di dalam organisasi.</w:t>
        </w:r>
      </w:hyperlink>
    </w:p>
    <w:p w:rsidR="004205CF" w:rsidRDefault="00BA16C8" w:rsidP="00474D52">
      <w:pPr>
        <w:pStyle w:val="BodyText"/>
        <w:tabs>
          <w:tab w:val="left" w:pos="0"/>
        </w:tabs>
        <w:spacing w:before="136"/>
        <w:ind w:firstLine="709"/>
        <w:jc w:val="both"/>
      </w:pPr>
      <w:hyperlink r:id="rId14">
        <w:r w:rsidR="00241749">
          <w:t>Lubis (2010:</w:t>
        </w:r>
        <w:r w:rsidR="00241749" w:rsidRPr="00000BA3">
          <w:t xml:space="preserve">54) menjelaskan bahwa komitmen organisasi merupakan tingkat sampai sejauh mana </w:t>
        </w:r>
        <w:proofErr w:type="gramStart"/>
        <w:r w:rsidR="00241749" w:rsidRPr="00000BA3">
          <w:t>apa</w:t>
        </w:r>
        <w:proofErr w:type="gramEnd"/>
        <w:r w:rsidR="00241749" w:rsidRPr="00000BA3">
          <w:t xml:space="preserve"> seorang karyawan memihak pada suatu organisasi tertentu dan tujuan-tujuannya, serta berniat mempertahankan keanggotaannya dalam organisasi tersebut. </w:t>
        </w:r>
        <w:proofErr w:type="gramStart"/>
        <w:r w:rsidR="00241749" w:rsidRPr="00000BA3">
          <w:t>Komitmen organisasi juga merupakan nilai personal, yang terkadang mengacu pada sikap loyal pada perusahaan</w:t>
        </w:r>
        <w:r w:rsidR="00474D52">
          <w:t xml:space="preserve"> atau komitmen pada perusahaan.</w:t>
        </w:r>
        <w:proofErr w:type="gramEnd"/>
      </w:hyperlink>
    </w:p>
    <w:p w:rsidR="00474D52" w:rsidRPr="00474D52" w:rsidRDefault="00474D52" w:rsidP="00474D52">
      <w:pPr>
        <w:spacing w:after="0" w:line="24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K</w:t>
      </w:r>
      <w:r w:rsidRPr="001D308D">
        <w:rPr>
          <w:rFonts w:ascii="Times New Roman" w:hAnsi="Times New Roman" w:cs="Times New Roman"/>
          <w:sz w:val="24"/>
        </w:rPr>
        <w:t>omitmen karyawan pada organisasi merupakan salah</w:t>
      </w:r>
      <w:r>
        <w:rPr>
          <w:rFonts w:ascii="Times New Roman" w:hAnsi="Times New Roman" w:cs="Times New Roman"/>
          <w:sz w:val="24"/>
        </w:rPr>
        <w:t xml:space="preserve"> </w:t>
      </w:r>
      <w:r w:rsidRPr="001D308D">
        <w:rPr>
          <w:rFonts w:ascii="Times New Roman" w:hAnsi="Times New Roman" w:cs="Times New Roman"/>
          <w:sz w:val="24"/>
        </w:rPr>
        <w:t>satu sikap yang mencerminkan perasaan</w:t>
      </w:r>
      <w:r>
        <w:rPr>
          <w:rFonts w:ascii="Times New Roman" w:hAnsi="Times New Roman" w:cs="Times New Roman"/>
          <w:sz w:val="24"/>
        </w:rPr>
        <w:t xml:space="preserve"> suka atau tidak suka seorang</w:t>
      </w:r>
      <w:r w:rsidRPr="001D308D">
        <w:rPr>
          <w:rFonts w:ascii="Times New Roman" w:hAnsi="Times New Roman" w:cs="Times New Roman"/>
          <w:sz w:val="24"/>
        </w:rPr>
        <w:t xml:space="preserve"> karyawanan terhadap organisasi tempat dia bekerja</w:t>
      </w:r>
      <w:r>
        <w:t>.</w:t>
      </w:r>
      <w:proofErr w:type="gramEnd"/>
      <w:r w:rsidRPr="00000BA3">
        <w:t xml:space="preserve"> </w:t>
      </w:r>
      <w:proofErr w:type="gramStart"/>
      <w:r w:rsidRPr="001D308D">
        <w:rPr>
          <w:rFonts w:ascii="Times New Roman" w:hAnsi="Times New Roman" w:cs="Times New Roman"/>
          <w:sz w:val="24"/>
        </w:rPr>
        <w:t>Komitmen organisasional sering diartikan secara individu dan berhubungan dengan keterlibatan orang tersebut pada organisasi yang bersangkutan.</w:t>
      </w:r>
      <w:proofErr w:type="gramEnd"/>
    </w:p>
    <w:p w:rsidR="00241749" w:rsidRDefault="006F3A32" w:rsidP="0035797A">
      <w:pPr>
        <w:tabs>
          <w:tab w:val="left" w:pos="0"/>
        </w:tabs>
        <w:spacing w:before="240" w:after="0" w:line="360" w:lineRule="auto"/>
        <w:rPr>
          <w:rFonts w:ascii="Times New Roman" w:eastAsia="Times New Roman" w:hAnsi="Times New Roman"/>
          <w:b/>
          <w:sz w:val="23"/>
        </w:rPr>
      </w:pPr>
      <w:r>
        <w:rPr>
          <w:rFonts w:ascii="Times New Roman" w:hAnsi="Times New Roman" w:cs="Times New Roman"/>
          <w:b/>
          <w:sz w:val="24"/>
          <w:szCs w:val="24"/>
        </w:rPr>
        <w:t>2.1.4</w:t>
      </w:r>
      <w:r w:rsidR="00241749">
        <w:rPr>
          <w:rFonts w:ascii="Times New Roman" w:hAnsi="Times New Roman" w:cs="Times New Roman"/>
          <w:b/>
          <w:sz w:val="24"/>
          <w:szCs w:val="24"/>
        </w:rPr>
        <w:t xml:space="preserve"> </w:t>
      </w:r>
      <w:r w:rsidR="00241749">
        <w:rPr>
          <w:rFonts w:ascii="Times New Roman" w:hAnsi="Times New Roman" w:cs="Times New Roman"/>
          <w:b/>
          <w:sz w:val="24"/>
          <w:szCs w:val="24"/>
        </w:rPr>
        <w:tab/>
      </w:r>
      <w:r w:rsidR="00241749">
        <w:rPr>
          <w:rFonts w:ascii="Times New Roman" w:eastAsia="Times New Roman" w:hAnsi="Times New Roman"/>
          <w:b/>
          <w:sz w:val="23"/>
        </w:rPr>
        <w:t xml:space="preserve">Transparansi </w:t>
      </w:r>
    </w:p>
    <w:p w:rsidR="00F54D1C" w:rsidRDefault="00241749" w:rsidP="00833417">
      <w:pPr>
        <w:tabs>
          <w:tab w:val="left" w:pos="0"/>
        </w:tabs>
        <w:spacing w:after="0" w:line="360" w:lineRule="auto"/>
        <w:jc w:val="both"/>
        <w:rPr>
          <w:rFonts w:ascii="Times New Roman" w:eastAsia="Times New Roman" w:hAnsi="Times New Roman"/>
          <w:sz w:val="23"/>
        </w:rPr>
      </w:pPr>
      <w:r>
        <w:rPr>
          <w:rFonts w:ascii="Times New Roman" w:eastAsia="Times New Roman" w:hAnsi="Times New Roman"/>
          <w:sz w:val="23"/>
        </w:rPr>
        <w:tab/>
      </w:r>
      <w:r w:rsidR="00F54D1C">
        <w:rPr>
          <w:rFonts w:ascii="Times New Roman" w:eastAsia="Times New Roman" w:hAnsi="Times New Roman"/>
          <w:sz w:val="23"/>
        </w:rPr>
        <w:t>Menurut Wijaya, David (2018</w:t>
      </w:r>
      <w:proofErr w:type="gramStart"/>
      <w:r w:rsidR="00F54D1C">
        <w:rPr>
          <w:rFonts w:ascii="Times New Roman" w:eastAsia="Times New Roman" w:hAnsi="Times New Roman"/>
          <w:sz w:val="23"/>
        </w:rPr>
        <w:t>;48</w:t>
      </w:r>
      <w:proofErr w:type="gramEnd"/>
      <w:r w:rsidR="00F54D1C">
        <w:rPr>
          <w:rFonts w:ascii="Times New Roman" w:eastAsia="Times New Roman" w:hAnsi="Times New Roman"/>
          <w:sz w:val="23"/>
        </w:rPr>
        <w:t>) Transaransi adalah prinsip keterbukaan yang memungkinkan masyarakat untuk mengetahui dan mendapatkan akses infor</w:t>
      </w:r>
      <w:r w:rsidR="00833417">
        <w:rPr>
          <w:rFonts w:ascii="Times New Roman" w:eastAsia="Times New Roman" w:hAnsi="Times New Roman"/>
          <w:sz w:val="23"/>
        </w:rPr>
        <w:t>m</w:t>
      </w:r>
      <w:r w:rsidR="00F54D1C">
        <w:rPr>
          <w:rFonts w:ascii="Times New Roman" w:eastAsia="Times New Roman" w:hAnsi="Times New Roman"/>
          <w:sz w:val="23"/>
        </w:rPr>
        <w:t xml:space="preserve">asi seluas luasnya tentang keuangan dana desa. </w:t>
      </w:r>
      <w:proofErr w:type="gramStart"/>
      <w:r w:rsidR="00F54D1C">
        <w:rPr>
          <w:rFonts w:ascii="Times New Roman" w:eastAsia="Times New Roman" w:hAnsi="Times New Roman"/>
          <w:sz w:val="23"/>
        </w:rPr>
        <w:t>As</w:t>
      </w:r>
      <w:r w:rsidR="000F2D8F">
        <w:rPr>
          <w:rFonts w:ascii="Times New Roman" w:eastAsia="Times New Roman" w:hAnsi="Times New Roman"/>
          <w:sz w:val="23"/>
        </w:rPr>
        <w:t xml:space="preserve">as yang membuka diri terhadap </w:t>
      </w:r>
      <w:r w:rsidR="00F54D1C">
        <w:rPr>
          <w:rFonts w:ascii="Times New Roman" w:eastAsia="Times New Roman" w:hAnsi="Times New Roman"/>
          <w:sz w:val="23"/>
        </w:rPr>
        <w:t>masyarakat untuk memperoleh informasi yang benar, jujur dan tidak diskriminatif tentang penyelenggaraan pemerintahan desa dengan tetap memperhatikan ketentuan peraturan perundang undangan.</w:t>
      </w:r>
      <w:proofErr w:type="gramEnd"/>
    </w:p>
    <w:p w:rsidR="00241749" w:rsidRDefault="00F54D1C" w:rsidP="00833417">
      <w:pPr>
        <w:tabs>
          <w:tab w:val="left" w:pos="0"/>
        </w:tabs>
        <w:spacing w:after="0" w:line="360" w:lineRule="auto"/>
        <w:jc w:val="both"/>
        <w:rPr>
          <w:rFonts w:ascii="Times New Roman" w:eastAsia="Times New Roman" w:hAnsi="Times New Roman"/>
          <w:b/>
          <w:sz w:val="23"/>
        </w:rPr>
      </w:pPr>
      <w:r>
        <w:rPr>
          <w:rFonts w:ascii="Times New Roman" w:eastAsia="Times New Roman" w:hAnsi="Times New Roman"/>
          <w:sz w:val="23"/>
        </w:rPr>
        <w:t xml:space="preserve"> </w:t>
      </w:r>
      <w:r w:rsidR="00241749">
        <w:rPr>
          <w:rFonts w:ascii="Times New Roman" w:eastAsia="Times New Roman" w:hAnsi="Times New Roman"/>
          <w:sz w:val="23"/>
        </w:rPr>
        <w:t>Beberapa pengertian tentang transparansi</w:t>
      </w:r>
      <w:r>
        <w:rPr>
          <w:rFonts w:ascii="Times New Roman" w:eastAsia="Times New Roman" w:hAnsi="Times New Roman"/>
          <w:sz w:val="23"/>
        </w:rPr>
        <w:t xml:space="preserve"> menurut para ahli</w:t>
      </w:r>
    </w:p>
    <w:p w:rsidR="00241749" w:rsidRPr="00FD536D" w:rsidRDefault="00241749" w:rsidP="00833417">
      <w:pPr>
        <w:pStyle w:val="ListParagraph"/>
        <w:numPr>
          <w:ilvl w:val="0"/>
          <w:numId w:val="10"/>
        </w:numPr>
        <w:tabs>
          <w:tab w:val="left" w:pos="0"/>
        </w:tabs>
        <w:spacing w:after="0" w:line="360" w:lineRule="auto"/>
        <w:jc w:val="both"/>
        <w:rPr>
          <w:rFonts w:ascii="Times New Roman" w:eastAsia="Times New Roman" w:hAnsi="Times New Roman"/>
          <w:sz w:val="24"/>
        </w:rPr>
      </w:pPr>
      <w:r w:rsidRPr="00FD536D">
        <w:rPr>
          <w:rFonts w:ascii="Times New Roman" w:eastAsia="Times New Roman" w:hAnsi="Times New Roman"/>
          <w:sz w:val="24"/>
        </w:rPr>
        <w:t>Mustafa (2011).</w:t>
      </w:r>
    </w:p>
    <w:p w:rsidR="00241749" w:rsidRDefault="00241749" w:rsidP="00833417">
      <w:pPr>
        <w:tabs>
          <w:tab w:val="left" w:pos="709"/>
        </w:tabs>
        <w:spacing w:after="0" w:line="240" w:lineRule="auto"/>
        <w:ind w:left="709"/>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Transparansi adalah prinsip yang menjamin akses atau kebebasan bagi setiap orang untuk memperoleh informasi tentang penyelenggaraan pemerintahan, yakni informasi tentang kebijakan, proses pembuatan dan pelaksanaannya, serta hasil-hasil yang dicapai.</w:t>
      </w:r>
    </w:p>
    <w:p w:rsidR="00833417" w:rsidRDefault="00833417" w:rsidP="0035797A">
      <w:pPr>
        <w:tabs>
          <w:tab w:val="left" w:pos="709"/>
        </w:tabs>
        <w:spacing w:after="0" w:line="240" w:lineRule="auto"/>
        <w:ind w:left="709"/>
        <w:jc w:val="both"/>
        <w:rPr>
          <w:rFonts w:ascii="Times New Roman" w:eastAsia="Times New Roman" w:hAnsi="Times New Roman"/>
          <w:sz w:val="24"/>
        </w:rPr>
      </w:pPr>
    </w:p>
    <w:p w:rsidR="00241749" w:rsidRPr="002D25F3" w:rsidRDefault="00F54D1C" w:rsidP="0035797A">
      <w:pPr>
        <w:pStyle w:val="ListParagraph"/>
        <w:numPr>
          <w:ilvl w:val="0"/>
          <w:numId w:val="10"/>
        </w:numPr>
        <w:tabs>
          <w:tab w:val="left" w:pos="1920"/>
        </w:tabs>
        <w:spacing w:after="0" w:line="360" w:lineRule="auto"/>
        <w:rPr>
          <w:rFonts w:ascii="Times New Roman" w:eastAsia="Times New Roman" w:hAnsi="Times New Roman"/>
          <w:sz w:val="24"/>
        </w:rPr>
      </w:pPr>
      <w:r w:rsidRPr="002D25F3">
        <w:rPr>
          <w:rFonts w:ascii="Times New Roman" w:eastAsia="Times New Roman" w:hAnsi="Times New Roman"/>
          <w:sz w:val="24"/>
        </w:rPr>
        <w:lastRenderedPageBreak/>
        <w:t xml:space="preserve"> </w:t>
      </w:r>
      <w:r>
        <w:rPr>
          <w:rFonts w:ascii="Times New Roman" w:eastAsia="Times New Roman" w:hAnsi="Times New Roman"/>
          <w:sz w:val="24"/>
        </w:rPr>
        <w:t>Munawir</w:t>
      </w:r>
      <w:r w:rsidR="00241749" w:rsidRPr="002D25F3">
        <w:rPr>
          <w:rFonts w:ascii="Times New Roman" w:eastAsia="Times New Roman" w:hAnsi="Times New Roman"/>
          <w:sz w:val="24"/>
        </w:rPr>
        <w:t xml:space="preserve"> </w:t>
      </w:r>
      <w:r>
        <w:rPr>
          <w:rFonts w:ascii="Times New Roman" w:eastAsia="Times New Roman" w:hAnsi="Times New Roman"/>
          <w:sz w:val="24"/>
        </w:rPr>
        <w:t>(</w:t>
      </w:r>
      <w:r w:rsidR="00241749" w:rsidRPr="002D25F3">
        <w:rPr>
          <w:rFonts w:ascii="Times New Roman" w:eastAsia="Times New Roman" w:hAnsi="Times New Roman"/>
          <w:sz w:val="24"/>
        </w:rPr>
        <w:t>2011).</w:t>
      </w:r>
    </w:p>
    <w:p w:rsidR="00241749" w:rsidRDefault="00241749" w:rsidP="0035797A">
      <w:pPr>
        <w:tabs>
          <w:tab w:val="left" w:pos="709"/>
        </w:tabs>
        <w:spacing w:after="0" w:line="240" w:lineRule="auto"/>
        <w:ind w:left="709"/>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proofErr w:type="gramStart"/>
      <w:r>
        <w:rPr>
          <w:rFonts w:ascii="Times New Roman" w:eastAsia="Times New Roman" w:hAnsi="Times New Roman"/>
          <w:sz w:val="24"/>
        </w:rPr>
        <w:t>Transparansi adalah prinsip menciptakan kepercayaan timbal-balik antara pemerintah dan masyarakat melalui penyediaan informasi dan menjamin kemudahan didalam memperoleh Informasi adalah suatu kebutuhan penting masyarakat untuk berpartisipasi dalam pengelolaan daerah.</w:t>
      </w:r>
      <w:proofErr w:type="gramEnd"/>
    </w:p>
    <w:p w:rsidR="00241749" w:rsidRPr="00A03047" w:rsidRDefault="006F3A32" w:rsidP="0035797A">
      <w:pPr>
        <w:tabs>
          <w:tab w:val="left" w:pos="709"/>
        </w:tabs>
        <w:spacing w:before="240" w:after="0" w:line="360" w:lineRule="auto"/>
        <w:rPr>
          <w:rFonts w:ascii="Times New Roman" w:eastAsia="Times New Roman" w:hAnsi="Times New Roman"/>
          <w:b/>
          <w:sz w:val="24"/>
        </w:rPr>
      </w:pPr>
      <w:r>
        <w:rPr>
          <w:rFonts w:ascii="Times New Roman" w:eastAsia="Times New Roman" w:hAnsi="Times New Roman"/>
          <w:b/>
          <w:sz w:val="24"/>
        </w:rPr>
        <w:t>2.1.5</w:t>
      </w:r>
      <w:r w:rsidR="00241749">
        <w:rPr>
          <w:rFonts w:ascii="Times New Roman" w:eastAsia="Times New Roman" w:hAnsi="Times New Roman"/>
          <w:b/>
          <w:sz w:val="24"/>
        </w:rPr>
        <w:t xml:space="preserve">  </w:t>
      </w:r>
      <w:r w:rsidR="00241749">
        <w:rPr>
          <w:rFonts w:ascii="Times New Roman" w:eastAsia="Times New Roman" w:hAnsi="Times New Roman"/>
          <w:b/>
          <w:sz w:val="24"/>
        </w:rPr>
        <w:tab/>
        <w:t>Partisipasi Masyarakat</w:t>
      </w:r>
      <w:r>
        <w:rPr>
          <w:rFonts w:ascii="Times New Roman" w:eastAsia="Times New Roman" w:hAnsi="Times New Roman"/>
          <w:b/>
          <w:sz w:val="24"/>
        </w:rPr>
        <w:t xml:space="preserve"> Desa</w:t>
      </w:r>
    </w:p>
    <w:p w:rsidR="00001519" w:rsidRDefault="00001519" w:rsidP="0035797A">
      <w:pPr>
        <w:spacing w:after="0" w:line="360" w:lineRule="auto"/>
        <w:jc w:val="both"/>
        <w:rPr>
          <w:rFonts w:ascii="Times New Roman" w:eastAsia="Times New Roman" w:hAnsi="Times New Roman"/>
          <w:sz w:val="24"/>
        </w:rPr>
      </w:pPr>
      <w:r>
        <w:rPr>
          <w:rFonts w:ascii="Times New Roman" w:eastAsia="Times New Roman" w:hAnsi="Times New Roman"/>
          <w:sz w:val="24"/>
        </w:rPr>
        <w:tab/>
      </w:r>
      <w:r w:rsidR="004665BD">
        <w:rPr>
          <w:rFonts w:ascii="Times New Roman" w:eastAsia="Times New Roman" w:hAnsi="Times New Roman"/>
          <w:sz w:val="24"/>
        </w:rPr>
        <w:t xml:space="preserve">Menurut </w:t>
      </w:r>
      <w:r w:rsidR="000C2950">
        <w:rPr>
          <w:rFonts w:ascii="Times New Roman" w:eastAsia="Times New Roman" w:hAnsi="Times New Roman"/>
          <w:sz w:val="24"/>
        </w:rPr>
        <w:t>Wiajya</w:t>
      </w:r>
      <w:r w:rsidR="004665BD">
        <w:rPr>
          <w:rFonts w:ascii="Times New Roman" w:eastAsia="Times New Roman" w:hAnsi="Times New Roman"/>
          <w:sz w:val="24"/>
        </w:rPr>
        <w:t>,</w:t>
      </w:r>
      <w:r w:rsidR="000C2950">
        <w:rPr>
          <w:rFonts w:ascii="Times New Roman" w:eastAsia="Times New Roman" w:hAnsi="Times New Roman"/>
          <w:sz w:val="24"/>
        </w:rPr>
        <w:t xml:space="preserve"> </w:t>
      </w:r>
      <w:r w:rsidR="004665BD">
        <w:rPr>
          <w:rFonts w:ascii="Times New Roman" w:eastAsia="Times New Roman" w:hAnsi="Times New Roman"/>
          <w:sz w:val="24"/>
        </w:rPr>
        <w:t>David (2018</w:t>
      </w:r>
      <w:proofErr w:type="gramStart"/>
      <w:r w:rsidR="004665BD">
        <w:rPr>
          <w:rFonts w:ascii="Times New Roman" w:eastAsia="Times New Roman" w:hAnsi="Times New Roman"/>
          <w:sz w:val="24"/>
        </w:rPr>
        <w:t>;48</w:t>
      </w:r>
      <w:proofErr w:type="gramEnd"/>
      <w:r w:rsidR="004665BD">
        <w:rPr>
          <w:rFonts w:ascii="Times New Roman" w:eastAsia="Times New Roman" w:hAnsi="Times New Roman"/>
          <w:sz w:val="24"/>
        </w:rPr>
        <w:t xml:space="preserve">) </w:t>
      </w:r>
      <w:r>
        <w:rPr>
          <w:rFonts w:ascii="Times New Roman" w:eastAsia="Times New Roman" w:hAnsi="Times New Roman"/>
          <w:sz w:val="24"/>
        </w:rPr>
        <w:t xml:space="preserve">Partisipasi </w:t>
      </w:r>
      <w:r w:rsidR="004205CF">
        <w:rPr>
          <w:rFonts w:ascii="Times New Roman" w:eastAsia="Times New Roman" w:hAnsi="Times New Roman"/>
          <w:sz w:val="24"/>
        </w:rPr>
        <w:t xml:space="preserve">masyarakat desa adalah </w:t>
      </w:r>
      <w:r w:rsidR="004665BD">
        <w:rPr>
          <w:rFonts w:ascii="Times New Roman" w:eastAsia="Times New Roman" w:hAnsi="Times New Roman"/>
          <w:sz w:val="24"/>
        </w:rPr>
        <w:t xml:space="preserve">penyelenggaraan pemerintahan desa yang mengikutsertakan unsur masyarakat desa dan kelembagaan. </w:t>
      </w:r>
      <w:proofErr w:type="gramStart"/>
      <w:r w:rsidR="004205CF">
        <w:rPr>
          <w:rFonts w:ascii="Times New Roman" w:eastAsia="Times New Roman" w:hAnsi="Times New Roman"/>
          <w:sz w:val="24"/>
        </w:rPr>
        <w:t>keikutsertaan</w:t>
      </w:r>
      <w:proofErr w:type="gramEnd"/>
      <w:r w:rsidR="004205CF">
        <w:rPr>
          <w:rFonts w:ascii="Times New Roman" w:eastAsia="Times New Roman" w:hAnsi="Times New Roman"/>
          <w:sz w:val="24"/>
        </w:rPr>
        <w:t xml:space="preserve"> masyarakat desa dalam proses pengindentifikasian masalah dan potensi yang ada dimasyarakat, pemilihan dan pengambilan keputusan tentang alternatif solusi untuk menangani masalah. </w:t>
      </w:r>
      <w:proofErr w:type="gramStart"/>
      <w:r w:rsidR="004205CF">
        <w:rPr>
          <w:rFonts w:ascii="Times New Roman" w:eastAsia="Times New Roman" w:hAnsi="Times New Roman"/>
          <w:sz w:val="24"/>
        </w:rPr>
        <w:t>parti</w:t>
      </w:r>
      <w:r>
        <w:rPr>
          <w:rFonts w:ascii="Times New Roman" w:eastAsia="Times New Roman" w:hAnsi="Times New Roman"/>
          <w:sz w:val="24"/>
        </w:rPr>
        <w:t>sipasi</w:t>
      </w:r>
      <w:proofErr w:type="gramEnd"/>
      <w:r>
        <w:rPr>
          <w:rFonts w:ascii="Times New Roman" w:eastAsia="Times New Roman" w:hAnsi="Times New Roman"/>
          <w:sz w:val="24"/>
        </w:rPr>
        <w:t xml:space="preserve"> </w:t>
      </w:r>
      <w:r w:rsidR="004205CF">
        <w:rPr>
          <w:rFonts w:ascii="Times New Roman" w:eastAsia="Times New Roman" w:hAnsi="Times New Roman"/>
          <w:sz w:val="24"/>
        </w:rPr>
        <w:t>masyarakat desa bertujuan untu</w:t>
      </w:r>
      <w:r>
        <w:rPr>
          <w:rFonts w:ascii="Times New Roman" w:eastAsia="Times New Roman" w:hAnsi="Times New Roman"/>
          <w:sz w:val="24"/>
        </w:rPr>
        <w:t>k memampukan desa dalam melakukan aksi bersama sebagai suatu kesatuan tata kelola pemerintah desa, kesatuan tata kelola lembaga</w:t>
      </w:r>
      <w:r w:rsidR="004205CF">
        <w:rPr>
          <w:rFonts w:ascii="Times New Roman" w:eastAsia="Times New Roman" w:hAnsi="Times New Roman"/>
          <w:sz w:val="24"/>
        </w:rPr>
        <w:t xml:space="preserve"> </w:t>
      </w:r>
      <w:r>
        <w:rPr>
          <w:rFonts w:ascii="Times New Roman" w:eastAsia="Times New Roman" w:hAnsi="Times New Roman"/>
          <w:sz w:val="24"/>
        </w:rPr>
        <w:t>kemasyarakatan desa serta kesatuan atat kelola ekonomi dan lingkungan. Partisipasi masyarakat desa menurut peraturan pemerintah nomo</w:t>
      </w:r>
      <w:r w:rsidR="004665BD">
        <w:rPr>
          <w:rFonts w:ascii="Times New Roman" w:eastAsia="Times New Roman" w:hAnsi="Times New Roman"/>
          <w:sz w:val="24"/>
        </w:rPr>
        <w:t>r</w:t>
      </w:r>
      <w:r w:rsidR="001515D3">
        <w:rPr>
          <w:rFonts w:ascii="Times New Roman" w:eastAsia="Times New Roman" w:hAnsi="Times New Roman"/>
          <w:sz w:val="24"/>
        </w:rPr>
        <w:t xml:space="preserve"> 43 tahun 2014 tentan</w:t>
      </w:r>
      <w:r>
        <w:rPr>
          <w:rFonts w:ascii="Times New Roman" w:eastAsia="Times New Roman" w:hAnsi="Times New Roman"/>
          <w:sz w:val="24"/>
        </w:rPr>
        <w:t>g peraturan pelaksanaan undang-undang nomor 6 tahun 2014 tentang desa pada pasal 127, partisipasi masyarakat desa dapat dilakukan dengan:</w:t>
      </w:r>
    </w:p>
    <w:p w:rsidR="00001519" w:rsidRDefault="00001519" w:rsidP="0035797A">
      <w:pPr>
        <w:pStyle w:val="ListParagraph"/>
        <w:numPr>
          <w:ilvl w:val="0"/>
          <w:numId w:val="14"/>
        </w:numPr>
        <w:spacing w:after="0" w:line="240" w:lineRule="auto"/>
        <w:jc w:val="both"/>
        <w:rPr>
          <w:rFonts w:ascii="Times New Roman" w:eastAsia="Times New Roman" w:hAnsi="Times New Roman"/>
          <w:sz w:val="24"/>
        </w:rPr>
      </w:pPr>
      <w:r>
        <w:rPr>
          <w:rFonts w:ascii="Times New Roman" w:eastAsia="Times New Roman" w:hAnsi="Times New Roman"/>
          <w:sz w:val="24"/>
        </w:rPr>
        <w:t>Mendorong partisipasi masyarakat dalam perencanaan dan pembangunan desa yang dilaksanakan secara swakelola oleh Desa.</w:t>
      </w:r>
    </w:p>
    <w:p w:rsidR="00001519" w:rsidRDefault="00001519" w:rsidP="0035797A">
      <w:pPr>
        <w:pStyle w:val="ListParagraph"/>
        <w:numPr>
          <w:ilvl w:val="0"/>
          <w:numId w:val="14"/>
        </w:numPr>
        <w:spacing w:after="0" w:line="240" w:lineRule="auto"/>
        <w:jc w:val="both"/>
        <w:rPr>
          <w:rFonts w:ascii="Times New Roman" w:eastAsia="Times New Roman" w:hAnsi="Times New Roman"/>
          <w:sz w:val="24"/>
        </w:rPr>
      </w:pPr>
      <w:r>
        <w:rPr>
          <w:rFonts w:ascii="Times New Roman" w:eastAsia="Times New Roman" w:hAnsi="Times New Roman"/>
          <w:sz w:val="24"/>
        </w:rPr>
        <w:t>Mengembangkan program dan kegiatan pembangunan desa secara</w:t>
      </w:r>
      <w:r w:rsidR="007073BF">
        <w:rPr>
          <w:rFonts w:ascii="Times New Roman" w:eastAsia="Times New Roman" w:hAnsi="Times New Roman"/>
          <w:sz w:val="24"/>
        </w:rPr>
        <w:t xml:space="preserve"> </w:t>
      </w:r>
      <w:r>
        <w:rPr>
          <w:rFonts w:ascii="Times New Roman" w:eastAsia="Times New Roman" w:hAnsi="Times New Roman"/>
          <w:sz w:val="24"/>
        </w:rPr>
        <w:t>berkelanjutan dengan mendayagunakan sumber daya manusia dan sumber daya alam yang ada di desa.</w:t>
      </w:r>
    </w:p>
    <w:p w:rsidR="00001519" w:rsidRDefault="00001519" w:rsidP="0035797A">
      <w:pPr>
        <w:pStyle w:val="ListParagraph"/>
        <w:numPr>
          <w:ilvl w:val="0"/>
          <w:numId w:val="14"/>
        </w:numPr>
        <w:spacing w:after="0" w:line="240" w:lineRule="auto"/>
        <w:jc w:val="both"/>
        <w:rPr>
          <w:rFonts w:ascii="Times New Roman" w:eastAsia="Times New Roman" w:hAnsi="Times New Roman"/>
          <w:sz w:val="24"/>
        </w:rPr>
      </w:pPr>
      <w:r>
        <w:rPr>
          <w:rFonts w:ascii="Times New Roman" w:eastAsia="Times New Roman" w:hAnsi="Times New Roman"/>
          <w:sz w:val="24"/>
        </w:rPr>
        <w:t>Menyusun perencanaan pembangunan desasesuai dengan prioritas, potensi dan nilai kearifan local</w:t>
      </w:r>
    </w:p>
    <w:p w:rsidR="00001519" w:rsidRDefault="00001519" w:rsidP="0035797A">
      <w:pPr>
        <w:pStyle w:val="ListParagraph"/>
        <w:numPr>
          <w:ilvl w:val="0"/>
          <w:numId w:val="14"/>
        </w:numPr>
        <w:spacing w:after="0" w:line="240" w:lineRule="auto"/>
        <w:jc w:val="both"/>
        <w:rPr>
          <w:rFonts w:ascii="Times New Roman" w:eastAsia="Times New Roman" w:hAnsi="Times New Roman"/>
          <w:sz w:val="24"/>
        </w:rPr>
      </w:pPr>
      <w:r>
        <w:rPr>
          <w:rFonts w:ascii="Times New Roman" w:eastAsia="Times New Roman" w:hAnsi="Times New Roman"/>
          <w:sz w:val="24"/>
        </w:rPr>
        <w:t>Mendorong partisipasi masyarakat dalam penyusunan kebijakan desa yang dilakukan melalui musyawarah esa</w:t>
      </w:r>
    </w:p>
    <w:p w:rsidR="00001519" w:rsidRDefault="00001519" w:rsidP="0035797A">
      <w:pPr>
        <w:pStyle w:val="ListParagraph"/>
        <w:numPr>
          <w:ilvl w:val="0"/>
          <w:numId w:val="14"/>
        </w:numPr>
        <w:spacing w:after="0" w:line="240" w:lineRule="auto"/>
        <w:jc w:val="both"/>
        <w:rPr>
          <w:rFonts w:ascii="Times New Roman" w:eastAsia="Times New Roman" w:hAnsi="Times New Roman"/>
          <w:sz w:val="24"/>
        </w:rPr>
      </w:pPr>
      <w:r>
        <w:rPr>
          <w:rFonts w:ascii="Times New Roman" w:eastAsia="Times New Roman" w:hAnsi="Times New Roman"/>
          <w:sz w:val="24"/>
        </w:rPr>
        <w:t>Menyelenggarakan peningkatan kualitas dan kapasitas sumber daya manusia masyarakat desa.</w:t>
      </w:r>
    </w:p>
    <w:p w:rsidR="0035797A" w:rsidRDefault="00001519" w:rsidP="00833417">
      <w:pPr>
        <w:pStyle w:val="ListParagraph"/>
        <w:numPr>
          <w:ilvl w:val="0"/>
          <w:numId w:val="14"/>
        </w:numPr>
        <w:spacing w:after="0" w:line="240" w:lineRule="auto"/>
        <w:jc w:val="both"/>
        <w:rPr>
          <w:rFonts w:ascii="Times New Roman" w:eastAsia="Times New Roman" w:hAnsi="Times New Roman"/>
          <w:sz w:val="24"/>
        </w:rPr>
      </w:pPr>
      <w:r>
        <w:rPr>
          <w:rFonts w:ascii="Times New Roman" w:eastAsia="Times New Roman" w:hAnsi="Times New Roman"/>
          <w:sz w:val="24"/>
        </w:rPr>
        <w:t>Melakukan pengawasan dan pemantauan penyelenggaraan pemerintah desa dan pembanguna desa yang dilakukan secara partisipatif oleh masyarakat desa.</w:t>
      </w:r>
    </w:p>
    <w:p w:rsidR="00833417" w:rsidRDefault="00833417" w:rsidP="00833417">
      <w:pPr>
        <w:pStyle w:val="ListParagraph"/>
        <w:spacing w:after="0" w:line="240" w:lineRule="auto"/>
        <w:jc w:val="both"/>
        <w:rPr>
          <w:rFonts w:ascii="Times New Roman" w:eastAsia="Times New Roman" w:hAnsi="Times New Roman"/>
          <w:sz w:val="24"/>
        </w:rPr>
      </w:pPr>
    </w:p>
    <w:p w:rsidR="00833417" w:rsidRDefault="00833417" w:rsidP="00833417">
      <w:pPr>
        <w:pStyle w:val="ListParagraph"/>
        <w:spacing w:after="0" w:line="240" w:lineRule="auto"/>
        <w:jc w:val="both"/>
        <w:rPr>
          <w:rFonts w:ascii="Times New Roman" w:eastAsia="Times New Roman" w:hAnsi="Times New Roman"/>
          <w:sz w:val="24"/>
        </w:rPr>
      </w:pPr>
    </w:p>
    <w:p w:rsidR="00833417" w:rsidRDefault="00833417" w:rsidP="00833417">
      <w:pPr>
        <w:pStyle w:val="ListParagraph"/>
        <w:spacing w:after="0" w:line="240" w:lineRule="auto"/>
        <w:jc w:val="both"/>
        <w:rPr>
          <w:rFonts w:ascii="Times New Roman" w:eastAsia="Times New Roman" w:hAnsi="Times New Roman"/>
          <w:sz w:val="24"/>
        </w:rPr>
      </w:pPr>
    </w:p>
    <w:p w:rsidR="00833417" w:rsidRPr="00833417" w:rsidRDefault="00833417" w:rsidP="00833417">
      <w:pPr>
        <w:pStyle w:val="ListParagraph"/>
        <w:spacing w:after="0" w:line="240" w:lineRule="auto"/>
        <w:jc w:val="both"/>
        <w:rPr>
          <w:rFonts w:ascii="Times New Roman" w:eastAsia="Times New Roman" w:hAnsi="Times New Roman"/>
          <w:sz w:val="24"/>
        </w:rPr>
      </w:pPr>
    </w:p>
    <w:p w:rsidR="00241749" w:rsidRPr="00207241" w:rsidRDefault="00241749" w:rsidP="002417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2.2</w:t>
      </w:r>
      <w:r>
        <w:rPr>
          <w:rFonts w:ascii="Times New Roman" w:hAnsi="Times New Roman" w:cs="Times New Roman"/>
          <w:b/>
          <w:sz w:val="24"/>
          <w:szCs w:val="24"/>
        </w:rPr>
        <w:tab/>
      </w:r>
      <w:r w:rsidRPr="00207241">
        <w:rPr>
          <w:rFonts w:ascii="Times New Roman" w:hAnsi="Times New Roman" w:cs="Times New Roman"/>
          <w:b/>
          <w:sz w:val="24"/>
          <w:szCs w:val="24"/>
        </w:rPr>
        <w:t>Penelitian Terdahulu</w:t>
      </w:r>
    </w:p>
    <w:p w:rsidR="00241749" w:rsidRDefault="00241749" w:rsidP="0035797A">
      <w:pPr>
        <w:spacing w:after="0" w:line="360" w:lineRule="auto"/>
        <w:jc w:val="both"/>
        <w:rPr>
          <w:rFonts w:ascii="Times New Roman" w:hAnsi="Times New Roman" w:cs="Times New Roman"/>
          <w:sz w:val="24"/>
          <w:szCs w:val="24"/>
        </w:rPr>
      </w:pPr>
      <w:r w:rsidRPr="00207241">
        <w:rPr>
          <w:rFonts w:ascii="Times New Roman" w:hAnsi="Times New Roman" w:cs="Times New Roman"/>
          <w:sz w:val="24"/>
          <w:szCs w:val="24"/>
        </w:rPr>
        <w:tab/>
        <w:t>Beberapa penelitian terdahulu sebelumnya berkaitan dengan Kompetensi Aparatur Desa, Komitmen Organisasi, Transparansi</w:t>
      </w:r>
      <w:proofErr w:type="gramStart"/>
      <w:r w:rsidRPr="00207241">
        <w:rPr>
          <w:rFonts w:ascii="Times New Roman" w:hAnsi="Times New Roman" w:cs="Times New Roman"/>
          <w:sz w:val="24"/>
          <w:szCs w:val="24"/>
        </w:rPr>
        <w:t>,Partisipasi</w:t>
      </w:r>
      <w:proofErr w:type="gramEnd"/>
      <w:r w:rsidRPr="00207241">
        <w:rPr>
          <w:rFonts w:ascii="Times New Roman" w:hAnsi="Times New Roman" w:cs="Times New Roman"/>
          <w:sz w:val="24"/>
          <w:szCs w:val="24"/>
        </w:rPr>
        <w:t xml:space="preserve"> Masyarakat dan Akuntabilitas Pengelolaan Dana Desa.</w:t>
      </w:r>
    </w:p>
    <w:p w:rsidR="00BF40E9" w:rsidRDefault="00BF40E9" w:rsidP="0035797A">
      <w:pPr>
        <w:spacing w:after="0" w:line="360" w:lineRule="auto"/>
        <w:jc w:val="both"/>
        <w:rPr>
          <w:rFonts w:ascii="Times New Roman" w:hAnsi="Times New Roman" w:cs="Times New Roman"/>
          <w:sz w:val="24"/>
          <w:szCs w:val="24"/>
        </w:rPr>
      </w:pPr>
    </w:p>
    <w:p w:rsidR="00112457" w:rsidRPr="00BF40E9" w:rsidRDefault="00BF40E9" w:rsidP="00BF40E9">
      <w:pPr>
        <w:spacing w:after="0"/>
        <w:jc w:val="center"/>
        <w:rPr>
          <w:rFonts w:ascii="Times New Roman" w:hAnsi="Times New Roman" w:cs="Times New Roman"/>
          <w:b/>
          <w:sz w:val="24"/>
          <w:szCs w:val="24"/>
        </w:rPr>
      </w:pPr>
      <w:r w:rsidRPr="00BF40E9">
        <w:rPr>
          <w:rFonts w:ascii="Times New Roman" w:hAnsi="Times New Roman" w:cs="Times New Roman"/>
          <w:b/>
          <w:sz w:val="24"/>
          <w:szCs w:val="24"/>
        </w:rPr>
        <w:t>Tabel 2.1</w:t>
      </w:r>
    </w:p>
    <w:p w:rsidR="00BF40E9" w:rsidRPr="00BF40E9" w:rsidRDefault="00BF40E9" w:rsidP="00BF40E9">
      <w:pPr>
        <w:spacing w:after="0"/>
        <w:jc w:val="center"/>
        <w:rPr>
          <w:rFonts w:ascii="Times New Roman" w:hAnsi="Times New Roman" w:cs="Times New Roman"/>
          <w:b/>
          <w:sz w:val="24"/>
          <w:szCs w:val="24"/>
        </w:rPr>
      </w:pPr>
      <w:r w:rsidRPr="00BF40E9">
        <w:rPr>
          <w:rFonts w:ascii="Times New Roman" w:hAnsi="Times New Roman" w:cs="Times New Roman"/>
          <w:b/>
          <w:sz w:val="24"/>
          <w:szCs w:val="24"/>
        </w:rPr>
        <w:t>Hasil Penelitiaan Terdahulu</w:t>
      </w:r>
    </w:p>
    <w:p w:rsidR="00BF40E9" w:rsidRPr="00207241" w:rsidRDefault="00BF40E9" w:rsidP="00BF40E9">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1"/>
        <w:gridCol w:w="1126"/>
        <w:gridCol w:w="2446"/>
        <w:gridCol w:w="1821"/>
        <w:gridCol w:w="2563"/>
      </w:tblGrid>
      <w:tr w:rsidR="00241749" w:rsidRPr="00207241" w:rsidTr="00CF6D7E">
        <w:tc>
          <w:tcPr>
            <w:tcW w:w="531" w:type="dxa"/>
          </w:tcPr>
          <w:p w:rsidR="00241749" w:rsidRPr="00207241" w:rsidRDefault="00241749" w:rsidP="00CF6D7E">
            <w:pPr>
              <w:jc w:val="center"/>
              <w:rPr>
                <w:rFonts w:ascii="Times New Roman" w:hAnsi="Times New Roman" w:cs="Times New Roman"/>
                <w:b/>
                <w:sz w:val="24"/>
              </w:rPr>
            </w:pPr>
            <w:r w:rsidRPr="00207241">
              <w:rPr>
                <w:rFonts w:ascii="Times New Roman" w:hAnsi="Times New Roman" w:cs="Times New Roman"/>
                <w:b/>
                <w:sz w:val="24"/>
              </w:rPr>
              <w:t>No</w:t>
            </w:r>
          </w:p>
        </w:tc>
        <w:tc>
          <w:tcPr>
            <w:tcW w:w="1126" w:type="dxa"/>
          </w:tcPr>
          <w:p w:rsidR="00241749" w:rsidRPr="00207241" w:rsidRDefault="00241749" w:rsidP="00CF6D7E">
            <w:pPr>
              <w:jc w:val="center"/>
              <w:rPr>
                <w:rFonts w:ascii="Times New Roman" w:hAnsi="Times New Roman" w:cs="Times New Roman"/>
                <w:b/>
                <w:sz w:val="24"/>
              </w:rPr>
            </w:pPr>
            <w:r w:rsidRPr="00207241">
              <w:rPr>
                <w:rFonts w:ascii="Times New Roman" w:hAnsi="Times New Roman" w:cs="Times New Roman"/>
                <w:b/>
                <w:sz w:val="24"/>
              </w:rPr>
              <w:t>Nama (Tahun)</w:t>
            </w:r>
          </w:p>
        </w:tc>
        <w:tc>
          <w:tcPr>
            <w:tcW w:w="2446" w:type="dxa"/>
          </w:tcPr>
          <w:p w:rsidR="00241749" w:rsidRPr="00207241" w:rsidRDefault="00241749" w:rsidP="00CF6D7E">
            <w:pPr>
              <w:jc w:val="center"/>
              <w:rPr>
                <w:rFonts w:ascii="Times New Roman" w:hAnsi="Times New Roman" w:cs="Times New Roman"/>
                <w:b/>
                <w:sz w:val="24"/>
              </w:rPr>
            </w:pPr>
            <w:r w:rsidRPr="00207241">
              <w:rPr>
                <w:rFonts w:ascii="Times New Roman" w:hAnsi="Times New Roman" w:cs="Times New Roman"/>
                <w:b/>
                <w:sz w:val="24"/>
              </w:rPr>
              <w:t>Judul Penelitian</w:t>
            </w:r>
          </w:p>
        </w:tc>
        <w:tc>
          <w:tcPr>
            <w:tcW w:w="1821" w:type="dxa"/>
          </w:tcPr>
          <w:p w:rsidR="00241749" w:rsidRPr="00207241" w:rsidRDefault="00241749" w:rsidP="00CF6D7E">
            <w:pPr>
              <w:jc w:val="center"/>
              <w:rPr>
                <w:rFonts w:ascii="Times New Roman" w:hAnsi="Times New Roman" w:cs="Times New Roman"/>
                <w:b/>
                <w:sz w:val="24"/>
              </w:rPr>
            </w:pPr>
            <w:r w:rsidRPr="00207241">
              <w:rPr>
                <w:rFonts w:ascii="Times New Roman" w:hAnsi="Times New Roman" w:cs="Times New Roman"/>
                <w:b/>
                <w:sz w:val="24"/>
              </w:rPr>
              <w:t>Variabel Penelitian</w:t>
            </w:r>
          </w:p>
        </w:tc>
        <w:tc>
          <w:tcPr>
            <w:tcW w:w="2563" w:type="dxa"/>
          </w:tcPr>
          <w:p w:rsidR="00241749" w:rsidRPr="00207241" w:rsidRDefault="00241749" w:rsidP="00CF6D7E">
            <w:pPr>
              <w:jc w:val="center"/>
              <w:rPr>
                <w:rFonts w:ascii="Times New Roman" w:hAnsi="Times New Roman" w:cs="Times New Roman"/>
                <w:b/>
                <w:sz w:val="24"/>
              </w:rPr>
            </w:pPr>
            <w:r w:rsidRPr="00207241">
              <w:rPr>
                <w:rFonts w:ascii="Times New Roman" w:hAnsi="Times New Roman" w:cs="Times New Roman"/>
                <w:b/>
                <w:sz w:val="24"/>
              </w:rPr>
              <w:t>Hasil Penelitian</w:t>
            </w:r>
          </w:p>
        </w:tc>
      </w:tr>
      <w:tr w:rsidR="00241749" w:rsidRPr="00207241" w:rsidTr="00CF6D7E">
        <w:tc>
          <w:tcPr>
            <w:tcW w:w="531" w:type="dxa"/>
          </w:tcPr>
          <w:p w:rsidR="00241749" w:rsidRPr="00207241" w:rsidRDefault="00241749" w:rsidP="00CF6D7E">
            <w:pPr>
              <w:jc w:val="both"/>
              <w:rPr>
                <w:rFonts w:ascii="Times New Roman" w:hAnsi="Times New Roman" w:cs="Times New Roman"/>
              </w:rPr>
            </w:pPr>
            <w:r w:rsidRPr="00207241">
              <w:rPr>
                <w:rFonts w:ascii="Times New Roman" w:hAnsi="Times New Roman" w:cs="Times New Roman"/>
              </w:rPr>
              <w:t>1.</w:t>
            </w:r>
          </w:p>
        </w:tc>
        <w:tc>
          <w:tcPr>
            <w:tcW w:w="112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Eka Sugiati dan Ivan Yudianto (2017)</w:t>
            </w:r>
          </w:p>
        </w:tc>
        <w:tc>
          <w:tcPr>
            <w:tcW w:w="244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Analisis Faktor Kompetensi Sumber Daya Manusia, Pemanfaatan Teknologi Informasi, Dan Partisipasi Penganggaran Terhadap Akuntabilitas Pengelolaan Dana Desa</w:t>
            </w:r>
          </w:p>
        </w:tc>
        <w:tc>
          <w:tcPr>
            <w:tcW w:w="1821"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X1 : Kompetensi Sumber Daya Manusia</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X2 : Pemanfaatan Teknologi Informasi</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X3 : Partisipasi Anggaran</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Y : Akuntabilitas Pengelolaan Dana Desa</w:t>
            </w:r>
          </w:p>
        </w:tc>
        <w:tc>
          <w:tcPr>
            <w:tcW w:w="2563"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Kompetensi Sumber Daya manusia berpengaruh signifikan terhadap Akuntabilitas Pengelolaan Dana Desa</w:t>
            </w:r>
          </w:p>
          <w:p w:rsidR="00241749" w:rsidRPr="00207241" w:rsidRDefault="00241749" w:rsidP="00CF6D7E">
            <w:pPr>
              <w:rPr>
                <w:rFonts w:ascii="Times New Roman" w:hAnsi="Times New Roman" w:cs="Times New Roman"/>
              </w:rPr>
            </w:pPr>
            <w:r w:rsidRPr="00207241">
              <w:rPr>
                <w:rFonts w:ascii="Times New Roman" w:hAnsi="Times New Roman" w:cs="Times New Roman"/>
              </w:rPr>
              <w:t>Pemanfaatan Teknologi Informasi berpengaruh signifikan terhadap Akuntabilitas Pengelolaan Dana Desa</w:t>
            </w:r>
          </w:p>
          <w:p w:rsidR="00241749" w:rsidRPr="00207241" w:rsidRDefault="00241749" w:rsidP="00CF6D7E">
            <w:pPr>
              <w:rPr>
                <w:rFonts w:ascii="Times New Roman" w:hAnsi="Times New Roman" w:cs="Times New Roman"/>
              </w:rPr>
            </w:pPr>
            <w:r w:rsidRPr="00207241">
              <w:rPr>
                <w:rFonts w:ascii="Times New Roman" w:hAnsi="Times New Roman" w:cs="Times New Roman"/>
              </w:rPr>
              <w:t>Partisipasi Anggaran berpengaruh signifikan Terhadap Akuntabilitas Pengelolaan Dana Desa</w:t>
            </w:r>
          </w:p>
        </w:tc>
      </w:tr>
      <w:tr w:rsidR="00241749" w:rsidRPr="00207241" w:rsidTr="00CF6D7E">
        <w:tc>
          <w:tcPr>
            <w:tcW w:w="531" w:type="dxa"/>
          </w:tcPr>
          <w:p w:rsidR="00241749" w:rsidRPr="00207241" w:rsidRDefault="00241749" w:rsidP="00CF6D7E">
            <w:pPr>
              <w:jc w:val="both"/>
              <w:rPr>
                <w:rFonts w:ascii="Times New Roman" w:hAnsi="Times New Roman" w:cs="Times New Roman"/>
              </w:rPr>
            </w:pPr>
            <w:r w:rsidRPr="00207241">
              <w:rPr>
                <w:rFonts w:ascii="Times New Roman" w:hAnsi="Times New Roman" w:cs="Times New Roman"/>
              </w:rPr>
              <w:t>2.</w:t>
            </w:r>
          </w:p>
        </w:tc>
        <w:tc>
          <w:tcPr>
            <w:tcW w:w="112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Sarifudin Mad, dkk (2017)</w:t>
            </w:r>
          </w:p>
        </w:tc>
        <w:tc>
          <w:tcPr>
            <w:tcW w:w="244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 xml:space="preserve">Pengaruh Kompetensi Aparat Pengelola Dana Desa, Komitmen Organisasi Pemerintah Desa dan Partsipasi Masyarakat Desa terhadap </w:t>
            </w:r>
          </w:p>
        </w:tc>
        <w:tc>
          <w:tcPr>
            <w:tcW w:w="1821"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X1:Kompetensi Aparat Pengelola Dana Desa</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X2:Komitmen Organisasi Pemerintah Desa</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 xml:space="preserve">X3:Partisipasi Masyarakat </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 xml:space="preserve">Y: Akuntabilitas </w:t>
            </w:r>
            <w:r w:rsidRPr="00207241">
              <w:rPr>
                <w:rFonts w:ascii="Times New Roman" w:hAnsi="Times New Roman" w:cs="Times New Roman"/>
              </w:rPr>
              <w:lastRenderedPageBreak/>
              <w:t xml:space="preserve">pengelolaan dana Desa </w:t>
            </w:r>
          </w:p>
        </w:tc>
        <w:tc>
          <w:tcPr>
            <w:tcW w:w="2563"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lastRenderedPageBreak/>
              <w:t>Kompetensi Aparat Pengelola berpengeruh positif dan signifikan terhadap Akuntabilitas pengelolaan dana Desa;</w:t>
            </w:r>
          </w:p>
          <w:p w:rsidR="00241749" w:rsidRPr="00207241" w:rsidRDefault="00241749" w:rsidP="00CF6D7E">
            <w:pPr>
              <w:rPr>
                <w:rFonts w:ascii="Times New Roman" w:hAnsi="Times New Roman" w:cs="Times New Roman"/>
              </w:rPr>
            </w:pPr>
            <w:r w:rsidRPr="00207241">
              <w:rPr>
                <w:rFonts w:ascii="Times New Roman" w:hAnsi="Times New Roman" w:cs="Times New Roman"/>
              </w:rPr>
              <w:t>Komitmen Organisasi berpengaruh positif dan signifikan terhadap Akuntabilitas pengelolaan dana Desa</w:t>
            </w:r>
          </w:p>
          <w:p w:rsidR="00241749" w:rsidRPr="00207241" w:rsidRDefault="00241749" w:rsidP="00CF6D7E">
            <w:pPr>
              <w:rPr>
                <w:rFonts w:ascii="Times New Roman" w:hAnsi="Times New Roman" w:cs="Times New Roman"/>
              </w:rPr>
            </w:pPr>
            <w:r w:rsidRPr="00207241">
              <w:rPr>
                <w:rFonts w:ascii="Times New Roman" w:hAnsi="Times New Roman" w:cs="Times New Roman"/>
              </w:rPr>
              <w:t xml:space="preserve">Partisipasi Masyarakat berpengaruh positif terhadap Akuntabilitas pengelolaan dana Desa </w:t>
            </w:r>
          </w:p>
        </w:tc>
      </w:tr>
      <w:tr w:rsidR="00241749" w:rsidRPr="00207241" w:rsidTr="00CF6D7E">
        <w:tc>
          <w:tcPr>
            <w:tcW w:w="531" w:type="dxa"/>
          </w:tcPr>
          <w:p w:rsidR="00241749" w:rsidRPr="00207241" w:rsidRDefault="00241749" w:rsidP="00CF6D7E">
            <w:pPr>
              <w:jc w:val="both"/>
              <w:rPr>
                <w:rFonts w:ascii="Times New Roman" w:hAnsi="Times New Roman" w:cs="Times New Roman"/>
              </w:rPr>
            </w:pPr>
            <w:r w:rsidRPr="00207241">
              <w:rPr>
                <w:rFonts w:ascii="Times New Roman" w:hAnsi="Times New Roman" w:cs="Times New Roman"/>
              </w:rPr>
              <w:lastRenderedPageBreak/>
              <w:t xml:space="preserve">3. </w:t>
            </w:r>
          </w:p>
        </w:tc>
        <w:tc>
          <w:tcPr>
            <w:tcW w:w="112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Novindra Dwi Satrianal dan Nur Laila Yuliana (2017)</w:t>
            </w:r>
          </w:p>
        </w:tc>
        <w:tc>
          <w:tcPr>
            <w:tcW w:w="244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Pengaruh Pemahaman dan Peran Perangkat Desa Terhadap Akuntabilitas Pengelolaan Dana Desa</w:t>
            </w:r>
          </w:p>
        </w:tc>
        <w:tc>
          <w:tcPr>
            <w:tcW w:w="1821"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X1: Pemahaman Perangkat Daerah</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X2:Peran Perangkat Daerah</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Y: Akuntabilitas Pengelolaan Dana Desa</w:t>
            </w:r>
          </w:p>
        </w:tc>
        <w:tc>
          <w:tcPr>
            <w:tcW w:w="2563"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X1:</w:t>
            </w:r>
            <w:r w:rsidR="00F54D1C">
              <w:rPr>
                <w:rFonts w:ascii="Times New Roman" w:hAnsi="Times New Roman" w:cs="Times New Roman"/>
              </w:rPr>
              <w:t xml:space="preserve"> Pemahaman Perangkat Desa </w:t>
            </w:r>
            <w:r w:rsidRPr="00207241">
              <w:rPr>
                <w:rFonts w:ascii="Times New Roman" w:hAnsi="Times New Roman" w:cs="Times New Roman"/>
              </w:rPr>
              <w:t>berpengaruh positif terhadap Akuntabilitas Pengelolaan Dana Desa.</w:t>
            </w:r>
          </w:p>
          <w:p w:rsidR="00241749" w:rsidRPr="00207241" w:rsidRDefault="00241749" w:rsidP="00CF6D7E">
            <w:pPr>
              <w:rPr>
                <w:rFonts w:ascii="Times New Roman" w:hAnsi="Times New Roman" w:cs="Times New Roman"/>
              </w:rPr>
            </w:pPr>
            <w:r w:rsidRPr="00207241">
              <w:rPr>
                <w:rFonts w:ascii="Times New Roman" w:hAnsi="Times New Roman" w:cs="Times New Roman"/>
              </w:rPr>
              <w:t>Peran Perangkat Daerah Berpengaruh Positif terhadap Akuntabilitas Pengelolaan Dana Desa.</w:t>
            </w:r>
          </w:p>
        </w:tc>
      </w:tr>
      <w:tr w:rsidR="00241749" w:rsidRPr="00207241" w:rsidTr="00CF6D7E">
        <w:tc>
          <w:tcPr>
            <w:tcW w:w="531" w:type="dxa"/>
          </w:tcPr>
          <w:p w:rsidR="00241749" w:rsidRPr="00207241" w:rsidRDefault="00241749" w:rsidP="00CF6D7E">
            <w:pPr>
              <w:jc w:val="both"/>
              <w:rPr>
                <w:rFonts w:ascii="Times New Roman" w:hAnsi="Times New Roman" w:cs="Times New Roman"/>
              </w:rPr>
            </w:pPr>
            <w:r w:rsidRPr="00207241">
              <w:rPr>
                <w:rFonts w:ascii="Times New Roman" w:hAnsi="Times New Roman" w:cs="Times New Roman"/>
              </w:rPr>
              <w:t>4.</w:t>
            </w:r>
          </w:p>
        </w:tc>
        <w:tc>
          <w:tcPr>
            <w:tcW w:w="112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Riyan Umami dan Indang Nurodin (2017)</w:t>
            </w:r>
          </w:p>
        </w:tc>
        <w:tc>
          <w:tcPr>
            <w:tcW w:w="244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Pengaruh transparansi dan Akuntabilitas Terhadap pengelolaaan Keuangan Desa</w:t>
            </w:r>
          </w:p>
        </w:tc>
        <w:tc>
          <w:tcPr>
            <w:tcW w:w="1821"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X1: Transpransi</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X2: Akuntabilitas</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Y: Pengelolaan Keuangan Desa</w:t>
            </w:r>
          </w:p>
        </w:tc>
        <w:tc>
          <w:tcPr>
            <w:tcW w:w="2563"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Transparansi berpengaruh terhadap Pengelolaan Keuangan Desa</w:t>
            </w:r>
          </w:p>
          <w:p w:rsidR="00241749" w:rsidRPr="00207241" w:rsidRDefault="00241749" w:rsidP="00CF6D7E">
            <w:pPr>
              <w:rPr>
                <w:rFonts w:ascii="Times New Roman" w:hAnsi="Times New Roman" w:cs="Times New Roman"/>
              </w:rPr>
            </w:pPr>
            <w:r w:rsidRPr="00207241">
              <w:rPr>
                <w:rFonts w:ascii="Times New Roman" w:hAnsi="Times New Roman" w:cs="Times New Roman"/>
              </w:rPr>
              <w:t>Akuntabilitas berpengaruh terhadap Pengelolaan Keuangan Desa</w:t>
            </w:r>
          </w:p>
        </w:tc>
      </w:tr>
      <w:tr w:rsidR="00241749" w:rsidRPr="00207241" w:rsidTr="00CF6D7E">
        <w:tc>
          <w:tcPr>
            <w:tcW w:w="531" w:type="dxa"/>
          </w:tcPr>
          <w:p w:rsidR="00241749" w:rsidRPr="00207241" w:rsidRDefault="00241749" w:rsidP="00CF6D7E">
            <w:pPr>
              <w:jc w:val="both"/>
              <w:rPr>
                <w:rFonts w:ascii="Times New Roman" w:hAnsi="Times New Roman" w:cs="Times New Roman"/>
              </w:rPr>
            </w:pPr>
            <w:r w:rsidRPr="00207241">
              <w:rPr>
                <w:rFonts w:ascii="Times New Roman" w:hAnsi="Times New Roman" w:cs="Times New Roman"/>
              </w:rPr>
              <w:t>5.</w:t>
            </w:r>
          </w:p>
        </w:tc>
        <w:tc>
          <w:tcPr>
            <w:tcW w:w="112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Ni Made Asih Ristanti, dkk (2014)</w:t>
            </w:r>
          </w:p>
        </w:tc>
        <w:tc>
          <w:tcPr>
            <w:tcW w:w="2446"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Pengaruh Sistem Pengendalian Intern, Pengelolaan Keuangan Daerah Dan Komitmen Organisasi Terhadap Penerapan Good Governance</w:t>
            </w:r>
          </w:p>
        </w:tc>
        <w:tc>
          <w:tcPr>
            <w:tcW w:w="1821"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X1 : Sistem Pengendalian Intern</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X2 : Pengelolaan Keuangan Daerah</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X3: Komitmen Organisasi</w:t>
            </w: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p>
          <w:p w:rsidR="00241749" w:rsidRPr="00207241" w:rsidRDefault="00241749" w:rsidP="00CF6D7E">
            <w:pPr>
              <w:rPr>
                <w:rFonts w:ascii="Times New Roman" w:hAnsi="Times New Roman" w:cs="Times New Roman"/>
              </w:rPr>
            </w:pPr>
            <w:r w:rsidRPr="00207241">
              <w:rPr>
                <w:rFonts w:ascii="Times New Roman" w:hAnsi="Times New Roman" w:cs="Times New Roman"/>
              </w:rPr>
              <w:t>Y : Good Governance</w:t>
            </w:r>
          </w:p>
        </w:tc>
        <w:tc>
          <w:tcPr>
            <w:tcW w:w="2563" w:type="dxa"/>
          </w:tcPr>
          <w:p w:rsidR="00241749" w:rsidRPr="00207241" w:rsidRDefault="00241749" w:rsidP="00CF6D7E">
            <w:pPr>
              <w:rPr>
                <w:rFonts w:ascii="Times New Roman" w:hAnsi="Times New Roman" w:cs="Times New Roman"/>
              </w:rPr>
            </w:pPr>
            <w:r w:rsidRPr="00207241">
              <w:rPr>
                <w:rFonts w:ascii="Times New Roman" w:hAnsi="Times New Roman" w:cs="Times New Roman"/>
              </w:rPr>
              <w:t>Sistem pengendalian berpengaruh positif dan signifikan terhadap penerapan Good Govermance</w:t>
            </w:r>
          </w:p>
          <w:p w:rsidR="00241749" w:rsidRPr="00207241" w:rsidRDefault="00241749" w:rsidP="00CF6D7E">
            <w:pPr>
              <w:rPr>
                <w:rFonts w:ascii="Times New Roman" w:hAnsi="Times New Roman" w:cs="Times New Roman"/>
              </w:rPr>
            </w:pPr>
            <w:r w:rsidRPr="00207241">
              <w:rPr>
                <w:rFonts w:ascii="Times New Roman" w:hAnsi="Times New Roman" w:cs="Times New Roman"/>
              </w:rPr>
              <w:t>Pengelolaan Keuangan Daerah berpengaruh positif dan signifikan terhadap penerapan Good Govermance</w:t>
            </w:r>
          </w:p>
          <w:p w:rsidR="00241749" w:rsidRPr="00207241" w:rsidRDefault="00241749" w:rsidP="00CF6D7E">
            <w:pPr>
              <w:rPr>
                <w:rFonts w:ascii="Times New Roman" w:hAnsi="Times New Roman" w:cs="Times New Roman"/>
              </w:rPr>
            </w:pPr>
            <w:r w:rsidRPr="00207241">
              <w:rPr>
                <w:rFonts w:ascii="Times New Roman" w:hAnsi="Times New Roman" w:cs="Times New Roman"/>
              </w:rPr>
              <w:t>Komitmen Organisasi berpengaruh positif dan signifikan terhadap penerapan Good Govermance</w:t>
            </w:r>
          </w:p>
        </w:tc>
      </w:tr>
    </w:tbl>
    <w:p w:rsidR="00241749" w:rsidRDefault="00241749" w:rsidP="00241749">
      <w:pPr>
        <w:rPr>
          <w:rFonts w:ascii="Times New Roman" w:hAnsi="Times New Roman" w:cs="Times New Roman"/>
          <w:sz w:val="24"/>
          <w:szCs w:val="24"/>
        </w:rPr>
      </w:pPr>
    </w:p>
    <w:p w:rsidR="00833417" w:rsidRDefault="00833417" w:rsidP="00241749">
      <w:pPr>
        <w:rPr>
          <w:rFonts w:ascii="Times New Roman" w:hAnsi="Times New Roman" w:cs="Times New Roman"/>
          <w:sz w:val="24"/>
          <w:szCs w:val="24"/>
        </w:rPr>
      </w:pPr>
    </w:p>
    <w:p w:rsidR="00165E82" w:rsidRDefault="00165E82" w:rsidP="00241749">
      <w:pPr>
        <w:rPr>
          <w:rFonts w:ascii="Times New Roman" w:hAnsi="Times New Roman" w:cs="Times New Roman"/>
          <w:sz w:val="24"/>
          <w:szCs w:val="24"/>
        </w:rPr>
      </w:pPr>
    </w:p>
    <w:p w:rsidR="00165E82" w:rsidRDefault="00165E82" w:rsidP="00241749">
      <w:pPr>
        <w:rPr>
          <w:rFonts w:ascii="Times New Roman" w:hAnsi="Times New Roman" w:cs="Times New Roman"/>
          <w:sz w:val="24"/>
          <w:szCs w:val="24"/>
        </w:rPr>
      </w:pPr>
    </w:p>
    <w:p w:rsidR="00241749" w:rsidRDefault="00241749" w:rsidP="00AA47D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Pr>
          <w:rFonts w:ascii="Times New Roman" w:hAnsi="Times New Roman" w:cs="Times New Roman"/>
          <w:b/>
          <w:sz w:val="24"/>
          <w:szCs w:val="24"/>
        </w:rPr>
        <w:tab/>
      </w:r>
      <w:r w:rsidRPr="000367E0">
        <w:rPr>
          <w:rFonts w:ascii="Times New Roman" w:hAnsi="Times New Roman" w:cs="Times New Roman"/>
          <w:b/>
          <w:sz w:val="24"/>
          <w:szCs w:val="24"/>
        </w:rPr>
        <w:t>Kerangka Pemikiran</w:t>
      </w:r>
    </w:p>
    <w:p w:rsidR="00AA47D2" w:rsidRDefault="00AA47D2" w:rsidP="00AA47D2">
      <w:pPr>
        <w:spacing w:after="0" w:line="360" w:lineRule="auto"/>
        <w:jc w:val="both"/>
        <w:rPr>
          <w:rFonts w:ascii="Times New Roman" w:hAnsi="Times New Roman"/>
          <w:sz w:val="24"/>
          <w:szCs w:val="24"/>
        </w:rPr>
      </w:pPr>
      <w:r>
        <w:rPr>
          <w:rFonts w:ascii="Times New Roman" w:hAnsi="Times New Roman"/>
          <w:sz w:val="24"/>
          <w:szCs w:val="24"/>
        </w:rPr>
        <w:tab/>
      </w:r>
      <w:r w:rsidR="001E0750">
        <w:rPr>
          <w:rFonts w:ascii="Times New Roman" w:hAnsi="Times New Roman"/>
          <w:sz w:val="24"/>
          <w:szCs w:val="24"/>
        </w:rPr>
        <w:t xml:space="preserve">Pengelolaan Keuangan Dana Desa merupakan </w:t>
      </w:r>
      <w:proofErr w:type="gramStart"/>
      <w:r w:rsidR="001E0750">
        <w:rPr>
          <w:rFonts w:ascii="Times New Roman" w:hAnsi="Times New Roman"/>
          <w:sz w:val="24"/>
          <w:szCs w:val="24"/>
        </w:rPr>
        <w:t>dana</w:t>
      </w:r>
      <w:proofErr w:type="gramEnd"/>
      <w:r w:rsidR="001E0750">
        <w:rPr>
          <w:rFonts w:ascii="Times New Roman" w:hAnsi="Times New Roman"/>
          <w:sz w:val="24"/>
          <w:szCs w:val="24"/>
        </w:rPr>
        <w:t xml:space="preserve"> yang dipergunakan untuk menunjang dan memajukan kesejahteraan masyarakat desa. Pemerintah dalam hal ini memberikan</w:t>
      </w:r>
      <w:r>
        <w:rPr>
          <w:rFonts w:ascii="Times New Roman" w:hAnsi="Times New Roman"/>
          <w:sz w:val="24"/>
          <w:szCs w:val="24"/>
        </w:rPr>
        <w:t xml:space="preserve"> </w:t>
      </w:r>
      <w:r>
        <w:rPr>
          <w:rFonts w:ascii="Times New Roman" w:hAnsi="Times New Roman"/>
          <w:sz w:val="24"/>
          <w:szCs w:val="24"/>
        </w:rPr>
        <w:t xml:space="preserve">bantuan </w:t>
      </w:r>
      <w:r>
        <w:rPr>
          <w:rFonts w:ascii="Times New Roman" w:hAnsi="Times New Roman"/>
          <w:sz w:val="24"/>
          <w:szCs w:val="24"/>
        </w:rPr>
        <w:t xml:space="preserve">berupa </w:t>
      </w:r>
      <w:proofErr w:type="gramStart"/>
      <w:r>
        <w:rPr>
          <w:rFonts w:ascii="Times New Roman" w:hAnsi="Times New Roman"/>
          <w:sz w:val="24"/>
          <w:szCs w:val="24"/>
        </w:rPr>
        <w:t>dana</w:t>
      </w:r>
      <w:proofErr w:type="gramEnd"/>
      <w:r>
        <w:rPr>
          <w:rFonts w:ascii="Times New Roman" w:hAnsi="Times New Roman"/>
          <w:sz w:val="24"/>
          <w:szCs w:val="24"/>
        </w:rPr>
        <w:t xml:space="preserve"> desa</w:t>
      </w:r>
      <w:r w:rsidR="001E0750">
        <w:rPr>
          <w:rFonts w:ascii="Times New Roman" w:hAnsi="Times New Roman"/>
          <w:sz w:val="24"/>
          <w:szCs w:val="24"/>
        </w:rPr>
        <w:t xml:space="preserve"> kepada desa-desa untu</w:t>
      </w:r>
      <w:r>
        <w:rPr>
          <w:rFonts w:ascii="Times New Roman" w:hAnsi="Times New Roman"/>
          <w:sz w:val="24"/>
          <w:szCs w:val="24"/>
        </w:rPr>
        <w:t>k mengelola dana dana guna pembangunan dan pemberdaayaan masyarakat desa. Berdasarkan hal tersebut</w:t>
      </w:r>
      <w:proofErr w:type="gramStart"/>
      <w:r>
        <w:rPr>
          <w:rFonts w:ascii="Times New Roman" w:hAnsi="Times New Roman"/>
          <w:sz w:val="24"/>
          <w:szCs w:val="24"/>
        </w:rPr>
        <w:t>,  peneliti</w:t>
      </w:r>
      <w:proofErr w:type="gramEnd"/>
      <w:r>
        <w:rPr>
          <w:rFonts w:ascii="Times New Roman" w:hAnsi="Times New Roman"/>
          <w:sz w:val="24"/>
          <w:szCs w:val="24"/>
        </w:rPr>
        <w:t xml:space="preserve"> ingin mengetahui seberapa besar pengaruh Kompetensi Aparatur Desa, Komitmen Organisasi, Transparansi  dan Partisipasi Masyarakat Desa Terhadap Akuntabilitas Pengelolaan Keuangan Dana Desa</w:t>
      </w:r>
    </w:p>
    <w:p w:rsidR="001E0750" w:rsidRPr="001E0750" w:rsidRDefault="00AA47D2" w:rsidP="00AA47D2">
      <w:pPr>
        <w:spacing w:after="0" w:line="360" w:lineRule="auto"/>
        <w:jc w:val="both"/>
        <w:rPr>
          <w:rFonts w:ascii="Times New Roman" w:hAnsi="Times New Roman" w:cs="Times New Roman"/>
          <w:sz w:val="24"/>
          <w:szCs w:val="24"/>
        </w:rPr>
      </w:pPr>
      <w:r>
        <w:rPr>
          <w:rFonts w:ascii="Times New Roman" w:hAnsi="Times New Roman"/>
          <w:sz w:val="24"/>
          <w:szCs w:val="24"/>
        </w:rPr>
        <w:tab/>
      </w:r>
      <w:proofErr w:type="gramStart"/>
      <w:r w:rsidR="001E0750" w:rsidRPr="001E0750">
        <w:rPr>
          <w:rFonts w:ascii="Times New Roman" w:hAnsi="Times New Roman"/>
          <w:sz w:val="24"/>
          <w:szCs w:val="24"/>
        </w:rPr>
        <w:t xml:space="preserve">Kompetensi </w:t>
      </w:r>
      <w:r w:rsidR="001E0750" w:rsidRPr="001E0750">
        <w:rPr>
          <w:rFonts w:ascii="Times New Roman" w:hAnsi="Times New Roman" w:cs="Times New Roman"/>
          <w:sz w:val="24"/>
          <w:szCs w:val="24"/>
        </w:rPr>
        <w:t xml:space="preserve">Aparatur </w:t>
      </w:r>
      <w:r>
        <w:rPr>
          <w:rFonts w:ascii="Times New Roman" w:hAnsi="Times New Roman" w:cs="Times New Roman"/>
          <w:sz w:val="24"/>
          <w:szCs w:val="24"/>
        </w:rPr>
        <w:t>Desa</w:t>
      </w:r>
      <w:r w:rsidR="001E0750" w:rsidRPr="001E0750">
        <w:rPr>
          <w:rFonts w:ascii="Times New Roman" w:hAnsi="Times New Roman" w:cs="Times New Roman"/>
          <w:sz w:val="24"/>
          <w:szCs w:val="24"/>
        </w:rPr>
        <w:t xml:space="preserve"> Kompetensi Aparatur Desa adalah kemampuan seseorang dalam menghadapi situasi dan keadaan di dalam pekerjaannya.</w:t>
      </w:r>
      <w:proofErr w:type="gramEnd"/>
      <w:r w:rsidR="001E0750" w:rsidRPr="001E0750">
        <w:rPr>
          <w:rFonts w:ascii="Times New Roman" w:hAnsi="Times New Roman" w:cs="Times New Roman"/>
          <w:sz w:val="24"/>
          <w:szCs w:val="24"/>
        </w:rPr>
        <w:t xml:space="preserve"> </w:t>
      </w:r>
      <w:proofErr w:type="gramStart"/>
      <w:r w:rsidR="001E0750" w:rsidRPr="001E0750">
        <w:rPr>
          <w:rFonts w:ascii="Times New Roman" w:hAnsi="Times New Roman" w:cs="Times New Roman"/>
          <w:sz w:val="24"/>
          <w:szCs w:val="24"/>
        </w:rPr>
        <w:t>kompetensi</w:t>
      </w:r>
      <w:proofErr w:type="gramEnd"/>
      <w:r w:rsidR="001E0750" w:rsidRPr="001E0750">
        <w:rPr>
          <w:rFonts w:ascii="Times New Roman" w:hAnsi="Times New Roman" w:cs="Times New Roman"/>
          <w:sz w:val="24"/>
          <w:szCs w:val="24"/>
        </w:rPr>
        <w:t xml:space="preserve"> sebagai pengetahuan, keterampilan, sikap dan perilaku yang menjadi karakteristik dari </w:t>
      </w:r>
      <w:r w:rsidR="001E0750" w:rsidRPr="001E0750">
        <w:rPr>
          <w:rFonts w:ascii="Times New Roman" w:hAnsi="Times New Roman" w:cs="Times New Roman"/>
          <w:i/>
          <w:sz w:val="24"/>
          <w:szCs w:val="24"/>
        </w:rPr>
        <w:t xml:space="preserve">performance </w:t>
      </w:r>
      <w:r w:rsidR="001E0750" w:rsidRPr="001E0750">
        <w:rPr>
          <w:rFonts w:ascii="Times New Roman" w:hAnsi="Times New Roman" w:cs="Times New Roman"/>
          <w:sz w:val="24"/>
          <w:szCs w:val="24"/>
        </w:rPr>
        <w:t>yang berhasil dalam konteks yang spesifik (Kumorotomo,2005)</w:t>
      </w:r>
      <w:r>
        <w:rPr>
          <w:rFonts w:ascii="Times New Roman" w:hAnsi="Times New Roman" w:cs="Times New Roman"/>
          <w:sz w:val="24"/>
          <w:szCs w:val="24"/>
        </w:rPr>
        <w:t xml:space="preserve">. </w:t>
      </w:r>
      <w:proofErr w:type="gramStart"/>
      <w:r w:rsidR="008E18AA">
        <w:rPr>
          <w:rFonts w:ascii="Times New Roman" w:hAnsi="Times New Roman" w:cs="Times New Roman"/>
          <w:sz w:val="24"/>
          <w:szCs w:val="24"/>
        </w:rPr>
        <w:t>Di dalam organisasi membutuhkan komitmen organisasi dari tiap diri pegawainya agar tujuan organisasi dapat tercapai.</w:t>
      </w:r>
      <w:proofErr w:type="gramEnd"/>
      <w:r w:rsidR="008E18AA">
        <w:rPr>
          <w:rFonts w:ascii="Times New Roman" w:hAnsi="Times New Roman" w:cs="Times New Roman"/>
          <w:sz w:val="24"/>
          <w:szCs w:val="24"/>
        </w:rPr>
        <w:t xml:space="preserve"> </w:t>
      </w:r>
      <w:r w:rsidR="001E0750" w:rsidRPr="001E0750">
        <w:rPr>
          <w:rFonts w:ascii="Times New Roman" w:hAnsi="Times New Roman" w:cs="Times New Roman"/>
          <w:sz w:val="24"/>
          <w:szCs w:val="24"/>
        </w:rPr>
        <w:t xml:space="preserve">Menurut </w:t>
      </w:r>
      <w:hyperlink r:id="rId15">
        <w:r w:rsidR="001E0750" w:rsidRPr="001E0750">
          <w:rPr>
            <w:rFonts w:ascii="Times New Roman" w:hAnsi="Times New Roman" w:cs="Times New Roman"/>
            <w:sz w:val="24"/>
            <w:szCs w:val="24"/>
          </w:rPr>
          <w:t xml:space="preserve">Lubis (2010) menjelaskan bahwa komitmen organisasi merupakan tingkat sampai sejauh mana </w:t>
        </w:r>
        <w:proofErr w:type="gramStart"/>
        <w:r w:rsidR="001E0750" w:rsidRPr="001E0750">
          <w:rPr>
            <w:rFonts w:ascii="Times New Roman" w:hAnsi="Times New Roman" w:cs="Times New Roman"/>
            <w:sz w:val="24"/>
            <w:szCs w:val="24"/>
          </w:rPr>
          <w:t>apa</w:t>
        </w:r>
        <w:proofErr w:type="gramEnd"/>
        <w:r w:rsidR="001E0750" w:rsidRPr="001E0750">
          <w:rPr>
            <w:rFonts w:ascii="Times New Roman" w:hAnsi="Times New Roman" w:cs="Times New Roman"/>
            <w:sz w:val="24"/>
            <w:szCs w:val="24"/>
          </w:rPr>
          <w:t xml:space="preserve"> seorang karyawan memihak pada suatu organisasi tertentu dan tujuan-tujuannya, serta berniat mempertahankan keanggota</w:t>
        </w:r>
        <w:r w:rsidR="00F609D9">
          <w:rPr>
            <w:rFonts w:ascii="Times New Roman" w:hAnsi="Times New Roman" w:cs="Times New Roman"/>
            <w:sz w:val="24"/>
            <w:szCs w:val="24"/>
          </w:rPr>
          <w:t>annya dalam organisasi tersebut</w:t>
        </w:r>
        <w:r w:rsidR="001E0750" w:rsidRPr="001E0750">
          <w:rPr>
            <w:rFonts w:ascii="Times New Roman" w:hAnsi="Times New Roman" w:cs="Times New Roman"/>
            <w:sz w:val="24"/>
            <w:szCs w:val="24"/>
          </w:rPr>
          <w:t>.</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Terlepas dari variable Kompetensi Aparatur Desa dan Komitmen Organisasi, Akuntabilitas Pengelolaaan Keuangan Dana Desa juga dipengaruhi oleh Transparansi dan Partisipasi Masyarakat Desa.</w:t>
      </w:r>
      <w:proofErr w:type="gramEnd"/>
    </w:p>
    <w:p w:rsidR="001E0750" w:rsidRPr="001E0750" w:rsidRDefault="00AA47D2" w:rsidP="00AA47D2">
      <w:pPr>
        <w:tabs>
          <w:tab w:val="left" w:pos="0"/>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1E0750" w:rsidRPr="001E0750">
        <w:rPr>
          <w:rFonts w:ascii="Times New Roman" w:eastAsia="Times New Roman" w:hAnsi="Times New Roman" w:cs="Times New Roman"/>
          <w:sz w:val="24"/>
          <w:szCs w:val="24"/>
        </w:rPr>
        <w:t>Menurut Wijaya, David (2018) Transparansi adalah prinsip keterbukaan yang memungkinkan masyarakat untuk mengetahui dan mendapatkan akses informasi seluas lua</w:t>
      </w:r>
      <w:r w:rsidR="00F609D9">
        <w:rPr>
          <w:rFonts w:ascii="Times New Roman" w:eastAsia="Times New Roman" w:hAnsi="Times New Roman" w:cs="Times New Roman"/>
          <w:sz w:val="24"/>
          <w:szCs w:val="24"/>
        </w:rPr>
        <w:t xml:space="preserve">snya tentang keuangan </w:t>
      </w:r>
      <w:proofErr w:type="gramStart"/>
      <w:r w:rsidR="00F609D9">
        <w:rPr>
          <w:rFonts w:ascii="Times New Roman" w:eastAsia="Times New Roman" w:hAnsi="Times New Roman" w:cs="Times New Roman"/>
          <w:sz w:val="24"/>
          <w:szCs w:val="24"/>
        </w:rPr>
        <w:t>dana</w:t>
      </w:r>
      <w:proofErr w:type="gramEnd"/>
      <w:r w:rsidR="00F609D9">
        <w:rPr>
          <w:rFonts w:ascii="Times New Roman" w:eastAsia="Times New Roman" w:hAnsi="Times New Roman" w:cs="Times New Roman"/>
          <w:sz w:val="24"/>
          <w:szCs w:val="24"/>
        </w:rPr>
        <w:t xml:space="preserve"> desa</w:t>
      </w:r>
      <w:r w:rsidR="001E0750" w:rsidRPr="001E0750">
        <w:rPr>
          <w:rFonts w:ascii="Times New Roman" w:eastAsia="Times New Roman" w:hAnsi="Times New Roman" w:cs="Times New Roman"/>
          <w:sz w:val="24"/>
          <w:szCs w:val="24"/>
        </w:rPr>
        <w:t>.</w:t>
      </w:r>
      <w:r>
        <w:rPr>
          <w:rFonts w:ascii="Times New Roman" w:hAnsi="Times New Roman" w:cs="Times New Roman"/>
          <w:sz w:val="24"/>
          <w:szCs w:val="24"/>
        </w:rPr>
        <w:t xml:space="preserve"> Peranan penting </w:t>
      </w:r>
      <w:r w:rsidR="00F609D9">
        <w:rPr>
          <w:rFonts w:ascii="Times New Roman" w:hAnsi="Times New Roman" w:cs="Times New Roman"/>
          <w:sz w:val="24"/>
          <w:szCs w:val="24"/>
        </w:rPr>
        <w:t>lainya</w:t>
      </w:r>
      <w:r w:rsidR="008E18AA">
        <w:rPr>
          <w:rFonts w:ascii="Times New Roman" w:hAnsi="Times New Roman" w:cs="Times New Roman"/>
          <w:sz w:val="24"/>
          <w:szCs w:val="24"/>
        </w:rPr>
        <w:t xml:space="preserve"> di dalam pengelolaan keuangan </w:t>
      </w:r>
      <w:proofErr w:type="gramStart"/>
      <w:r w:rsidR="008E18AA">
        <w:rPr>
          <w:rFonts w:ascii="Times New Roman" w:hAnsi="Times New Roman" w:cs="Times New Roman"/>
          <w:sz w:val="24"/>
          <w:szCs w:val="24"/>
        </w:rPr>
        <w:t>dana</w:t>
      </w:r>
      <w:proofErr w:type="gramEnd"/>
      <w:r w:rsidR="008E18AA">
        <w:rPr>
          <w:rFonts w:ascii="Times New Roman" w:hAnsi="Times New Roman" w:cs="Times New Roman"/>
          <w:sz w:val="24"/>
          <w:szCs w:val="24"/>
        </w:rPr>
        <w:t xml:space="preserve"> desa</w:t>
      </w:r>
      <w:r>
        <w:rPr>
          <w:rFonts w:ascii="Times New Roman" w:hAnsi="Times New Roman" w:cs="Times New Roman"/>
          <w:sz w:val="24"/>
          <w:szCs w:val="24"/>
        </w:rPr>
        <w:t xml:space="preserve"> dengan menerapkan Partisipasi masyarakat berguna agar masyarakat desa mempunyai andil didalam pembangunan. Menurut</w:t>
      </w:r>
      <w:r w:rsidR="001E0750" w:rsidRPr="001E0750">
        <w:rPr>
          <w:rFonts w:ascii="Times New Roman" w:hAnsi="Times New Roman" w:cs="Times New Roman"/>
          <w:sz w:val="24"/>
          <w:szCs w:val="24"/>
        </w:rPr>
        <w:t xml:space="preserve"> </w:t>
      </w:r>
      <w:r w:rsidR="001E0750" w:rsidRPr="001E0750">
        <w:rPr>
          <w:rFonts w:ascii="Times New Roman" w:eastAsia="Times New Roman" w:hAnsi="Times New Roman" w:cs="Times New Roman"/>
          <w:sz w:val="24"/>
          <w:szCs w:val="24"/>
        </w:rPr>
        <w:t xml:space="preserve">Wijaya, David (2018) </w:t>
      </w:r>
      <w:r w:rsidR="001E0750" w:rsidRPr="001E0750">
        <w:rPr>
          <w:rFonts w:ascii="Times New Roman" w:hAnsi="Times New Roman" w:cs="Times New Roman"/>
          <w:sz w:val="24"/>
          <w:szCs w:val="24"/>
        </w:rPr>
        <w:t xml:space="preserve">Partisipasi Masyarakat </w:t>
      </w:r>
      <w:proofErr w:type="gramStart"/>
      <w:r w:rsidR="001E0750" w:rsidRPr="001E0750">
        <w:rPr>
          <w:rFonts w:ascii="Times New Roman" w:hAnsi="Times New Roman" w:cs="Times New Roman"/>
          <w:sz w:val="24"/>
          <w:szCs w:val="24"/>
        </w:rPr>
        <w:t>Desa  adalah</w:t>
      </w:r>
      <w:proofErr w:type="gramEnd"/>
      <w:r w:rsidR="001E0750" w:rsidRPr="001E0750">
        <w:rPr>
          <w:rFonts w:ascii="Times New Roman" w:eastAsia="Times New Roman" w:hAnsi="Times New Roman" w:cs="Times New Roman"/>
          <w:sz w:val="24"/>
          <w:szCs w:val="24"/>
        </w:rPr>
        <w:t xml:space="preserve"> keikutsertaan masyarakat dalam proses pengidentifikasian masalah dan potensi yang ada di masyarakat, pemilihan dan pengambilan keputusan tentang alternatif solusi untuk menangani masalah, pelaksanaan upaya mengatasi masalah, dan keterlibatan masyarakat dalam proses mengevaluasi perubahan yang terjadi.</w:t>
      </w:r>
      <w:r w:rsidR="008E18AA">
        <w:rPr>
          <w:rFonts w:ascii="Times New Roman" w:eastAsia="Times New Roman" w:hAnsi="Times New Roman" w:cs="Times New Roman"/>
          <w:sz w:val="24"/>
          <w:szCs w:val="24"/>
        </w:rPr>
        <w:t xml:space="preserve"> Pengaruh yang di dapat dari penerapan </w:t>
      </w:r>
      <w:r w:rsidR="008E18AA">
        <w:rPr>
          <w:rFonts w:ascii="Times New Roman" w:eastAsia="Times New Roman" w:hAnsi="Times New Roman" w:cs="Times New Roman"/>
          <w:sz w:val="24"/>
          <w:szCs w:val="24"/>
        </w:rPr>
        <w:lastRenderedPageBreak/>
        <w:t xml:space="preserve">kompetensi aparatur desa, komitmen organisasi, transparansi dan partisipasi masyarakat desa dapat menentukan seberapa besar akuntabilitas pengelolaan keuangan </w:t>
      </w:r>
      <w:proofErr w:type="gramStart"/>
      <w:r w:rsidR="008E18AA">
        <w:rPr>
          <w:rFonts w:ascii="Times New Roman" w:eastAsia="Times New Roman" w:hAnsi="Times New Roman" w:cs="Times New Roman"/>
          <w:sz w:val="24"/>
          <w:szCs w:val="24"/>
        </w:rPr>
        <w:t>dana</w:t>
      </w:r>
      <w:proofErr w:type="gramEnd"/>
      <w:r w:rsidR="008E18AA">
        <w:rPr>
          <w:rFonts w:ascii="Times New Roman" w:eastAsia="Times New Roman" w:hAnsi="Times New Roman" w:cs="Times New Roman"/>
          <w:sz w:val="24"/>
          <w:szCs w:val="24"/>
        </w:rPr>
        <w:t xml:space="preserve"> desa.</w:t>
      </w:r>
    </w:p>
    <w:p w:rsidR="001E0750" w:rsidRDefault="008E18AA" w:rsidP="008E18AA">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609D9" w:rsidRPr="001E0750">
        <w:rPr>
          <w:rFonts w:ascii="Times New Roman" w:hAnsi="Times New Roman" w:cs="Times New Roman"/>
          <w:sz w:val="24"/>
          <w:szCs w:val="24"/>
        </w:rPr>
        <w:t>Akuntabilitas Pengelolaan Keuangan Dana Desa (Y) Menurut Permendagri Nomor 113 tahun 2014, Akuntabilitas Pengelolaan Keuangan Dana Desa adalah Pertanggung jawaban atas keseluruhan kegiatan yang meliputi perencanaan, pelaksanaan, penatausahaan, pelaporan dan pertanggungjawaban keuangan desa dengan memperhatikan prinsip kejujuran hukum dan proses pegelolaan keuangan dana desa yang dijalankan.</w:t>
      </w:r>
    </w:p>
    <w:p w:rsidR="00241749" w:rsidRDefault="008E18AA" w:rsidP="008E18AA">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609D9">
        <w:rPr>
          <w:rFonts w:ascii="Times New Roman" w:hAnsi="Times New Roman" w:cs="Times New Roman"/>
          <w:sz w:val="24"/>
          <w:szCs w:val="24"/>
        </w:rPr>
        <w:t>Berdasarkan penjelasan diatas</w:t>
      </w:r>
      <w:r>
        <w:rPr>
          <w:rFonts w:ascii="Times New Roman" w:hAnsi="Times New Roman" w:cs="Times New Roman"/>
          <w:sz w:val="24"/>
          <w:szCs w:val="24"/>
        </w:rPr>
        <w:t xml:space="preserve">, peranan </w:t>
      </w:r>
      <w:proofErr w:type="gramStart"/>
      <w:r w:rsidR="00F609D9">
        <w:rPr>
          <w:rFonts w:ascii="Times New Roman" w:hAnsi="Times New Roman" w:cs="Times New Roman"/>
          <w:sz w:val="24"/>
          <w:szCs w:val="24"/>
        </w:rPr>
        <w:t>setiap  variabel</w:t>
      </w:r>
      <w:proofErr w:type="gramEnd"/>
      <w:r>
        <w:rPr>
          <w:rFonts w:ascii="Times New Roman" w:hAnsi="Times New Roman" w:cs="Times New Roman"/>
          <w:sz w:val="24"/>
          <w:szCs w:val="24"/>
        </w:rPr>
        <w:t xml:space="preserve"> dalam penelitian ini sanga</w:t>
      </w:r>
      <w:r w:rsidR="00F609D9">
        <w:rPr>
          <w:rFonts w:ascii="Times New Roman" w:hAnsi="Times New Roman" w:cs="Times New Roman"/>
          <w:sz w:val="24"/>
          <w:szCs w:val="24"/>
        </w:rPr>
        <w:t>t penting untuk menggambarkan seberapa besar pengaruh terhadap akuntabilitas pengelolaan keuangan dana desa</w:t>
      </w:r>
      <w:r>
        <w:rPr>
          <w:rFonts w:ascii="Times New Roman" w:hAnsi="Times New Roman" w:cs="Times New Roman"/>
          <w:sz w:val="24"/>
          <w:szCs w:val="24"/>
        </w:rPr>
        <w:t>.</w:t>
      </w:r>
      <w:r>
        <w:rPr>
          <w:rFonts w:ascii="Times New Roman" w:hAnsi="Times New Roman" w:cs="Times New Roman"/>
          <w:sz w:val="24"/>
          <w:szCs w:val="24"/>
        </w:rPr>
        <w:t xml:space="preserve"> </w:t>
      </w:r>
      <w:r w:rsidR="00F609D9">
        <w:rPr>
          <w:rFonts w:ascii="Times New Roman" w:hAnsi="Times New Roman" w:cs="Times New Roman"/>
          <w:sz w:val="24"/>
          <w:szCs w:val="24"/>
        </w:rPr>
        <w:t xml:space="preserve">Berikutmerupakan kerangka pemikiran di dalam penelitian </w:t>
      </w:r>
      <w:proofErr w:type="gramStart"/>
      <w:r w:rsidR="00F609D9">
        <w:rPr>
          <w:rFonts w:ascii="Times New Roman" w:hAnsi="Times New Roman" w:cs="Times New Roman"/>
          <w:sz w:val="24"/>
          <w:szCs w:val="24"/>
        </w:rPr>
        <w:t>ini :</w:t>
      </w:r>
      <w:proofErr w:type="gramEnd"/>
    </w:p>
    <w:p w:rsidR="00C5716E" w:rsidRDefault="001E0750" w:rsidP="000C16C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D0F145F" wp14:editId="068D4706">
                <wp:simplePos x="0" y="0"/>
                <wp:positionH relativeFrom="column">
                  <wp:posOffset>-51647</wp:posOffset>
                </wp:positionH>
                <wp:positionV relativeFrom="paragraph">
                  <wp:posOffset>162983</wp:posOffset>
                </wp:positionV>
                <wp:extent cx="5386638" cy="3352800"/>
                <wp:effectExtent l="0" t="0" r="24130" b="19050"/>
                <wp:wrapNone/>
                <wp:docPr id="9" name="Rectangle 9"/>
                <wp:cNvGraphicFramePr/>
                <a:graphic xmlns:a="http://schemas.openxmlformats.org/drawingml/2006/main">
                  <a:graphicData uri="http://schemas.microsoft.com/office/word/2010/wordprocessingShape">
                    <wps:wsp>
                      <wps:cNvSpPr/>
                      <wps:spPr>
                        <a:xfrm>
                          <a:off x="0" y="0"/>
                          <a:ext cx="5386638" cy="3352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4.05pt;margin-top:12.85pt;width:424.15pt;height:26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" filled="f" strokecolor="black [3213]"/>
            </w:pict>
          </mc:Fallback>
        </mc:AlternateContent>
      </w:r>
    </w:p>
    <w:p w:rsidR="00241749" w:rsidRDefault="006672FB" w:rsidP="0024174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2A7AB3D" wp14:editId="4560F74F">
                <wp:simplePos x="0" y="0"/>
                <wp:positionH relativeFrom="column">
                  <wp:posOffset>33020</wp:posOffset>
                </wp:positionH>
                <wp:positionV relativeFrom="paragraph">
                  <wp:posOffset>123190</wp:posOffset>
                </wp:positionV>
                <wp:extent cx="2005965" cy="2844800"/>
                <wp:effectExtent l="0" t="0" r="13335" b="12700"/>
                <wp:wrapNone/>
                <wp:docPr id="6" name="Rectangle 6"/>
                <wp:cNvGraphicFramePr/>
                <a:graphic xmlns:a="http://schemas.openxmlformats.org/drawingml/2006/main">
                  <a:graphicData uri="http://schemas.microsoft.com/office/word/2010/wordprocessingShape">
                    <wps:wsp>
                      <wps:cNvSpPr/>
                      <wps:spPr>
                        <a:xfrm>
                          <a:off x="0" y="0"/>
                          <a:ext cx="2005965" cy="2844800"/>
                        </a:xfrm>
                        <a:prstGeom prst="rect">
                          <a:avLst/>
                        </a:prstGeom>
                        <a:noFill/>
                        <a:ln w="1270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2.6pt;margin-top:9.7pt;width:157.95pt;height:2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" filled="f"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5BAD84B" wp14:editId="1C08A4D1">
                <wp:simplePos x="0" y="0"/>
                <wp:positionH relativeFrom="column">
                  <wp:posOffset>100330</wp:posOffset>
                </wp:positionH>
                <wp:positionV relativeFrom="paragraph">
                  <wp:posOffset>173990</wp:posOffset>
                </wp:positionV>
                <wp:extent cx="1863090" cy="583565"/>
                <wp:effectExtent l="0" t="0" r="22860" b="26035"/>
                <wp:wrapNone/>
                <wp:docPr id="1" name="Rectangle 1"/>
                <wp:cNvGraphicFramePr/>
                <a:graphic xmlns:a="http://schemas.openxmlformats.org/drawingml/2006/main">
                  <a:graphicData uri="http://schemas.microsoft.com/office/word/2010/wordprocessingShape">
                    <wps:wsp>
                      <wps:cNvSpPr/>
                      <wps:spPr>
                        <a:xfrm>
                          <a:off x="0" y="0"/>
                          <a:ext cx="1863090" cy="58356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749"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Kompetensi Aparatur Desa</w:t>
                            </w:r>
                          </w:p>
                          <w:p w:rsidR="00241749" w:rsidRPr="004B2D78"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7.9pt;margin-top:13.7pt;width:146.7pt;height:45.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" fillcolor="white [3212]" strokecolor="black [3213]">
                <v:textbox>
                  <w:txbxContent>
                    <w:p w:rsidR="00241749"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Kompetensi Aparatur Desa</w:t>
                      </w:r>
                    </w:p>
                    <w:p w:rsidR="00241749" w:rsidRPr="004B2D78"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(X1)</w:t>
                      </w:r>
                    </w:p>
                  </w:txbxContent>
                </v:textbox>
              </v:rect>
            </w:pict>
          </mc:Fallback>
        </mc:AlternateContent>
      </w:r>
    </w:p>
    <w:p w:rsidR="00241749" w:rsidRPr="00BA56C1" w:rsidRDefault="006672FB" w:rsidP="0024174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simplePos x="0" y="0"/>
                <wp:positionH relativeFrom="column">
                  <wp:posOffset>1971887</wp:posOffset>
                </wp:positionH>
                <wp:positionV relativeFrom="paragraph">
                  <wp:posOffset>233468</wp:posOffset>
                </wp:positionV>
                <wp:extent cx="1295400" cy="1109134"/>
                <wp:effectExtent l="0" t="0" r="76200" b="533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11091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55.25pt;margin-top:18.4pt;width:102pt;height:8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">
                <v:stroke endarrow="block"/>
              </v:shape>
            </w:pict>
          </mc:Fallback>
        </mc:AlternateContent>
      </w:r>
      <w:r w:rsidR="001E0750">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0A82ED0" wp14:editId="2F18D793">
                <wp:simplePos x="0" y="0"/>
                <wp:positionH relativeFrom="column">
                  <wp:posOffset>2081623</wp:posOffset>
                </wp:positionH>
                <wp:positionV relativeFrom="paragraph">
                  <wp:posOffset>236008</wp:posOffset>
                </wp:positionV>
                <wp:extent cx="528492" cy="262255"/>
                <wp:effectExtent l="0" t="0" r="0" b="0"/>
                <wp:wrapNone/>
                <wp:docPr id="19" name="Rectangle 19"/>
                <wp:cNvGraphicFramePr/>
                <a:graphic xmlns:a="http://schemas.openxmlformats.org/drawingml/2006/main">
                  <a:graphicData uri="http://schemas.microsoft.com/office/word/2010/wordprocessingShape">
                    <wps:wsp>
                      <wps:cNvSpPr/>
                      <wps:spPr>
                        <a:xfrm>
                          <a:off x="0" y="0"/>
                          <a:ext cx="528492" cy="262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0B7B" w:rsidRPr="00540B7B" w:rsidRDefault="00540B7B" w:rsidP="00540B7B">
                            <w:pPr>
                              <w:jc w:val="center"/>
                              <w:rPr>
                                <w:rFonts w:ascii="Times New Roman" w:hAnsi="Times New Roman" w:cs="Times New Roman"/>
                                <w:color w:val="000000" w:themeColor="text1"/>
                                <w:sz w:val="24"/>
                              </w:rPr>
                            </w:pPr>
                            <w:r w:rsidRPr="00540B7B">
                              <w:rPr>
                                <w:rFonts w:ascii="Times New Roman" w:hAnsi="Times New Roman" w:cs="Times New Roman"/>
                                <w:color w:val="000000" w:themeColor="text1"/>
                                <w:sz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7" style="position:absolute;margin-left:163.9pt;margin-top:18.6pt;width:41.6pt;height:20.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" filled="f" stroked="f" strokeweight="2pt">
                <v:textbox>
                  <w:txbxContent>
                    <w:p w:rsidR="00540B7B" w:rsidRPr="00540B7B" w:rsidRDefault="00540B7B" w:rsidP="00540B7B">
                      <w:pPr>
                        <w:jc w:val="center"/>
                        <w:rPr>
                          <w:rFonts w:ascii="Times New Roman" w:hAnsi="Times New Roman" w:cs="Times New Roman"/>
                          <w:color w:val="000000" w:themeColor="text1"/>
                          <w:sz w:val="24"/>
                        </w:rPr>
                      </w:pPr>
                      <w:r w:rsidRPr="00540B7B">
                        <w:rPr>
                          <w:rFonts w:ascii="Times New Roman" w:hAnsi="Times New Roman" w:cs="Times New Roman"/>
                          <w:color w:val="000000" w:themeColor="text1"/>
                          <w:sz w:val="24"/>
                        </w:rPr>
                        <w:t>H1</w:t>
                      </w:r>
                    </w:p>
                  </w:txbxContent>
                </v:textbox>
              </v:rect>
            </w:pict>
          </mc:Fallback>
        </mc:AlternateContent>
      </w:r>
    </w:p>
    <w:p w:rsidR="00241749" w:rsidRPr="00BA56C1" w:rsidRDefault="006672FB" w:rsidP="0024174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F3EBA9C" wp14:editId="2489F799">
                <wp:simplePos x="0" y="0"/>
                <wp:positionH relativeFrom="column">
                  <wp:posOffset>83820</wp:posOffset>
                </wp:positionH>
                <wp:positionV relativeFrom="paragraph">
                  <wp:posOffset>268605</wp:posOffset>
                </wp:positionV>
                <wp:extent cx="1878965" cy="516467"/>
                <wp:effectExtent l="0" t="0" r="26035" b="17145"/>
                <wp:wrapNone/>
                <wp:docPr id="2" name="Rectangle 2"/>
                <wp:cNvGraphicFramePr/>
                <a:graphic xmlns:a="http://schemas.openxmlformats.org/drawingml/2006/main">
                  <a:graphicData uri="http://schemas.microsoft.com/office/word/2010/wordprocessingShape">
                    <wps:wsp>
                      <wps:cNvSpPr/>
                      <wps:spPr>
                        <a:xfrm>
                          <a:off x="0" y="0"/>
                          <a:ext cx="1878965" cy="51646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749"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Komitmen Organisasi</w:t>
                            </w:r>
                          </w:p>
                          <w:p w:rsidR="00241749" w:rsidRPr="004B2D78"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margin-left:6.6pt;margin-top:21.15pt;width:147.95pt;height:40.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" fillcolor="white [3212]" strokecolor="black [3213]">
                <v:textbox>
                  <w:txbxContent>
                    <w:p w:rsidR="00241749"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Komitmen Organisasi</w:t>
                      </w:r>
                    </w:p>
                    <w:p w:rsidR="00241749" w:rsidRPr="004B2D78"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(X2)</w:t>
                      </w:r>
                    </w:p>
                  </w:txbxContent>
                </v:textbox>
              </v:rect>
            </w:pict>
          </mc:Fallback>
        </mc:AlternateContent>
      </w:r>
    </w:p>
    <w:p w:rsidR="00241749" w:rsidRPr="00BA56C1" w:rsidRDefault="006672FB" w:rsidP="0024174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15A5AC6" wp14:editId="62593884">
                <wp:simplePos x="0" y="0"/>
                <wp:positionH relativeFrom="column">
                  <wp:posOffset>2089150</wp:posOffset>
                </wp:positionH>
                <wp:positionV relativeFrom="paragraph">
                  <wp:posOffset>133138</wp:posOffset>
                </wp:positionV>
                <wp:extent cx="528320" cy="262255"/>
                <wp:effectExtent l="0" t="0" r="0" b="0"/>
                <wp:wrapNone/>
                <wp:docPr id="16" name="Rectangle 16"/>
                <wp:cNvGraphicFramePr/>
                <a:graphic xmlns:a="http://schemas.openxmlformats.org/drawingml/2006/main">
                  <a:graphicData uri="http://schemas.microsoft.com/office/word/2010/wordprocessingShape">
                    <wps:wsp>
                      <wps:cNvSpPr/>
                      <wps:spPr>
                        <a:xfrm>
                          <a:off x="0" y="0"/>
                          <a:ext cx="528320" cy="262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0B7B" w:rsidRPr="00540B7B" w:rsidRDefault="00452B1B" w:rsidP="00540B7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9" style="position:absolute;margin-left:164.5pt;margin-top:10.5pt;width:41.6pt;height:20.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" filled="f" stroked="f" strokeweight="2pt">
                <v:textbox>
                  <w:txbxContent>
                    <w:p w:rsidR="00540B7B" w:rsidRPr="00540B7B" w:rsidRDefault="00452B1B" w:rsidP="00540B7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H2</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D8897A9" wp14:editId="7C2F2467">
                <wp:simplePos x="0" y="0"/>
                <wp:positionH relativeFrom="column">
                  <wp:posOffset>3270885</wp:posOffset>
                </wp:positionH>
                <wp:positionV relativeFrom="paragraph">
                  <wp:posOffset>262467</wp:posOffset>
                </wp:positionV>
                <wp:extent cx="1887220" cy="948055"/>
                <wp:effectExtent l="0" t="0" r="17780" b="23495"/>
                <wp:wrapNone/>
                <wp:docPr id="5" name="Rectangle 5"/>
                <wp:cNvGraphicFramePr/>
                <a:graphic xmlns:a="http://schemas.openxmlformats.org/drawingml/2006/main">
                  <a:graphicData uri="http://schemas.microsoft.com/office/word/2010/wordprocessingShape">
                    <wps:wsp>
                      <wps:cNvSpPr/>
                      <wps:spPr>
                        <a:xfrm>
                          <a:off x="0" y="0"/>
                          <a:ext cx="1887220" cy="9480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749" w:rsidRPr="004B2D78" w:rsidRDefault="00241749" w:rsidP="00241749">
                            <w:pPr>
                              <w:spacing w:after="0"/>
                              <w:jc w:val="center"/>
                              <w:rPr>
                                <w:rFonts w:ascii="Times New Roman" w:hAnsi="Times New Roman" w:cs="Times New Roman"/>
                                <w:color w:val="000000" w:themeColor="text1"/>
                                <w:sz w:val="24"/>
                              </w:rPr>
                            </w:pPr>
                            <w:r w:rsidRPr="004B2D78">
                              <w:rPr>
                                <w:rFonts w:ascii="Times New Roman" w:hAnsi="Times New Roman" w:cs="Times New Roman"/>
                                <w:color w:val="000000" w:themeColor="text1"/>
                                <w:sz w:val="24"/>
                              </w:rPr>
                              <w:t>Akuntabilitas Pengelolaan Keuangan Dana Desa</w:t>
                            </w:r>
                          </w:p>
                          <w:p w:rsidR="00241749" w:rsidRPr="004B2D78" w:rsidRDefault="00241749" w:rsidP="00241749">
                            <w:pPr>
                              <w:spacing w:after="0"/>
                              <w:jc w:val="center"/>
                              <w:rPr>
                                <w:rFonts w:ascii="Times New Roman" w:hAnsi="Times New Roman" w:cs="Times New Roman"/>
                                <w:color w:val="000000" w:themeColor="text1"/>
                                <w:sz w:val="24"/>
                              </w:rPr>
                            </w:pPr>
                            <w:r w:rsidRPr="004B2D78">
                              <w:rPr>
                                <w:rFonts w:ascii="Times New Roman" w:hAnsi="Times New Roman" w:cs="Times New Roman"/>
                                <w:color w:val="000000" w:themeColor="text1"/>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0" style="position:absolute;margin-left:257.55pt;margin-top:20.65pt;width:148.6pt;height:74.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" fillcolor="white [3212]" strokecolor="black [3213]">
                <v:textbox>
                  <w:txbxContent>
                    <w:p w:rsidR="00241749" w:rsidRPr="004B2D78" w:rsidRDefault="00241749" w:rsidP="00241749">
                      <w:pPr>
                        <w:spacing w:after="0"/>
                        <w:jc w:val="center"/>
                        <w:rPr>
                          <w:rFonts w:ascii="Times New Roman" w:hAnsi="Times New Roman" w:cs="Times New Roman"/>
                          <w:color w:val="000000" w:themeColor="text1"/>
                          <w:sz w:val="24"/>
                        </w:rPr>
                      </w:pPr>
                      <w:r w:rsidRPr="004B2D78">
                        <w:rPr>
                          <w:rFonts w:ascii="Times New Roman" w:hAnsi="Times New Roman" w:cs="Times New Roman"/>
                          <w:color w:val="000000" w:themeColor="text1"/>
                          <w:sz w:val="24"/>
                        </w:rPr>
                        <w:t>Akuntabilitas Pengelolaan Keuangan Dana Desa</w:t>
                      </w:r>
                    </w:p>
                    <w:p w:rsidR="00241749" w:rsidRPr="004B2D78" w:rsidRDefault="00241749" w:rsidP="00241749">
                      <w:pPr>
                        <w:spacing w:after="0"/>
                        <w:jc w:val="center"/>
                        <w:rPr>
                          <w:rFonts w:ascii="Times New Roman" w:hAnsi="Times New Roman" w:cs="Times New Roman"/>
                          <w:color w:val="000000" w:themeColor="text1"/>
                          <w:sz w:val="24"/>
                        </w:rPr>
                      </w:pPr>
                      <w:r w:rsidRPr="004B2D78">
                        <w:rPr>
                          <w:rFonts w:ascii="Times New Roman" w:hAnsi="Times New Roman" w:cs="Times New Roman"/>
                          <w:color w:val="000000" w:themeColor="text1"/>
                          <w:sz w:val="24"/>
                        </w:rPr>
                        <w:t>(Y)</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379486EB" wp14:editId="5808B6D1">
                <wp:simplePos x="0" y="0"/>
                <wp:positionH relativeFrom="column">
                  <wp:posOffset>1963420</wp:posOffset>
                </wp:positionH>
                <wp:positionV relativeFrom="paragraph">
                  <wp:posOffset>245110</wp:posOffset>
                </wp:positionV>
                <wp:extent cx="1303655" cy="490855"/>
                <wp:effectExtent l="0" t="0" r="67945" b="615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54.6pt;margin-top:19.3pt;width:102.65pt;height:3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">
                <v:stroke endarrow="block"/>
              </v:shape>
            </w:pict>
          </mc:Fallback>
        </mc:AlternateContent>
      </w:r>
    </w:p>
    <w:p w:rsidR="00241749" w:rsidRPr="00BA56C1" w:rsidRDefault="006672FB" w:rsidP="0024174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EEC9A6B" wp14:editId="05ECF682">
                <wp:simplePos x="0" y="0"/>
                <wp:positionH relativeFrom="column">
                  <wp:posOffset>2089785</wp:posOffset>
                </wp:positionH>
                <wp:positionV relativeFrom="paragraph">
                  <wp:posOffset>320040</wp:posOffset>
                </wp:positionV>
                <wp:extent cx="528320" cy="262255"/>
                <wp:effectExtent l="0" t="0" r="0" b="0"/>
                <wp:wrapNone/>
                <wp:docPr id="17" name="Rectangle 17"/>
                <wp:cNvGraphicFramePr/>
                <a:graphic xmlns:a="http://schemas.openxmlformats.org/drawingml/2006/main">
                  <a:graphicData uri="http://schemas.microsoft.com/office/word/2010/wordprocessingShape">
                    <wps:wsp>
                      <wps:cNvSpPr/>
                      <wps:spPr>
                        <a:xfrm>
                          <a:off x="0" y="0"/>
                          <a:ext cx="528320" cy="262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0B7B" w:rsidRPr="00540B7B" w:rsidRDefault="00452B1B" w:rsidP="00540B7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31" style="position:absolute;margin-left:164.55pt;margin-top:25.2pt;width:41.6pt;height:20.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" filled="f" stroked="f" strokeweight="2pt">
                <v:textbox>
                  <w:txbxContent>
                    <w:p w:rsidR="00540B7B" w:rsidRPr="00540B7B" w:rsidRDefault="00452B1B" w:rsidP="00540B7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H3</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1A16896" wp14:editId="18361C69">
                <wp:simplePos x="0" y="0"/>
                <wp:positionH relativeFrom="column">
                  <wp:posOffset>83820</wp:posOffset>
                </wp:positionH>
                <wp:positionV relativeFrom="paragraph">
                  <wp:posOffset>229447</wp:posOffset>
                </wp:positionV>
                <wp:extent cx="1878965" cy="567266"/>
                <wp:effectExtent l="0" t="0" r="26035" b="23495"/>
                <wp:wrapNone/>
                <wp:docPr id="3" name="Rectangle 3"/>
                <wp:cNvGraphicFramePr/>
                <a:graphic xmlns:a="http://schemas.openxmlformats.org/drawingml/2006/main">
                  <a:graphicData uri="http://schemas.microsoft.com/office/word/2010/wordprocessingShape">
                    <wps:wsp>
                      <wps:cNvSpPr/>
                      <wps:spPr>
                        <a:xfrm>
                          <a:off x="0" y="0"/>
                          <a:ext cx="1878965" cy="56726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749" w:rsidRPr="004B2D78" w:rsidRDefault="00241749" w:rsidP="00241749">
                            <w:pPr>
                              <w:spacing w:after="0"/>
                              <w:jc w:val="center"/>
                              <w:rPr>
                                <w:rFonts w:ascii="Times New Roman" w:hAnsi="Times New Roman" w:cs="Times New Roman"/>
                                <w:color w:val="000000" w:themeColor="text1"/>
                                <w:sz w:val="24"/>
                                <w:szCs w:val="24"/>
                              </w:rPr>
                            </w:pPr>
                            <w:r w:rsidRPr="004B2D78">
                              <w:rPr>
                                <w:rFonts w:ascii="Times New Roman" w:hAnsi="Times New Roman" w:cs="Times New Roman"/>
                                <w:color w:val="000000" w:themeColor="text1"/>
                                <w:sz w:val="24"/>
                                <w:szCs w:val="24"/>
                              </w:rPr>
                              <w:t>Transparansi</w:t>
                            </w:r>
                          </w:p>
                          <w:p w:rsidR="00241749" w:rsidRPr="004B2D78"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(X3</w:t>
                            </w:r>
                            <w:r w:rsidRPr="004B2D78">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2" style="position:absolute;margin-left:6.6pt;margin-top:18.05pt;width:147.95pt;height:44.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" fillcolor="white [3212]" strokecolor="black [3213]">
                <v:textbox>
                  <w:txbxContent>
                    <w:p w:rsidR="00241749" w:rsidRPr="004B2D78" w:rsidRDefault="00241749" w:rsidP="00241749">
                      <w:pPr>
                        <w:spacing w:after="0"/>
                        <w:jc w:val="center"/>
                        <w:rPr>
                          <w:rFonts w:ascii="Times New Roman" w:hAnsi="Times New Roman" w:cs="Times New Roman"/>
                          <w:color w:val="000000" w:themeColor="text1"/>
                          <w:sz w:val="24"/>
                          <w:szCs w:val="24"/>
                        </w:rPr>
                      </w:pPr>
                      <w:r w:rsidRPr="004B2D78">
                        <w:rPr>
                          <w:rFonts w:ascii="Times New Roman" w:hAnsi="Times New Roman" w:cs="Times New Roman"/>
                          <w:color w:val="000000" w:themeColor="text1"/>
                          <w:sz w:val="24"/>
                          <w:szCs w:val="24"/>
                        </w:rPr>
                        <w:t>Transparansi</w:t>
                      </w:r>
                    </w:p>
                    <w:p w:rsidR="00241749" w:rsidRPr="004B2D78" w:rsidRDefault="00241749" w:rsidP="0024174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(X3</w:t>
                      </w:r>
                      <w:r w:rsidRPr="004B2D78">
                        <w:rPr>
                          <w:rFonts w:ascii="Times New Roman" w:hAnsi="Times New Roman" w:cs="Times New Roman"/>
                          <w:color w:val="000000" w:themeColor="text1"/>
                          <w:sz w:val="24"/>
                          <w:szCs w:val="24"/>
                        </w:rPr>
                        <w:t>)</w:t>
                      </w:r>
                    </w:p>
                  </w:txbxContent>
                </v:textbox>
              </v:rect>
            </w:pict>
          </mc:Fallback>
        </mc:AlternateContent>
      </w:r>
    </w:p>
    <w:p w:rsidR="00241749" w:rsidRPr="00BA56C1" w:rsidRDefault="006672FB" w:rsidP="0024174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78FB0BAF" wp14:editId="51FC370E">
                <wp:simplePos x="0" y="0"/>
                <wp:positionH relativeFrom="column">
                  <wp:posOffset>1963420</wp:posOffset>
                </wp:positionH>
                <wp:positionV relativeFrom="paragraph">
                  <wp:posOffset>188595</wp:posOffset>
                </wp:positionV>
                <wp:extent cx="1303655" cy="803910"/>
                <wp:effectExtent l="0" t="38100" r="48895" b="342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655" cy="803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54.6pt;margin-top:14.85pt;width:102.65pt;height:63.3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53D8EA7A" wp14:editId="43A834B8">
                <wp:simplePos x="0" y="0"/>
                <wp:positionH relativeFrom="column">
                  <wp:posOffset>1963420</wp:posOffset>
                </wp:positionH>
                <wp:positionV relativeFrom="paragraph">
                  <wp:posOffset>129752</wp:posOffset>
                </wp:positionV>
                <wp:extent cx="1303655" cy="135466"/>
                <wp:effectExtent l="0" t="57150" r="10795" b="361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655" cy="1354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54.6pt;margin-top:10.2pt;width:102.65pt;height:10.6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">
                <v:stroke endarrow="block"/>
              </v:shape>
            </w:pict>
          </mc:Fallback>
        </mc:AlternateContent>
      </w:r>
    </w:p>
    <w:p w:rsidR="00241749" w:rsidRPr="00BA56C1" w:rsidRDefault="006672FB" w:rsidP="0024174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F35F7ED" wp14:editId="14751B1D">
                <wp:simplePos x="0" y="0"/>
                <wp:positionH relativeFrom="column">
                  <wp:posOffset>2073275</wp:posOffset>
                </wp:positionH>
                <wp:positionV relativeFrom="paragraph">
                  <wp:posOffset>142875</wp:posOffset>
                </wp:positionV>
                <wp:extent cx="528320" cy="262255"/>
                <wp:effectExtent l="0" t="0" r="0" b="0"/>
                <wp:wrapNone/>
                <wp:docPr id="18" name="Rectangle 18"/>
                <wp:cNvGraphicFramePr/>
                <a:graphic xmlns:a="http://schemas.openxmlformats.org/drawingml/2006/main">
                  <a:graphicData uri="http://schemas.microsoft.com/office/word/2010/wordprocessingShape">
                    <wps:wsp>
                      <wps:cNvSpPr/>
                      <wps:spPr>
                        <a:xfrm>
                          <a:off x="0" y="0"/>
                          <a:ext cx="528320" cy="262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0B7B" w:rsidRPr="00540B7B" w:rsidRDefault="00452B1B" w:rsidP="00540B7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33" style="position:absolute;margin-left:163.25pt;margin-top:11.25pt;width:41.6pt;height:20.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" filled="f" stroked="f" strokeweight="2pt">
                <v:textbox>
                  <w:txbxContent>
                    <w:p w:rsidR="00540B7B" w:rsidRPr="00540B7B" w:rsidRDefault="00452B1B" w:rsidP="00540B7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H4</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8D72109" wp14:editId="301B3A60">
                <wp:simplePos x="0" y="0"/>
                <wp:positionH relativeFrom="column">
                  <wp:posOffset>4189730</wp:posOffset>
                </wp:positionH>
                <wp:positionV relativeFrom="paragraph">
                  <wp:posOffset>224155</wp:posOffset>
                </wp:positionV>
                <wp:extent cx="0" cy="1028065"/>
                <wp:effectExtent l="76200" t="38100" r="57150" b="196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065"/>
                        </a:xfrm>
                        <a:prstGeom prst="straightConnector1">
                          <a:avLst/>
                        </a:prstGeom>
                        <a:noFill/>
                        <a:ln w="12700">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Straight Arrow Connector 10" o:spid="_x0000_s1026" type="#_x0000_t32" style="position:absolute;margin-left:329.9pt;margin-top:17.65pt;width:0;height:80.95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" strokeweight="1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F9B4221" wp14:editId="2244A9E2">
                <wp:simplePos x="0" y="0"/>
                <wp:positionH relativeFrom="column">
                  <wp:posOffset>81280</wp:posOffset>
                </wp:positionH>
                <wp:positionV relativeFrom="paragraph">
                  <wp:posOffset>274743</wp:posOffset>
                </wp:positionV>
                <wp:extent cx="1878965" cy="660400"/>
                <wp:effectExtent l="0" t="0" r="26035" b="25400"/>
                <wp:wrapNone/>
                <wp:docPr id="4" name="Rectangle 4"/>
                <wp:cNvGraphicFramePr/>
                <a:graphic xmlns:a="http://schemas.openxmlformats.org/drawingml/2006/main">
                  <a:graphicData uri="http://schemas.microsoft.com/office/word/2010/wordprocessingShape">
                    <wps:wsp>
                      <wps:cNvSpPr/>
                      <wps:spPr>
                        <a:xfrm>
                          <a:off x="0" y="0"/>
                          <a:ext cx="1878965" cy="6604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749" w:rsidRPr="004B2D78" w:rsidRDefault="00241749" w:rsidP="00241749">
                            <w:pPr>
                              <w:spacing w:after="0"/>
                              <w:jc w:val="center"/>
                              <w:rPr>
                                <w:rFonts w:ascii="Times New Roman" w:hAnsi="Times New Roman" w:cs="Times New Roman"/>
                                <w:color w:val="000000" w:themeColor="text1"/>
                                <w:sz w:val="24"/>
                              </w:rPr>
                            </w:pPr>
                            <w:r w:rsidRPr="004B2D78">
                              <w:rPr>
                                <w:rFonts w:ascii="Times New Roman" w:hAnsi="Times New Roman" w:cs="Times New Roman"/>
                                <w:color w:val="000000" w:themeColor="text1"/>
                                <w:sz w:val="24"/>
                              </w:rPr>
                              <w:t>Partisipasi Masyarakat</w:t>
                            </w:r>
                            <w:r>
                              <w:rPr>
                                <w:rFonts w:ascii="Times New Roman" w:hAnsi="Times New Roman" w:cs="Times New Roman"/>
                                <w:color w:val="000000" w:themeColor="text1"/>
                                <w:sz w:val="24"/>
                              </w:rPr>
                              <w:t xml:space="preserve"> Desa</w:t>
                            </w:r>
                          </w:p>
                          <w:p w:rsidR="00241749" w:rsidRPr="004B2D78" w:rsidRDefault="00241749" w:rsidP="00241749">
                            <w:pPr>
                              <w:spacing w:after="0"/>
                              <w:jc w:val="center"/>
                              <w:rPr>
                                <w:rFonts w:ascii="Times New Roman" w:hAnsi="Times New Roman" w:cs="Times New Roman"/>
                                <w:color w:val="000000" w:themeColor="text1"/>
                                <w:sz w:val="24"/>
                              </w:rPr>
                            </w:pPr>
                            <w:r w:rsidRPr="004B2D78">
                              <w:rPr>
                                <w:rFonts w:ascii="Times New Roman" w:hAnsi="Times New Roman" w:cs="Times New Roman"/>
                                <w:color w:val="000000" w:themeColor="text1"/>
                                <w:sz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4" style="position:absolute;margin-left:6.4pt;margin-top:21.65pt;width:147.95pt;height:5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" fillcolor="white [3212]" strokecolor="black [3213]">
                <v:textbox>
                  <w:txbxContent>
                    <w:p w:rsidR="00241749" w:rsidRPr="004B2D78" w:rsidRDefault="00241749" w:rsidP="00241749">
                      <w:pPr>
                        <w:spacing w:after="0"/>
                        <w:jc w:val="center"/>
                        <w:rPr>
                          <w:rFonts w:ascii="Times New Roman" w:hAnsi="Times New Roman" w:cs="Times New Roman"/>
                          <w:color w:val="000000" w:themeColor="text1"/>
                          <w:sz w:val="24"/>
                        </w:rPr>
                      </w:pPr>
                      <w:r w:rsidRPr="004B2D78">
                        <w:rPr>
                          <w:rFonts w:ascii="Times New Roman" w:hAnsi="Times New Roman" w:cs="Times New Roman"/>
                          <w:color w:val="000000" w:themeColor="text1"/>
                          <w:sz w:val="24"/>
                        </w:rPr>
                        <w:t>Partisipasi Masyarakat</w:t>
                      </w:r>
                      <w:r>
                        <w:rPr>
                          <w:rFonts w:ascii="Times New Roman" w:hAnsi="Times New Roman" w:cs="Times New Roman"/>
                          <w:color w:val="000000" w:themeColor="text1"/>
                          <w:sz w:val="24"/>
                        </w:rPr>
                        <w:t xml:space="preserve"> Desa</w:t>
                      </w:r>
                    </w:p>
                    <w:p w:rsidR="00241749" w:rsidRPr="004B2D78" w:rsidRDefault="00241749" w:rsidP="00241749">
                      <w:pPr>
                        <w:spacing w:after="0"/>
                        <w:jc w:val="center"/>
                        <w:rPr>
                          <w:rFonts w:ascii="Times New Roman" w:hAnsi="Times New Roman" w:cs="Times New Roman"/>
                          <w:color w:val="000000" w:themeColor="text1"/>
                          <w:sz w:val="24"/>
                        </w:rPr>
                      </w:pPr>
                      <w:r w:rsidRPr="004B2D78">
                        <w:rPr>
                          <w:rFonts w:ascii="Times New Roman" w:hAnsi="Times New Roman" w:cs="Times New Roman"/>
                          <w:color w:val="000000" w:themeColor="text1"/>
                          <w:sz w:val="24"/>
                        </w:rPr>
                        <w:t>(X4)</w:t>
                      </w:r>
                    </w:p>
                  </w:txbxContent>
                </v:textbox>
              </v:rect>
            </w:pict>
          </mc:Fallback>
        </mc:AlternateContent>
      </w:r>
    </w:p>
    <w:p w:rsidR="00241749" w:rsidRPr="00BA56C1" w:rsidRDefault="00241749" w:rsidP="00241749">
      <w:pPr>
        <w:rPr>
          <w:rFonts w:ascii="Times New Roman" w:hAnsi="Times New Roman" w:cs="Times New Roman"/>
          <w:sz w:val="24"/>
          <w:szCs w:val="24"/>
        </w:rPr>
      </w:pPr>
    </w:p>
    <w:p w:rsidR="00241749" w:rsidRPr="00BA56C1" w:rsidRDefault="00241749" w:rsidP="00241749">
      <w:pPr>
        <w:rPr>
          <w:rFonts w:ascii="Times New Roman" w:hAnsi="Times New Roman" w:cs="Times New Roman"/>
          <w:sz w:val="24"/>
          <w:szCs w:val="24"/>
        </w:rPr>
      </w:pPr>
    </w:p>
    <w:p w:rsidR="00540B7B" w:rsidRDefault="006672FB" w:rsidP="006672F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17B0F3C" wp14:editId="69041489">
                <wp:simplePos x="0" y="0"/>
                <wp:positionH relativeFrom="column">
                  <wp:posOffset>2089785</wp:posOffset>
                </wp:positionH>
                <wp:positionV relativeFrom="paragraph">
                  <wp:posOffset>7620</wp:posOffset>
                </wp:positionV>
                <wp:extent cx="528320" cy="262255"/>
                <wp:effectExtent l="0" t="0" r="0" b="0"/>
                <wp:wrapNone/>
                <wp:docPr id="11" name="Rectangle 11"/>
                <wp:cNvGraphicFramePr/>
                <a:graphic xmlns:a="http://schemas.openxmlformats.org/drawingml/2006/main">
                  <a:graphicData uri="http://schemas.microsoft.com/office/word/2010/wordprocessingShape">
                    <wps:wsp>
                      <wps:cNvSpPr/>
                      <wps:spPr>
                        <a:xfrm>
                          <a:off x="0" y="0"/>
                          <a:ext cx="528320" cy="262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0B7B" w:rsidRPr="00540B7B" w:rsidRDefault="00452B1B" w:rsidP="00540B7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5" style="position:absolute;margin-left:164.55pt;margin-top:.6pt;width:41.6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" filled="f" stroked="f" strokeweight="2pt">
                <v:textbox>
                  <w:txbxContent>
                    <w:p w:rsidR="00540B7B" w:rsidRPr="00540B7B" w:rsidRDefault="00452B1B" w:rsidP="00540B7B">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H5</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C94BE42" wp14:editId="5153E442">
                <wp:simplePos x="0" y="0"/>
                <wp:positionH relativeFrom="column">
                  <wp:posOffset>976630</wp:posOffset>
                </wp:positionH>
                <wp:positionV relativeFrom="paragraph">
                  <wp:posOffset>269875</wp:posOffset>
                </wp:positionV>
                <wp:extent cx="321437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3214370"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6.9pt,21.25pt" to="33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"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A68A29A" wp14:editId="3B32B3A1">
                <wp:simplePos x="0" y="0"/>
                <wp:positionH relativeFrom="column">
                  <wp:posOffset>976630</wp:posOffset>
                </wp:positionH>
                <wp:positionV relativeFrom="paragraph">
                  <wp:posOffset>80010</wp:posOffset>
                </wp:positionV>
                <wp:extent cx="0" cy="1905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905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6.9pt,6.3pt" to="76.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" strokecolor="black [3213]" strokeweight="1pt"/>
            </w:pict>
          </mc:Fallback>
        </mc:AlternateContent>
      </w:r>
    </w:p>
    <w:p w:rsidR="001E0750" w:rsidRDefault="001E0750" w:rsidP="001E0750">
      <w:pPr>
        <w:tabs>
          <w:tab w:val="left" w:pos="1413"/>
        </w:tabs>
        <w:spacing w:after="0" w:line="240" w:lineRule="auto"/>
        <w:rPr>
          <w:rFonts w:ascii="Times New Roman" w:hAnsi="Times New Roman" w:cs="Times New Roman"/>
          <w:sz w:val="24"/>
          <w:szCs w:val="24"/>
        </w:rPr>
      </w:pPr>
    </w:p>
    <w:p w:rsidR="001E0750" w:rsidRPr="00BA56C1" w:rsidRDefault="001E0750" w:rsidP="001E0750">
      <w:pPr>
        <w:tabs>
          <w:tab w:val="left" w:pos="1413"/>
        </w:tabs>
        <w:spacing w:after="0" w:line="240" w:lineRule="auto"/>
        <w:jc w:val="center"/>
        <w:rPr>
          <w:rFonts w:ascii="Times New Roman" w:hAnsi="Times New Roman" w:cs="Times New Roman"/>
          <w:b/>
          <w:sz w:val="24"/>
          <w:szCs w:val="24"/>
        </w:rPr>
      </w:pPr>
      <w:r w:rsidRPr="00BA56C1">
        <w:rPr>
          <w:rFonts w:ascii="Times New Roman" w:hAnsi="Times New Roman" w:cs="Times New Roman"/>
          <w:b/>
          <w:sz w:val="24"/>
          <w:szCs w:val="24"/>
        </w:rPr>
        <w:t>Gambar 2.1</w:t>
      </w:r>
    </w:p>
    <w:p w:rsidR="001E0750" w:rsidRPr="00C5716E" w:rsidRDefault="001E0750" w:rsidP="001E0750">
      <w:pPr>
        <w:tabs>
          <w:tab w:val="left" w:pos="141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Paradigma Penelitiaan</w:t>
      </w:r>
    </w:p>
    <w:p w:rsidR="000C16C5" w:rsidRPr="006672FB" w:rsidRDefault="000C16C5" w:rsidP="00165E82">
      <w:pPr>
        <w:tabs>
          <w:tab w:val="left" w:pos="709"/>
        </w:tabs>
        <w:spacing w:after="0" w:line="360" w:lineRule="auto"/>
        <w:jc w:val="both"/>
        <w:rPr>
          <w:rFonts w:ascii="Times New Roman" w:hAnsi="Times New Roman" w:cs="Times New Roman"/>
          <w:sz w:val="24"/>
          <w:szCs w:val="24"/>
        </w:rPr>
      </w:pPr>
      <w:bookmarkStart w:id="0" w:name="_GoBack"/>
      <w:bookmarkEnd w:id="0"/>
    </w:p>
    <w:p w:rsidR="00241749" w:rsidRPr="00AD2EBD" w:rsidRDefault="00241749" w:rsidP="00241749">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w:t>
      </w:r>
      <w:r>
        <w:rPr>
          <w:rFonts w:ascii="Times New Roman" w:hAnsi="Times New Roman" w:cs="Times New Roman"/>
          <w:b/>
          <w:sz w:val="24"/>
          <w:szCs w:val="24"/>
        </w:rPr>
        <w:tab/>
      </w:r>
      <w:r w:rsidRPr="00AD2EBD">
        <w:rPr>
          <w:rFonts w:ascii="Times New Roman" w:hAnsi="Times New Roman" w:cs="Times New Roman"/>
          <w:b/>
          <w:sz w:val="24"/>
          <w:szCs w:val="24"/>
        </w:rPr>
        <w:t>Hipotesis</w:t>
      </w:r>
    </w:p>
    <w:p w:rsidR="00241749" w:rsidRDefault="00241749" w:rsidP="006D42DA">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Hipotesis merupakan jawaban ataupun dugaan sementara terhadap </w:t>
      </w:r>
      <w:r w:rsidR="009E769B">
        <w:rPr>
          <w:rFonts w:ascii="Times New Roman" w:hAnsi="Times New Roman" w:cs="Times New Roman"/>
          <w:sz w:val="24"/>
          <w:szCs w:val="24"/>
        </w:rPr>
        <w:t>rumusan masalah penelitian, dimana rumsan masalah telah dinyatakan dalam bentuk kalimat pernyataan, Sugiyono (2016:64)</w:t>
      </w:r>
      <w:r>
        <w:rPr>
          <w:rFonts w:ascii="Times New Roman" w:hAnsi="Times New Roman" w:cs="Times New Roman"/>
          <w:sz w:val="24"/>
          <w:szCs w:val="24"/>
        </w:rPr>
        <w:t>.</w:t>
      </w:r>
      <w:proofErr w:type="gramEnd"/>
      <w:r>
        <w:rPr>
          <w:rFonts w:ascii="Times New Roman" w:hAnsi="Times New Roman" w:cs="Times New Roman"/>
          <w:sz w:val="24"/>
          <w:szCs w:val="24"/>
        </w:rPr>
        <w:t xml:space="preserve"> Dalam penelitian ini, penulis mengemukakan hipotesis sebagai berikut:</w:t>
      </w:r>
    </w:p>
    <w:p w:rsidR="00241749" w:rsidRPr="00E96076" w:rsidRDefault="006D42DA" w:rsidP="00E96076">
      <w:pPr>
        <w:tabs>
          <w:tab w:val="left" w:pos="709"/>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H1    </w:t>
      </w:r>
      <w:r w:rsidR="00241749" w:rsidRPr="00E96076">
        <w:rPr>
          <w:rFonts w:ascii="Times New Roman" w:hAnsi="Times New Roman" w:cs="Times New Roman"/>
          <w:b/>
          <w:sz w:val="24"/>
          <w:szCs w:val="24"/>
        </w:rPr>
        <w:t>:</w:t>
      </w:r>
      <w:r w:rsidR="00241749" w:rsidRPr="00E96076">
        <w:rPr>
          <w:rFonts w:ascii="Times New Roman" w:hAnsi="Times New Roman" w:cs="Times New Roman"/>
          <w:b/>
          <w:sz w:val="24"/>
          <w:szCs w:val="24"/>
        </w:rPr>
        <w:tab/>
      </w:r>
      <w:r w:rsidR="00196C79" w:rsidRPr="00E96076">
        <w:rPr>
          <w:rFonts w:ascii="Times New Roman" w:hAnsi="Times New Roman" w:cs="Times New Roman"/>
          <w:b/>
          <w:sz w:val="24"/>
          <w:szCs w:val="24"/>
        </w:rPr>
        <w:t xml:space="preserve">Diduga terdapat pengaruh </w:t>
      </w:r>
      <w:r w:rsidR="00241749" w:rsidRPr="00E96076">
        <w:rPr>
          <w:rFonts w:ascii="Times New Roman" w:hAnsi="Times New Roman" w:cs="Times New Roman"/>
          <w:b/>
          <w:sz w:val="24"/>
          <w:szCs w:val="24"/>
        </w:rPr>
        <w:t xml:space="preserve">Kompetensi Aparatur desa </w:t>
      </w:r>
      <w:r w:rsidR="00E96076">
        <w:rPr>
          <w:rFonts w:ascii="Times New Roman" w:hAnsi="Times New Roman" w:cs="Times New Roman"/>
          <w:b/>
          <w:sz w:val="24"/>
          <w:szCs w:val="24"/>
        </w:rPr>
        <w:t xml:space="preserve">terhadap </w:t>
      </w:r>
      <w:r w:rsidR="00E96076">
        <w:rPr>
          <w:rFonts w:ascii="Times New Roman" w:hAnsi="Times New Roman" w:cs="Times New Roman"/>
          <w:b/>
          <w:sz w:val="24"/>
          <w:szCs w:val="24"/>
        </w:rPr>
        <w:tab/>
        <w:t xml:space="preserve">Akuntabilitas </w:t>
      </w:r>
      <w:r w:rsidR="00241749" w:rsidRPr="00E96076">
        <w:rPr>
          <w:rFonts w:ascii="Times New Roman" w:hAnsi="Times New Roman" w:cs="Times New Roman"/>
          <w:b/>
          <w:sz w:val="24"/>
          <w:szCs w:val="24"/>
        </w:rPr>
        <w:t>Pengelolaan Keuangan Dana Desa.</w:t>
      </w:r>
    </w:p>
    <w:p w:rsidR="00E96076" w:rsidRPr="00A44625" w:rsidRDefault="00E96076" w:rsidP="00E96076">
      <w:pPr>
        <w:pStyle w:val="Default"/>
        <w:spacing w:line="360" w:lineRule="auto"/>
        <w:ind w:firstLine="720"/>
        <w:jc w:val="both"/>
        <w:rPr>
          <w:color w:val="auto"/>
          <w:lang w:val="en-US"/>
        </w:rPr>
      </w:pPr>
      <w:r>
        <w:rPr>
          <w:color w:val="auto"/>
          <w:lang w:val="en-US"/>
        </w:rPr>
        <w:t>Berdasarkan</w:t>
      </w:r>
      <w:r w:rsidRPr="00A44625">
        <w:rPr>
          <w:color w:val="auto"/>
          <w:lang w:val="en-US"/>
        </w:rPr>
        <w:t xml:space="preserve"> peraturan kepala Badan Kepegawaian Negara (BKN) Nomor 7 Tahun 2013 adalah karakteristik dan kemampuan yang mencangkup aspek pengetahuan, keterampilan, dan sikap sesuai tugas dana atau fungsi jabatan. Standar Kompetensi mencangkup tiga hal yaitu:</w:t>
      </w:r>
    </w:p>
    <w:p w:rsidR="00E96076" w:rsidRPr="00A44625" w:rsidRDefault="00E96076" w:rsidP="00E96076">
      <w:pPr>
        <w:pStyle w:val="Default"/>
        <w:numPr>
          <w:ilvl w:val="0"/>
          <w:numId w:val="22"/>
        </w:numPr>
        <w:spacing w:line="360" w:lineRule="auto"/>
        <w:jc w:val="both"/>
        <w:rPr>
          <w:color w:val="auto"/>
          <w:lang w:val="en-US"/>
        </w:rPr>
      </w:pPr>
      <w:r w:rsidRPr="00A44625">
        <w:rPr>
          <w:color w:val="auto"/>
          <w:lang w:val="en-US"/>
        </w:rPr>
        <w:t>Pengetahuan (knowledge) yaitu fakta dan angka dibalik aspek teknis</w:t>
      </w:r>
    </w:p>
    <w:p w:rsidR="00E96076" w:rsidRPr="00A44625" w:rsidRDefault="00E96076" w:rsidP="00E96076">
      <w:pPr>
        <w:pStyle w:val="Default"/>
        <w:numPr>
          <w:ilvl w:val="0"/>
          <w:numId w:val="22"/>
        </w:numPr>
        <w:spacing w:line="360" w:lineRule="auto"/>
        <w:jc w:val="both"/>
        <w:rPr>
          <w:color w:val="auto"/>
          <w:lang w:val="en-US"/>
        </w:rPr>
      </w:pPr>
      <w:r w:rsidRPr="00A44625">
        <w:rPr>
          <w:color w:val="auto"/>
          <w:lang w:val="en-US"/>
        </w:rPr>
        <w:t>Keterampilan (skill) yaitu kemampuanuntuk menunjukkan tugas pada tingkat kriteria yang dapat diterima secara terus-menerus dengan kegiatan yang paling sedikit.</w:t>
      </w:r>
    </w:p>
    <w:p w:rsidR="00E96076" w:rsidRPr="00A44625" w:rsidRDefault="00E96076" w:rsidP="00E96076">
      <w:pPr>
        <w:pStyle w:val="Default"/>
        <w:numPr>
          <w:ilvl w:val="0"/>
          <w:numId w:val="22"/>
        </w:numPr>
        <w:spacing w:line="360" w:lineRule="auto"/>
        <w:jc w:val="both"/>
        <w:rPr>
          <w:color w:val="auto"/>
          <w:lang w:val="en-US"/>
        </w:rPr>
      </w:pPr>
      <w:r w:rsidRPr="00A44625">
        <w:rPr>
          <w:color w:val="auto"/>
          <w:lang w:val="en-US"/>
        </w:rPr>
        <w:t>Sikap (attitude) yaitu ditunjukkan kepada pelanggan dan orang lainbahwa yang bersangkutan mampu berada dalam lingkungan kerja.</w:t>
      </w:r>
    </w:p>
    <w:p w:rsidR="00E96076" w:rsidRPr="00A44625" w:rsidRDefault="00E96076" w:rsidP="00E96076">
      <w:pPr>
        <w:pStyle w:val="Default"/>
        <w:spacing w:line="360" w:lineRule="auto"/>
        <w:jc w:val="both"/>
        <w:rPr>
          <w:color w:val="auto"/>
          <w:lang w:val="en-US"/>
        </w:rPr>
      </w:pPr>
      <w:proofErr w:type="gramStart"/>
      <w:r w:rsidRPr="00A44625">
        <w:rPr>
          <w:color w:val="auto"/>
          <w:lang w:val="en-US"/>
        </w:rPr>
        <w:t>Latar belakang pendidikan mempunyai peran yang sangat penting dalam organisasi karena dengan pengetahuan yang diperoleh dari pendidikan dalamproposi tertentu diharapkan dapat memenuhi syarat-syarat yang dituntut oleh suatu pekerjaan sehingga pekerjaan dapat diselesaikan dengan lebih cepat dan tepat.</w:t>
      </w:r>
      <w:proofErr w:type="gramEnd"/>
    </w:p>
    <w:p w:rsidR="00E96076" w:rsidRDefault="00E96076" w:rsidP="006D42DA">
      <w:pPr>
        <w:spacing w:after="0" w:line="360" w:lineRule="auto"/>
        <w:ind w:firstLine="720"/>
        <w:jc w:val="both"/>
        <w:rPr>
          <w:rFonts w:ascii="Times New Roman" w:hAnsi="Times New Roman" w:cs="Times New Roman"/>
          <w:sz w:val="24"/>
          <w:szCs w:val="24"/>
        </w:rPr>
      </w:pPr>
      <w:r w:rsidRPr="00834B55">
        <w:rPr>
          <w:rFonts w:ascii="Times New Roman" w:hAnsi="Times New Roman" w:cs="Times New Roman"/>
          <w:sz w:val="24"/>
          <w:szCs w:val="24"/>
        </w:rPr>
        <w:t xml:space="preserve">Penelitian ini sejalan dengan hasil penelitian terdahulu yang </w:t>
      </w:r>
      <w:r>
        <w:rPr>
          <w:rFonts w:ascii="Times New Roman" w:hAnsi="Times New Roman" w:cs="Times New Roman"/>
          <w:sz w:val="24"/>
          <w:szCs w:val="24"/>
        </w:rPr>
        <w:t xml:space="preserve">dilakukan oleh </w:t>
      </w:r>
      <w:r>
        <w:rPr>
          <w:rFonts w:ascii="Times New Roman" w:hAnsi="Times New Roman" w:cs="Times New Roman"/>
          <w:sz w:val="24"/>
        </w:rPr>
        <w:t>Mada Sarifudin dkk (2017</w:t>
      </w:r>
      <w:r w:rsidRPr="00590411">
        <w:rPr>
          <w:rFonts w:ascii="Times New Roman" w:hAnsi="Times New Roman" w:cs="Times New Roman"/>
          <w:sz w:val="24"/>
        </w:rPr>
        <w:t>)</w:t>
      </w:r>
      <w:r w:rsidRPr="00590411">
        <w:rPr>
          <w:rFonts w:ascii="Times New Roman" w:hAnsi="Times New Roman" w:cs="Times New Roman"/>
          <w:sz w:val="32"/>
          <w:szCs w:val="24"/>
        </w:rPr>
        <w:t xml:space="preserve"> </w:t>
      </w:r>
      <w:r>
        <w:rPr>
          <w:rFonts w:ascii="Times New Roman" w:hAnsi="Times New Roman" w:cs="Times New Roman"/>
          <w:sz w:val="32"/>
          <w:szCs w:val="24"/>
        </w:rPr>
        <w:t xml:space="preserve"> </w:t>
      </w:r>
      <w:r w:rsidRPr="00834B55">
        <w:rPr>
          <w:rFonts w:ascii="Times New Roman" w:hAnsi="Times New Roman" w:cs="Times New Roman"/>
          <w:sz w:val="24"/>
          <w:szCs w:val="24"/>
        </w:rPr>
        <w:t>menyatakan</w:t>
      </w:r>
      <w:r>
        <w:rPr>
          <w:rFonts w:ascii="Times New Roman" w:hAnsi="Times New Roman" w:cs="Times New Roman"/>
          <w:sz w:val="24"/>
          <w:szCs w:val="24"/>
        </w:rPr>
        <w:t xml:space="preserve"> </w:t>
      </w:r>
      <w:r>
        <w:rPr>
          <w:rFonts w:ascii="Times New Roman" w:hAnsi="Times New Roman" w:cs="Times New Roman"/>
          <w:sz w:val="24"/>
        </w:rPr>
        <w:t xml:space="preserve">Kompetensi Aparatur Desa </w:t>
      </w:r>
      <w:r w:rsidRPr="00224274">
        <w:rPr>
          <w:rFonts w:ascii="Times New Roman" w:hAnsi="Times New Roman" w:cs="Times New Roman"/>
          <w:sz w:val="24"/>
        </w:rPr>
        <w:t xml:space="preserve">berpengaruh </w:t>
      </w:r>
      <w:r>
        <w:rPr>
          <w:rFonts w:ascii="Times New Roman" w:hAnsi="Times New Roman" w:cs="Times New Roman"/>
          <w:sz w:val="24"/>
        </w:rPr>
        <w:t xml:space="preserve"> </w:t>
      </w:r>
      <w:r w:rsidRPr="00224274">
        <w:rPr>
          <w:rFonts w:ascii="Times New Roman" w:hAnsi="Times New Roman" w:cs="Times New Roman"/>
          <w:sz w:val="24"/>
        </w:rPr>
        <w:t xml:space="preserve">positif </w:t>
      </w:r>
      <w:r>
        <w:rPr>
          <w:rFonts w:ascii="Times New Roman" w:hAnsi="Times New Roman" w:cs="Times New Roman"/>
          <w:sz w:val="24"/>
        </w:rPr>
        <w:t xml:space="preserve"> dan signifikan </w:t>
      </w:r>
      <w:r w:rsidRPr="00224274">
        <w:rPr>
          <w:rFonts w:ascii="Times New Roman" w:hAnsi="Times New Roman" w:cs="Times New Roman"/>
          <w:sz w:val="24"/>
        </w:rPr>
        <w:t>terhadap akuntabilitas pengelolaan keuangan desa</w:t>
      </w:r>
      <w:r>
        <w:rPr>
          <w:rFonts w:ascii="Times New Roman" w:hAnsi="Times New Roman" w:cs="Times New Roman"/>
          <w:sz w:val="24"/>
        </w:rPr>
        <w:t xml:space="preserve"> </w:t>
      </w:r>
      <w:r w:rsidRPr="00834B55">
        <w:rPr>
          <w:rFonts w:ascii="Times New Roman" w:hAnsi="Times New Roman" w:cs="Times New Roman"/>
          <w:sz w:val="24"/>
          <w:szCs w:val="24"/>
        </w:rPr>
        <w:t xml:space="preserve">artinya semakin diterapkannya </w:t>
      </w:r>
      <w:r>
        <w:rPr>
          <w:rFonts w:ascii="Times New Roman" w:hAnsi="Times New Roman" w:cs="Times New Roman"/>
          <w:sz w:val="24"/>
          <w:szCs w:val="24"/>
        </w:rPr>
        <w:t xml:space="preserve">Sistem Pengendalian Intern yang salah satu unsurnya lingkungan pengendalian </w:t>
      </w:r>
      <w:r w:rsidRPr="00834B55">
        <w:rPr>
          <w:rFonts w:ascii="Times New Roman" w:hAnsi="Times New Roman" w:cs="Times New Roman"/>
          <w:sz w:val="24"/>
          <w:szCs w:val="24"/>
        </w:rPr>
        <w:t>maka hal tersebut akan meningkatkan</w:t>
      </w:r>
      <w:r>
        <w:rPr>
          <w:rFonts w:ascii="Times New Roman" w:hAnsi="Times New Roman" w:cs="Times New Roman"/>
          <w:sz w:val="24"/>
          <w:szCs w:val="24"/>
        </w:rPr>
        <w:t xml:space="preserve"> akuntabilitas pengelolaan keuangan dana desa</w:t>
      </w:r>
      <w:r w:rsidRPr="00834B55">
        <w:rPr>
          <w:rFonts w:ascii="Times New Roman" w:hAnsi="Times New Roman" w:cs="Times New Roman"/>
          <w:sz w:val="24"/>
          <w:szCs w:val="24"/>
        </w:rPr>
        <w:t>.</w:t>
      </w:r>
    </w:p>
    <w:p w:rsidR="00E96076" w:rsidRDefault="00E96076" w:rsidP="006D42DA">
      <w:pPr>
        <w:tabs>
          <w:tab w:val="left" w:pos="567"/>
        </w:tabs>
        <w:spacing w:after="0" w:line="360" w:lineRule="auto"/>
        <w:jc w:val="both"/>
        <w:rPr>
          <w:rFonts w:ascii="Times New Roman" w:hAnsi="Times New Roman" w:cs="Times New Roman"/>
          <w:sz w:val="24"/>
          <w:szCs w:val="24"/>
        </w:rPr>
      </w:pPr>
    </w:p>
    <w:p w:rsidR="00241749" w:rsidRPr="00E96076" w:rsidRDefault="00241749" w:rsidP="006D42DA">
      <w:pPr>
        <w:tabs>
          <w:tab w:val="left" w:pos="567"/>
        </w:tabs>
        <w:spacing w:after="0" w:line="360" w:lineRule="auto"/>
        <w:jc w:val="both"/>
        <w:rPr>
          <w:rFonts w:ascii="Times New Roman" w:hAnsi="Times New Roman" w:cs="Times New Roman"/>
          <w:b/>
          <w:sz w:val="24"/>
          <w:szCs w:val="24"/>
        </w:rPr>
      </w:pPr>
      <w:r w:rsidRPr="00E96076">
        <w:rPr>
          <w:rFonts w:ascii="Times New Roman" w:hAnsi="Times New Roman" w:cs="Times New Roman"/>
          <w:b/>
          <w:sz w:val="24"/>
          <w:szCs w:val="24"/>
        </w:rPr>
        <w:lastRenderedPageBreak/>
        <w:t>H2</w:t>
      </w:r>
      <w:r w:rsidRPr="00E96076">
        <w:rPr>
          <w:rFonts w:ascii="Times New Roman" w:hAnsi="Times New Roman" w:cs="Times New Roman"/>
          <w:b/>
          <w:sz w:val="24"/>
          <w:szCs w:val="24"/>
        </w:rPr>
        <w:tab/>
        <w:t>:</w:t>
      </w:r>
      <w:r w:rsidRPr="00E96076">
        <w:rPr>
          <w:rFonts w:ascii="Times New Roman" w:hAnsi="Times New Roman" w:cs="Times New Roman"/>
          <w:b/>
          <w:sz w:val="24"/>
          <w:szCs w:val="24"/>
        </w:rPr>
        <w:tab/>
      </w:r>
      <w:r w:rsidR="00196C79" w:rsidRPr="00E96076">
        <w:rPr>
          <w:rFonts w:ascii="Times New Roman" w:hAnsi="Times New Roman" w:cs="Times New Roman"/>
          <w:b/>
          <w:sz w:val="24"/>
          <w:szCs w:val="24"/>
        </w:rPr>
        <w:t xml:space="preserve">Diduga terdapat pengaruh </w:t>
      </w:r>
      <w:r w:rsidRPr="00E96076">
        <w:rPr>
          <w:rFonts w:ascii="Times New Roman" w:hAnsi="Times New Roman" w:cs="Times New Roman"/>
          <w:b/>
          <w:sz w:val="24"/>
          <w:szCs w:val="24"/>
        </w:rPr>
        <w:t xml:space="preserve">Komitmen Organisasi </w:t>
      </w:r>
      <w:r w:rsidR="00196C79" w:rsidRPr="00E96076">
        <w:rPr>
          <w:rFonts w:ascii="Times New Roman" w:hAnsi="Times New Roman" w:cs="Times New Roman"/>
          <w:b/>
          <w:sz w:val="24"/>
          <w:szCs w:val="24"/>
        </w:rPr>
        <w:t xml:space="preserve">terhadap Akuntabilitas </w:t>
      </w:r>
      <w:r w:rsidR="00196C79" w:rsidRPr="00E96076">
        <w:rPr>
          <w:rFonts w:ascii="Times New Roman" w:hAnsi="Times New Roman" w:cs="Times New Roman"/>
          <w:b/>
          <w:sz w:val="24"/>
          <w:szCs w:val="24"/>
        </w:rPr>
        <w:tab/>
        <w:t xml:space="preserve"> </w:t>
      </w:r>
      <w:r w:rsidR="00196C79" w:rsidRPr="00E96076">
        <w:rPr>
          <w:rFonts w:ascii="Times New Roman" w:hAnsi="Times New Roman" w:cs="Times New Roman"/>
          <w:b/>
          <w:sz w:val="24"/>
          <w:szCs w:val="24"/>
        </w:rPr>
        <w:tab/>
      </w:r>
      <w:r w:rsidRPr="00E96076">
        <w:rPr>
          <w:rFonts w:ascii="Times New Roman" w:hAnsi="Times New Roman" w:cs="Times New Roman"/>
          <w:b/>
          <w:sz w:val="24"/>
          <w:szCs w:val="24"/>
        </w:rPr>
        <w:t>Pengelolaan Keuangan Dana Desa</w:t>
      </w:r>
    </w:p>
    <w:p w:rsidR="00E96076" w:rsidRDefault="00E96076" w:rsidP="00E96076">
      <w:pPr>
        <w:pStyle w:val="Default"/>
        <w:spacing w:line="360" w:lineRule="auto"/>
        <w:ind w:firstLine="720"/>
        <w:jc w:val="both"/>
        <w:rPr>
          <w:lang w:val="en-US"/>
        </w:rPr>
      </w:pPr>
      <w:r>
        <w:rPr>
          <w:lang w:val="en-US"/>
        </w:rPr>
        <w:t xml:space="preserve">Berdasarkan Lubis dalam bukunya yang berjudul Akuntansi keperilakuan edisi 2 tahun 2010, komitmen organisasi merupakan tingkat sampai sejauh mana </w:t>
      </w:r>
      <w:proofErr w:type="gramStart"/>
      <w:r>
        <w:rPr>
          <w:lang w:val="en-US"/>
        </w:rPr>
        <w:t>apa</w:t>
      </w:r>
      <w:proofErr w:type="gramEnd"/>
      <w:r>
        <w:rPr>
          <w:lang w:val="en-US"/>
        </w:rPr>
        <w:t xml:space="preserve"> seorang karyawan memihak pada suatu organisasi tertentu dan tujuan, serta berniat mempertahankan keanggotaanya dalam organisasi tersebut.</w:t>
      </w:r>
    </w:p>
    <w:p w:rsidR="00E96076" w:rsidRDefault="00E96076" w:rsidP="006D42DA">
      <w:pPr>
        <w:pStyle w:val="Default"/>
        <w:spacing w:line="360" w:lineRule="auto"/>
        <w:ind w:firstLine="720"/>
        <w:jc w:val="both"/>
        <w:rPr>
          <w:lang w:val="en-US"/>
        </w:rPr>
      </w:pPr>
      <w:r w:rsidRPr="00834B55">
        <w:t xml:space="preserve">Penelitian ini sejalan dengan hasil penelitian terdahulu yang </w:t>
      </w:r>
      <w:r>
        <w:t xml:space="preserve">dilakukan oleh </w:t>
      </w:r>
      <w:r>
        <w:rPr>
          <w:szCs w:val="22"/>
          <w:lang w:val="en-US"/>
        </w:rPr>
        <w:t>Mada, Sarifudin dkk</w:t>
      </w:r>
      <w:r w:rsidRPr="003F12FE">
        <w:rPr>
          <w:szCs w:val="22"/>
        </w:rPr>
        <w:t xml:space="preserve"> (2017)</w:t>
      </w:r>
      <w:r>
        <w:rPr>
          <w:sz w:val="36"/>
        </w:rPr>
        <w:t xml:space="preserve"> </w:t>
      </w:r>
      <w:r w:rsidRPr="00834B55">
        <w:t>menyatakan</w:t>
      </w:r>
      <w:r>
        <w:t xml:space="preserve"> </w:t>
      </w:r>
      <w:r>
        <w:rPr>
          <w:szCs w:val="22"/>
          <w:lang w:val="en-US"/>
        </w:rPr>
        <w:t xml:space="preserve">Komitmen Organisasi </w:t>
      </w:r>
      <w:r w:rsidRPr="00224274">
        <w:rPr>
          <w:szCs w:val="22"/>
        </w:rPr>
        <w:t xml:space="preserve">berpengaruh </w:t>
      </w:r>
      <w:r>
        <w:rPr>
          <w:szCs w:val="22"/>
        </w:rPr>
        <w:t xml:space="preserve"> </w:t>
      </w:r>
      <w:r w:rsidRPr="00224274">
        <w:rPr>
          <w:szCs w:val="22"/>
        </w:rPr>
        <w:t>terhadap aku</w:t>
      </w:r>
      <w:r>
        <w:rPr>
          <w:szCs w:val="22"/>
        </w:rPr>
        <w:t xml:space="preserve">ntabilitas pengelolaan </w:t>
      </w:r>
      <w:r>
        <w:rPr>
          <w:szCs w:val="22"/>
          <w:lang w:val="en-US"/>
        </w:rPr>
        <w:t xml:space="preserve">dana </w:t>
      </w:r>
      <w:r w:rsidRPr="00224274">
        <w:rPr>
          <w:szCs w:val="22"/>
        </w:rPr>
        <w:t>desa</w:t>
      </w:r>
      <w:r>
        <w:rPr>
          <w:szCs w:val="22"/>
        </w:rPr>
        <w:t xml:space="preserve"> </w:t>
      </w:r>
      <w:r w:rsidRPr="00834B55">
        <w:t xml:space="preserve">artinya semakin diterapkannya </w:t>
      </w:r>
      <w:r>
        <w:rPr>
          <w:lang w:val="en-US"/>
        </w:rPr>
        <w:t>Komitmen Organisasi</w:t>
      </w:r>
      <w:r>
        <w:t xml:space="preserve"> </w:t>
      </w:r>
      <w:r w:rsidRPr="00834B55">
        <w:t>maka hal tersebut akan meningkatkan</w:t>
      </w:r>
      <w:r>
        <w:t xml:space="preserve"> akuntabilitas pengelolaan </w:t>
      </w:r>
      <w:r>
        <w:rPr>
          <w:lang w:val="en-US"/>
        </w:rPr>
        <w:t xml:space="preserve">keuangan </w:t>
      </w:r>
      <w:r>
        <w:t>dana desa</w:t>
      </w:r>
      <w:r w:rsidRPr="00834B55">
        <w:t>.</w:t>
      </w:r>
    </w:p>
    <w:p w:rsidR="00E96076" w:rsidRDefault="00E96076" w:rsidP="006D42DA">
      <w:pPr>
        <w:tabs>
          <w:tab w:val="left" w:pos="567"/>
        </w:tabs>
        <w:spacing w:after="0" w:line="360" w:lineRule="auto"/>
        <w:jc w:val="both"/>
        <w:rPr>
          <w:rFonts w:ascii="Times New Roman" w:hAnsi="Times New Roman" w:cs="Times New Roman"/>
          <w:sz w:val="24"/>
          <w:szCs w:val="24"/>
        </w:rPr>
      </w:pPr>
    </w:p>
    <w:p w:rsidR="00241749" w:rsidRPr="00E96076" w:rsidRDefault="00E96076" w:rsidP="006D42D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H3    :</w:t>
      </w:r>
      <w:r>
        <w:rPr>
          <w:rFonts w:ascii="Times New Roman" w:hAnsi="Times New Roman" w:cs="Times New Roman"/>
          <w:b/>
          <w:sz w:val="24"/>
          <w:szCs w:val="24"/>
        </w:rPr>
        <w:tab/>
      </w:r>
      <w:r>
        <w:rPr>
          <w:rFonts w:ascii="Times New Roman" w:hAnsi="Times New Roman" w:cs="Times New Roman"/>
          <w:b/>
          <w:sz w:val="24"/>
          <w:szCs w:val="24"/>
        </w:rPr>
        <w:tab/>
      </w:r>
      <w:r w:rsidR="00196C79" w:rsidRPr="00E96076">
        <w:rPr>
          <w:rFonts w:ascii="Times New Roman" w:hAnsi="Times New Roman" w:cs="Times New Roman"/>
          <w:b/>
          <w:sz w:val="24"/>
          <w:szCs w:val="24"/>
        </w:rPr>
        <w:t xml:space="preserve">Diduga terdapat pengaruh Transparansi terhadap </w:t>
      </w:r>
      <w:r w:rsidRPr="00E96076">
        <w:rPr>
          <w:rFonts w:ascii="Times New Roman" w:hAnsi="Times New Roman" w:cs="Times New Roman"/>
          <w:b/>
          <w:sz w:val="24"/>
          <w:szCs w:val="24"/>
        </w:rPr>
        <w:t xml:space="preserve">Akuntabilitas </w:t>
      </w:r>
      <w:r>
        <w:rPr>
          <w:rFonts w:ascii="Times New Roman" w:hAnsi="Times New Roman" w:cs="Times New Roman"/>
          <w:b/>
          <w:sz w:val="24"/>
          <w:szCs w:val="24"/>
        </w:rPr>
        <w:tab/>
      </w:r>
      <w:r w:rsidRPr="00E96076">
        <w:rPr>
          <w:rFonts w:ascii="Times New Roman" w:hAnsi="Times New Roman" w:cs="Times New Roman"/>
          <w:b/>
          <w:sz w:val="24"/>
          <w:szCs w:val="24"/>
        </w:rPr>
        <w:t xml:space="preserve">Pengelolaan </w:t>
      </w:r>
      <w:r w:rsidR="00241749" w:rsidRPr="00E96076">
        <w:rPr>
          <w:rFonts w:ascii="Times New Roman" w:hAnsi="Times New Roman" w:cs="Times New Roman"/>
          <w:b/>
          <w:sz w:val="24"/>
          <w:szCs w:val="24"/>
        </w:rPr>
        <w:t xml:space="preserve">Keuangan Dana Desa </w:t>
      </w:r>
    </w:p>
    <w:p w:rsidR="00E96076" w:rsidRPr="00336447" w:rsidRDefault="00E96076" w:rsidP="006D42DA">
      <w:pPr>
        <w:pStyle w:val="Default"/>
        <w:spacing w:line="360" w:lineRule="auto"/>
        <w:ind w:firstLine="720"/>
        <w:jc w:val="both"/>
        <w:rPr>
          <w:b/>
        </w:rPr>
      </w:pPr>
      <w:r>
        <w:rPr>
          <w:lang w:val="en-US"/>
        </w:rPr>
        <w:t>Berdasarkan David Wijaya di dalam bukunya yang berjudul Akuntansi Desa tahun 2018 menjelaskan bahwa transparansi</w:t>
      </w:r>
      <w:r w:rsidRPr="00336447">
        <w:rPr>
          <w:rFonts w:eastAsia="Times New Roman"/>
        </w:rPr>
        <w:t xml:space="preserve"> adalah prinsip keterbukaan yang memungkinkan masyarakat untuk mengetahui dan mendapatkan akses informasi seluas luasnya tentang keuangan dana desa. Asas yang membuka diri terhadap masyarakat untuk memperoleh informasi yang benar, jujur dan tidak diskriminatif tentang penyelenggaraan pemerintahan desa dengan tetap memperhatikan ketentuan peraturan perundang undangan.</w:t>
      </w:r>
    </w:p>
    <w:p w:rsidR="00E96076" w:rsidRDefault="00E96076" w:rsidP="00E96076">
      <w:pPr>
        <w:spacing w:after="0" w:line="360" w:lineRule="auto"/>
        <w:ind w:firstLine="720"/>
        <w:jc w:val="both"/>
        <w:rPr>
          <w:rFonts w:ascii="Times New Roman" w:hAnsi="Times New Roman" w:cs="Times New Roman"/>
          <w:sz w:val="24"/>
          <w:szCs w:val="24"/>
        </w:rPr>
      </w:pPr>
      <w:r w:rsidRPr="00336447">
        <w:rPr>
          <w:rFonts w:ascii="Times New Roman" w:hAnsi="Times New Roman" w:cs="Times New Roman"/>
          <w:sz w:val="24"/>
          <w:szCs w:val="24"/>
        </w:rPr>
        <w:t xml:space="preserve">Penelitian ini sejalan dengan hasil penelitian terdahulu yang dilakukan oleh Riyan Umami dan Indang Nurodin (2017) menyatakan </w:t>
      </w:r>
      <w:r w:rsidRPr="00336447">
        <w:rPr>
          <w:rFonts w:ascii="Times New Roman" w:hAnsi="Times New Roman" w:cs="Times New Roman"/>
          <w:sz w:val="24"/>
        </w:rPr>
        <w:t xml:space="preserve">Transparansi berpengaruh  positif terhadap akuntabilitas pengelolaan keuangan desa </w:t>
      </w:r>
      <w:r w:rsidRPr="00336447">
        <w:rPr>
          <w:rFonts w:ascii="Times New Roman" w:hAnsi="Times New Roman" w:cs="Times New Roman"/>
          <w:sz w:val="24"/>
          <w:szCs w:val="24"/>
        </w:rPr>
        <w:t>artinya semakin diterapkannya Transparansi maka hal tersebut akan meningkatkan akuntabilitas pengelolaan keuangan dana desa.</w:t>
      </w:r>
    </w:p>
    <w:p w:rsidR="00E96076" w:rsidRDefault="00E96076" w:rsidP="0035797A">
      <w:pPr>
        <w:tabs>
          <w:tab w:val="left" w:pos="567"/>
        </w:tabs>
        <w:spacing w:after="0" w:line="360" w:lineRule="auto"/>
        <w:jc w:val="both"/>
        <w:rPr>
          <w:rFonts w:ascii="Times New Roman" w:hAnsi="Times New Roman" w:cs="Times New Roman"/>
          <w:sz w:val="24"/>
          <w:szCs w:val="24"/>
        </w:rPr>
      </w:pPr>
    </w:p>
    <w:p w:rsidR="006D42DA" w:rsidRDefault="006D42DA" w:rsidP="0035797A">
      <w:pPr>
        <w:tabs>
          <w:tab w:val="left" w:pos="567"/>
        </w:tabs>
        <w:spacing w:after="0" w:line="360" w:lineRule="auto"/>
        <w:jc w:val="both"/>
        <w:rPr>
          <w:rFonts w:ascii="Times New Roman" w:hAnsi="Times New Roman" w:cs="Times New Roman"/>
          <w:sz w:val="24"/>
          <w:szCs w:val="24"/>
        </w:rPr>
      </w:pPr>
    </w:p>
    <w:p w:rsidR="00241749" w:rsidRPr="006D42DA" w:rsidRDefault="006D42DA" w:rsidP="006D42D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H4    </w:t>
      </w:r>
      <w:r w:rsidR="00241749" w:rsidRPr="006D42DA">
        <w:rPr>
          <w:rFonts w:ascii="Times New Roman" w:hAnsi="Times New Roman" w:cs="Times New Roman"/>
          <w:b/>
          <w:sz w:val="24"/>
          <w:szCs w:val="24"/>
        </w:rPr>
        <w:t>:</w:t>
      </w:r>
      <w:r w:rsidR="00241749" w:rsidRPr="006D42DA">
        <w:rPr>
          <w:rFonts w:ascii="Times New Roman" w:hAnsi="Times New Roman" w:cs="Times New Roman"/>
          <w:b/>
          <w:sz w:val="24"/>
          <w:szCs w:val="24"/>
        </w:rPr>
        <w:tab/>
      </w:r>
      <w:r w:rsidR="00196C79" w:rsidRPr="006D42DA">
        <w:rPr>
          <w:rFonts w:ascii="Times New Roman" w:hAnsi="Times New Roman" w:cs="Times New Roman"/>
          <w:b/>
          <w:sz w:val="24"/>
          <w:szCs w:val="24"/>
        </w:rPr>
        <w:t xml:space="preserve">Diduga terdapat pengaruh </w:t>
      </w:r>
      <w:r w:rsidR="00241749" w:rsidRPr="006D42DA">
        <w:rPr>
          <w:rFonts w:ascii="Times New Roman" w:hAnsi="Times New Roman" w:cs="Times New Roman"/>
          <w:b/>
          <w:sz w:val="24"/>
          <w:szCs w:val="24"/>
        </w:rPr>
        <w:t xml:space="preserve">Partisipasi Masyarakat Desa terhadap </w:t>
      </w:r>
      <w:r>
        <w:rPr>
          <w:rFonts w:ascii="Times New Roman" w:hAnsi="Times New Roman" w:cs="Times New Roman"/>
          <w:b/>
          <w:sz w:val="24"/>
          <w:szCs w:val="24"/>
        </w:rPr>
        <w:tab/>
      </w:r>
      <w:r w:rsidR="00241749" w:rsidRPr="006D42DA">
        <w:rPr>
          <w:rFonts w:ascii="Times New Roman" w:hAnsi="Times New Roman" w:cs="Times New Roman"/>
          <w:b/>
          <w:sz w:val="24"/>
          <w:szCs w:val="24"/>
        </w:rPr>
        <w:t>Aku</w:t>
      </w:r>
      <w:r>
        <w:rPr>
          <w:rFonts w:ascii="Times New Roman" w:hAnsi="Times New Roman" w:cs="Times New Roman"/>
          <w:b/>
          <w:sz w:val="24"/>
          <w:szCs w:val="24"/>
        </w:rPr>
        <w:t xml:space="preserve">ntabilitas </w:t>
      </w:r>
      <w:r w:rsidR="00241749" w:rsidRPr="006D42DA">
        <w:rPr>
          <w:rFonts w:ascii="Times New Roman" w:hAnsi="Times New Roman" w:cs="Times New Roman"/>
          <w:b/>
          <w:sz w:val="24"/>
          <w:szCs w:val="24"/>
        </w:rPr>
        <w:t xml:space="preserve">Pengelolaan </w:t>
      </w:r>
      <w:r w:rsidR="00452B1B">
        <w:rPr>
          <w:rFonts w:ascii="Times New Roman" w:hAnsi="Times New Roman" w:cs="Times New Roman"/>
          <w:b/>
          <w:sz w:val="24"/>
          <w:szCs w:val="24"/>
        </w:rPr>
        <w:t xml:space="preserve">Keuangan </w:t>
      </w:r>
      <w:r w:rsidR="00241749" w:rsidRPr="006D42DA">
        <w:rPr>
          <w:rFonts w:ascii="Times New Roman" w:hAnsi="Times New Roman" w:cs="Times New Roman"/>
          <w:b/>
          <w:sz w:val="24"/>
          <w:szCs w:val="24"/>
        </w:rPr>
        <w:t>Dana Desa.</w:t>
      </w:r>
    </w:p>
    <w:p w:rsidR="006D42DA" w:rsidRDefault="006D42DA" w:rsidP="006D42D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97189A">
        <w:rPr>
          <w:rFonts w:ascii="Times New Roman" w:hAnsi="Times New Roman" w:cs="Times New Roman"/>
          <w:sz w:val="24"/>
          <w:szCs w:val="24"/>
        </w:rPr>
        <w:t>Berdasarkan David Wijaya di dalam bukunya yang berjudul Akuntansi Desa tahun 2018 menjelaskan bahwa</w:t>
      </w:r>
      <w:r w:rsidRPr="009718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Partisipasi Masyarakat Desa </w:t>
      </w:r>
      <w:r w:rsidRPr="0097189A">
        <w:rPr>
          <w:rFonts w:ascii="Times New Roman" w:eastAsia="Times New Roman" w:hAnsi="Times New Roman" w:cs="Times New Roman"/>
          <w:sz w:val="24"/>
          <w:szCs w:val="24"/>
        </w:rPr>
        <w:t>adalah penyelenggaraan pemerintahan desa yang mengikutsertakan unsur masyarakat desa dan kelembagaan</w:t>
      </w:r>
      <w:r>
        <w:rPr>
          <w:rFonts w:ascii="Times New Roman" w:eastAsia="Times New Roman" w:hAnsi="Times New Roman"/>
          <w:sz w:val="24"/>
        </w:rPr>
        <w:t xml:space="preserve">. </w:t>
      </w:r>
      <w:proofErr w:type="gramStart"/>
      <w:r>
        <w:rPr>
          <w:rFonts w:ascii="Times New Roman" w:eastAsia="Times New Roman" w:hAnsi="Times New Roman"/>
          <w:sz w:val="24"/>
        </w:rPr>
        <w:t>keikutsertaan</w:t>
      </w:r>
      <w:proofErr w:type="gramEnd"/>
      <w:r>
        <w:rPr>
          <w:rFonts w:ascii="Times New Roman" w:eastAsia="Times New Roman" w:hAnsi="Times New Roman"/>
          <w:sz w:val="24"/>
        </w:rPr>
        <w:t xml:space="preserve"> masyarakat desa dalam proses pengindentifikasian masalah dan potensi yang ada dimasyarakat, pemilihan dan pengambilan keputusan tentang alternatif solusi untuk menangani masalah. </w:t>
      </w:r>
      <w:proofErr w:type="gramStart"/>
      <w:r>
        <w:rPr>
          <w:rFonts w:ascii="Times New Roman" w:eastAsia="Times New Roman" w:hAnsi="Times New Roman"/>
          <w:sz w:val="24"/>
        </w:rPr>
        <w:t>partisipasi</w:t>
      </w:r>
      <w:proofErr w:type="gramEnd"/>
      <w:r>
        <w:rPr>
          <w:rFonts w:ascii="Times New Roman" w:eastAsia="Times New Roman" w:hAnsi="Times New Roman"/>
          <w:sz w:val="24"/>
        </w:rPr>
        <w:t xml:space="preserve"> masyarakat desa bertujuan untuk memampukan desa dalam melakukan aksi bersama sebagai suatu kesatuan tata kelola pemerintah desa, kesatuan tata kelola lembaga kemasyarakatan desa serta kesatuan atat kelola ekonomi dan lingkungan.</w:t>
      </w:r>
    </w:p>
    <w:p w:rsidR="006D42DA" w:rsidRPr="00834B55" w:rsidRDefault="006D42DA" w:rsidP="006D42DA">
      <w:pPr>
        <w:spacing w:after="0" w:line="360" w:lineRule="auto"/>
        <w:ind w:firstLine="720"/>
        <w:jc w:val="both"/>
        <w:rPr>
          <w:rFonts w:ascii="Times New Roman" w:hAnsi="Times New Roman" w:cs="Times New Roman"/>
          <w:sz w:val="24"/>
          <w:szCs w:val="24"/>
        </w:rPr>
      </w:pPr>
      <w:r w:rsidRPr="00834B55">
        <w:rPr>
          <w:rFonts w:ascii="Times New Roman" w:hAnsi="Times New Roman" w:cs="Times New Roman"/>
          <w:sz w:val="24"/>
          <w:szCs w:val="24"/>
        </w:rPr>
        <w:t xml:space="preserve">Penelitian ini sejalan dengan hasil penelitian terdahulu yang </w:t>
      </w:r>
      <w:r>
        <w:rPr>
          <w:rFonts w:ascii="Times New Roman" w:hAnsi="Times New Roman" w:cs="Times New Roman"/>
          <w:sz w:val="24"/>
          <w:szCs w:val="24"/>
        </w:rPr>
        <w:t xml:space="preserve">dilakukan </w:t>
      </w:r>
      <w:r w:rsidRPr="00EB3D22">
        <w:rPr>
          <w:rFonts w:ascii="Times New Roman" w:hAnsi="Times New Roman" w:cs="Times New Roman"/>
          <w:sz w:val="24"/>
          <w:szCs w:val="24"/>
        </w:rPr>
        <w:t xml:space="preserve">oleh </w:t>
      </w:r>
      <w:r>
        <w:rPr>
          <w:rFonts w:ascii="Times New Roman" w:hAnsi="Times New Roman" w:cs="Times New Roman"/>
          <w:sz w:val="24"/>
        </w:rPr>
        <w:t>Mada S (2017</w:t>
      </w:r>
      <w:r w:rsidRPr="00F852AD">
        <w:rPr>
          <w:rFonts w:ascii="Times New Roman" w:hAnsi="Times New Roman" w:cs="Times New Roman"/>
          <w:sz w:val="24"/>
        </w:rPr>
        <w:t>)</w:t>
      </w:r>
      <w:r>
        <w:rPr>
          <w:sz w:val="24"/>
        </w:rPr>
        <w:t xml:space="preserve"> </w:t>
      </w:r>
      <w:r w:rsidRPr="00834B55">
        <w:rPr>
          <w:rFonts w:ascii="Times New Roman" w:hAnsi="Times New Roman" w:cs="Times New Roman"/>
          <w:sz w:val="24"/>
          <w:szCs w:val="24"/>
        </w:rPr>
        <w:t>menyatakan</w:t>
      </w:r>
      <w:r>
        <w:rPr>
          <w:rFonts w:ascii="Times New Roman" w:hAnsi="Times New Roman" w:cs="Times New Roman"/>
          <w:sz w:val="24"/>
          <w:szCs w:val="24"/>
        </w:rPr>
        <w:t xml:space="preserve"> </w:t>
      </w:r>
      <w:r>
        <w:rPr>
          <w:rFonts w:ascii="Times New Roman" w:hAnsi="Times New Roman" w:cs="Times New Roman"/>
          <w:sz w:val="24"/>
        </w:rPr>
        <w:t>Partisipasi Masyarakat Desa</w:t>
      </w:r>
      <w:r w:rsidRPr="00224274">
        <w:rPr>
          <w:rFonts w:ascii="Times New Roman" w:hAnsi="Times New Roman" w:cs="Times New Roman"/>
          <w:sz w:val="24"/>
        </w:rPr>
        <w:t xml:space="preserve"> </w:t>
      </w:r>
      <w:proofErr w:type="gramStart"/>
      <w:r w:rsidRPr="00224274">
        <w:rPr>
          <w:rFonts w:ascii="Times New Roman" w:hAnsi="Times New Roman" w:cs="Times New Roman"/>
          <w:sz w:val="24"/>
        </w:rPr>
        <w:t xml:space="preserve">berpengaruh </w:t>
      </w:r>
      <w:r>
        <w:rPr>
          <w:rFonts w:ascii="Times New Roman" w:hAnsi="Times New Roman" w:cs="Times New Roman"/>
          <w:sz w:val="24"/>
        </w:rPr>
        <w:t xml:space="preserve"> </w:t>
      </w:r>
      <w:r w:rsidRPr="00224274">
        <w:rPr>
          <w:rFonts w:ascii="Times New Roman" w:hAnsi="Times New Roman" w:cs="Times New Roman"/>
          <w:sz w:val="24"/>
        </w:rPr>
        <w:t>positif</w:t>
      </w:r>
      <w:proofErr w:type="gramEnd"/>
      <w:r w:rsidRPr="00224274">
        <w:rPr>
          <w:rFonts w:ascii="Times New Roman" w:hAnsi="Times New Roman" w:cs="Times New Roman"/>
          <w:sz w:val="24"/>
        </w:rPr>
        <w:t xml:space="preserve"> terhadap akuntabilitas pengelolaan keuangan </w:t>
      </w:r>
      <w:r>
        <w:rPr>
          <w:rFonts w:ascii="Times New Roman" w:hAnsi="Times New Roman" w:cs="Times New Roman"/>
          <w:sz w:val="24"/>
        </w:rPr>
        <w:t xml:space="preserve">dana </w:t>
      </w:r>
      <w:r w:rsidRPr="00224274">
        <w:rPr>
          <w:rFonts w:ascii="Times New Roman" w:hAnsi="Times New Roman" w:cs="Times New Roman"/>
          <w:sz w:val="24"/>
        </w:rPr>
        <w:t>desa</w:t>
      </w:r>
      <w:r>
        <w:rPr>
          <w:rFonts w:ascii="Times New Roman" w:hAnsi="Times New Roman" w:cs="Times New Roman"/>
          <w:sz w:val="24"/>
        </w:rPr>
        <w:t xml:space="preserve"> </w:t>
      </w:r>
      <w:r w:rsidRPr="00834B55">
        <w:rPr>
          <w:rFonts w:ascii="Times New Roman" w:hAnsi="Times New Roman" w:cs="Times New Roman"/>
          <w:sz w:val="24"/>
          <w:szCs w:val="24"/>
        </w:rPr>
        <w:t xml:space="preserve">artinya semakin diterapkannya </w:t>
      </w:r>
      <w:r>
        <w:rPr>
          <w:rFonts w:ascii="Times New Roman" w:hAnsi="Times New Roman" w:cs="Times New Roman"/>
          <w:sz w:val="24"/>
        </w:rPr>
        <w:t>Partisipasi Masyarakat Desa</w:t>
      </w:r>
      <w:r>
        <w:rPr>
          <w:rFonts w:ascii="Times New Roman" w:hAnsi="Times New Roman" w:cs="Times New Roman"/>
          <w:sz w:val="24"/>
          <w:szCs w:val="24"/>
        </w:rPr>
        <w:t xml:space="preserve"> </w:t>
      </w:r>
      <w:r w:rsidRPr="00834B55">
        <w:rPr>
          <w:rFonts w:ascii="Times New Roman" w:hAnsi="Times New Roman" w:cs="Times New Roman"/>
          <w:sz w:val="24"/>
          <w:szCs w:val="24"/>
        </w:rPr>
        <w:t>maka hal tersebut akan meningkatkan</w:t>
      </w:r>
      <w:r>
        <w:rPr>
          <w:rFonts w:ascii="Times New Roman" w:hAnsi="Times New Roman" w:cs="Times New Roman"/>
          <w:sz w:val="24"/>
          <w:szCs w:val="24"/>
        </w:rPr>
        <w:t xml:space="preserve"> akuntabilitas pengelolaan keuangan dana desa</w:t>
      </w:r>
      <w:r w:rsidRPr="00834B55">
        <w:rPr>
          <w:rFonts w:ascii="Times New Roman" w:hAnsi="Times New Roman" w:cs="Times New Roman"/>
          <w:sz w:val="24"/>
          <w:szCs w:val="24"/>
        </w:rPr>
        <w:t>.</w:t>
      </w:r>
    </w:p>
    <w:p w:rsidR="006D42DA" w:rsidRDefault="006D42DA" w:rsidP="006D42DA">
      <w:pPr>
        <w:tabs>
          <w:tab w:val="left" w:pos="567"/>
        </w:tabs>
        <w:spacing w:after="0" w:line="360" w:lineRule="auto"/>
        <w:jc w:val="both"/>
        <w:rPr>
          <w:rFonts w:ascii="Times New Roman" w:hAnsi="Times New Roman" w:cs="Times New Roman"/>
          <w:sz w:val="24"/>
          <w:szCs w:val="24"/>
        </w:rPr>
      </w:pPr>
    </w:p>
    <w:p w:rsidR="00E81C5B" w:rsidRPr="006D42DA" w:rsidRDefault="006D42DA" w:rsidP="006D42D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H5    </w:t>
      </w:r>
      <w:r w:rsidR="00E81C5B" w:rsidRPr="006D42DA">
        <w:rPr>
          <w:rFonts w:ascii="Times New Roman" w:hAnsi="Times New Roman" w:cs="Times New Roman"/>
          <w:b/>
          <w:sz w:val="24"/>
          <w:szCs w:val="24"/>
        </w:rPr>
        <w:t xml:space="preserve">: </w:t>
      </w:r>
      <w:r>
        <w:rPr>
          <w:rFonts w:ascii="Times New Roman" w:hAnsi="Times New Roman" w:cs="Times New Roman"/>
          <w:b/>
          <w:sz w:val="24"/>
          <w:szCs w:val="24"/>
        </w:rPr>
        <w:tab/>
      </w:r>
      <w:r w:rsidR="00196C79" w:rsidRPr="006D42DA">
        <w:rPr>
          <w:rFonts w:ascii="Times New Roman" w:hAnsi="Times New Roman" w:cs="Times New Roman"/>
          <w:b/>
          <w:sz w:val="24"/>
          <w:szCs w:val="24"/>
        </w:rPr>
        <w:t xml:space="preserve">Diduga terdapat pengaruh </w:t>
      </w:r>
      <w:r w:rsidR="00E81C5B" w:rsidRPr="006D42DA">
        <w:rPr>
          <w:rFonts w:ascii="Times New Roman" w:hAnsi="Times New Roman" w:cs="Times New Roman"/>
          <w:b/>
          <w:sz w:val="24"/>
          <w:szCs w:val="24"/>
        </w:rPr>
        <w:t xml:space="preserve">Kompetensi Aparatur Desa Komitmen </w:t>
      </w:r>
      <w:r>
        <w:rPr>
          <w:rFonts w:ascii="Times New Roman" w:hAnsi="Times New Roman" w:cs="Times New Roman"/>
          <w:b/>
          <w:sz w:val="24"/>
          <w:szCs w:val="24"/>
        </w:rPr>
        <w:tab/>
      </w:r>
      <w:r w:rsidR="00E81C5B" w:rsidRPr="006D42DA">
        <w:rPr>
          <w:rFonts w:ascii="Times New Roman" w:hAnsi="Times New Roman" w:cs="Times New Roman"/>
          <w:b/>
          <w:sz w:val="24"/>
          <w:szCs w:val="24"/>
        </w:rPr>
        <w:t xml:space="preserve">Organisasi, </w:t>
      </w:r>
      <w:r w:rsidR="00196C79" w:rsidRPr="006D42DA">
        <w:rPr>
          <w:rFonts w:ascii="Times New Roman" w:hAnsi="Times New Roman" w:cs="Times New Roman"/>
          <w:b/>
          <w:sz w:val="24"/>
          <w:szCs w:val="24"/>
        </w:rPr>
        <w:tab/>
        <w:t xml:space="preserve">Transparansi, Partisipasi </w:t>
      </w:r>
      <w:r w:rsidR="00E81C5B" w:rsidRPr="006D42DA">
        <w:rPr>
          <w:rFonts w:ascii="Times New Roman" w:hAnsi="Times New Roman" w:cs="Times New Roman"/>
          <w:b/>
          <w:sz w:val="24"/>
          <w:szCs w:val="24"/>
        </w:rPr>
        <w:t xml:space="preserve">Masyarakat Desa </w:t>
      </w:r>
      <w:r w:rsidR="00196C79" w:rsidRPr="006D42DA">
        <w:rPr>
          <w:rFonts w:ascii="Times New Roman" w:hAnsi="Times New Roman" w:cs="Times New Roman"/>
          <w:b/>
          <w:sz w:val="24"/>
          <w:szCs w:val="24"/>
        </w:rPr>
        <w:t xml:space="preserve">terhadap </w:t>
      </w:r>
      <w:r>
        <w:rPr>
          <w:rFonts w:ascii="Times New Roman" w:hAnsi="Times New Roman" w:cs="Times New Roman"/>
          <w:b/>
          <w:sz w:val="24"/>
          <w:szCs w:val="24"/>
        </w:rPr>
        <w:tab/>
      </w:r>
      <w:r w:rsidR="00196C79" w:rsidRPr="006D42DA">
        <w:rPr>
          <w:rFonts w:ascii="Times New Roman" w:hAnsi="Times New Roman" w:cs="Times New Roman"/>
          <w:b/>
          <w:sz w:val="24"/>
          <w:szCs w:val="24"/>
        </w:rPr>
        <w:t xml:space="preserve">Akuntabilitas </w:t>
      </w:r>
      <w:r w:rsidR="00E81C5B" w:rsidRPr="006D42DA">
        <w:rPr>
          <w:rFonts w:ascii="Times New Roman" w:hAnsi="Times New Roman" w:cs="Times New Roman"/>
          <w:b/>
          <w:sz w:val="24"/>
          <w:szCs w:val="24"/>
        </w:rPr>
        <w:t>Pengelolaan</w:t>
      </w:r>
      <w:r w:rsidR="00452B1B">
        <w:rPr>
          <w:rFonts w:ascii="Times New Roman" w:hAnsi="Times New Roman" w:cs="Times New Roman"/>
          <w:b/>
          <w:sz w:val="24"/>
          <w:szCs w:val="24"/>
        </w:rPr>
        <w:t xml:space="preserve"> Keuangan</w:t>
      </w:r>
      <w:r w:rsidR="00E81C5B" w:rsidRPr="006D42DA">
        <w:rPr>
          <w:rFonts w:ascii="Times New Roman" w:hAnsi="Times New Roman" w:cs="Times New Roman"/>
          <w:b/>
          <w:sz w:val="24"/>
          <w:szCs w:val="24"/>
        </w:rPr>
        <w:t xml:space="preserve"> Dana Desa.</w:t>
      </w:r>
    </w:p>
    <w:p w:rsidR="006D42DA" w:rsidRPr="00315B51" w:rsidRDefault="006D42DA" w:rsidP="006D42D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315B51">
        <w:rPr>
          <w:rFonts w:ascii="Times New Roman" w:hAnsi="Times New Roman" w:cs="Times New Roman"/>
          <w:sz w:val="24"/>
          <w:szCs w:val="24"/>
        </w:rPr>
        <w:t>Berdasarkan peraturan kepala Badan Kepegawaian Negara Nomor 7 Tahun 2013 adalah karakteristik dan kemampuan yang mencangkup aspek pengetahuan, keterampilan, dan sikap sesuai tugas dana atau fungsi jabatan.  Di dalam mengelolaan keuangan dan desa seorang aparat harus menegakkan sampai sejauh mana apa seorang karyawan memihak pada suatu organisasi tertentu dan tujuan, serta berniat mempertahankan keanggotaanya dalam organisasi tersebut (Lubis</w:t>
      </w:r>
      <w:proofErr w:type="gramStart"/>
      <w:r w:rsidRPr="00315B51">
        <w:rPr>
          <w:rFonts w:ascii="Times New Roman" w:hAnsi="Times New Roman" w:cs="Times New Roman"/>
          <w:sz w:val="24"/>
          <w:szCs w:val="24"/>
        </w:rPr>
        <w:t>,2010</w:t>
      </w:r>
      <w:proofErr w:type="gramEnd"/>
      <w:r w:rsidRPr="00315B51">
        <w:rPr>
          <w:rFonts w:ascii="Times New Roman" w:hAnsi="Times New Roman" w:cs="Times New Roman"/>
          <w:sz w:val="24"/>
          <w:szCs w:val="24"/>
        </w:rPr>
        <w:t>)</w:t>
      </w:r>
      <w:r>
        <w:rPr>
          <w:rFonts w:ascii="Times New Roman" w:hAnsi="Times New Roman" w:cs="Times New Roman"/>
          <w:sz w:val="24"/>
          <w:szCs w:val="24"/>
        </w:rPr>
        <w:t xml:space="preserve">. Berdasarkan penjelasan di dalam peraturan menteri dalam negeri nomor 113 tahun 2014 tentang pengelolaan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desa harus memperhatikan 3 asas pengelolaan dana desa yaitu partisipasi masyarakat desa, akuntabel dan transparansi.</w:t>
      </w:r>
    </w:p>
    <w:p w:rsidR="006D42DA" w:rsidRDefault="006D42DA" w:rsidP="006D42DA">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1978E8">
        <w:rPr>
          <w:rFonts w:ascii="Times New Roman" w:hAnsi="Times New Roman" w:cs="Times New Roman"/>
          <w:sz w:val="24"/>
          <w:szCs w:val="24"/>
        </w:rPr>
        <w:t>Peneliti</w:t>
      </w:r>
      <w:r>
        <w:rPr>
          <w:rFonts w:ascii="Times New Roman" w:hAnsi="Times New Roman" w:cs="Times New Roman"/>
          <w:sz w:val="24"/>
          <w:szCs w:val="24"/>
        </w:rPr>
        <w:t>an ini selaras</w:t>
      </w:r>
      <w:r w:rsidRPr="001978E8">
        <w:rPr>
          <w:rFonts w:ascii="Times New Roman" w:hAnsi="Times New Roman" w:cs="Times New Roman"/>
          <w:sz w:val="24"/>
          <w:szCs w:val="24"/>
        </w:rPr>
        <w:t xml:space="preserve"> dengan peneliti terda</w:t>
      </w:r>
      <w:r>
        <w:rPr>
          <w:rFonts w:ascii="Times New Roman" w:hAnsi="Times New Roman" w:cs="Times New Roman"/>
          <w:sz w:val="24"/>
          <w:szCs w:val="24"/>
        </w:rPr>
        <w:t>hulu yang dilakukan Sarifudin Mada dkk tahun 2017,</w:t>
      </w:r>
      <w:r w:rsidRPr="001978E8">
        <w:rPr>
          <w:rFonts w:ascii="Times New Roman" w:hAnsi="Times New Roman" w:cs="Times New Roman"/>
          <w:sz w:val="24"/>
          <w:szCs w:val="24"/>
        </w:rPr>
        <w:t xml:space="preserve"> </w:t>
      </w:r>
      <w:r>
        <w:rPr>
          <w:rFonts w:ascii="Times New Roman" w:hAnsi="Times New Roman" w:cs="Times New Roman"/>
          <w:sz w:val="24"/>
          <w:szCs w:val="24"/>
        </w:rPr>
        <w:t>kemudian peneliti menambahkan variable transparansi yang merupakan salah satu asas pengelolaan dana desa yang diatir di dalam Peraturan Menteri Dalam Negeri Nomor 113 tahun 2014 tentang Pengelolaan Dana Desa yang mengacu pada penelitian terdahulu yang dilakukan oleh Risya Umamai dan Indang pada tahun 2017.</w:t>
      </w:r>
    </w:p>
    <w:p w:rsidR="001663D3" w:rsidRDefault="001663D3" w:rsidP="00E81C5B">
      <w:pPr>
        <w:tabs>
          <w:tab w:val="left" w:pos="567"/>
        </w:tabs>
        <w:spacing w:after="0" w:line="360" w:lineRule="auto"/>
        <w:jc w:val="both"/>
        <w:rPr>
          <w:rFonts w:ascii="Times New Roman" w:hAnsi="Times New Roman" w:cs="Times New Roman"/>
          <w:sz w:val="24"/>
          <w:szCs w:val="24"/>
        </w:rPr>
      </w:pPr>
    </w:p>
    <w:p w:rsidR="000F2D8F" w:rsidRDefault="000F2D8F" w:rsidP="006D42DA">
      <w:pPr>
        <w:tabs>
          <w:tab w:val="left" w:pos="709"/>
        </w:tabs>
        <w:spacing w:after="0" w:line="360" w:lineRule="auto"/>
        <w:jc w:val="both"/>
        <w:rPr>
          <w:rFonts w:ascii="Times New Roman" w:hAnsi="Times New Roman" w:cs="Times New Roman"/>
          <w:b/>
          <w:sz w:val="24"/>
          <w:szCs w:val="24"/>
        </w:rPr>
      </w:pPr>
    </w:p>
    <w:p w:rsidR="001663D3" w:rsidRPr="001663D3" w:rsidRDefault="001663D3" w:rsidP="001663D3">
      <w:pPr>
        <w:tabs>
          <w:tab w:val="left" w:pos="709"/>
        </w:tabs>
        <w:spacing w:after="0" w:line="360" w:lineRule="auto"/>
        <w:jc w:val="both"/>
        <w:rPr>
          <w:rFonts w:ascii="Times New Roman" w:hAnsi="Times New Roman" w:cs="Times New Roman"/>
          <w:b/>
          <w:sz w:val="24"/>
          <w:szCs w:val="24"/>
        </w:rPr>
      </w:pPr>
    </w:p>
    <w:p w:rsidR="006A5DE0" w:rsidRDefault="006A5DE0"/>
    <w:sectPr w:rsidR="006A5DE0" w:rsidSect="00705BBA">
      <w:headerReference w:type="default" r:id="rId16"/>
      <w:footerReference w:type="first" r:id="rId17"/>
      <w:pgSz w:w="12240" w:h="15840" w:code="1"/>
      <w:pgMar w:top="2268" w:right="1701" w:bottom="1701" w:left="2268" w:header="709"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C8" w:rsidRDefault="00BA16C8" w:rsidP="0035797A">
      <w:pPr>
        <w:spacing w:after="0" w:line="240" w:lineRule="auto"/>
      </w:pPr>
      <w:r>
        <w:separator/>
      </w:r>
    </w:p>
  </w:endnote>
  <w:endnote w:type="continuationSeparator" w:id="0">
    <w:p w:rsidR="00BA16C8" w:rsidRDefault="00BA16C8" w:rsidP="0035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710897"/>
      <w:docPartObj>
        <w:docPartGallery w:val="Page Numbers (Bottom of Page)"/>
        <w:docPartUnique/>
      </w:docPartObj>
    </w:sdtPr>
    <w:sdtEndPr>
      <w:rPr>
        <w:noProof/>
      </w:rPr>
    </w:sdtEndPr>
    <w:sdtContent>
      <w:p w:rsidR="001B11FA" w:rsidRDefault="001B11FA">
        <w:pPr>
          <w:pStyle w:val="Footer"/>
          <w:jc w:val="center"/>
        </w:pPr>
        <w:r>
          <w:fldChar w:fldCharType="begin"/>
        </w:r>
        <w:r>
          <w:instrText xml:space="preserve"> PAGE   \* MERGEFORMAT </w:instrText>
        </w:r>
        <w:r>
          <w:fldChar w:fldCharType="separate"/>
        </w:r>
        <w:r w:rsidR="001E0750">
          <w:rPr>
            <w:noProof/>
          </w:rPr>
          <w:t>8</w:t>
        </w:r>
        <w:r>
          <w:rPr>
            <w:noProof/>
          </w:rPr>
          <w:fldChar w:fldCharType="end"/>
        </w:r>
      </w:p>
    </w:sdtContent>
  </w:sdt>
  <w:p w:rsidR="00705BBA" w:rsidRDefault="00705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C8" w:rsidRDefault="00BA16C8" w:rsidP="0035797A">
      <w:pPr>
        <w:spacing w:after="0" w:line="240" w:lineRule="auto"/>
      </w:pPr>
      <w:r>
        <w:separator/>
      </w:r>
    </w:p>
  </w:footnote>
  <w:footnote w:type="continuationSeparator" w:id="0">
    <w:p w:rsidR="00BA16C8" w:rsidRDefault="00BA16C8" w:rsidP="00357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20812"/>
      <w:docPartObj>
        <w:docPartGallery w:val="Page Numbers (Top of Page)"/>
        <w:docPartUnique/>
      </w:docPartObj>
    </w:sdtPr>
    <w:sdtEndPr>
      <w:rPr>
        <w:noProof/>
      </w:rPr>
    </w:sdtEndPr>
    <w:sdtContent>
      <w:p w:rsidR="0035797A" w:rsidRDefault="0035797A">
        <w:pPr>
          <w:pStyle w:val="Header"/>
          <w:jc w:val="right"/>
        </w:pPr>
        <w:r>
          <w:fldChar w:fldCharType="begin"/>
        </w:r>
        <w:r>
          <w:instrText xml:space="preserve"> PAGE   \* MERGEFORMAT </w:instrText>
        </w:r>
        <w:r>
          <w:fldChar w:fldCharType="separate"/>
        </w:r>
        <w:r w:rsidR="006672FB">
          <w:rPr>
            <w:noProof/>
          </w:rPr>
          <w:t>19</w:t>
        </w:r>
        <w:r>
          <w:rPr>
            <w:noProof/>
          </w:rPr>
          <w:fldChar w:fldCharType="end"/>
        </w:r>
      </w:p>
    </w:sdtContent>
  </w:sdt>
  <w:p w:rsidR="0035797A" w:rsidRDefault="00357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7545E14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57E4CC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7A6D8D3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6691C1E"/>
    <w:multiLevelType w:val="hybridMultilevel"/>
    <w:tmpl w:val="19CE40F0"/>
    <w:lvl w:ilvl="0" w:tplc="DE422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03713"/>
    <w:multiLevelType w:val="hybridMultilevel"/>
    <w:tmpl w:val="B3BC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94381"/>
    <w:multiLevelType w:val="hybridMultilevel"/>
    <w:tmpl w:val="02E6B3AC"/>
    <w:lvl w:ilvl="0" w:tplc="75BC256A">
      <w:start w:val="1"/>
      <w:numFmt w:val="lowerLetter"/>
      <w:lvlText w:val="%1."/>
      <w:lvlJc w:val="left"/>
      <w:pPr>
        <w:ind w:left="1355" w:hanging="428"/>
      </w:pPr>
      <w:rPr>
        <w:rFonts w:ascii="Times New Roman" w:eastAsia="Times New Roman" w:hAnsi="Times New Roman" w:cs="Times New Roman" w:hint="default"/>
        <w:spacing w:val="-27"/>
        <w:w w:val="99"/>
        <w:sz w:val="24"/>
        <w:szCs w:val="24"/>
      </w:rPr>
    </w:lvl>
    <w:lvl w:ilvl="1" w:tplc="D89ED268">
      <w:numFmt w:val="bullet"/>
      <w:lvlText w:val="•"/>
      <w:lvlJc w:val="left"/>
      <w:pPr>
        <w:ind w:left="2260" w:hanging="428"/>
      </w:pPr>
      <w:rPr>
        <w:rFonts w:hint="default"/>
      </w:rPr>
    </w:lvl>
    <w:lvl w:ilvl="2" w:tplc="84EA6886">
      <w:numFmt w:val="bullet"/>
      <w:lvlText w:val="•"/>
      <w:lvlJc w:val="left"/>
      <w:pPr>
        <w:ind w:left="3161" w:hanging="428"/>
      </w:pPr>
      <w:rPr>
        <w:rFonts w:hint="default"/>
      </w:rPr>
    </w:lvl>
    <w:lvl w:ilvl="3" w:tplc="4BFEBE24">
      <w:numFmt w:val="bullet"/>
      <w:lvlText w:val="•"/>
      <w:lvlJc w:val="left"/>
      <w:pPr>
        <w:ind w:left="4061" w:hanging="428"/>
      </w:pPr>
      <w:rPr>
        <w:rFonts w:hint="default"/>
      </w:rPr>
    </w:lvl>
    <w:lvl w:ilvl="4" w:tplc="1D9EC162">
      <w:numFmt w:val="bullet"/>
      <w:lvlText w:val="•"/>
      <w:lvlJc w:val="left"/>
      <w:pPr>
        <w:ind w:left="4962" w:hanging="428"/>
      </w:pPr>
      <w:rPr>
        <w:rFonts w:hint="default"/>
      </w:rPr>
    </w:lvl>
    <w:lvl w:ilvl="5" w:tplc="799A9546">
      <w:numFmt w:val="bullet"/>
      <w:lvlText w:val="•"/>
      <w:lvlJc w:val="left"/>
      <w:pPr>
        <w:ind w:left="5863" w:hanging="428"/>
      </w:pPr>
      <w:rPr>
        <w:rFonts w:hint="default"/>
      </w:rPr>
    </w:lvl>
    <w:lvl w:ilvl="6" w:tplc="2146F97E">
      <w:numFmt w:val="bullet"/>
      <w:lvlText w:val="•"/>
      <w:lvlJc w:val="left"/>
      <w:pPr>
        <w:ind w:left="6763" w:hanging="428"/>
      </w:pPr>
      <w:rPr>
        <w:rFonts w:hint="default"/>
      </w:rPr>
    </w:lvl>
    <w:lvl w:ilvl="7" w:tplc="0172D258">
      <w:numFmt w:val="bullet"/>
      <w:lvlText w:val="•"/>
      <w:lvlJc w:val="left"/>
      <w:pPr>
        <w:ind w:left="7664" w:hanging="428"/>
      </w:pPr>
      <w:rPr>
        <w:rFonts w:hint="default"/>
      </w:rPr>
    </w:lvl>
    <w:lvl w:ilvl="8" w:tplc="F0F8FD6E">
      <w:numFmt w:val="bullet"/>
      <w:lvlText w:val="•"/>
      <w:lvlJc w:val="left"/>
      <w:pPr>
        <w:ind w:left="8565" w:hanging="428"/>
      </w:pPr>
      <w:rPr>
        <w:rFonts w:hint="default"/>
      </w:rPr>
    </w:lvl>
  </w:abstractNum>
  <w:abstractNum w:abstractNumId="6">
    <w:nsid w:val="3053205F"/>
    <w:multiLevelType w:val="hybridMultilevel"/>
    <w:tmpl w:val="CC707848"/>
    <w:lvl w:ilvl="0" w:tplc="D5BAC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107F3C"/>
    <w:multiLevelType w:val="hybridMultilevel"/>
    <w:tmpl w:val="F0EC3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1E05F2"/>
    <w:multiLevelType w:val="hybridMultilevel"/>
    <w:tmpl w:val="C254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93A83"/>
    <w:multiLevelType w:val="hybridMultilevel"/>
    <w:tmpl w:val="9B78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AF57EA"/>
    <w:multiLevelType w:val="hybridMultilevel"/>
    <w:tmpl w:val="90326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B7942"/>
    <w:multiLevelType w:val="hybridMultilevel"/>
    <w:tmpl w:val="70B2D954"/>
    <w:lvl w:ilvl="0" w:tplc="0A8AB168">
      <w:start w:val="1"/>
      <w:numFmt w:val="lowerLetter"/>
      <w:lvlText w:val="%1."/>
      <w:lvlJc w:val="left"/>
      <w:pPr>
        <w:ind w:left="908" w:hanging="360"/>
      </w:pPr>
      <w:rPr>
        <w:rFonts w:ascii="Times New Roman" w:eastAsia="Times New Roman" w:hAnsi="Times New Roman" w:cs="Times New Roman" w:hint="default"/>
        <w:spacing w:val="-1"/>
        <w:w w:val="99"/>
        <w:sz w:val="24"/>
        <w:szCs w:val="24"/>
      </w:rPr>
    </w:lvl>
    <w:lvl w:ilvl="1" w:tplc="976C99CA">
      <w:numFmt w:val="bullet"/>
      <w:lvlText w:val="•"/>
      <w:lvlJc w:val="left"/>
      <w:pPr>
        <w:ind w:left="1744" w:hanging="360"/>
      </w:pPr>
      <w:rPr>
        <w:rFonts w:hint="default"/>
      </w:rPr>
    </w:lvl>
    <w:lvl w:ilvl="2" w:tplc="85CECBC0">
      <w:numFmt w:val="bullet"/>
      <w:lvlText w:val="•"/>
      <w:lvlJc w:val="left"/>
      <w:pPr>
        <w:ind w:left="2588" w:hanging="360"/>
      </w:pPr>
      <w:rPr>
        <w:rFonts w:hint="default"/>
      </w:rPr>
    </w:lvl>
    <w:lvl w:ilvl="3" w:tplc="3B6A9E9A">
      <w:numFmt w:val="bullet"/>
      <w:lvlText w:val="•"/>
      <w:lvlJc w:val="left"/>
      <w:pPr>
        <w:ind w:left="3432" w:hanging="360"/>
      </w:pPr>
      <w:rPr>
        <w:rFonts w:hint="default"/>
      </w:rPr>
    </w:lvl>
    <w:lvl w:ilvl="4" w:tplc="227A201C">
      <w:numFmt w:val="bullet"/>
      <w:lvlText w:val="•"/>
      <w:lvlJc w:val="left"/>
      <w:pPr>
        <w:ind w:left="4276" w:hanging="360"/>
      </w:pPr>
      <w:rPr>
        <w:rFonts w:hint="default"/>
      </w:rPr>
    </w:lvl>
    <w:lvl w:ilvl="5" w:tplc="2C7845E8">
      <w:numFmt w:val="bullet"/>
      <w:lvlText w:val="•"/>
      <w:lvlJc w:val="left"/>
      <w:pPr>
        <w:ind w:left="5120" w:hanging="360"/>
      </w:pPr>
      <w:rPr>
        <w:rFonts w:hint="default"/>
      </w:rPr>
    </w:lvl>
    <w:lvl w:ilvl="6" w:tplc="2A988FF6">
      <w:numFmt w:val="bullet"/>
      <w:lvlText w:val="•"/>
      <w:lvlJc w:val="left"/>
      <w:pPr>
        <w:ind w:left="5964" w:hanging="360"/>
      </w:pPr>
      <w:rPr>
        <w:rFonts w:hint="default"/>
      </w:rPr>
    </w:lvl>
    <w:lvl w:ilvl="7" w:tplc="58BEE39A">
      <w:numFmt w:val="bullet"/>
      <w:lvlText w:val="•"/>
      <w:lvlJc w:val="left"/>
      <w:pPr>
        <w:ind w:left="6808" w:hanging="360"/>
      </w:pPr>
      <w:rPr>
        <w:rFonts w:hint="default"/>
      </w:rPr>
    </w:lvl>
    <w:lvl w:ilvl="8" w:tplc="1ADCAC80">
      <w:numFmt w:val="bullet"/>
      <w:lvlText w:val="•"/>
      <w:lvlJc w:val="left"/>
      <w:pPr>
        <w:ind w:left="7652" w:hanging="360"/>
      </w:pPr>
      <w:rPr>
        <w:rFonts w:hint="default"/>
      </w:rPr>
    </w:lvl>
  </w:abstractNum>
  <w:abstractNum w:abstractNumId="12">
    <w:nsid w:val="48774C3F"/>
    <w:multiLevelType w:val="hybridMultilevel"/>
    <w:tmpl w:val="31201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084CAE"/>
    <w:multiLevelType w:val="hybridMultilevel"/>
    <w:tmpl w:val="0F1C2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4526B"/>
    <w:multiLevelType w:val="hybridMultilevel"/>
    <w:tmpl w:val="B1EAEB62"/>
    <w:lvl w:ilvl="0" w:tplc="11A448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AD11E28"/>
    <w:multiLevelType w:val="hybridMultilevel"/>
    <w:tmpl w:val="30941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5D1129"/>
    <w:multiLevelType w:val="hybridMultilevel"/>
    <w:tmpl w:val="3ED6FE34"/>
    <w:lvl w:ilvl="0" w:tplc="7E1EE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8A07E0"/>
    <w:multiLevelType w:val="hybridMultilevel"/>
    <w:tmpl w:val="960A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85F40"/>
    <w:multiLevelType w:val="hybridMultilevel"/>
    <w:tmpl w:val="02A8267C"/>
    <w:lvl w:ilvl="0" w:tplc="556C697A">
      <w:start w:val="3"/>
      <w:numFmt w:val="lowerLetter"/>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A613C1"/>
    <w:multiLevelType w:val="hybridMultilevel"/>
    <w:tmpl w:val="4CDABE86"/>
    <w:lvl w:ilvl="0" w:tplc="D318F9E0">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AA3EA0"/>
    <w:multiLevelType w:val="hybridMultilevel"/>
    <w:tmpl w:val="C6B8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B2A0E"/>
    <w:multiLevelType w:val="hybridMultilevel"/>
    <w:tmpl w:val="E250B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
  </w:num>
  <w:num w:numId="4">
    <w:abstractNumId w:val="2"/>
  </w:num>
  <w:num w:numId="5">
    <w:abstractNumId w:val="9"/>
  </w:num>
  <w:num w:numId="6">
    <w:abstractNumId w:val="15"/>
  </w:num>
  <w:num w:numId="7">
    <w:abstractNumId w:val="7"/>
  </w:num>
  <w:num w:numId="8">
    <w:abstractNumId w:val="14"/>
  </w:num>
  <w:num w:numId="9">
    <w:abstractNumId w:val="0"/>
  </w:num>
  <w:num w:numId="10">
    <w:abstractNumId w:val="10"/>
  </w:num>
  <w:num w:numId="11">
    <w:abstractNumId w:val="5"/>
  </w:num>
  <w:num w:numId="12">
    <w:abstractNumId w:val="11"/>
  </w:num>
  <w:num w:numId="13">
    <w:abstractNumId w:val="18"/>
  </w:num>
  <w:num w:numId="14">
    <w:abstractNumId w:val="17"/>
  </w:num>
  <w:num w:numId="15">
    <w:abstractNumId w:val="4"/>
  </w:num>
  <w:num w:numId="16">
    <w:abstractNumId w:val="8"/>
  </w:num>
  <w:num w:numId="17">
    <w:abstractNumId w:val="16"/>
  </w:num>
  <w:num w:numId="18">
    <w:abstractNumId w:val="12"/>
  </w:num>
  <w:num w:numId="19">
    <w:abstractNumId w:val="21"/>
  </w:num>
  <w:num w:numId="20">
    <w:abstractNumId w:val="6"/>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49"/>
    <w:rsid w:val="00001519"/>
    <w:rsid w:val="000256F9"/>
    <w:rsid w:val="00050023"/>
    <w:rsid w:val="00061325"/>
    <w:rsid w:val="000C16C5"/>
    <w:rsid w:val="000C2950"/>
    <w:rsid w:val="000F2D8F"/>
    <w:rsid w:val="00112457"/>
    <w:rsid w:val="00147E56"/>
    <w:rsid w:val="001515D3"/>
    <w:rsid w:val="00165E82"/>
    <w:rsid w:val="001663D3"/>
    <w:rsid w:val="001708BB"/>
    <w:rsid w:val="00196C79"/>
    <w:rsid w:val="001B11FA"/>
    <w:rsid w:val="001E0750"/>
    <w:rsid w:val="00241749"/>
    <w:rsid w:val="002C4D34"/>
    <w:rsid w:val="002F779F"/>
    <w:rsid w:val="00315B51"/>
    <w:rsid w:val="00336447"/>
    <w:rsid w:val="003516BD"/>
    <w:rsid w:val="0035797A"/>
    <w:rsid w:val="00361707"/>
    <w:rsid w:val="00365AA9"/>
    <w:rsid w:val="00391651"/>
    <w:rsid w:val="003C2422"/>
    <w:rsid w:val="004205CF"/>
    <w:rsid w:val="00452B1B"/>
    <w:rsid w:val="004665BD"/>
    <w:rsid w:val="00474D52"/>
    <w:rsid w:val="004F076E"/>
    <w:rsid w:val="004F7E60"/>
    <w:rsid w:val="00540B7B"/>
    <w:rsid w:val="00543F0B"/>
    <w:rsid w:val="005D6C0C"/>
    <w:rsid w:val="006010C8"/>
    <w:rsid w:val="00620326"/>
    <w:rsid w:val="00627ED2"/>
    <w:rsid w:val="006672FB"/>
    <w:rsid w:val="006A5DE0"/>
    <w:rsid w:val="006B1788"/>
    <w:rsid w:val="006D42DA"/>
    <w:rsid w:val="006F269E"/>
    <w:rsid w:val="006F3A32"/>
    <w:rsid w:val="00705BBA"/>
    <w:rsid w:val="007073BF"/>
    <w:rsid w:val="00731404"/>
    <w:rsid w:val="007C053C"/>
    <w:rsid w:val="00833417"/>
    <w:rsid w:val="00847B9B"/>
    <w:rsid w:val="00856A05"/>
    <w:rsid w:val="00895615"/>
    <w:rsid w:val="008C45EF"/>
    <w:rsid w:val="008E18AA"/>
    <w:rsid w:val="0097189A"/>
    <w:rsid w:val="009E769B"/>
    <w:rsid w:val="00A445CB"/>
    <w:rsid w:val="00A45FB0"/>
    <w:rsid w:val="00AA47D2"/>
    <w:rsid w:val="00AF4200"/>
    <w:rsid w:val="00B14B66"/>
    <w:rsid w:val="00B677C4"/>
    <w:rsid w:val="00B82934"/>
    <w:rsid w:val="00BA16C8"/>
    <w:rsid w:val="00BF40E9"/>
    <w:rsid w:val="00C12377"/>
    <w:rsid w:val="00C2284D"/>
    <w:rsid w:val="00C5716E"/>
    <w:rsid w:val="00CA2C6B"/>
    <w:rsid w:val="00D03CF1"/>
    <w:rsid w:val="00D24A02"/>
    <w:rsid w:val="00D84647"/>
    <w:rsid w:val="00DA6120"/>
    <w:rsid w:val="00DB1889"/>
    <w:rsid w:val="00E81C5B"/>
    <w:rsid w:val="00E96076"/>
    <w:rsid w:val="00F54D1C"/>
    <w:rsid w:val="00F609D9"/>
    <w:rsid w:val="00FB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49"/>
  </w:style>
  <w:style w:type="paragraph" w:styleId="Heading2">
    <w:name w:val="heading 2"/>
    <w:basedOn w:val="Normal"/>
    <w:link w:val="Heading2Char"/>
    <w:uiPriority w:val="1"/>
    <w:qFormat/>
    <w:rsid w:val="00241749"/>
    <w:pPr>
      <w:widowControl w:val="0"/>
      <w:autoSpaceDE w:val="0"/>
      <w:autoSpaceDN w:val="0"/>
      <w:spacing w:after="0" w:line="240" w:lineRule="auto"/>
      <w:ind w:left="1494"/>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41749"/>
    <w:rPr>
      <w:rFonts w:ascii="Times New Roman" w:eastAsia="Times New Roman" w:hAnsi="Times New Roman" w:cs="Times New Roman"/>
      <w:b/>
      <w:bCs/>
      <w:sz w:val="24"/>
      <w:szCs w:val="24"/>
    </w:rPr>
  </w:style>
  <w:style w:type="paragraph" w:styleId="ListParagraph">
    <w:name w:val="List Paragraph"/>
    <w:basedOn w:val="Normal"/>
    <w:uiPriority w:val="1"/>
    <w:qFormat/>
    <w:rsid w:val="00241749"/>
    <w:pPr>
      <w:ind w:left="720"/>
      <w:contextualSpacing/>
    </w:pPr>
  </w:style>
  <w:style w:type="table" w:styleId="TableGrid">
    <w:name w:val="Table Grid"/>
    <w:basedOn w:val="TableNormal"/>
    <w:uiPriority w:val="59"/>
    <w:rsid w:val="00241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4174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174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97A"/>
  </w:style>
  <w:style w:type="paragraph" w:styleId="Footer">
    <w:name w:val="footer"/>
    <w:basedOn w:val="Normal"/>
    <w:link w:val="FooterChar"/>
    <w:uiPriority w:val="99"/>
    <w:unhideWhenUsed/>
    <w:rsid w:val="0035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97A"/>
  </w:style>
  <w:style w:type="paragraph" w:styleId="BalloonText">
    <w:name w:val="Balloon Text"/>
    <w:basedOn w:val="Normal"/>
    <w:link w:val="BalloonTextChar"/>
    <w:uiPriority w:val="99"/>
    <w:semiHidden/>
    <w:unhideWhenUsed/>
    <w:rsid w:val="001B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FA"/>
    <w:rPr>
      <w:rFonts w:ascii="Tahoma" w:hAnsi="Tahoma" w:cs="Tahoma"/>
      <w:sz w:val="16"/>
      <w:szCs w:val="16"/>
    </w:rPr>
  </w:style>
  <w:style w:type="paragraph" w:customStyle="1" w:styleId="Default">
    <w:name w:val="Default"/>
    <w:rsid w:val="000F2D8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49"/>
  </w:style>
  <w:style w:type="paragraph" w:styleId="Heading2">
    <w:name w:val="heading 2"/>
    <w:basedOn w:val="Normal"/>
    <w:link w:val="Heading2Char"/>
    <w:uiPriority w:val="1"/>
    <w:qFormat/>
    <w:rsid w:val="00241749"/>
    <w:pPr>
      <w:widowControl w:val="0"/>
      <w:autoSpaceDE w:val="0"/>
      <w:autoSpaceDN w:val="0"/>
      <w:spacing w:after="0" w:line="240" w:lineRule="auto"/>
      <w:ind w:left="1494"/>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41749"/>
    <w:rPr>
      <w:rFonts w:ascii="Times New Roman" w:eastAsia="Times New Roman" w:hAnsi="Times New Roman" w:cs="Times New Roman"/>
      <w:b/>
      <w:bCs/>
      <w:sz w:val="24"/>
      <w:szCs w:val="24"/>
    </w:rPr>
  </w:style>
  <w:style w:type="paragraph" w:styleId="ListParagraph">
    <w:name w:val="List Paragraph"/>
    <w:basedOn w:val="Normal"/>
    <w:uiPriority w:val="1"/>
    <w:qFormat/>
    <w:rsid w:val="00241749"/>
    <w:pPr>
      <w:ind w:left="720"/>
      <w:contextualSpacing/>
    </w:pPr>
  </w:style>
  <w:style w:type="table" w:styleId="TableGrid">
    <w:name w:val="Table Grid"/>
    <w:basedOn w:val="TableNormal"/>
    <w:uiPriority w:val="59"/>
    <w:rsid w:val="00241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4174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174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97A"/>
  </w:style>
  <w:style w:type="paragraph" w:styleId="Footer">
    <w:name w:val="footer"/>
    <w:basedOn w:val="Normal"/>
    <w:link w:val="FooterChar"/>
    <w:uiPriority w:val="99"/>
    <w:unhideWhenUsed/>
    <w:rsid w:val="0035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97A"/>
  </w:style>
  <w:style w:type="paragraph" w:styleId="BalloonText">
    <w:name w:val="Balloon Text"/>
    <w:basedOn w:val="Normal"/>
    <w:link w:val="BalloonTextChar"/>
    <w:uiPriority w:val="99"/>
    <w:semiHidden/>
    <w:unhideWhenUsed/>
    <w:rsid w:val="001B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FA"/>
    <w:rPr>
      <w:rFonts w:ascii="Tahoma" w:hAnsi="Tahoma" w:cs="Tahoma"/>
      <w:sz w:val="16"/>
      <w:szCs w:val="16"/>
    </w:rPr>
  </w:style>
  <w:style w:type="paragraph" w:customStyle="1" w:styleId="Default">
    <w:name w:val="Default"/>
    <w:rsid w:val="000F2D8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y.unej.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pository.unej.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nej.ac.id/" TargetMode="External"/><Relationship Id="rId5" Type="http://schemas.openxmlformats.org/officeDocument/2006/relationships/settings" Target="settings.xml"/><Relationship Id="rId15" Type="http://schemas.openxmlformats.org/officeDocument/2006/relationships/hyperlink" Target="http://repository.unej.ac.id/" TargetMode="External"/><Relationship Id="rId10" Type="http://schemas.openxmlformats.org/officeDocument/2006/relationships/hyperlink" Target="http://repository.unej.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epository.unej.ac.id/" TargetMode="External"/><Relationship Id="rId14" Type="http://schemas.openxmlformats.org/officeDocument/2006/relationships/hyperlink" Target="http://repository.une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BF6C5-5A37-4E66-9F8C-ADA6F2FD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17</Pages>
  <Words>4378</Words>
  <Characters>24958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bani renggo</dc:creator>
  <cp:lastModifiedBy>bani renggo</cp:lastModifiedBy>
  <cp:revision>45</cp:revision>
  <cp:lastPrinted>2018-07-30T01:32:00Z</cp:lastPrinted>
  <dcterms:created xsi:type="dcterms:W3CDTF">2018-05-31T01:56:00Z</dcterms:created>
  <dcterms:modified xsi:type="dcterms:W3CDTF">2018-07-31T17:34:00Z</dcterms:modified>
</cp:coreProperties>
</file>