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FE" w:rsidRDefault="003711FE" w:rsidP="003711F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3711FE" w:rsidRDefault="003711FE" w:rsidP="003711F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SIMPULAN DAN SARAN </w:t>
      </w:r>
    </w:p>
    <w:p w:rsidR="003711FE" w:rsidRDefault="003711FE" w:rsidP="003711FE">
      <w:pPr>
        <w:spacing w:after="0" w:line="360" w:lineRule="auto"/>
        <w:jc w:val="center"/>
        <w:rPr>
          <w:rFonts w:ascii="Times New Roman" w:hAnsi="Times New Roman" w:cs="Times New Roman"/>
          <w:b/>
          <w:sz w:val="24"/>
          <w:szCs w:val="24"/>
        </w:rPr>
      </w:pPr>
    </w:p>
    <w:p w:rsidR="003711FE" w:rsidRDefault="003711FE" w:rsidP="003711FE">
      <w:pPr>
        <w:spacing w:after="0" w:line="360" w:lineRule="auto"/>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sidR="0016432B">
        <w:rPr>
          <w:rFonts w:ascii="Times New Roman" w:hAnsi="Times New Roman" w:cs="Times New Roman"/>
          <w:b/>
          <w:sz w:val="24"/>
          <w:szCs w:val="24"/>
        </w:rPr>
        <w:t>S</w:t>
      </w:r>
      <w:r>
        <w:rPr>
          <w:rFonts w:ascii="Times New Roman" w:hAnsi="Times New Roman" w:cs="Times New Roman"/>
          <w:b/>
          <w:sz w:val="24"/>
          <w:szCs w:val="24"/>
        </w:rPr>
        <w:t>impulan</w:t>
      </w:r>
    </w:p>
    <w:p w:rsidR="003711FE" w:rsidRDefault="003711FE" w:rsidP="003711F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analisis yang telah dilakukan terhadap data yang ada pada CV Karya Utama Sukses berupa daftar aset, laporan laba rugi dan neraca perusahaan periode 2015, 2016,dan 2017 serta teori-teori yang mendasari pembahasan, maka dapat disimpulkan bahwa dalam penyajian laporan keuangan perusahaan belum tepat dikarenakan perusahaan tidak menyajikan akun beban penyusutan aset tetap perusahaan serta pada neraca belum terdapat akumulasi penyusutan aset tetap yang disajikan.  Sehingga akan mempengaruhi perlakuan akuntansi aset tetap dengan rincian sebagai berikut:</w:t>
      </w:r>
    </w:p>
    <w:p w:rsidR="003711FE" w:rsidRDefault="00D46B22" w:rsidP="003711FE">
      <w:pPr>
        <w:pStyle w:val="ListParagraph"/>
        <w:numPr>
          <w:ilvl w:val="0"/>
          <w:numId w:val="2"/>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Laporan posisi keuangan</w:t>
      </w:r>
      <w:r w:rsidR="00267ED0">
        <w:rPr>
          <w:rFonts w:ascii="Times New Roman" w:hAnsi="Times New Roman" w:cs="Times New Roman"/>
          <w:sz w:val="24"/>
          <w:szCs w:val="24"/>
        </w:rPr>
        <w:t xml:space="preserve"> tahun 2015, 2016,dan 2017</w:t>
      </w:r>
      <w:r>
        <w:rPr>
          <w:rFonts w:ascii="Times New Roman" w:hAnsi="Times New Roman" w:cs="Times New Roman"/>
          <w:sz w:val="24"/>
          <w:szCs w:val="24"/>
        </w:rPr>
        <w:t xml:space="preserve"> pada akun aset dan daftar aset telah disesuaikan </w:t>
      </w:r>
    </w:p>
    <w:p w:rsidR="00D46B22" w:rsidRDefault="00D46B22" w:rsidP="00D46B22">
      <w:pPr>
        <w:pStyle w:val="ListParagraph"/>
        <w:numPr>
          <w:ilvl w:val="0"/>
          <w:numId w:val="2"/>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Terdapat penurunan dalam memperoleh laba bersih oleh perusahaan setelah dilakukan perhitungan penyusutan atas aset tetap perusahaan</w:t>
      </w:r>
      <w:r w:rsidR="00267ED0">
        <w:rPr>
          <w:rFonts w:ascii="Times New Roman" w:hAnsi="Times New Roman" w:cs="Times New Roman"/>
          <w:sz w:val="24"/>
          <w:szCs w:val="24"/>
        </w:rPr>
        <w:t xml:space="preserve"> serta perhitungan akumulasi penyusutan tahun 2015, 2016, dan 2017</w:t>
      </w:r>
    </w:p>
    <w:p w:rsidR="00D46B22" w:rsidRPr="00D46B22" w:rsidRDefault="00D46B22" w:rsidP="00D46B22">
      <w:pPr>
        <w:pStyle w:val="ListParagraph"/>
        <w:spacing w:after="0" w:line="360" w:lineRule="auto"/>
        <w:ind w:left="709"/>
        <w:jc w:val="both"/>
        <w:rPr>
          <w:rFonts w:ascii="Times New Roman" w:hAnsi="Times New Roman" w:cs="Times New Roman"/>
          <w:sz w:val="24"/>
          <w:szCs w:val="24"/>
        </w:rPr>
      </w:pPr>
    </w:p>
    <w:p w:rsidR="003711FE" w:rsidRPr="00C06633" w:rsidRDefault="003711FE" w:rsidP="003711FE">
      <w:pPr>
        <w:spacing w:after="0" w:line="360" w:lineRule="auto"/>
        <w:jc w:val="both"/>
        <w:rPr>
          <w:rFonts w:ascii="Times New Roman" w:hAnsi="Times New Roman" w:cs="Times New Roman"/>
          <w:b/>
          <w:sz w:val="24"/>
          <w:szCs w:val="24"/>
        </w:rPr>
      </w:pPr>
      <w:r w:rsidRPr="00C06633">
        <w:rPr>
          <w:rFonts w:ascii="Times New Roman" w:hAnsi="Times New Roman" w:cs="Times New Roman"/>
          <w:b/>
          <w:sz w:val="24"/>
          <w:szCs w:val="24"/>
        </w:rPr>
        <w:t>5.2</w:t>
      </w:r>
      <w:r w:rsidRPr="00C06633">
        <w:rPr>
          <w:rFonts w:ascii="Times New Roman" w:hAnsi="Times New Roman" w:cs="Times New Roman"/>
          <w:b/>
          <w:sz w:val="24"/>
          <w:szCs w:val="24"/>
        </w:rPr>
        <w:tab/>
        <w:t>Saran</w:t>
      </w:r>
    </w:p>
    <w:p w:rsidR="003711FE" w:rsidRDefault="003711FE" w:rsidP="00371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w:t>
      </w:r>
      <w:r w:rsidR="00687A79">
        <w:rPr>
          <w:rFonts w:ascii="Times New Roman" w:hAnsi="Times New Roman" w:cs="Times New Roman"/>
          <w:sz w:val="24"/>
          <w:szCs w:val="24"/>
        </w:rPr>
        <w:t>rdasarkan pembahasan dan kesimp</w:t>
      </w:r>
      <w:r>
        <w:rPr>
          <w:rFonts w:ascii="Times New Roman" w:hAnsi="Times New Roman" w:cs="Times New Roman"/>
          <w:sz w:val="24"/>
          <w:szCs w:val="24"/>
        </w:rPr>
        <w:t xml:space="preserve">ulan yang telah diuraikan, maka penulis menyarankan perusahaan seharusnya dalam penyajian laporan keuangan berdasarkan SAK-ETAP yang berlaku. Dengan demikian, CV Karya Utama Sukses mungkin dapat mempertimbangkan beberapa saran terkait dengan rincian dari permasalahan yang ada, yaitu </w:t>
      </w:r>
    </w:p>
    <w:p w:rsidR="003711FE" w:rsidRDefault="003711FE" w:rsidP="003711F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Perusahaan sebaiknya </w:t>
      </w:r>
      <w:r w:rsidR="00D46B22">
        <w:rPr>
          <w:rFonts w:ascii="Times New Roman" w:hAnsi="Times New Roman" w:cs="Times New Roman"/>
          <w:sz w:val="24"/>
          <w:szCs w:val="24"/>
        </w:rPr>
        <w:t xml:space="preserve">menyajikan nilai aset pada laporan posisi keuangan dengan tepat,karena nilai aset pada laporan posisi keuangan perusahaan harus sesuai dengan daftar aset perusahaan selama periode berjalan </w:t>
      </w:r>
    </w:p>
    <w:p w:rsidR="003711FE" w:rsidRPr="00E90633" w:rsidRDefault="003711FE" w:rsidP="003711F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Sebaiknya perusahaan memperhitungkan beban penyusutan aset tetap yang dimiliki, karena hal ini akan berpengaruh terhadap laba yang dihasilkan perusahaan, selain itu nilai aset akan berkurang setiap tahunnya </w:t>
      </w:r>
      <w:r>
        <w:rPr>
          <w:rFonts w:ascii="Times New Roman" w:hAnsi="Times New Roman" w:cs="Times New Roman"/>
          <w:sz w:val="24"/>
          <w:szCs w:val="24"/>
        </w:rPr>
        <w:lastRenderedPageBreak/>
        <w:t>tidak sama seperti ketika pertama diperoleh. Hal ini dilakukan agar laporan keuangan perusahaan menunjukkan nilai yang sebenarnya</w:t>
      </w:r>
    </w:p>
    <w:p w:rsidR="0034787E" w:rsidRPr="003711FE" w:rsidRDefault="0034787E">
      <w:pPr>
        <w:rPr>
          <w:rFonts w:ascii="Times New Roman" w:hAnsi="Times New Roman" w:cs="Times New Roman"/>
          <w:sz w:val="24"/>
          <w:szCs w:val="24"/>
        </w:rPr>
      </w:pPr>
    </w:p>
    <w:sectPr w:rsidR="0034787E" w:rsidRPr="003711FE" w:rsidSect="002327A7">
      <w:headerReference w:type="default" r:id="rId7"/>
      <w:footerReference w:type="default" r:id="rId8"/>
      <w:footerReference w:type="first" r:id="rId9"/>
      <w:pgSz w:w="11906" w:h="16838" w:code="9"/>
      <w:pgMar w:top="2268" w:right="1701" w:bottom="1701" w:left="2268" w:header="709" w:footer="709" w:gutter="0"/>
      <w:pgNumType w:start="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9D6" w:rsidRDefault="00D619D6" w:rsidP="003711FE">
      <w:pPr>
        <w:spacing w:after="0" w:line="240" w:lineRule="auto"/>
      </w:pPr>
      <w:r>
        <w:separator/>
      </w:r>
    </w:p>
  </w:endnote>
  <w:endnote w:type="continuationSeparator" w:id="1">
    <w:p w:rsidR="00D619D6" w:rsidRDefault="00D619D6" w:rsidP="00371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037"/>
      <w:docPartObj>
        <w:docPartGallery w:val="Page Numbers (Bottom of Page)"/>
        <w:docPartUnique/>
      </w:docPartObj>
    </w:sdtPr>
    <w:sdtContent>
      <w:p w:rsidR="003711FE" w:rsidRDefault="007E1C05">
        <w:pPr>
          <w:pStyle w:val="Footer"/>
          <w:jc w:val="center"/>
        </w:pPr>
      </w:p>
    </w:sdtContent>
  </w:sdt>
  <w:p w:rsidR="003711FE" w:rsidRDefault="003711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08041"/>
      <w:docPartObj>
        <w:docPartGallery w:val="Page Numbers (Bottom of Page)"/>
        <w:docPartUnique/>
      </w:docPartObj>
    </w:sdtPr>
    <w:sdtContent>
      <w:p w:rsidR="003711FE" w:rsidRPr="003711FE" w:rsidRDefault="007E1C05">
        <w:pPr>
          <w:pStyle w:val="Footer"/>
          <w:jc w:val="center"/>
          <w:rPr>
            <w:rFonts w:ascii="Times New Roman" w:hAnsi="Times New Roman" w:cs="Times New Roman"/>
            <w:sz w:val="24"/>
            <w:szCs w:val="24"/>
          </w:rPr>
        </w:pPr>
        <w:r w:rsidRPr="003711FE">
          <w:rPr>
            <w:rFonts w:ascii="Times New Roman" w:hAnsi="Times New Roman" w:cs="Times New Roman"/>
            <w:sz w:val="24"/>
            <w:szCs w:val="24"/>
          </w:rPr>
          <w:fldChar w:fldCharType="begin"/>
        </w:r>
        <w:r w:rsidR="003711FE" w:rsidRPr="003711FE">
          <w:rPr>
            <w:rFonts w:ascii="Times New Roman" w:hAnsi="Times New Roman" w:cs="Times New Roman"/>
            <w:sz w:val="24"/>
            <w:szCs w:val="24"/>
          </w:rPr>
          <w:instrText xml:space="preserve"> PAGE   \* MERGEFORMAT </w:instrText>
        </w:r>
        <w:r w:rsidRPr="003711FE">
          <w:rPr>
            <w:rFonts w:ascii="Times New Roman" w:hAnsi="Times New Roman" w:cs="Times New Roman"/>
            <w:sz w:val="24"/>
            <w:szCs w:val="24"/>
          </w:rPr>
          <w:fldChar w:fldCharType="separate"/>
        </w:r>
        <w:r w:rsidR="0016432B">
          <w:rPr>
            <w:rFonts w:ascii="Times New Roman" w:hAnsi="Times New Roman" w:cs="Times New Roman"/>
            <w:noProof/>
            <w:sz w:val="24"/>
            <w:szCs w:val="24"/>
          </w:rPr>
          <w:t>70</w:t>
        </w:r>
        <w:r w:rsidRPr="003711FE">
          <w:rPr>
            <w:rFonts w:ascii="Times New Roman" w:hAnsi="Times New Roman" w:cs="Times New Roman"/>
            <w:sz w:val="24"/>
            <w:szCs w:val="24"/>
          </w:rPr>
          <w:fldChar w:fldCharType="end"/>
        </w:r>
      </w:p>
    </w:sdtContent>
  </w:sdt>
  <w:p w:rsidR="003711FE" w:rsidRPr="003711FE" w:rsidRDefault="003711F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9D6" w:rsidRDefault="00D619D6" w:rsidP="003711FE">
      <w:pPr>
        <w:spacing w:after="0" w:line="240" w:lineRule="auto"/>
      </w:pPr>
      <w:r>
        <w:separator/>
      </w:r>
    </w:p>
  </w:footnote>
  <w:footnote w:type="continuationSeparator" w:id="1">
    <w:p w:rsidR="00D619D6" w:rsidRDefault="00D619D6" w:rsidP="00371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038"/>
      <w:docPartObj>
        <w:docPartGallery w:val="Page Numbers (Top of Page)"/>
        <w:docPartUnique/>
      </w:docPartObj>
    </w:sdtPr>
    <w:sdtContent>
      <w:p w:rsidR="003711FE" w:rsidRDefault="007E1C05">
        <w:pPr>
          <w:pStyle w:val="Header"/>
          <w:jc w:val="right"/>
        </w:pPr>
        <w:r w:rsidRPr="003711FE">
          <w:rPr>
            <w:rFonts w:ascii="Times New Roman" w:hAnsi="Times New Roman" w:cs="Times New Roman"/>
            <w:sz w:val="24"/>
            <w:szCs w:val="24"/>
          </w:rPr>
          <w:fldChar w:fldCharType="begin"/>
        </w:r>
        <w:r w:rsidR="003711FE" w:rsidRPr="003711FE">
          <w:rPr>
            <w:rFonts w:ascii="Times New Roman" w:hAnsi="Times New Roman" w:cs="Times New Roman"/>
            <w:sz w:val="24"/>
            <w:szCs w:val="24"/>
          </w:rPr>
          <w:instrText xml:space="preserve"> PAGE   \* MERGEFORMAT </w:instrText>
        </w:r>
        <w:r w:rsidRPr="003711FE">
          <w:rPr>
            <w:rFonts w:ascii="Times New Roman" w:hAnsi="Times New Roman" w:cs="Times New Roman"/>
            <w:sz w:val="24"/>
            <w:szCs w:val="24"/>
          </w:rPr>
          <w:fldChar w:fldCharType="separate"/>
        </w:r>
        <w:r w:rsidR="0016432B">
          <w:rPr>
            <w:rFonts w:ascii="Times New Roman" w:hAnsi="Times New Roman" w:cs="Times New Roman"/>
            <w:noProof/>
            <w:sz w:val="24"/>
            <w:szCs w:val="24"/>
          </w:rPr>
          <w:t>71</w:t>
        </w:r>
        <w:r w:rsidRPr="003711FE">
          <w:rPr>
            <w:rFonts w:ascii="Times New Roman" w:hAnsi="Times New Roman" w:cs="Times New Roman"/>
            <w:sz w:val="24"/>
            <w:szCs w:val="24"/>
          </w:rPr>
          <w:fldChar w:fldCharType="end"/>
        </w:r>
      </w:p>
    </w:sdtContent>
  </w:sdt>
  <w:p w:rsidR="003711FE" w:rsidRDefault="003711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087A"/>
    <w:multiLevelType w:val="hybridMultilevel"/>
    <w:tmpl w:val="BDCCB1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7B787F5D"/>
    <w:multiLevelType w:val="hybridMultilevel"/>
    <w:tmpl w:val="BBB0DCF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11FE"/>
    <w:rsid w:val="000D28D3"/>
    <w:rsid w:val="0016432B"/>
    <w:rsid w:val="00177CE9"/>
    <w:rsid w:val="002327A7"/>
    <w:rsid w:val="00267ED0"/>
    <w:rsid w:val="0034787E"/>
    <w:rsid w:val="003711FE"/>
    <w:rsid w:val="004E6191"/>
    <w:rsid w:val="00687A79"/>
    <w:rsid w:val="007E1C05"/>
    <w:rsid w:val="00890ED7"/>
    <w:rsid w:val="00946FEE"/>
    <w:rsid w:val="00A14D23"/>
    <w:rsid w:val="00D46B22"/>
    <w:rsid w:val="00D619D6"/>
    <w:rsid w:val="00ED3F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1FE"/>
    <w:pPr>
      <w:ind w:left="720"/>
      <w:contextualSpacing/>
    </w:pPr>
  </w:style>
  <w:style w:type="paragraph" w:styleId="Header">
    <w:name w:val="header"/>
    <w:basedOn w:val="Normal"/>
    <w:link w:val="HeaderChar"/>
    <w:uiPriority w:val="99"/>
    <w:unhideWhenUsed/>
    <w:rsid w:val="00371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1FE"/>
  </w:style>
  <w:style w:type="paragraph" w:styleId="Footer">
    <w:name w:val="footer"/>
    <w:basedOn w:val="Normal"/>
    <w:link w:val="FooterChar"/>
    <w:uiPriority w:val="99"/>
    <w:unhideWhenUsed/>
    <w:rsid w:val="0037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1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Acef</dc:creator>
  <cp:lastModifiedBy>Acef</cp:lastModifiedBy>
  <cp:revision>6</cp:revision>
  <dcterms:created xsi:type="dcterms:W3CDTF">2018-07-06T06:32:00Z</dcterms:created>
  <dcterms:modified xsi:type="dcterms:W3CDTF">2018-07-27T01:20:00Z</dcterms:modified>
</cp:coreProperties>
</file>