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A15" w:rsidRDefault="00734A15" w:rsidP="00734A1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BAB 1</w:t>
      </w:r>
    </w:p>
    <w:p w:rsidR="00734A15" w:rsidRDefault="00734A15" w:rsidP="00734A1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734A15" w:rsidRPr="00211218" w:rsidRDefault="00734A15" w:rsidP="00734A15">
      <w:pPr>
        <w:spacing w:line="240" w:lineRule="auto"/>
        <w:jc w:val="center"/>
        <w:rPr>
          <w:rFonts w:ascii="Times New Roman" w:hAnsi="Times New Roman" w:cs="Times New Roman"/>
          <w:b/>
          <w:sz w:val="24"/>
          <w:szCs w:val="24"/>
        </w:rPr>
      </w:pPr>
    </w:p>
    <w:p w:rsidR="00211218" w:rsidRPr="00211218" w:rsidRDefault="00C05275" w:rsidP="00211218">
      <w:pPr>
        <w:pStyle w:val="ListParagraph"/>
        <w:ind w:left="0"/>
        <w:rPr>
          <w:rFonts w:ascii="Times New Roman" w:hAnsi="Times New Roman" w:cs="Times New Roman"/>
          <w:b/>
          <w:sz w:val="24"/>
          <w:szCs w:val="24"/>
        </w:rPr>
      </w:pPr>
      <w:r>
        <w:rPr>
          <w:rFonts w:ascii="Times New Roman" w:hAnsi="Times New Roman" w:cs="Times New Roman"/>
          <w:b/>
          <w:sz w:val="24"/>
          <w:szCs w:val="24"/>
        </w:rPr>
        <w:t>1.1</w:t>
      </w:r>
      <w:r w:rsidR="00211218" w:rsidRPr="00211218">
        <w:rPr>
          <w:rFonts w:ascii="Times New Roman" w:hAnsi="Times New Roman" w:cs="Times New Roman"/>
          <w:b/>
          <w:sz w:val="24"/>
          <w:szCs w:val="24"/>
        </w:rPr>
        <w:tab/>
        <w:t>Latar Belakang Masalah</w:t>
      </w:r>
    </w:p>
    <w:p w:rsidR="00211218" w:rsidRDefault="00211218" w:rsidP="00211218">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00991D4D">
        <w:rPr>
          <w:rFonts w:ascii="Times New Roman" w:hAnsi="Times New Roman" w:cs="Times New Roman"/>
          <w:sz w:val="24"/>
          <w:szCs w:val="24"/>
        </w:rPr>
        <w:t>Akuntansi k</w:t>
      </w:r>
      <w:r>
        <w:rPr>
          <w:rFonts w:ascii="Times New Roman" w:hAnsi="Times New Roman" w:cs="Times New Roman"/>
          <w:sz w:val="24"/>
          <w:szCs w:val="24"/>
        </w:rPr>
        <w:t xml:space="preserve">euangan (pemerintah) daerah di Indonesia merupakan salah satu bidang dalam akuntansi sektor publik yang mendapatkan perhatian besar dari berbagai pihak semenjak pergantian pemerintah dari orde baru kepada orde reformasi pada tahun 1998. Reformasi keuangan daerah ditandai dengan diberlakukannya Undang-Undang Nomor 22 </w:t>
      </w:r>
      <w:r w:rsidR="00AE2CA8">
        <w:rPr>
          <w:rFonts w:ascii="Times New Roman" w:hAnsi="Times New Roman" w:cs="Times New Roman"/>
          <w:sz w:val="24"/>
          <w:szCs w:val="24"/>
        </w:rPr>
        <w:t>T</w:t>
      </w:r>
      <w:r>
        <w:rPr>
          <w:rFonts w:ascii="Times New Roman" w:hAnsi="Times New Roman" w:cs="Times New Roman"/>
          <w:sz w:val="24"/>
          <w:szCs w:val="24"/>
        </w:rPr>
        <w:t xml:space="preserve">ahun 1999 tentang Pemerintah Daerah dan Undang-Undang Nomor 25  Tahun </w:t>
      </w:r>
      <w:r w:rsidR="00991D4D">
        <w:rPr>
          <w:rFonts w:ascii="Times New Roman" w:hAnsi="Times New Roman" w:cs="Times New Roman"/>
          <w:sz w:val="24"/>
          <w:szCs w:val="24"/>
        </w:rPr>
        <w:t>1999 tentang Perimbangan Keuangan A</w:t>
      </w:r>
      <w:r w:rsidRPr="00B10C45">
        <w:rPr>
          <w:rFonts w:ascii="Times New Roman" w:hAnsi="Times New Roman" w:cs="Times New Roman"/>
          <w:sz w:val="24"/>
          <w:szCs w:val="24"/>
        </w:rPr>
        <w:t xml:space="preserve">ntara Pemerintah Pusat dan Daerah yang kemudian </w:t>
      </w:r>
      <w:r>
        <w:rPr>
          <w:rFonts w:ascii="Times New Roman" w:hAnsi="Times New Roman" w:cs="Times New Roman"/>
          <w:sz w:val="24"/>
          <w:szCs w:val="24"/>
        </w:rPr>
        <w:t xml:space="preserve">telah mengalami beberapa kali perubahan hingga dikeluarkannya </w:t>
      </w:r>
      <w:r w:rsidRPr="00D942B7">
        <w:rPr>
          <w:rFonts w:ascii="Times New Roman" w:hAnsi="Times New Roman" w:cs="Times New Roman"/>
          <w:sz w:val="24"/>
          <w:szCs w:val="24"/>
        </w:rPr>
        <w:t>Undang-Undang R</w:t>
      </w:r>
      <w:r>
        <w:rPr>
          <w:rFonts w:ascii="Times New Roman" w:hAnsi="Times New Roman" w:cs="Times New Roman"/>
          <w:sz w:val="24"/>
          <w:szCs w:val="24"/>
        </w:rPr>
        <w:t>I No.</w:t>
      </w:r>
      <w:r w:rsidRPr="00D942B7">
        <w:rPr>
          <w:rFonts w:ascii="Times New Roman" w:hAnsi="Times New Roman" w:cs="Times New Roman"/>
          <w:sz w:val="24"/>
          <w:szCs w:val="24"/>
        </w:rPr>
        <w:t xml:space="preserve"> 23 Tahun 2014</w:t>
      </w:r>
      <w:r>
        <w:rPr>
          <w:rFonts w:ascii="Times New Roman" w:hAnsi="Times New Roman" w:cs="Times New Roman"/>
          <w:sz w:val="24"/>
          <w:szCs w:val="24"/>
        </w:rPr>
        <w:t xml:space="preserve"> </w:t>
      </w:r>
      <w:r w:rsidRPr="00D942B7">
        <w:rPr>
          <w:rFonts w:ascii="Times New Roman" w:hAnsi="Times New Roman" w:cs="Times New Roman"/>
          <w:sz w:val="24"/>
          <w:szCs w:val="24"/>
        </w:rPr>
        <w:t>Tentang</w:t>
      </w:r>
      <w:r>
        <w:rPr>
          <w:rFonts w:ascii="Times New Roman" w:hAnsi="Times New Roman" w:cs="Times New Roman"/>
          <w:sz w:val="24"/>
          <w:szCs w:val="24"/>
        </w:rPr>
        <w:t xml:space="preserve"> </w:t>
      </w:r>
      <w:r w:rsidRPr="00D942B7">
        <w:rPr>
          <w:rFonts w:ascii="Times New Roman" w:hAnsi="Times New Roman" w:cs="Times New Roman"/>
          <w:sz w:val="24"/>
          <w:szCs w:val="24"/>
        </w:rPr>
        <w:t>Pemerintahan Daerah</w:t>
      </w:r>
      <w:r>
        <w:rPr>
          <w:rFonts w:ascii="Times New Roman" w:hAnsi="Times New Roman" w:cs="Times New Roman"/>
          <w:sz w:val="24"/>
          <w:szCs w:val="24"/>
        </w:rPr>
        <w:t xml:space="preserve"> dan </w:t>
      </w:r>
      <w:r w:rsidRPr="00B10C45">
        <w:rPr>
          <w:rFonts w:ascii="Times New Roman" w:hAnsi="Times New Roman" w:cs="Times New Roman"/>
          <w:sz w:val="24"/>
          <w:szCs w:val="24"/>
        </w:rPr>
        <w:t>Undang-</w:t>
      </w:r>
      <w:r w:rsidR="004C3878">
        <w:rPr>
          <w:rFonts w:ascii="Times New Roman" w:hAnsi="Times New Roman" w:cs="Times New Roman"/>
          <w:color w:val="000000" w:themeColor="text1"/>
          <w:sz w:val="24"/>
          <w:szCs w:val="24"/>
        </w:rPr>
        <w:t>Undang</w:t>
      </w:r>
      <w:r w:rsidR="00E95794">
        <w:rPr>
          <w:rFonts w:ascii="Times New Roman" w:hAnsi="Times New Roman" w:cs="Times New Roman"/>
          <w:color w:val="000000" w:themeColor="text1"/>
          <w:sz w:val="24"/>
          <w:szCs w:val="24"/>
        </w:rPr>
        <w:t xml:space="preserve"> </w:t>
      </w:r>
      <w:r w:rsidRPr="00F657B9">
        <w:rPr>
          <w:rFonts w:ascii="Times New Roman" w:hAnsi="Times New Roman" w:cs="Times New Roman"/>
          <w:color w:val="000000" w:themeColor="text1"/>
          <w:sz w:val="24"/>
          <w:szCs w:val="24"/>
        </w:rPr>
        <w:t xml:space="preserve">No. 33 Tahun 2004 tentang Perimbangan Keuangan </w:t>
      </w:r>
      <w:r w:rsidR="00E95794">
        <w:rPr>
          <w:rFonts w:ascii="Times New Roman" w:hAnsi="Times New Roman" w:cs="Times New Roman"/>
          <w:color w:val="000000" w:themeColor="text1"/>
          <w:sz w:val="24"/>
          <w:szCs w:val="24"/>
        </w:rPr>
        <w:t>A</w:t>
      </w:r>
      <w:r w:rsidRPr="00F657B9">
        <w:rPr>
          <w:rFonts w:ascii="Times New Roman" w:hAnsi="Times New Roman" w:cs="Times New Roman"/>
          <w:color w:val="000000" w:themeColor="text1"/>
          <w:sz w:val="24"/>
          <w:szCs w:val="24"/>
        </w:rPr>
        <w:t>ntara Pusat</w:t>
      </w:r>
      <w:r>
        <w:rPr>
          <w:rFonts w:ascii="Times New Roman" w:hAnsi="Times New Roman" w:cs="Times New Roman"/>
          <w:color w:val="000000" w:themeColor="text1"/>
          <w:sz w:val="24"/>
          <w:szCs w:val="24"/>
        </w:rPr>
        <w:t xml:space="preserve"> dan Daerah</w:t>
      </w:r>
      <w:r>
        <w:rPr>
          <w:rFonts w:ascii="Times New Roman" w:hAnsi="Times New Roman" w:cs="Times New Roman"/>
          <w:sz w:val="24"/>
          <w:szCs w:val="24"/>
        </w:rPr>
        <w:t xml:space="preserve">. </w:t>
      </w:r>
      <w:r w:rsidRPr="00F657B9">
        <w:rPr>
          <w:rFonts w:ascii="Times New Roman" w:hAnsi="Times New Roman" w:cs="Times New Roman"/>
          <w:color w:val="000000" w:themeColor="text1"/>
          <w:sz w:val="24"/>
          <w:szCs w:val="24"/>
        </w:rPr>
        <w:t xml:space="preserve">Undang-Undang </w:t>
      </w:r>
      <w:r>
        <w:rPr>
          <w:rFonts w:ascii="Times New Roman" w:hAnsi="Times New Roman" w:cs="Times New Roman"/>
          <w:color w:val="000000" w:themeColor="text1"/>
          <w:sz w:val="24"/>
          <w:szCs w:val="24"/>
        </w:rPr>
        <w:t xml:space="preserve">RI No. 23 Tahun 2014 </w:t>
      </w:r>
      <w:r w:rsidRPr="00F657B9">
        <w:rPr>
          <w:rFonts w:ascii="Times New Roman" w:hAnsi="Times New Roman" w:cs="Times New Roman"/>
          <w:color w:val="000000" w:themeColor="text1"/>
          <w:sz w:val="24"/>
          <w:szCs w:val="24"/>
        </w:rPr>
        <w:t xml:space="preserve">berisi tentang </w:t>
      </w:r>
      <w:r>
        <w:rPr>
          <w:rFonts w:ascii="Times New Roman" w:hAnsi="Times New Roman" w:cs="Times New Roman"/>
          <w:color w:val="000000" w:themeColor="text1"/>
          <w:sz w:val="24"/>
          <w:szCs w:val="24"/>
        </w:rPr>
        <w:t>pelaksanaan</w:t>
      </w:r>
      <w:r w:rsidRPr="00F657B9">
        <w:rPr>
          <w:rFonts w:ascii="Times New Roman" w:hAnsi="Times New Roman" w:cs="Times New Roman"/>
          <w:color w:val="000000" w:themeColor="text1"/>
          <w:sz w:val="24"/>
          <w:szCs w:val="24"/>
        </w:rPr>
        <w:t xml:space="preserve"> Otonomi Daerah. Menurut</w:t>
      </w:r>
      <w:r>
        <w:rPr>
          <w:rFonts w:ascii="Times New Roman" w:hAnsi="Times New Roman" w:cs="Times New Roman"/>
          <w:color w:val="000000" w:themeColor="text1"/>
          <w:sz w:val="24"/>
          <w:szCs w:val="24"/>
        </w:rPr>
        <w:t xml:space="preserve"> </w:t>
      </w:r>
      <w:r w:rsidRPr="00F657B9">
        <w:rPr>
          <w:rFonts w:ascii="Times New Roman" w:hAnsi="Times New Roman" w:cs="Times New Roman"/>
          <w:color w:val="000000" w:themeColor="text1"/>
          <w:sz w:val="24"/>
          <w:szCs w:val="24"/>
        </w:rPr>
        <w:t xml:space="preserve">Undang-Undang </w:t>
      </w:r>
      <w:r>
        <w:rPr>
          <w:rFonts w:ascii="Times New Roman" w:hAnsi="Times New Roman" w:cs="Times New Roman"/>
          <w:color w:val="000000" w:themeColor="text1"/>
          <w:sz w:val="24"/>
          <w:szCs w:val="24"/>
        </w:rPr>
        <w:t>RI No. 23 Tahun 2014, “</w:t>
      </w:r>
      <w:r w:rsidR="00366F0C">
        <w:rPr>
          <w:rFonts w:ascii="Times New Roman" w:hAnsi="Times New Roman" w:cs="Times New Roman"/>
          <w:color w:val="000000" w:themeColor="text1"/>
          <w:sz w:val="24"/>
          <w:szCs w:val="24"/>
        </w:rPr>
        <w:t>O</w:t>
      </w:r>
      <w:r w:rsidRPr="005B1659">
        <w:rPr>
          <w:rFonts w:ascii="Times New Roman" w:hAnsi="Times New Roman" w:cs="Times New Roman"/>
          <w:color w:val="000000" w:themeColor="text1"/>
          <w:sz w:val="24"/>
          <w:szCs w:val="24"/>
        </w:rPr>
        <w:t>tonomi</w:t>
      </w:r>
      <w:r>
        <w:rPr>
          <w:rFonts w:ascii="Times New Roman" w:hAnsi="Times New Roman" w:cs="Times New Roman"/>
          <w:color w:val="000000" w:themeColor="text1"/>
          <w:sz w:val="24"/>
          <w:szCs w:val="24"/>
        </w:rPr>
        <w:t xml:space="preserve"> d</w:t>
      </w:r>
      <w:r w:rsidRPr="005B1659">
        <w:rPr>
          <w:rFonts w:ascii="Times New Roman" w:hAnsi="Times New Roman" w:cs="Times New Roman"/>
          <w:color w:val="000000" w:themeColor="text1"/>
          <w:sz w:val="24"/>
          <w:szCs w:val="24"/>
        </w:rPr>
        <w:t>aerah adala</w:t>
      </w:r>
      <w:r>
        <w:rPr>
          <w:rFonts w:ascii="Times New Roman" w:hAnsi="Times New Roman" w:cs="Times New Roman"/>
          <w:color w:val="000000" w:themeColor="text1"/>
          <w:sz w:val="24"/>
          <w:szCs w:val="24"/>
        </w:rPr>
        <w:t xml:space="preserve">h hak, wewenang, dan kewajiban  </w:t>
      </w:r>
      <w:r w:rsidRPr="005B1659">
        <w:rPr>
          <w:rFonts w:ascii="Times New Roman" w:hAnsi="Times New Roman" w:cs="Times New Roman"/>
          <w:color w:val="000000" w:themeColor="text1"/>
          <w:sz w:val="24"/>
          <w:szCs w:val="24"/>
        </w:rPr>
        <w:t>daerah otonom untuk</w:t>
      </w:r>
      <w:r>
        <w:rPr>
          <w:rFonts w:ascii="Times New Roman" w:hAnsi="Times New Roman" w:cs="Times New Roman"/>
          <w:color w:val="000000" w:themeColor="text1"/>
          <w:sz w:val="24"/>
          <w:szCs w:val="24"/>
        </w:rPr>
        <w:t xml:space="preserve"> mengatur dan mengurus sendiri </w:t>
      </w:r>
      <w:r w:rsidRPr="005B1659">
        <w:rPr>
          <w:rFonts w:ascii="Times New Roman" w:hAnsi="Times New Roman" w:cs="Times New Roman"/>
          <w:color w:val="000000" w:themeColor="text1"/>
          <w:sz w:val="24"/>
          <w:szCs w:val="24"/>
        </w:rPr>
        <w:t>Urusan Pemerinta</w:t>
      </w:r>
      <w:r>
        <w:rPr>
          <w:rFonts w:ascii="Times New Roman" w:hAnsi="Times New Roman" w:cs="Times New Roman"/>
          <w:color w:val="000000" w:themeColor="text1"/>
          <w:sz w:val="24"/>
          <w:szCs w:val="24"/>
        </w:rPr>
        <w:t xml:space="preserve">han dan kepentingan masyarakat </w:t>
      </w:r>
      <w:r w:rsidRPr="005B1659">
        <w:rPr>
          <w:rFonts w:ascii="Times New Roman" w:hAnsi="Times New Roman" w:cs="Times New Roman"/>
          <w:color w:val="000000" w:themeColor="text1"/>
          <w:sz w:val="24"/>
          <w:szCs w:val="24"/>
        </w:rPr>
        <w:t>setempat dalam s</w:t>
      </w:r>
      <w:r>
        <w:rPr>
          <w:rFonts w:ascii="Times New Roman" w:hAnsi="Times New Roman" w:cs="Times New Roman"/>
          <w:color w:val="000000" w:themeColor="text1"/>
          <w:sz w:val="24"/>
          <w:szCs w:val="24"/>
        </w:rPr>
        <w:t>istem Negara Kesatuan Republik Indonesia”.</w:t>
      </w:r>
      <w:r w:rsidRPr="00F657B9">
        <w:rPr>
          <w:rFonts w:ascii="Times New Roman" w:hAnsi="Times New Roman" w:cs="Times New Roman"/>
          <w:color w:val="000000" w:themeColor="text1"/>
          <w:sz w:val="24"/>
          <w:szCs w:val="24"/>
        </w:rPr>
        <w:t xml:space="preserve"> Melalui pelaksa</w:t>
      </w:r>
      <w:r w:rsidR="009E4AE5">
        <w:rPr>
          <w:rFonts w:ascii="Times New Roman" w:hAnsi="Times New Roman" w:cs="Times New Roman"/>
          <w:color w:val="000000" w:themeColor="text1"/>
          <w:sz w:val="24"/>
          <w:szCs w:val="24"/>
        </w:rPr>
        <w:t>n</w:t>
      </w:r>
      <w:r w:rsidR="00317A53">
        <w:rPr>
          <w:rFonts w:ascii="Times New Roman" w:hAnsi="Times New Roman" w:cs="Times New Roman"/>
          <w:color w:val="000000" w:themeColor="text1"/>
          <w:sz w:val="24"/>
          <w:szCs w:val="24"/>
        </w:rPr>
        <w:t>aan otonomi daerah di I</w:t>
      </w:r>
      <w:r w:rsidRPr="00F657B9">
        <w:rPr>
          <w:rFonts w:ascii="Times New Roman" w:hAnsi="Times New Roman" w:cs="Times New Roman"/>
          <w:color w:val="000000" w:themeColor="text1"/>
          <w:sz w:val="24"/>
          <w:szCs w:val="24"/>
        </w:rPr>
        <w:t>ndonesia, daerah diberikan kewenangan yang lebih luas untuk mengatur dan mengurus rumah tangganya sendiri serta mengelola potensi sumber daya yang dimilikinya dalam rangka pemberian layanan publik yang lebih dekat dan optima</w:t>
      </w:r>
      <w:r w:rsidR="00991D4D">
        <w:rPr>
          <w:rFonts w:ascii="Times New Roman" w:hAnsi="Times New Roman" w:cs="Times New Roman"/>
          <w:color w:val="000000" w:themeColor="text1"/>
          <w:sz w:val="24"/>
          <w:szCs w:val="24"/>
        </w:rPr>
        <w:t xml:space="preserve">l bagi masyarakat di daerahnya </w:t>
      </w:r>
      <w:r w:rsidRPr="00F657B9">
        <w:rPr>
          <w:rFonts w:ascii="Times New Roman" w:hAnsi="Times New Roman" w:cs="Times New Roman"/>
          <w:color w:val="000000" w:themeColor="text1"/>
          <w:sz w:val="24"/>
          <w:szCs w:val="24"/>
        </w:rPr>
        <w:t>s</w:t>
      </w:r>
      <w:r w:rsidR="00991D4D">
        <w:rPr>
          <w:rFonts w:ascii="Times New Roman" w:hAnsi="Times New Roman" w:cs="Times New Roman"/>
          <w:color w:val="000000" w:themeColor="text1"/>
          <w:sz w:val="24"/>
          <w:szCs w:val="24"/>
        </w:rPr>
        <w:t>ecara mandiri (</w:t>
      </w:r>
      <w:r>
        <w:rPr>
          <w:rFonts w:ascii="Times New Roman" w:hAnsi="Times New Roman" w:cs="Times New Roman"/>
          <w:color w:val="000000" w:themeColor="text1"/>
          <w:sz w:val="24"/>
          <w:szCs w:val="24"/>
        </w:rPr>
        <w:t>tidak ber</w:t>
      </w:r>
      <w:r w:rsidR="00991D4D">
        <w:rPr>
          <w:rFonts w:ascii="Times New Roman" w:hAnsi="Times New Roman" w:cs="Times New Roman"/>
          <w:color w:val="000000" w:themeColor="text1"/>
          <w:sz w:val="24"/>
          <w:szCs w:val="24"/>
        </w:rPr>
        <w:t xml:space="preserve">gantung pada pemerintah pusat). Otonomi daerah juga </w:t>
      </w:r>
      <w:r w:rsidRPr="00F657B9">
        <w:rPr>
          <w:rFonts w:ascii="Times New Roman" w:hAnsi="Times New Roman" w:cs="Times New Roman"/>
          <w:color w:val="000000" w:themeColor="text1"/>
          <w:sz w:val="24"/>
          <w:szCs w:val="24"/>
        </w:rPr>
        <w:t>memudahkan masyarakat untuk memantau dan mengontrol penggunaan dana dari Anggaran Pendapatan dan Belanja Daerah (APBD), menciptakan persaingan yang sehat antar daerah dan mendoro</w:t>
      </w:r>
      <w:r>
        <w:rPr>
          <w:rFonts w:ascii="Times New Roman" w:hAnsi="Times New Roman" w:cs="Times New Roman"/>
          <w:color w:val="000000" w:themeColor="text1"/>
          <w:sz w:val="24"/>
          <w:szCs w:val="24"/>
        </w:rPr>
        <w:t>ng timbulnya inovasi di daerah.</w:t>
      </w:r>
    </w:p>
    <w:p w:rsidR="00D906C8" w:rsidRDefault="007E10D1" w:rsidP="00D906C8">
      <w:pPr>
        <w:spacing w:after="0"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ab/>
        <w:t xml:space="preserve">Suatu daerah dapat dikatakan mampu menjalankan otonomi dan desentralisasi jika </w:t>
      </w:r>
      <w:r>
        <w:rPr>
          <w:rFonts w:ascii="Times New Roman" w:hAnsi="Times New Roman" w:cs="Times New Roman"/>
          <w:sz w:val="24"/>
          <w:szCs w:val="24"/>
        </w:rPr>
        <w:t xml:space="preserve">daerah memiliki kewenangan dan kemampuan untuk menggali sumber-sumber keuangan, mengelola keuangan daerahnya baik penerimaan maupun pengeluarannya, dan menggunakan keuangan sendiri yang cukup untuk </w:t>
      </w:r>
      <w:r>
        <w:rPr>
          <w:rFonts w:ascii="Times New Roman" w:hAnsi="Times New Roman" w:cs="Times New Roman"/>
          <w:sz w:val="24"/>
          <w:szCs w:val="24"/>
        </w:rPr>
        <w:lastRenderedPageBreak/>
        <w:t>membiayai penyelenggaraan pemerintahannya. Selain itu ketergantungan kepada bantuan pusat harus seminimal mungkin</w:t>
      </w:r>
      <w:r w:rsidR="00D906C8">
        <w:rPr>
          <w:rFonts w:ascii="Times New Roman" w:hAnsi="Times New Roman" w:cs="Times New Roman"/>
          <w:sz w:val="24"/>
          <w:szCs w:val="24"/>
        </w:rPr>
        <w:t xml:space="preserve"> sehingga Pendapatan Asli Daerah (PAD) dapat menjadi basis utama penerimaan daerah dibandingkan dengan Dana Alokasi Umum (DAU).</w:t>
      </w:r>
    </w:p>
    <w:p w:rsidR="00C05275" w:rsidRPr="00D906C8" w:rsidRDefault="00D906C8" w:rsidP="00D906C8">
      <w:pPr>
        <w:spacing w:after="0"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ab/>
      </w:r>
      <w:r w:rsidR="00C05275">
        <w:rPr>
          <w:rFonts w:ascii="Times New Roman" w:hAnsi="Times New Roman" w:cs="Times New Roman"/>
          <w:color w:val="000000" w:themeColor="text1"/>
          <w:sz w:val="24"/>
          <w:szCs w:val="24"/>
        </w:rPr>
        <w:t>Dalam rangka desentralisasi fiskal pendelegasian kewenangan disertai dengan penyerahan dan penagihan tanggung jawab pendanaan, sarana dan prasarana, serta sumber daya manusia. Pendanaan kewenangan yang diserahkan dapat dilakukan dengan dua cara yaitu mendayagunakan potensi keuangan daerah sendiri dan mekanisme perimbangan keuangan pusat-daerah dan antar daerah. Pemerintah Daerah dianjurkan untuk melaksanakan pengelolaan keuangan daerah dengan seoptimal mungkin mengacu</w:t>
      </w:r>
      <w:r w:rsidR="00AE2CA8">
        <w:rPr>
          <w:rFonts w:ascii="Times New Roman" w:hAnsi="Times New Roman" w:cs="Times New Roman"/>
          <w:color w:val="000000" w:themeColor="text1"/>
          <w:sz w:val="24"/>
          <w:szCs w:val="24"/>
        </w:rPr>
        <w:t xml:space="preserve"> </w:t>
      </w:r>
      <w:r w:rsidR="00C05275">
        <w:rPr>
          <w:rFonts w:ascii="Times New Roman" w:hAnsi="Times New Roman" w:cs="Times New Roman"/>
          <w:color w:val="000000" w:themeColor="text1"/>
          <w:sz w:val="24"/>
          <w:szCs w:val="24"/>
        </w:rPr>
        <w:t>pada pedoman dan peraturan perundang-undangan yang berlaku agar dihasilkan laporan keuangan yang berkualitas dan akurat.</w:t>
      </w:r>
    </w:p>
    <w:p w:rsidR="00D518BB" w:rsidRPr="00D518BB" w:rsidRDefault="00D518BB" w:rsidP="00D518BB">
      <w:pPr>
        <w:autoSpaceDE w:val="0"/>
        <w:autoSpaceDN w:val="0"/>
        <w:adjustRightInd w:val="0"/>
        <w:spacing w:after="0" w:line="360" w:lineRule="auto"/>
        <w:ind w:firstLine="709"/>
        <w:jc w:val="both"/>
        <w:rPr>
          <w:rFonts w:ascii="Times New Roman" w:hAnsi="Times New Roman" w:cs="Times New Roman"/>
          <w:sz w:val="24"/>
          <w:szCs w:val="24"/>
        </w:rPr>
      </w:pPr>
      <w:r w:rsidRPr="00D518BB">
        <w:rPr>
          <w:rFonts w:ascii="Times New Roman" w:hAnsi="Times New Roman" w:cs="Times New Roman"/>
          <w:sz w:val="24"/>
          <w:szCs w:val="24"/>
        </w:rPr>
        <w:t xml:space="preserve">Pemerintah daerah sebagai pihak yang menjalankan roda pemerintahan, pembangunan, dan pelayanan terhadap masyarakat harus menyampaikan laporan keuangan daerahnya sebagai bentuk pertanggungjawaban atas kinerjanya. Dalam pasal 1 ayat (3) </w:t>
      </w:r>
      <w:r w:rsidR="008F5180">
        <w:rPr>
          <w:rFonts w:ascii="Times New Roman" w:hAnsi="Times New Roman" w:cs="Times New Roman"/>
          <w:sz w:val="24"/>
          <w:szCs w:val="24"/>
        </w:rPr>
        <w:t>PP</w:t>
      </w:r>
      <w:r w:rsidRPr="00D518BB">
        <w:rPr>
          <w:rFonts w:ascii="Times New Roman" w:hAnsi="Times New Roman" w:cs="Times New Roman"/>
          <w:sz w:val="24"/>
          <w:szCs w:val="24"/>
        </w:rPr>
        <w:t xml:space="preserve"> Nomor 71 Tahun 2010 tentang Standa</w:t>
      </w:r>
      <w:r w:rsidR="006C1426">
        <w:rPr>
          <w:rFonts w:ascii="Times New Roman" w:hAnsi="Times New Roman" w:cs="Times New Roman"/>
          <w:sz w:val="24"/>
          <w:szCs w:val="24"/>
        </w:rPr>
        <w:t xml:space="preserve">r Akuntansi Pemerintahan (SAP) </w:t>
      </w:r>
      <w:r w:rsidR="00317A53">
        <w:rPr>
          <w:rFonts w:ascii="Times New Roman" w:hAnsi="Times New Roman" w:cs="Times New Roman"/>
          <w:sz w:val="24"/>
          <w:szCs w:val="24"/>
        </w:rPr>
        <w:t>di</w:t>
      </w:r>
      <w:r w:rsidRPr="00D518BB">
        <w:rPr>
          <w:rFonts w:ascii="Times New Roman" w:hAnsi="Times New Roman" w:cs="Times New Roman"/>
          <w:sz w:val="24"/>
          <w:szCs w:val="24"/>
        </w:rPr>
        <w:t xml:space="preserve">ungkapkan bahwa dalam menyusun dan menyajikan laporan keuangan pemerintah harus menggunakan prinsip-prinsip akuntansi yang telah diterapkan. </w:t>
      </w:r>
    </w:p>
    <w:p w:rsidR="00C05275" w:rsidRPr="00317A53" w:rsidRDefault="00317A53" w:rsidP="00317A53">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 dalam Kerangka Konseptual </w:t>
      </w:r>
      <w:r w:rsidR="00C05275">
        <w:rPr>
          <w:rFonts w:ascii="Times New Roman" w:hAnsi="Times New Roman" w:cs="Times New Roman"/>
          <w:color w:val="000000" w:themeColor="text1"/>
          <w:sz w:val="24"/>
          <w:szCs w:val="24"/>
        </w:rPr>
        <w:t>PP Nomor 71 tahun 2010</w:t>
      </w:r>
      <w:r w:rsidR="001D62E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disebutkan</w:t>
      </w:r>
      <w:r w:rsidR="001D62E5">
        <w:rPr>
          <w:rFonts w:ascii="Times New Roman" w:hAnsi="Times New Roman" w:cs="Times New Roman"/>
          <w:color w:val="000000" w:themeColor="text1"/>
          <w:sz w:val="24"/>
          <w:szCs w:val="24"/>
        </w:rPr>
        <w:t xml:space="preserve"> bahwa</w:t>
      </w:r>
      <w:r>
        <w:rPr>
          <w:rFonts w:ascii="Times New Roman" w:hAnsi="Times New Roman" w:cs="Times New Roman"/>
          <w:color w:val="000000" w:themeColor="text1"/>
          <w:sz w:val="24"/>
          <w:szCs w:val="24"/>
        </w:rPr>
        <w:t xml:space="preserve"> </w:t>
      </w:r>
      <w:r w:rsidR="00C05275">
        <w:rPr>
          <w:rFonts w:ascii="Times New Roman" w:hAnsi="Times New Roman" w:cs="Times New Roman"/>
          <w:color w:val="000000" w:themeColor="text1"/>
          <w:sz w:val="24"/>
          <w:szCs w:val="24"/>
        </w:rPr>
        <w:t>l</w:t>
      </w:r>
      <w:r w:rsidR="00C05275" w:rsidRPr="00283B3D">
        <w:rPr>
          <w:rFonts w:ascii="Times New Roman" w:hAnsi="Times New Roman" w:cs="Times New Roman"/>
          <w:color w:val="000000" w:themeColor="text1"/>
          <w:sz w:val="24"/>
          <w:szCs w:val="24"/>
        </w:rPr>
        <w:t>aporan keuangan disusun un</w:t>
      </w:r>
      <w:r w:rsidR="00C05275">
        <w:rPr>
          <w:rFonts w:ascii="Times New Roman" w:hAnsi="Times New Roman" w:cs="Times New Roman"/>
          <w:color w:val="000000" w:themeColor="text1"/>
          <w:sz w:val="24"/>
          <w:szCs w:val="24"/>
        </w:rPr>
        <w:t xml:space="preserve">tuk menyediakan informasi yang </w:t>
      </w:r>
      <w:r w:rsidR="00C05275" w:rsidRPr="00283B3D">
        <w:rPr>
          <w:rFonts w:ascii="Times New Roman" w:hAnsi="Times New Roman" w:cs="Times New Roman"/>
          <w:color w:val="000000" w:themeColor="text1"/>
          <w:sz w:val="24"/>
          <w:szCs w:val="24"/>
        </w:rPr>
        <w:t xml:space="preserve"> relevan mengenai posisi keuangan dan seluruh trans</w:t>
      </w:r>
      <w:r w:rsidR="00C05275">
        <w:rPr>
          <w:rFonts w:ascii="Times New Roman" w:hAnsi="Times New Roman" w:cs="Times New Roman"/>
          <w:color w:val="000000" w:themeColor="text1"/>
          <w:sz w:val="24"/>
          <w:szCs w:val="24"/>
        </w:rPr>
        <w:t xml:space="preserve">aksi yang dilakukan oleh </w:t>
      </w:r>
      <w:r w:rsidR="00C05275" w:rsidRPr="00283B3D">
        <w:rPr>
          <w:rFonts w:ascii="Times New Roman" w:hAnsi="Times New Roman" w:cs="Times New Roman"/>
          <w:color w:val="000000" w:themeColor="text1"/>
          <w:sz w:val="24"/>
          <w:szCs w:val="24"/>
        </w:rPr>
        <w:t xml:space="preserve"> suatu entitas pelaporan selama satu perio</w:t>
      </w:r>
      <w:r w:rsidR="00C05275">
        <w:rPr>
          <w:rFonts w:ascii="Times New Roman" w:hAnsi="Times New Roman" w:cs="Times New Roman"/>
          <w:color w:val="000000" w:themeColor="text1"/>
          <w:sz w:val="24"/>
          <w:szCs w:val="24"/>
        </w:rPr>
        <w:t>de pelaporan. Laporan keuangan</w:t>
      </w:r>
      <w:r w:rsidR="0046476F">
        <w:rPr>
          <w:rFonts w:ascii="Times New Roman" w:hAnsi="Times New Roman" w:cs="Times New Roman"/>
          <w:color w:val="000000" w:themeColor="text1"/>
          <w:sz w:val="24"/>
          <w:szCs w:val="24"/>
        </w:rPr>
        <w:t xml:space="preserve"> </w:t>
      </w:r>
      <w:r w:rsidR="00C05275" w:rsidRPr="00283B3D">
        <w:rPr>
          <w:rFonts w:ascii="Times New Roman" w:hAnsi="Times New Roman" w:cs="Times New Roman"/>
          <w:color w:val="000000" w:themeColor="text1"/>
          <w:sz w:val="24"/>
          <w:szCs w:val="24"/>
        </w:rPr>
        <w:t xml:space="preserve">terutama digunakan untuk mengetahui </w:t>
      </w:r>
      <w:r w:rsidR="00C05275">
        <w:rPr>
          <w:rFonts w:ascii="Times New Roman" w:hAnsi="Times New Roman" w:cs="Times New Roman"/>
          <w:color w:val="000000" w:themeColor="text1"/>
          <w:sz w:val="24"/>
          <w:szCs w:val="24"/>
        </w:rPr>
        <w:t xml:space="preserve">nilai sumber daya ekonomi yang </w:t>
      </w:r>
      <w:r w:rsidR="00C05275" w:rsidRPr="00283B3D">
        <w:rPr>
          <w:rFonts w:ascii="Times New Roman" w:hAnsi="Times New Roman" w:cs="Times New Roman"/>
          <w:color w:val="000000" w:themeColor="text1"/>
          <w:sz w:val="24"/>
          <w:szCs w:val="24"/>
        </w:rPr>
        <w:t>dimanfaatkan untuk melaksanakan kegiatan ope</w:t>
      </w:r>
      <w:r w:rsidR="00C05275">
        <w:rPr>
          <w:rFonts w:ascii="Times New Roman" w:hAnsi="Times New Roman" w:cs="Times New Roman"/>
          <w:color w:val="000000" w:themeColor="text1"/>
          <w:sz w:val="24"/>
          <w:szCs w:val="24"/>
        </w:rPr>
        <w:t>rasional pemerintahan, menilai</w:t>
      </w:r>
      <w:r w:rsidR="00FE2310">
        <w:rPr>
          <w:rFonts w:ascii="Times New Roman" w:hAnsi="Times New Roman" w:cs="Times New Roman"/>
          <w:color w:val="000000" w:themeColor="text1"/>
          <w:sz w:val="24"/>
          <w:szCs w:val="24"/>
        </w:rPr>
        <w:t xml:space="preserve"> </w:t>
      </w:r>
      <w:r w:rsidR="00C05275" w:rsidRPr="00283B3D">
        <w:rPr>
          <w:rFonts w:ascii="Times New Roman" w:hAnsi="Times New Roman" w:cs="Times New Roman"/>
          <w:color w:val="000000" w:themeColor="text1"/>
          <w:sz w:val="24"/>
          <w:szCs w:val="24"/>
        </w:rPr>
        <w:t>kondisi keuangan, mengevaluasi efektivitas dan efis</w:t>
      </w:r>
      <w:r w:rsidR="00C05275">
        <w:rPr>
          <w:rFonts w:ascii="Times New Roman" w:hAnsi="Times New Roman" w:cs="Times New Roman"/>
          <w:color w:val="000000" w:themeColor="text1"/>
          <w:sz w:val="24"/>
          <w:szCs w:val="24"/>
        </w:rPr>
        <w:t xml:space="preserve">iensi suatu entitas pelaporan, </w:t>
      </w:r>
      <w:r w:rsidR="00C05275" w:rsidRPr="00283B3D">
        <w:rPr>
          <w:rFonts w:ascii="Times New Roman" w:hAnsi="Times New Roman" w:cs="Times New Roman"/>
          <w:color w:val="000000" w:themeColor="text1"/>
          <w:sz w:val="24"/>
          <w:szCs w:val="24"/>
        </w:rPr>
        <w:t>dan membantu menentukan ketaatanny</w:t>
      </w:r>
      <w:r w:rsidR="00C05275">
        <w:rPr>
          <w:rFonts w:ascii="Times New Roman" w:hAnsi="Times New Roman" w:cs="Times New Roman"/>
          <w:color w:val="000000" w:themeColor="text1"/>
          <w:sz w:val="24"/>
          <w:szCs w:val="24"/>
        </w:rPr>
        <w:t>a terhadap peraturan perundang-</w:t>
      </w:r>
      <w:r w:rsidR="00C05275" w:rsidRPr="00283B3D">
        <w:rPr>
          <w:rFonts w:ascii="Times New Roman" w:hAnsi="Times New Roman" w:cs="Times New Roman"/>
          <w:color w:val="000000" w:themeColor="text1"/>
          <w:sz w:val="24"/>
          <w:szCs w:val="24"/>
        </w:rPr>
        <w:t>undangan</w:t>
      </w:r>
      <w:r>
        <w:rPr>
          <w:rFonts w:ascii="Times New Roman" w:hAnsi="Times New Roman" w:cs="Times New Roman"/>
          <w:color w:val="000000" w:themeColor="text1"/>
          <w:sz w:val="24"/>
          <w:szCs w:val="24"/>
        </w:rPr>
        <w:t xml:space="preserve">. </w:t>
      </w:r>
      <w:r w:rsidR="00C05275" w:rsidRPr="00283B3D">
        <w:rPr>
          <w:rFonts w:ascii="Times New Roman" w:hAnsi="Times New Roman" w:cs="Times New Roman"/>
          <w:color w:val="000000" w:themeColor="text1"/>
          <w:sz w:val="24"/>
          <w:szCs w:val="24"/>
        </w:rPr>
        <w:t xml:space="preserve">Laporan Keuangan yang disusun oleh pemerintah daerah meliputi </w:t>
      </w:r>
      <w:r>
        <w:rPr>
          <w:rFonts w:ascii="Times New Roman" w:hAnsi="Times New Roman" w:cs="Times New Roman"/>
          <w:sz w:val="24"/>
          <w:szCs w:val="24"/>
        </w:rPr>
        <w:t>Laporan Realisasi A</w:t>
      </w:r>
      <w:r w:rsidR="00C05275">
        <w:rPr>
          <w:rFonts w:ascii="Times New Roman" w:hAnsi="Times New Roman" w:cs="Times New Roman"/>
          <w:sz w:val="24"/>
          <w:szCs w:val="24"/>
        </w:rPr>
        <w:t xml:space="preserve">nggaran, </w:t>
      </w:r>
      <w:r>
        <w:rPr>
          <w:rFonts w:ascii="Times New Roman" w:hAnsi="Times New Roman" w:cs="Times New Roman"/>
          <w:sz w:val="24"/>
          <w:szCs w:val="24"/>
        </w:rPr>
        <w:t>L</w:t>
      </w:r>
      <w:r w:rsidR="00C05275" w:rsidRPr="00283B3D">
        <w:rPr>
          <w:rFonts w:ascii="Times New Roman" w:hAnsi="Times New Roman" w:cs="Times New Roman"/>
          <w:sz w:val="24"/>
          <w:szCs w:val="24"/>
        </w:rPr>
        <w:t xml:space="preserve">aporan </w:t>
      </w:r>
      <w:r>
        <w:rPr>
          <w:rFonts w:ascii="Times New Roman" w:hAnsi="Times New Roman" w:cs="Times New Roman"/>
          <w:sz w:val="24"/>
          <w:szCs w:val="24"/>
        </w:rPr>
        <w:t>Perubahan Saldo Anggaran L</w:t>
      </w:r>
      <w:r w:rsidR="00C05275">
        <w:rPr>
          <w:rFonts w:ascii="Times New Roman" w:hAnsi="Times New Roman" w:cs="Times New Roman"/>
          <w:sz w:val="24"/>
          <w:szCs w:val="24"/>
        </w:rPr>
        <w:t xml:space="preserve">ebih, </w:t>
      </w:r>
      <w:r>
        <w:rPr>
          <w:rFonts w:ascii="Times New Roman" w:hAnsi="Times New Roman" w:cs="Times New Roman"/>
          <w:sz w:val="24"/>
          <w:szCs w:val="24"/>
        </w:rPr>
        <w:t>N</w:t>
      </w:r>
      <w:r w:rsidR="00C05275" w:rsidRPr="00283B3D">
        <w:rPr>
          <w:rFonts w:ascii="Times New Roman" w:hAnsi="Times New Roman" w:cs="Times New Roman"/>
          <w:sz w:val="24"/>
          <w:szCs w:val="24"/>
        </w:rPr>
        <w:t>eraca</w:t>
      </w:r>
      <w:r>
        <w:rPr>
          <w:rFonts w:ascii="Times New Roman" w:hAnsi="Times New Roman" w:cs="Times New Roman"/>
          <w:sz w:val="24"/>
          <w:szCs w:val="24"/>
        </w:rPr>
        <w:t>, Laporan Operasional, Laporan Perubahan E</w:t>
      </w:r>
      <w:r w:rsidR="00C05275">
        <w:rPr>
          <w:rFonts w:ascii="Times New Roman" w:hAnsi="Times New Roman" w:cs="Times New Roman"/>
          <w:sz w:val="24"/>
          <w:szCs w:val="24"/>
        </w:rPr>
        <w:t xml:space="preserve">kuitas, </w:t>
      </w:r>
      <w:r>
        <w:rPr>
          <w:rFonts w:ascii="Times New Roman" w:hAnsi="Times New Roman" w:cs="Times New Roman"/>
          <w:sz w:val="24"/>
          <w:szCs w:val="24"/>
        </w:rPr>
        <w:t>Laporan Arus K</w:t>
      </w:r>
      <w:r w:rsidR="00C05275" w:rsidRPr="00283B3D">
        <w:rPr>
          <w:rFonts w:ascii="Times New Roman" w:hAnsi="Times New Roman" w:cs="Times New Roman"/>
          <w:sz w:val="24"/>
          <w:szCs w:val="24"/>
        </w:rPr>
        <w:t>as dan</w:t>
      </w:r>
      <w:r w:rsidR="00C05275">
        <w:rPr>
          <w:rFonts w:ascii="Times New Roman" w:hAnsi="Times New Roman" w:cs="Times New Roman"/>
          <w:sz w:val="24"/>
          <w:szCs w:val="24"/>
        </w:rPr>
        <w:t xml:space="preserve"> </w:t>
      </w:r>
      <w:r>
        <w:rPr>
          <w:rFonts w:ascii="Times New Roman" w:hAnsi="Times New Roman" w:cs="Times New Roman"/>
          <w:sz w:val="24"/>
          <w:szCs w:val="24"/>
        </w:rPr>
        <w:t>Catatan atas Laporan K</w:t>
      </w:r>
      <w:r w:rsidR="00C05275" w:rsidRPr="00283B3D">
        <w:rPr>
          <w:rFonts w:ascii="Times New Roman" w:hAnsi="Times New Roman" w:cs="Times New Roman"/>
          <w:sz w:val="24"/>
          <w:szCs w:val="24"/>
        </w:rPr>
        <w:t>euangan</w:t>
      </w:r>
      <w:r w:rsidR="00C05275">
        <w:rPr>
          <w:rFonts w:ascii="Times New Roman" w:hAnsi="Times New Roman" w:cs="Times New Roman"/>
          <w:sz w:val="24"/>
          <w:szCs w:val="24"/>
        </w:rPr>
        <w:t>.</w:t>
      </w:r>
    </w:p>
    <w:p w:rsidR="00C05275" w:rsidRDefault="00C05275" w:rsidP="00C05275">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Laporan Realisasi Anggaran (LRA) </w:t>
      </w:r>
      <w:r w:rsidRPr="00D355A8">
        <w:rPr>
          <w:rFonts w:ascii="Times New Roman" w:hAnsi="Times New Roman" w:cs="Times New Roman"/>
          <w:sz w:val="24"/>
          <w:szCs w:val="24"/>
        </w:rPr>
        <w:t xml:space="preserve">merupakan  laporan yang menyajikan ikhtisar sumber, alokasi, dan pemakaian sumber daya keuangan yang dikelola oleh pemerintah pusat/daerah, yang menggambarkan perbandingan antara anggaran dan realisasinya dalam satu periode pelaporan. </w:t>
      </w:r>
      <w:r>
        <w:rPr>
          <w:rFonts w:ascii="Times New Roman" w:hAnsi="Times New Roman" w:cs="Times New Roman"/>
          <w:sz w:val="24"/>
          <w:szCs w:val="24"/>
        </w:rPr>
        <w:t xml:space="preserve">Anggaran memiliki peran penting sebagai alat stabilisasi, distribusi, alokasi sumber daya publik, perencanaan dan pengendalian organisasi serta penilaian kinerja. Oleh karena itu LRA menjadi salah satu laporan pertanggungjawaban keuangan daerah yang utama. </w:t>
      </w:r>
      <w:r w:rsidR="006C1426">
        <w:rPr>
          <w:rFonts w:ascii="Times New Roman" w:hAnsi="Times New Roman" w:cs="Times New Roman"/>
          <w:sz w:val="24"/>
          <w:szCs w:val="24"/>
        </w:rPr>
        <w:t xml:space="preserve">Unsur yang dicakup </w:t>
      </w:r>
      <w:r w:rsidRPr="00D355A8">
        <w:rPr>
          <w:rFonts w:ascii="Times New Roman" w:hAnsi="Times New Roman" w:cs="Times New Roman"/>
          <w:sz w:val="24"/>
          <w:szCs w:val="24"/>
        </w:rPr>
        <w:t>oleh Laporan Realisasi Anggaran terdiri dari pendapatan-LRA,</w:t>
      </w:r>
      <w:r w:rsidR="00317A53">
        <w:rPr>
          <w:rFonts w:ascii="Times New Roman" w:hAnsi="Times New Roman" w:cs="Times New Roman"/>
          <w:sz w:val="24"/>
          <w:szCs w:val="24"/>
        </w:rPr>
        <w:t xml:space="preserve"> </w:t>
      </w:r>
      <w:r w:rsidRPr="00D355A8">
        <w:rPr>
          <w:rFonts w:ascii="Times New Roman" w:hAnsi="Times New Roman" w:cs="Times New Roman"/>
          <w:sz w:val="24"/>
          <w:szCs w:val="24"/>
        </w:rPr>
        <w:t>belanja,</w:t>
      </w:r>
      <w:r>
        <w:rPr>
          <w:rFonts w:ascii="Times New Roman" w:hAnsi="Times New Roman" w:cs="Times New Roman"/>
          <w:sz w:val="24"/>
          <w:szCs w:val="24"/>
        </w:rPr>
        <w:t xml:space="preserve"> transfer, dan pembiaya</w:t>
      </w:r>
      <w:r w:rsidR="00317A53">
        <w:rPr>
          <w:rFonts w:ascii="Times New Roman" w:hAnsi="Times New Roman" w:cs="Times New Roman"/>
          <w:sz w:val="24"/>
          <w:szCs w:val="24"/>
        </w:rPr>
        <w:t xml:space="preserve">an. Unsur yang dicakup </w:t>
      </w:r>
      <w:r>
        <w:rPr>
          <w:rFonts w:ascii="Times New Roman" w:hAnsi="Times New Roman" w:cs="Times New Roman"/>
          <w:sz w:val="24"/>
          <w:szCs w:val="24"/>
        </w:rPr>
        <w:t>oleh LRA sangat mempengaruhi keberhasilan perekonomian suatu daerah jika keempatnya diolah dengan baik maka akan memberikan dampak yang baik pula bagi perekonomian negara</w:t>
      </w:r>
      <w:r w:rsidR="006C1426">
        <w:rPr>
          <w:rFonts w:ascii="Times New Roman" w:hAnsi="Times New Roman" w:cs="Times New Roman"/>
          <w:sz w:val="24"/>
          <w:szCs w:val="24"/>
        </w:rPr>
        <w:t xml:space="preserve">/daerah. Sedangkan neraca </w:t>
      </w:r>
      <w:r w:rsidRPr="00D355A8">
        <w:rPr>
          <w:rFonts w:ascii="Times New Roman" w:hAnsi="Times New Roman" w:cs="Times New Roman"/>
          <w:sz w:val="24"/>
          <w:szCs w:val="24"/>
        </w:rPr>
        <w:t>menggambarkan posisi keuangan suatu entitas pelaporan mengenai aset, kewajiban, dan ekuitas pada tanggal tertentu. Unsur yang dicakup oleh neraca terdiri dari aset, kewajiban, dan ekuitas.</w:t>
      </w:r>
      <w:r>
        <w:rPr>
          <w:rFonts w:ascii="Times New Roman" w:hAnsi="Times New Roman" w:cs="Times New Roman"/>
          <w:sz w:val="24"/>
          <w:szCs w:val="24"/>
        </w:rPr>
        <w:t xml:space="preserve"> </w:t>
      </w:r>
    </w:p>
    <w:p w:rsidR="00982E18" w:rsidRDefault="00A40DC1" w:rsidP="00982E18">
      <w:pPr>
        <w:pStyle w:val="ListParagraph"/>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Melalui informasi yang terdapat di dalam Laporan Realisasi Anggaran (LRA) dan Neraca</w:t>
      </w:r>
      <w:r w:rsidR="006F39D0">
        <w:rPr>
          <w:rFonts w:ascii="Times New Roman" w:hAnsi="Times New Roman" w:cs="Times New Roman"/>
          <w:sz w:val="24"/>
          <w:szCs w:val="24"/>
        </w:rPr>
        <w:t xml:space="preserve"> maka</w:t>
      </w:r>
      <w:r>
        <w:rPr>
          <w:rFonts w:ascii="Times New Roman" w:hAnsi="Times New Roman" w:cs="Times New Roman"/>
          <w:sz w:val="24"/>
          <w:szCs w:val="24"/>
        </w:rPr>
        <w:t xml:space="preserve"> dapat dilakukan analisis pendapa</w:t>
      </w:r>
      <w:r w:rsidR="00E21DBE">
        <w:rPr>
          <w:rFonts w:ascii="Times New Roman" w:hAnsi="Times New Roman" w:cs="Times New Roman"/>
          <w:sz w:val="24"/>
          <w:szCs w:val="24"/>
        </w:rPr>
        <w:t>tan menggunakan rasio keuangan, untuk mengetahui p</w:t>
      </w:r>
      <w:r>
        <w:rPr>
          <w:rFonts w:ascii="Times New Roman" w:hAnsi="Times New Roman" w:cs="Times New Roman"/>
          <w:sz w:val="24"/>
          <w:szCs w:val="24"/>
        </w:rPr>
        <w:t xml:space="preserve">erkembangan kinerja Pemerintah </w:t>
      </w:r>
      <w:r w:rsidR="00E21DBE">
        <w:rPr>
          <w:rFonts w:ascii="Times New Roman" w:hAnsi="Times New Roman" w:cs="Times New Roman"/>
          <w:sz w:val="24"/>
          <w:szCs w:val="24"/>
        </w:rPr>
        <w:t>Daerah</w:t>
      </w:r>
      <w:r w:rsidR="00DA0703">
        <w:rPr>
          <w:rFonts w:ascii="Times New Roman" w:hAnsi="Times New Roman" w:cs="Times New Roman"/>
          <w:sz w:val="24"/>
          <w:szCs w:val="24"/>
        </w:rPr>
        <w:t xml:space="preserve"> dari tahun ke tahun,</w:t>
      </w:r>
      <w:r w:rsidR="00E21DBE">
        <w:rPr>
          <w:rFonts w:ascii="Times New Roman" w:hAnsi="Times New Roman" w:cs="Times New Roman"/>
          <w:sz w:val="24"/>
          <w:szCs w:val="24"/>
        </w:rPr>
        <w:t xml:space="preserve"> </w:t>
      </w:r>
      <w:r>
        <w:rPr>
          <w:rFonts w:ascii="Times New Roman" w:hAnsi="Times New Roman" w:cs="Times New Roman"/>
          <w:sz w:val="24"/>
          <w:szCs w:val="24"/>
        </w:rPr>
        <w:t xml:space="preserve">menilai </w:t>
      </w:r>
      <w:r w:rsidRPr="00FD3B5B">
        <w:rPr>
          <w:rFonts w:ascii="Times New Roman" w:hAnsi="Times New Roman" w:cs="Times New Roman"/>
          <w:sz w:val="24"/>
          <w:szCs w:val="24"/>
        </w:rPr>
        <w:t>kemampuan</w:t>
      </w:r>
      <w:r>
        <w:rPr>
          <w:rFonts w:ascii="Times New Roman" w:hAnsi="Times New Roman" w:cs="Times New Roman"/>
          <w:sz w:val="24"/>
          <w:szCs w:val="24"/>
        </w:rPr>
        <w:t xml:space="preserve"> pemerintah daerah dalam penyelenggaraan desentralisasi dan menggali potensi </w:t>
      </w:r>
      <w:r w:rsidRPr="00FD3B5B">
        <w:rPr>
          <w:rFonts w:ascii="Times New Roman" w:hAnsi="Times New Roman" w:cs="Times New Roman"/>
          <w:sz w:val="24"/>
          <w:szCs w:val="24"/>
        </w:rPr>
        <w:t>keuangannya sendiri salah satunya yang</w:t>
      </w:r>
      <w:r>
        <w:rPr>
          <w:rFonts w:ascii="Times New Roman" w:hAnsi="Times New Roman" w:cs="Times New Roman"/>
          <w:sz w:val="24"/>
          <w:szCs w:val="24"/>
        </w:rPr>
        <w:t xml:space="preserve"> </w:t>
      </w:r>
      <w:r w:rsidRPr="009943C8">
        <w:rPr>
          <w:rFonts w:ascii="Times New Roman" w:hAnsi="Times New Roman" w:cs="Times New Roman"/>
          <w:sz w:val="24"/>
          <w:szCs w:val="24"/>
        </w:rPr>
        <w:t>bersumber dari Pen</w:t>
      </w:r>
      <w:r>
        <w:rPr>
          <w:rFonts w:ascii="Times New Roman" w:hAnsi="Times New Roman" w:cs="Times New Roman"/>
          <w:sz w:val="24"/>
          <w:szCs w:val="24"/>
        </w:rPr>
        <w:t xml:space="preserve">dapatan Asli daerah </w:t>
      </w:r>
      <w:r w:rsidR="00E21DBE">
        <w:rPr>
          <w:rFonts w:ascii="Times New Roman" w:hAnsi="Times New Roman" w:cs="Times New Roman"/>
          <w:sz w:val="24"/>
          <w:szCs w:val="24"/>
        </w:rPr>
        <w:t xml:space="preserve">(PAD). </w:t>
      </w:r>
      <w:r w:rsidRPr="009943C8">
        <w:rPr>
          <w:rFonts w:ascii="Times New Roman" w:hAnsi="Times New Roman" w:cs="Times New Roman"/>
          <w:sz w:val="24"/>
          <w:szCs w:val="24"/>
        </w:rPr>
        <w:t>PAD merupakan tolak ukur untuk melihat apakah suatu daerah bisa dikatakan mandiri atau tidak</w:t>
      </w:r>
      <w:r>
        <w:rPr>
          <w:rFonts w:ascii="Times New Roman" w:hAnsi="Times New Roman" w:cs="Times New Roman"/>
          <w:sz w:val="24"/>
          <w:szCs w:val="24"/>
        </w:rPr>
        <w:t>. Selain itu dengan analisis pendapat</w:t>
      </w:r>
      <w:r w:rsidR="00E21DBE">
        <w:rPr>
          <w:rFonts w:ascii="Times New Roman" w:hAnsi="Times New Roman" w:cs="Times New Roman"/>
          <w:sz w:val="24"/>
          <w:szCs w:val="24"/>
        </w:rPr>
        <w:t>an</w:t>
      </w:r>
      <w:r>
        <w:rPr>
          <w:rFonts w:ascii="Times New Roman" w:hAnsi="Times New Roman" w:cs="Times New Roman"/>
          <w:sz w:val="24"/>
          <w:szCs w:val="24"/>
        </w:rPr>
        <w:t xml:space="preserve"> dapat diketahui ketergantungan pemerintah daerah terhadap pemerintah pusat melalui pendap</w:t>
      </w:r>
      <w:r w:rsidR="002E1679">
        <w:rPr>
          <w:rFonts w:ascii="Times New Roman" w:hAnsi="Times New Roman" w:cs="Times New Roman"/>
          <w:sz w:val="24"/>
          <w:szCs w:val="24"/>
        </w:rPr>
        <w:t>atan transfer,</w:t>
      </w:r>
      <w:r w:rsidR="00B064FC">
        <w:rPr>
          <w:rFonts w:ascii="Times New Roman" w:hAnsi="Times New Roman" w:cs="Times New Roman"/>
          <w:sz w:val="24"/>
          <w:szCs w:val="24"/>
        </w:rPr>
        <w:t xml:space="preserve"> mengetahui derajat desentralisas</w:t>
      </w:r>
      <w:r w:rsidR="00E95794">
        <w:rPr>
          <w:rFonts w:ascii="Times New Roman" w:hAnsi="Times New Roman" w:cs="Times New Roman"/>
          <w:sz w:val="24"/>
          <w:szCs w:val="24"/>
        </w:rPr>
        <w:t>i</w:t>
      </w:r>
      <w:r w:rsidR="00B064FC">
        <w:rPr>
          <w:rFonts w:ascii="Times New Roman" w:hAnsi="Times New Roman" w:cs="Times New Roman"/>
          <w:sz w:val="24"/>
          <w:szCs w:val="24"/>
        </w:rPr>
        <w:t xml:space="preserve">, </w:t>
      </w:r>
      <w:r w:rsidR="002E1679">
        <w:rPr>
          <w:rFonts w:ascii="Times New Roman" w:hAnsi="Times New Roman" w:cs="Times New Roman"/>
          <w:sz w:val="24"/>
          <w:szCs w:val="24"/>
        </w:rPr>
        <w:t>menilai keefektif</w:t>
      </w:r>
      <w:r>
        <w:rPr>
          <w:rFonts w:ascii="Times New Roman" w:hAnsi="Times New Roman" w:cs="Times New Roman"/>
          <w:sz w:val="24"/>
          <w:szCs w:val="24"/>
        </w:rPr>
        <w:t>an pemerintah daerah dalam memobilisasi penerimaan PAD  dan pajak daerah sesuai dengan yang ditargetkan, mengetahui tingkat kontribusi perusahaan daerah dalam mendukung pendapatan daerah, menilai kemampuan pemerintah daerah dalam mengembalikan pinjaman daerah,</w:t>
      </w:r>
      <w:r w:rsidR="00E95794">
        <w:rPr>
          <w:rFonts w:ascii="Times New Roman" w:hAnsi="Times New Roman" w:cs="Times New Roman"/>
          <w:sz w:val="24"/>
          <w:szCs w:val="24"/>
        </w:rPr>
        <w:t xml:space="preserve"> </w:t>
      </w:r>
      <w:r>
        <w:rPr>
          <w:rFonts w:ascii="Times New Roman" w:hAnsi="Times New Roman" w:cs="Times New Roman"/>
          <w:sz w:val="24"/>
          <w:szCs w:val="24"/>
        </w:rPr>
        <w:t xml:space="preserve">dan memberikan pertimbangan tentang potensi PAD yang masih dapat digali melalui pajak daerah dan retribusi daerah. </w:t>
      </w:r>
    </w:p>
    <w:p w:rsidR="00982E18" w:rsidRPr="00982E18" w:rsidRDefault="00343977" w:rsidP="00982E18">
      <w:pPr>
        <w:pStyle w:val="ListParagraph"/>
        <w:spacing w:after="0" w:line="360" w:lineRule="auto"/>
        <w:ind w:left="0" w:firstLine="851"/>
        <w:contextualSpacing w:val="0"/>
        <w:jc w:val="both"/>
        <w:rPr>
          <w:rFonts w:ascii="Times New Roman" w:eastAsia="Times New Roman" w:hAnsi="Times New Roman" w:cs="Times New Roman"/>
          <w:color w:val="222222"/>
          <w:sz w:val="24"/>
          <w:szCs w:val="24"/>
          <w:lang w:eastAsia="id-ID"/>
        </w:rPr>
      </w:pPr>
      <w:r w:rsidRPr="00480510">
        <w:rPr>
          <w:rFonts w:ascii="Times New Roman" w:hAnsi="Times New Roman" w:cs="Times New Roman"/>
          <w:sz w:val="24"/>
          <w:szCs w:val="24"/>
        </w:rPr>
        <w:t>Kabupaten Musi Rawas</w:t>
      </w:r>
      <w:r w:rsidR="00886978">
        <w:rPr>
          <w:rFonts w:ascii="Times New Roman" w:hAnsi="Times New Roman" w:cs="Times New Roman"/>
          <w:sz w:val="24"/>
          <w:szCs w:val="24"/>
        </w:rPr>
        <w:t xml:space="preserve"> diresmikan pada tanggal 20 April 1943 sehingga Kabupaten Musi Rawas</w:t>
      </w:r>
      <w:r w:rsidRPr="00480510">
        <w:rPr>
          <w:rFonts w:ascii="Times New Roman" w:hAnsi="Times New Roman" w:cs="Times New Roman"/>
          <w:sz w:val="24"/>
          <w:szCs w:val="24"/>
        </w:rPr>
        <w:t xml:space="preserve"> </w:t>
      </w:r>
      <w:r w:rsidR="00111403">
        <w:rPr>
          <w:rFonts w:ascii="Times New Roman" w:hAnsi="Times New Roman" w:cs="Times New Roman"/>
          <w:sz w:val="24"/>
          <w:szCs w:val="24"/>
        </w:rPr>
        <w:t>merupakan salah satu kabupaten</w:t>
      </w:r>
      <w:r w:rsidR="00886978">
        <w:rPr>
          <w:rFonts w:ascii="Times New Roman" w:hAnsi="Times New Roman" w:cs="Times New Roman"/>
          <w:sz w:val="24"/>
          <w:szCs w:val="24"/>
        </w:rPr>
        <w:t xml:space="preserve"> yang telah lama ada</w:t>
      </w:r>
      <w:r w:rsidR="00111403">
        <w:rPr>
          <w:rFonts w:ascii="Times New Roman" w:hAnsi="Times New Roman" w:cs="Times New Roman"/>
          <w:sz w:val="24"/>
          <w:szCs w:val="24"/>
        </w:rPr>
        <w:t xml:space="preserve"> di </w:t>
      </w:r>
      <w:r w:rsidR="00111403">
        <w:rPr>
          <w:rFonts w:ascii="Times New Roman" w:hAnsi="Times New Roman" w:cs="Times New Roman"/>
          <w:sz w:val="24"/>
          <w:szCs w:val="24"/>
        </w:rPr>
        <w:lastRenderedPageBreak/>
        <w:t xml:space="preserve">Provinsi Sumatera Selatan. </w:t>
      </w:r>
      <w:r w:rsidR="00886978">
        <w:rPr>
          <w:rFonts w:ascii="Times New Roman" w:hAnsi="Times New Roman" w:cs="Times New Roman"/>
          <w:sz w:val="24"/>
          <w:szCs w:val="24"/>
        </w:rPr>
        <w:t>Ibu kota Kabupaten Musi Rawas terletak di Muara Beliti. Sebelum terjadi pemekaran</w:t>
      </w:r>
      <w:r w:rsidR="001A57EB">
        <w:rPr>
          <w:rFonts w:ascii="Times New Roman" w:hAnsi="Times New Roman" w:cs="Times New Roman"/>
          <w:sz w:val="24"/>
          <w:szCs w:val="24"/>
        </w:rPr>
        <w:t xml:space="preserve"> pada tahun 2001,</w:t>
      </w:r>
      <w:r w:rsidR="00886978">
        <w:rPr>
          <w:rFonts w:ascii="Times New Roman" w:hAnsi="Times New Roman" w:cs="Times New Roman"/>
          <w:sz w:val="24"/>
          <w:szCs w:val="24"/>
        </w:rPr>
        <w:t xml:space="preserve"> ibu kota Kabupaten Musi Rawas terletak di Kota </w:t>
      </w:r>
      <w:r w:rsidR="00886978" w:rsidRPr="00982E18">
        <w:rPr>
          <w:rFonts w:ascii="Times New Roman" w:hAnsi="Times New Roman" w:cs="Times New Roman"/>
          <w:color w:val="000000" w:themeColor="text1"/>
          <w:sz w:val="24"/>
          <w:szCs w:val="24"/>
        </w:rPr>
        <w:t>Lubuklinggau.</w:t>
      </w:r>
      <w:r w:rsidR="001A57EB" w:rsidRPr="00982E18">
        <w:rPr>
          <w:rFonts w:ascii="Times New Roman" w:hAnsi="Times New Roman" w:cs="Times New Roman"/>
          <w:color w:val="000000" w:themeColor="text1"/>
          <w:sz w:val="24"/>
          <w:szCs w:val="24"/>
        </w:rPr>
        <w:t xml:space="preserve"> Dalam pengelolaan daerahnya, Kabupaten Musi Rawas memiliki beberapa potensi yang dapat dijadikan sumber penerimaan Pendapatan Daerah. </w:t>
      </w:r>
      <w:r w:rsidR="00677E5B">
        <w:rPr>
          <w:rFonts w:ascii="Times New Roman" w:hAnsi="Times New Roman" w:cs="Times New Roman"/>
          <w:color w:val="000000" w:themeColor="text1"/>
          <w:sz w:val="24"/>
          <w:szCs w:val="24"/>
        </w:rPr>
        <w:t xml:space="preserve">Potensi Pendapatan Asli Daerah (PAD) </w:t>
      </w:r>
      <w:r w:rsidR="001A57EB" w:rsidRPr="00982E18">
        <w:rPr>
          <w:rFonts w:ascii="Times New Roman" w:hAnsi="Times New Roman" w:cs="Times New Roman"/>
          <w:color w:val="000000" w:themeColor="text1"/>
          <w:sz w:val="24"/>
          <w:szCs w:val="24"/>
        </w:rPr>
        <w:t xml:space="preserve">terbesar yang dimiliki Kabupaten Musi Rawas yaitu </w:t>
      </w:r>
      <w:r w:rsidR="00677E5B">
        <w:rPr>
          <w:rFonts w:ascii="Times New Roman" w:hAnsi="Times New Roman" w:cs="Times New Roman"/>
          <w:color w:val="000000" w:themeColor="text1"/>
          <w:sz w:val="24"/>
          <w:szCs w:val="24"/>
        </w:rPr>
        <w:t xml:space="preserve">bersumber dari </w:t>
      </w:r>
      <w:r w:rsidR="00154314">
        <w:rPr>
          <w:rFonts w:ascii="Times New Roman" w:eastAsia="Times New Roman" w:hAnsi="Times New Roman" w:cs="Times New Roman"/>
          <w:color w:val="000000" w:themeColor="text1"/>
          <w:sz w:val="24"/>
          <w:szCs w:val="24"/>
          <w:lang w:eastAsia="id-ID"/>
        </w:rPr>
        <w:t>Sumber Daya Alam (SDA)</w:t>
      </w:r>
      <w:r w:rsidR="001A57EB" w:rsidRPr="00982E18">
        <w:rPr>
          <w:rFonts w:ascii="Times New Roman" w:eastAsia="Times New Roman" w:hAnsi="Times New Roman" w:cs="Times New Roman"/>
          <w:color w:val="000000" w:themeColor="text1"/>
          <w:sz w:val="24"/>
          <w:szCs w:val="24"/>
          <w:lang w:eastAsia="id-ID"/>
        </w:rPr>
        <w:t xml:space="preserve"> </w:t>
      </w:r>
      <w:r w:rsidR="00B913DA">
        <w:rPr>
          <w:rFonts w:ascii="Times New Roman" w:eastAsia="Times New Roman" w:hAnsi="Times New Roman" w:cs="Times New Roman"/>
          <w:color w:val="000000" w:themeColor="text1"/>
          <w:sz w:val="24"/>
          <w:szCs w:val="24"/>
          <w:lang w:eastAsia="id-ID"/>
        </w:rPr>
        <w:t xml:space="preserve">melalui perkebunan dan pertambangan. </w:t>
      </w:r>
    </w:p>
    <w:p w:rsidR="0095473F" w:rsidRPr="0095473F" w:rsidRDefault="00704F4B" w:rsidP="0095473F">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Berikut ini disajikan tabel mengenai jumlah pendapatan </w:t>
      </w:r>
      <w:r w:rsidR="0095473F">
        <w:rPr>
          <w:rFonts w:ascii="Times New Roman" w:hAnsi="Times New Roman" w:cs="Times New Roman"/>
          <w:sz w:val="24"/>
          <w:szCs w:val="24"/>
        </w:rPr>
        <w:t>Pemerintah Kabupaten Musi Rawas tahun 2014, 2015</w:t>
      </w:r>
      <w:r w:rsidR="00B064FC">
        <w:rPr>
          <w:rFonts w:ascii="Times New Roman" w:hAnsi="Times New Roman" w:cs="Times New Roman"/>
          <w:sz w:val="24"/>
          <w:szCs w:val="24"/>
        </w:rPr>
        <w:t>,</w:t>
      </w:r>
      <w:r w:rsidR="0095473F">
        <w:rPr>
          <w:rFonts w:ascii="Times New Roman" w:hAnsi="Times New Roman" w:cs="Times New Roman"/>
          <w:sz w:val="24"/>
          <w:szCs w:val="24"/>
        </w:rPr>
        <w:t xml:space="preserve"> dan 2016 berdasarkan informasi yang terdapat di dalam Laporan Realisasi Anggaran (LRA).</w:t>
      </w:r>
    </w:p>
    <w:p w:rsidR="0095473F" w:rsidRDefault="0095473F" w:rsidP="00D70588">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Tabel 1.1</w:t>
      </w:r>
    </w:p>
    <w:p w:rsidR="0095473F" w:rsidRDefault="0095473F" w:rsidP="00D70588">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Jumlah Pendapatan Pemerintah Kabupaten Musi Rawas</w:t>
      </w:r>
    </w:p>
    <w:p w:rsidR="0095473F" w:rsidRDefault="0095473F" w:rsidP="00D70588">
      <w:pPr>
        <w:pStyle w:val="ListParagraph"/>
        <w:spacing w:after="0" w:line="240" w:lineRule="auto"/>
        <w:ind w:left="0"/>
        <w:jc w:val="center"/>
        <w:rPr>
          <w:rFonts w:ascii="Times New Roman" w:hAnsi="Times New Roman" w:cs="Times New Roman"/>
          <w:b/>
          <w:sz w:val="24"/>
          <w:szCs w:val="24"/>
        </w:rPr>
      </w:pPr>
      <w:r w:rsidRPr="0095473F">
        <w:rPr>
          <w:rFonts w:ascii="Times New Roman" w:hAnsi="Times New Roman" w:cs="Times New Roman"/>
          <w:b/>
          <w:sz w:val="24"/>
          <w:szCs w:val="24"/>
        </w:rPr>
        <w:t>Tahun 2014</w:t>
      </w:r>
      <w:r>
        <w:rPr>
          <w:rFonts w:ascii="Times New Roman" w:hAnsi="Times New Roman" w:cs="Times New Roman"/>
          <w:b/>
          <w:sz w:val="24"/>
          <w:szCs w:val="24"/>
        </w:rPr>
        <w:t>-2016</w:t>
      </w:r>
      <w:r w:rsidRPr="0095473F">
        <w:rPr>
          <w:rFonts w:ascii="Times New Roman" w:hAnsi="Times New Roman" w:cs="Times New Roman"/>
          <w:b/>
          <w:sz w:val="24"/>
          <w:szCs w:val="24"/>
        </w:rPr>
        <w:t xml:space="preserve"> (</w:t>
      </w:r>
      <w:r>
        <w:rPr>
          <w:rFonts w:ascii="Times New Roman" w:hAnsi="Times New Roman" w:cs="Times New Roman"/>
          <w:b/>
          <w:sz w:val="24"/>
          <w:szCs w:val="24"/>
        </w:rPr>
        <w:t>dalam Rupiah)</w:t>
      </w:r>
    </w:p>
    <w:p w:rsidR="00D70588" w:rsidRDefault="00D70588" w:rsidP="00D70588">
      <w:pPr>
        <w:pStyle w:val="ListParagraph"/>
        <w:spacing w:after="0" w:line="240" w:lineRule="auto"/>
        <w:ind w:left="0"/>
        <w:jc w:val="center"/>
        <w:rPr>
          <w:rFonts w:ascii="Times New Roman" w:hAnsi="Times New Roman" w:cs="Times New Roman"/>
          <w:b/>
          <w:sz w:val="24"/>
          <w:szCs w:val="24"/>
        </w:rPr>
      </w:pPr>
    </w:p>
    <w:tbl>
      <w:tblPr>
        <w:tblStyle w:val="TableGrid"/>
        <w:tblW w:w="0" w:type="auto"/>
        <w:tblInd w:w="704" w:type="dxa"/>
        <w:tblLook w:val="04A0" w:firstRow="1" w:lastRow="0" w:firstColumn="1" w:lastColumn="0" w:noHBand="0" w:noVBand="1"/>
      </w:tblPr>
      <w:tblGrid>
        <w:gridCol w:w="3119"/>
        <w:gridCol w:w="3827"/>
      </w:tblGrid>
      <w:tr w:rsidR="0095473F" w:rsidTr="00CB0200">
        <w:tc>
          <w:tcPr>
            <w:tcW w:w="3119" w:type="dxa"/>
          </w:tcPr>
          <w:p w:rsidR="0095473F" w:rsidRDefault="0095473F" w:rsidP="0095473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Tahun</w:t>
            </w:r>
          </w:p>
        </w:tc>
        <w:tc>
          <w:tcPr>
            <w:tcW w:w="3827" w:type="dxa"/>
          </w:tcPr>
          <w:p w:rsidR="0095473F" w:rsidRDefault="0095473F" w:rsidP="0095473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Jumlah Pendapatan</w:t>
            </w:r>
          </w:p>
        </w:tc>
      </w:tr>
      <w:tr w:rsidR="0095473F" w:rsidTr="00CB0200">
        <w:tc>
          <w:tcPr>
            <w:tcW w:w="3119" w:type="dxa"/>
          </w:tcPr>
          <w:p w:rsidR="0095473F" w:rsidRDefault="0095473F" w:rsidP="0095473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2014</w:t>
            </w:r>
          </w:p>
        </w:tc>
        <w:tc>
          <w:tcPr>
            <w:tcW w:w="3827" w:type="dxa"/>
          </w:tcPr>
          <w:p w:rsidR="0095473F" w:rsidRPr="009E58E3" w:rsidRDefault="009E58E3" w:rsidP="0095473F">
            <w:pPr>
              <w:jc w:val="center"/>
              <w:rPr>
                <w:rFonts w:ascii="Times New Roman" w:eastAsia="Times New Roman" w:hAnsi="Times New Roman" w:cs="Times New Roman"/>
                <w:bCs/>
                <w:color w:val="000000"/>
                <w:sz w:val="24"/>
                <w:szCs w:val="24"/>
                <w:lang w:eastAsia="id-ID"/>
              </w:rPr>
            </w:pPr>
            <w:r w:rsidRPr="009E58E3">
              <w:rPr>
                <w:rFonts w:ascii="Times New Roman" w:eastAsia="Times New Roman" w:hAnsi="Times New Roman" w:cs="Times New Roman"/>
                <w:bCs/>
                <w:color w:val="000000"/>
                <w:sz w:val="24"/>
                <w:szCs w:val="24"/>
                <w:lang w:eastAsia="id-ID"/>
              </w:rPr>
              <w:t>1.141.591.255.349,18</w:t>
            </w:r>
          </w:p>
        </w:tc>
      </w:tr>
      <w:tr w:rsidR="0095473F" w:rsidTr="00CB0200">
        <w:tc>
          <w:tcPr>
            <w:tcW w:w="3119" w:type="dxa"/>
          </w:tcPr>
          <w:p w:rsidR="0095473F" w:rsidRDefault="0095473F" w:rsidP="0095473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2015</w:t>
            </w:r>
          </w:p>
        </w:tc>
        <w:tc>
          <w:tcPr>
            <w:tcW w:w="3827" w:type="dxa"/>
          </w:tcPr>
          <w:p w:rsidR="0095473F" w:rsidRPr="0095473F" w:rsidRDefault="0095473F" w:rsidP="0095473F">
            <w:pPr>
              <w:pStyle w:val="ListParagraph"/>
              <w:spacing w:line="360" w:lineRule="auto"/>
              <w:ind w:left="0"/>
              <w:jc w:val="center"/>
              <w:rPr>
                <w:rFonts w:ascii="Times New Roman" w:hAnsi="Times New Roman" w:cs="Times New Roman"/>
                <w:sz w:val="24"/>
                <w:szCs w:val="24"/>
              </w:rPr>
            </w:pPr>
            <w:r w:rsidRPr="0095473F">
              <w:rPr>
                <w:rFonts w:ascii="Times New Roman" w:eastAsia="Times New Roman" w:hAnsi="Times New Roman" w:cs="Times New Roman"/>
                <w:bCs/>
                <w:color w:val="000000"/>
                <w:sz w:val="24"/>
                <w:szCs w:val="24"/>
                <w:lang w:eastAsia="id-ID"/>
              </w:rPr>
              <w:t>1.315.816.569.028,01</w:t>
            </w:r>
          </w:p>
        </w:tc>
      </w:tr>
      <w:tr w:rsidR="0095473F" w:rsidTr="00CB0200">
        <w:tc>
          <w:tcPr>
            <w:tcW w:w="3119" w:type="dxa"/>
          </w:tcPr>
          <w:p w:rsidR="0095473F" w:rsidRDefault="0095473F" w:rsidP="0095473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2016</w:t>
            </w:r>
          </w:p>
        </w:tc>
        <w:tc>
          <w:tcPr>
            <w:tcW w:w="3827" w:type="dxa"/>
          </w:tcPr>
          <w:p w:rsidR="0095473F" w:rsidRPr="0095473F" w:rsidRDefault="0095473F" w:rsidP="0095473F">
            <w:pPr>
              <w:pStyle w:val="ListParagraph"/>
              <w:spacing w:line="360" w:lineRule="auto"/>
              <w:ind w:left="0"/>
              <w:jc w:val="center"/>
              <w:rPr>
                <w:rFonts w:ascii="Times New Roman" w:hAnsi="Times New Roman" w:cs="Times New Roman"/>
                <w:sz w:val="24"/>
                <w:szCs w:val="24"/>
              </w:rPr>
            </w:pPr>
            <w:r w:rsidRPr="0095473F">
              <w:rPr>
                <w:rFonts w:ascii="Times New Roman" w:eastAsia="Times New Roman" w:hAnsi="Times New Roman" w:cs="Times New Roman"/>
                <w:bCs/>
                <w:color w:val="000000"/>
                <w:sz w:val="24"/>
                <w:szCs w:val="24"/>
                <w:lang w:eastAsia="id-ID"/>
              </w:rPr>
              <w:t>1.617.409.674.822,32</w:t>
            </w:r>
          </w:p>
        </w:tc>
      </w:tr>
    </w:tbl>
    <w:p w:rsidR="00CB0200" w:rsidRPr="00D70588" w:rsidRDefault="0095473F" w:rsidP="00CB0200">
      <w:pPr>
        <w:autoSpaceDE w:val="0"/>
        <w:autoSpaceDN w:val="0"/>
        <w:adjustRightInd w:val="0"/>
        <w:spacing w:after="0" w:line="360" w:lineRule="auto"/>
        <w:ind w:firstLine="720"/>
        <w:jc w:val="both"/>
        <w:rPr>
          <w:rFonts w:ascii="Times New Roman" w:hAnsi="Times New Roman" w:cs="Times New Roman"/>
          <w:i/>
          <w:color w:val="000000" w:themeColor="text1"/>
          <w:sz w:val="20"/>
          <w:szCs w:val="20"/>
        </w:rPr>
      </w:pPr>
      <w:r w:rsidRPr="00D70588">
        <w:rPr>
          <w:rFonts w:ascii="Times New Roman" w:hAnsi="Times New Roman" w:cs="Times New Roman"/>
          <w:i/>
          <w:sz w:val="20"/>
          <w:szCs w:val="20"/>
        </w:rPr>
        <w:t xml:space="preserve">Sumber: </w:t>
      </w:r>
      <w:r w:rsidRPr="00D70588">
        <w:rPr>
          <w:rFonts w:ascii="Times New Roman" w:hAnsi="Times New Roman" w:cs="Times New Roman"/>
          <w:i/>
          <w:color w:val="000000" w:themeColor="text1"/>
          <w:sz w:val="20"/>
          <w:szCs w:val="20"/>
        </w:rPr>
        <w:t>Badan Pengelola Keuangan dan Aset Daerah Kabupaten Musi Rawas</w:t>
      </w:r>
    </w:p>
    <w:p w:rsidR="00CB0200" w:rsidRDefault="0095473F" w:rsidP="00CB0200">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Berdasarkan tabel 1.1 dapat di</w:t>
      </w:r>
      <w:r w:rsidR="009E58E3">
        <w:rPr>
          <w:rFonts w:ascii="Times New Roman" w:hAnsi="Times New Roman" w:cs="Times New Roman"/>
          <w:color w:val="000000" w:themeColor="text1"/>
          <w:sz w:val="24"/>
          <w:szCs w:val="24"/>
        </w:rPr>
        <w:t>ketahui bahwa jumlah pendapatan Pemerintah Kabupaten Musi Rawas mengalami peningkatan dari t</w:t>
      </w:r>
      <w:r w:rsidR="005C4C3D">
        <w:rPr>
          <w:rFonts w:ascii="Times New Roman" w:hAnsi="Times New Roman" w:cs="Times New Roman"/>
          <w:color w:val="000000" w:themeColor="text1"/>
          <w:sz w:val="24"/>
          <w:szCs w:val="24"/>
        </w:rPr>
        <w:t>ahun ke tahun. Hal ini mencerminkan</w:t>
      </w:r>
      <w:r w:rsidR="00FC3343">
        <w:rPr>
          <w:rFonts w:ascii="Times New Roman" w:hAnsi="Times New Roman" w:cs="Times New Roman"/>
          <w:color w:val="000000" w:themeColor="text1"/>
          <w:sz w:val="24"/>
          <w:szCs w:val="24"/>
        </w:rPr>
        <w:t xml:space="preserve"> adanya</w:t>
      </w:r>
      <w:r w:rsidR="005C4C3D">
        <w:rPr>
          <w:rFonts w:ascii="Times New Roman" w:hAnsi="Times New Roman" w:cs="Times New Roman"/>
          <w:color w:val="000000" w:themeColor="text1"/>
          <w:sz w:val="24"/>
          <w:szCs w:val="24"/>
        </w:rPr>
        <w:t xml:space="preserve"> peningkatan </w:t>
      </w:r>
      <w:r w:rsidR="00FC3343">
        <w:rPr>
          <w:rFonts w:ascii="Times New Roman" w:hAnsi="Times New Roman" w:cs="Times New Roman"/>
          <w:color w:val="000000" w:themeColor="text1"/>
          <w:sz w:val="24"/>
          <w:szCs w:val="24"/>
        </w:rPr>
        <w:t>kemampuan pemerintah Kabupaten Musi Rawas dalam membiayai pelaksanaan tugas-tugas pemerintah, pembangunan</w:t>
      </w:r>
      <w:r w:rsidR="00DA0703">
        <w:rPr>
          <w:rFonts w:ascii="Times New Roman" w:hAnsi="Times New Roman" w:cs="Times New Roman"/>
          <w:color w:val="000000" w:themeColor="text1"/>
          <w:sz w:val="24"/>
          <w:szCs w:val="24"/>
        </w:rPr>
        <w:t>,</w:t>
      </w:r>
      <w:r w:rsidR="00FC3343">
        <w:rPr>
          <w:rFonts w:ascii="Times New Roman" w:hAnsi="Times New Roman" w:cs="Times New Roman"/>
          <w:color w:val="000000" w:themeColor="text1"/>
          <w:sz w:val="24"/>
          <w:szCs w:val="24"/>
        </w:rPr>
        <w:t xml:space="preserve"> dan pelayanan masyarakat. </w:t>
      </w:r>
      <w:r w:rsidR="00262B05">
        <w:rPr>
          <w:rFonts w:ascii="Times New Roman" w:hAnsi="Times New Roman" w:cs="Times New Roman"/>
          <w:color w:val="000000" w:themeColor="text1"/>
          <w:sz w:val="24"/>
          <w:szCs w:val="24"/>
        </w:rPr>
        <w:t xml:space="preserve">Meskipun </w:t>
      </w:r>
      <w:r w:rsidR="00DA0703">
        <w:rPr>
          <w:rFonts w:ascii="Times New Roman" w:hAnsi="Times New Roman" w:cs="Times New Roman"/>
          <w:color w:val="000000" w:themeColor="text1"/>
          <w:sz w:val="24"/>
          <w:szCs w:val="24"/>
        </w:rPr>
        <w:t>jumlah p</w:t>
      </w:r>
      <w:r w:rsidR="006F39D0">
        <w:rPr>
          <w:rFonts w:ascii="Times New Roman" w:hAnsi="Times New Roman" w:cs="Times New Roman"/>
          <w:color w:val="000000" w:themeColor="text1"/>
          <w:sz w:val="24"/>
          <w:szCs w:val="24"/>
        </w:rPr>
        <w:t xml:space="preserve">endapatan </w:t>
      </w:r>
      <w:r w:rsidR="00262B05">
        <w:rPr>
          <w:rFonts w:ascii="Times New Roman" w:hAnsi="Times New Roman" w:cs="Times New Roman"/>
          <w:color w:val="000000" w:themeColor="text1"/>
          <w:sz w:val="24"/>
          <w:szCs w:val="24"/>
        </w:rPr>
        <w:t>Pemerintah Kabupaten Musi Rawas</w:t>
      </w:r>
      <w:r w:rsidR="00DA0703">
        <w:rPr>
          <w:rFonts w:ascii="Times New Roman" w:hAnsi="Times New Roman" w:cs="Times New Roman"/>
          <w:color w:val="000000" w:themeColor="text1"/>
          <w:sz w:val="24"/>
          <w:szCs w:val="24"/>
        </w:rPr>
        <w:t xml:space="preserve"> mengalami peningkatan, hal tersebut</w:t>
      </w:r>
      <w:r w:rsidR="00262B05">
        <w:rPr>
          <w:rFonts w:ascii="Times New Roman" w:hAnsi="Times New Roman" w:cs="Times New Roman"/>
          <w:color w:val="000000" w:themeColor="text1"/>
          <w:sz w:val="24"/>
          <w:szCs w:val="24"/>
        </w:rPr>
        <w:t xml:space="preserve"> tidak diiringi dengan peningkatan Pendapatan Asli Daerah (PAD).</w:t>
      </w:r>
      <w:r w:rsidR="006F39D0">
        <w:rPr>
          <w:rFonts w:ascii="Times New Roman" w:hAnsi="Times New Roman" w:cs="Times New Roman"/>
          <w:color w:val="000000" w:themeColor="text1"/>
          <w:sz w:val="24"/>
          <w:szCs w:val="24"/>
        </w:rPr>
        <w:t xml:space="preserve"> </w:t>
      </w:r>
      <w:r w:rsidR="00DA0703">
        <w:rPr>
          <w:rFonts w:ascii="Times New Roman" w:hAnsi="Times New Roman" w:cs="Times New Roman"/>
          <w:sz w:val="24"/>
          <w:szCs w:val="24"/>
        </w:rPr>
        <w:t>Berikut ini disajikan tabel mengenai jumlah PAD dan Pendapatan Transfer Pemerintah Kabupaten Musi Rawas tahun 2014, 2015</w:t>
      </w:r>
      <w:r w:rsidR="009421A8">
        <w:rPr>
          <w:rFonts w:ascii="Times New Roman" w:hAnsi="Times New Roman" w:cs="Times New Roman"/>
          <w:sz w:val="24"/>
          <w:szCs w:val="24"/>
        </w:rPr>
        <w:t>,</w:t>
      </w:r>
      <w:r w:rsidR="00DA0703">
        <w:rPr>
          <w:rFonts w:ascii="Times New Roman" w:hAnsi="Times New Roman" w:cs="Times New Roman"/>
          <w:sz w:val="24"/>
          <w:szCs w:val="24"/>
        </w:rPr>
        <w:t xml:space="preserve"> dan 2016.</w:t>
      </w:r>
    </w:p>
    <w:p w:rsidR="00D906C8" w:rsidRDefault="00D906C8" w:rsidP="00CB0200">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p>
    <w:p w:rsidR="00D906C8" w:rsidRDefault="00D906C8" w:rsidP="00CB0200">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p>
    <w:p w:rsidR="00D906C8" w:rsidRDefault="00D906C8" w:rsidP="00CB0200">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p>
    <w:p w:rsidR="00D906C8" w:rsidRDefault="00D906C8" w:rsidP="00CB0200">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p>
    <w:p w:rsidR="00CB0200" w:rsidRPr="00CB0200" w:rsidRDefault="00FD762F" w:rsidP="00D70588">
      <w:pPr>
        <w:autoSpaceDE w:val="0"/>
        <w:autoSpaceDN w:val="0"/>
        <w:adjustRightInd w:val="0"/>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Tabel 1.2</w:t>
      </w:r>
    </w:p>
    <w:p w:rsidR="00CB0200" w:rsidRPr="00CB0200" w:rsidRDefault="00CB0200" w:rsidP="00D70588">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CB0200">
        <w:rPr>
          <w:rFonts w:ascii="Times New Roman" w:hAnsi="Times New Roman" w:cs="Times New Roman"/>
          <w:b/>
          <w:color w:val="000000" w:themeColor="text1"/>
          <w:sz w:val="24"/>
          <w:szCs w:val="24"/>
        </w:rPr>
        <w:t>Jumlah PAD dan Pendapatan Transfer Pemerintah Kabupaten Musi Rawas</w:t>
      </w:r>
    </w:p>
    <w:p w:rsidR="00CB0200" w:rsidRDefault="00CB0200" w:rsidP="00D70588">
      <w:pPr>
        <w:autoSpaceDE w:val="0"/>
        <w:autoSpaceDN w:val="0"/>
        <w:adjustRightInd w:val="0"/>
        <w:spacing w:after="0" w:line="240" w:lineRule="auto"/>
        <w:ind w:firstLine="720"/>
        <w:jc w:val="center"/>
        <w:rPr>
          <w:rFonts w:ascii="Times New Roman" w:hAnsi="Times New Roman" w:cs="Times New Roman"/>
          <w:b/>
          <w:color w:val="000000" w:themeColor="text1"/>
          <w:sz w:val="24"/>
          <w:szCs w:val="24"/>
        </w:rPr>
      </w:pPr>
      <w:r w:rsidRPr="00CB0200">
        <w:rPr>
          <w:rFonts w:ascii="Times New Roman" w:hAnsi="Times New Roman" w:cs="Times New Roman"/>
          <w:b/>
          <w:color w:val="000000" w:themeColor="text1"/>
          <w:sz w:val="24"/>
          <w:szCs w:val="24"/>
        </w:rPr>
        <w:t>Tahun 2014-2016 (dalam Rupiah)</w:t>
      </w:r>
    </w:p>
    <w:p w:rsidR="00D70588" w:rsidRDefault="00D70588" w:rsidP="00D70588">
      <w:pPr>
        <w:autoSpaceDE w:val="0"/>
        <w:autoSpaceDN w:val="0"/>
        <w:adjustRightInd w:val="0"/>
        <w:spacing w:after="0" w:line="240" w:lineRule="auto"/>
        <w:ind w:firstLine="720"/>
        <w:jc w:val="center"/>
        <w:rPr>
          <w:rFonts w:ascii="Times New Roman" w:hAnsi="Times New Roman" w:cs="Times New Roman"/>
          <w:b/>
          <w:color w:val="000000" w:themeColor="text1"/>
          <w:sz w:val="24"/>
          <w:szCs w:val="24"/>
        </w:rPr>
      </w:pPr>
    </w:p>
    <w:tbl>
      <w:tblPr>
        <w:tblStyle w:val="TableGrid"/>
        <w:tblW w:w="0" w:type="auto"/>
        <w:tblInd w:w="421" w:type="dxa"/>
        <w:tblLook w:val="04A0" w:firstRow="1" w:lastRow="0" w:firstColumn="1" w:lastColumn="0" w:noHBand="0" w:noVBand="1"/>
      </w:tblPr>
      <w:tblGrid>
        <w:gridCol w:w="1475"/>
        <w:gridCol w:w="3006"/>
        <w:gridCol w:w="3025"/>
      </w:tblGrid>
      <w:tr w:rsidR="00CB0200" w:rsidTr="00CB0200">
        <w:tc>
          <w:tcPr>
            <w:tcW w:w="1559" w:type="dxa"/>
          </w:tcPr>
          <w:p w:rsidR="00CB0200" w:rsidRPr="00FD762F" w:rsidRDefault="00CB0200" w:rsidP="00CB0200">
            <w:pPr>
              <w:autoSpaceDE w:val="0"/>
              <w:autoSpaceDN w:val="0"/>
              <w:adjustRightInd w:val="0"/>
              <w:spacing w:line="360" w:lineRule="auto"/>
              <w:jc w:val="center"/>
              <w:rPr>
                <w:rFonts w:ascii="Times New Roman" w:hAnsi="Times New Roman" w:cs="Times New Roman"/>
                <w:color w:val="000000" w:themeColor="text1"/>
                <w:sz w:val="24"/>
                <w:szCs w:val="24"/>
              </w:rPr>
            </w:pPr>
            <w:r w:rsidRPr="00FD762F">
              <w:rPr>
                <w:rFonts w:ascii="Times New Roman" w:hAnsi="Times New Roman" w:cs="Times New Roman"/>
                <w:color w:val="000000" w:themeColor="text1"/>
                <w:sz w:val="24"/>
                <w:szCs w:val="24"/>
              </w:rPr>
              <w:t>Tahun</w:t>
            </w:r>
          </w:p>
        </w:tc>
        <w:tc>
          <w:tcPr>
            <w:tcW w:w="3118" w:type="dxa"/>
          </w:tcPr>
          <w:p w:rsidR="00CB0200" w:rsidRPr="00FD762F" w:rsidRDefault="00CB0200" w:rsidP="00CB0200">
            <w:pPr>
              <w:autoSpaceDE w:val="0"/>
              <w:autoSpaceDN w:val="0"/>
              <w:adjustRightInd w:val="0"/>
              <w:spacing w:line="360" w:lineRule="auto"/>
              <w:jc w:val="center"/>
              <w:rPr>
                <w:rFonts w:ascii="Times New Roman" w:hAnsi="Times New Roman" w:cs="Times New Roman"/>
                <w:color w:val="000000" w:themeColor="text1"/>
                <w:sz w:val="24"/>
                <w:szCs w:val="24"/>
              </w:rPr>
            </w:pPr>
            <w:r w:rsidRPr="00FD762F">
              <w:rPr>
                <w:rFonts w:ascii="Times New Roman" w:hAnsi="Times New Roman" w:cs="Times New Roman"/>
                <w:color w:val="000000" w:themeColor="text1"/>
                <w:sz w:val="24"/>
                <w:szCs w:val="24"/>
              </w:rPr>
              <w:t>PAD</w:t>
            </w:r>
          </w:p>
        </w:tc>
        <w:tc>
          <w:tcPr>
            <w:tcW w:w="3119" w:type="dxa"/>
          </w:tcPr>
          <w:p w:rsidR="00CB0200" w:rsidRPr="00FD762F" w:rsidRDefault="00CB0200" w:rsidP="00CB0200">
            <w:pPr>
              <w:autoSpaceDE w:val="0"/>
              <w:autoSpaceDN w:val="0"/>
              <w:adjustRightInd w:val="0"/>
              <w:spacing w:line="360" w:lineRule="auto"/>
              <w:jc w:val="center"/>
              <w:rPr>
                <w:rFonts w:ascii="Times New Roman" w:hAnsi="Times New Roman" w:cs="Times New Roman"/>
                <w:color w:val="000000" w:themeColor="text1"/>
                <w:sz w:val="24"/>
                <w:szCs w:val="24"/>
              </w:rPr>
            </w:pPr>
            <w:r w:rsidRPr="00FD762F">
              <w:rPr>
                <w:rFonts w:ascii="Times New Roman" w:hAnsi="Times New Roman" w:cs="Times New Roman"/>
                <w:color w:val="000000" w:themeColor="text1"/>
                <w:sz w:val="24"/>
                <w:szCs w:val="24"/>
              </w:rPr>
              <w:t>Pendapatan Transfer</w:t>
            </w:r>
          </w:p>
        </w:tc>
      </w:tr>
      <w:tr w:rsidR="00CB0200" w:rsidTr="00CB0200">
        <w:tc>
          <w:tcPr>
            <w:tcW w:w="1559" w:type="dxa"/>
          </w:tcPr>
          <w:p w:rsidR="00CB0200" w:rsidRPr="00FD762F" w:rsidRDefault="00CB0200" w:rsidP="00CB0200">
            <w:pPr>
              <w:autoSpaceDE w:val="0"/>
              <w:autoSpaceDN w:val="0"/>
              <w:adjustRightInd w:val="0"/>
              <w:spacing w:line="360" w:lineRule="auto"/>
              <w:jc w:val="center"/>
              <w:rPr>
                <w:rFonts w:ascii="Times New Roman" w:hAnsi="Times New Roman" w:cs="Times New Roman"/>
                <w:color w:val="000000" w:themeColor="text1"/>
                <w:sz w:val="24"/>
                <w:szCs w:val="24"/>
              </w:rPr>
            </w:pPr>
            <w:r w:rsidRPr="00FD762F">
              <w:rPr>
                <w:rFonts w:ascii="Times New Roman" w:hAnsi="Times New Roman" w:cs="Times New Roman"/>
                <w:color w:val="000000" w:themeColor="text1"/>
                <w:sz w:val="24"/>
                <w:szCs w:val="24"/>
              </w:rPr>
              <w:t>2014</w:t>
            </w:r>
          </w:p>
        </w:tc>
        <w:tc>
          <w:tcPr>
            <w:tcW w:w="3118" w:type="dxa"/>
          </w:tcPr>
          <w:p w:rsidR="00CB0200" w:rsidRPr="00FD762F" w:rsidRDefault="00CB0200" w:rsidP="00CB0200">
            <w:pPr>
              <w:autoSpaceDE w:val="0"/>
              <w:autoSpaceDN w:val="0"/>
              <w:adjustRightInd w:val="0"/>
              <w:spacing w:line="360" w:lineRule="auto"/>
              <w:jc w:val="center"/>
              <w:rPr>
                <w:rFonts w:ascii="Times New Roman" w:hAnsi="Times New Roman" w:cs="Times New Roman"/>
                <w:color w:val="000000" w:themeColor="text1"/>
                <w:sz w:val="24"/>
                <w:szCs w:val="24"/>
              </w:rPr>
            </w:pPr>
            <w:r w:rsidRPr="00FD762F">
              <w:rPr>
                <w:rFonts w:ascii="Calibri" w:eastAsia="Times New Roman" w:hAnsi="Calibri" w:cs="Times New Roman"/>
                <w:bCs/>
                <w:color w:val="000000"/>
                <w:sz w:val="24"/>
                <w:szCs w:val="24"/>
                <w:lang w:eastAsia="id-ID"/>
              </w:rPr>
              <w:t>120.152.663.892,99</w:t>
            </w:r>
          </w:p>
        </w:tc>
        <w:tc>
          <w:tcPr>
            <w:tcW w:w="3119" w:type="dxa"/>
          </w:tcPr>
          <w:p w:rsidR="00CB0200" w:rsidRPr="00FD762F" w:rsidRDefault="00CB0200" w:rsidP="00CB0200">
            <w:pPr>
              <w:autoSpaceDE w:val="0"/>
              <w:autoSpaceDN w:val="0"/>
              <w:adjustRightInd w:val="0"/>
              <w:spacing w:line="360" w:lineRule="auto"/>
              <w:jc w:val="center"/>
              <w:rPr>
                <w:rFonts w:ascii="Times New Roman" w:hAnsi="Times New Roman" w:cs="Times New Roman"/>
                <w:color w:val="000000" w:themeColor="text1"/>
                <w:sz w:val="24"/>
                <w:szCs w:val="24"/>
              </w:rPr>
            </w:pPr>
            <w:r w:rsidRPr="00FD762F">
              <w:rPr>
                <w:rFonts w:ascii="Times New Roman" w:eastAsia="Times New Roman" w:hAnsi="Times New Roman" w:cs="Times New Roman"/>
                <w:bCs/>
                <w:color w:val="000000"/>
                <w:sz w:val="24"/>
                <w:szCs w:val="24"/>
                <w:lang w:eastAsia="id-ID"/>
              </w:rPr>
              <w:t>1.005.660.563.209,19</w:t>
            </w:r>
          </w:p>
        </w:tc>
      </w:tr>
      <w:tr w:rsidR="00CB0200" w:rsidTr="00CB0200">
        <w:tc>
          <w:tcPr>
            <w:tcW w:w="1559" w:type="dxa"/>
          </w:tcPr>
          <w:p w:rsidR="00CB0200" w:rsidRPr="00FD762F" w:rsidRDefault="00CB0200" w:rsidP="00CB0200">
            <w:pPr>
              <w:autoSpaceDE w:val="0"/>
              <w:autoSpaceDN w:val="0"/>
              <w:adjustRightInd w:val="0"/>
              <w:spacing w:line="360" w:lineRule="auto"/>
              <w:jc w:val="center"/>
              <w:rPr>
                <w:rFonts w:ascii="Times New Roman" w:hAnsi="Times New Roman" w:cs="Times New Roman"/>
                <w:color w:val="000000" w:themeColor="text1"/>
                <w:sz w:val="24"/>
                <w:szCs w:val="24"/>
              </w:rPr>
            </w:pPr>
            <w:r w:rsidRPr="00FD762F">
              <w:rPr>
                <w:rFonts w:ascii="Times New Roman" w:hAnsi="Times New Roman" w:cs="Times New Roman"/>
                <w:color w:val="000000" w:themeColor="text1"/>
                <w:sz w:val="24"/>
                <w:szCs w:val="24"/>
              </w:rPr>
              <w:t>2015</w:t>
            </w:r>
          </w:p>
        </w:tc>
        <w:tc>
          <w:tcPr>
            <w:tcW w:w="3118" w:type="dxa"/>
          </w:tcPr>
          <w:p w:rsidR="00CB0200" w:rsidRPr="00FD762F" w:rsidRDefault="00CB0200" w:rsidP="00CB0200">
            <w:pPr>
              <w:autoSpaceDE w:val="0"/>
              <w:autoSpaceDN w:val="0"/>
              <w:adjustRightInd w:val="0"/>
              <w:spacing w:line="360" w:lineRule="auto"/>
              <w:jc w:val="center"/>
              <w:rPr>
                <w:rFonts w:ascii="Times New Roman" w:hAnsi="Times New Roman" w:cs="Times New Roman"/>
                <w:color w:val="000000" w:themeColor="text1"/>
                <w:sz w:val="24"/>
                <w:szCs w:val="24"/>
              </w:rPr>
            </w:pPr>
            <w:r w:rsidRPr="00FD762F">
              <w:rPr>
                <w:rFonts w:ascii="Calibri" w:eastAsia="Times New Roman" w:hAnsi="Calibri" w:cs="Times New Roman"/>
                <w:bCs/>
                <w:color w:val="000000"/>
                <w:sz w:val="24"/>
                <w:szCs w:val="24"/>
                <w:lang w:eastAsia="id-ID"/>
              </w:rPr>
              <w:t>97.998.166.924,51</w:t>
            </w:r>
          </w:p>
        </w:tc>
        <w:tc>
          <w:tcPr>
            <w:tcW w:w="3119" w:type="dxa"/>
          </w:tcPr>
          <w:p w:rsidR="00CB0200" w:rsidRPr="00FD762F" w:rsidRDefault="00FD762F" w:rsidP="00CB0200">
            <w:pPr>
              <w:autoSpaceDE w:val="0"/>
              <w:autoSpaceDN w:val="0"/>
              <w:adjustRightInd w:val="0"/>
              <w:spacing w:line="360" w:lineRule="auto"/>
              <w:jc w:val="center"/>
              <w:rPr>
                <w:rFonts w:ascii="Times New Roman" w:hAnsi="Times New Roman" w:cs="Times New Roman"/>
                <w:color w:val="000000" w:themeColor="text1"/>
                <w:sz w:val="24"/>
                <w:szCs w:val="24"/>
              </w:rPr>
            </w:pPr>
            <w:r w:rsidRPr="00FD762F">
              <w:rPr>
                <w:rFonts w:ascii="Times New Roman" w:eastAsia="Times New Roman" w:hAnsi="Times New Roman" w:cs="Times New Roman"/>
                <w:bCs/>
                <w:color w:val="000000"/>
                <w:sz w:val="24"/>
                <w:szCs w:val="24"/>
                <w:lang w:eastAsia="id-ID"/>
              </w:rPr>
              <w:t>1.162.479.951.003,50</w:t>
            </w:r>
          </w:p>
        </w:tc>
      </w:tr>
      <w:tr w:rsidR="00CB0200" w:rsidTr="00CB0200">
        <w:tc>
          <w:tcPr>
            <w:tcW w:w="1559" w:type="dxa"/>
          </w:tcPr>
          <w:p w:rsidR="00CB0200" w:rsidRPr="00FD762F" w:rsidRDefault="00CB0200" w:rsidP="00CB0200">
            <w:pPr>
              <w:autoSpaceDE w:val="0"/>
              <w:autoSpaceDN w:val="0"/>
              <w:adjustRightInd w:val="0"/>
              <w:spacing w:line="360" w:lineRule="auto"/>
              <w:jc w:val="center"/>
              <w:rPr>
                <w:rFonts w:ascii="Times New Roman" w:hAnsi="Times New Roman" w:cs="Times New Roman"/>
                <w:color w:val="000000" w:themeColor="text1"/>
                <w:sz w:val="24"/>
                <w:szCs w:val="24"/>
              </w:rPr>
            </w:pPr>
            <w:r w:rsidRPr="00FD762F">
              <w:rPr>
                <w:rFonts w:ascii="Times New Roman" w:hAnsi="Times New Roman" w:cs="Times New Roman"/>
                <w:color w:val="000000" w:themeColor="text1"/>
                <w:sz w:val="24"/>
                <w:szCs w:val="24"/>
              </w:rPr>
              <w:t>2016</w:t>
            </w:r>
          </w:p>
        </w:tc>
        <w:tc>
          <w:tcPr>
            <w:tcW w:w="3118" w:type="dxa"/>
          </w:tcPr>
          <w:p w:rsidR="00CB0200" w:rsidRPr="00FD762F" w:rsidRDefault="00FD762F" w:rsidP="00CB0200">
            <w:pPr>
              <w:autoSpaceDE w:val="0"/>
              <w:autoSpaceDN w:val="0"/>
              <w:adjustRightInd w:val="0"/>
              <w:spacing w:line="360" w:lineRule="auto"/>
              <w:jc w:val="center"/>
              <w:rPr>
                <w:rFonts w:ascii="Times New Roman" w:hAnsi="Times New Roman" w:cs="Times New Roman"/>
                <w:color w:val="000000" w:themeColor="text1"/>
                <w:sz w:val="24"/>
                <w:szCs w:val="24"/>
              </w:rPr>
            </w:pPr>
            <w:r w:rsidRPr="00FD762F">
              <w:rPr>
                <w:rFonts w:ascii="Calibri" w:eastAsia="Times New Roman" w:hAnsi="Calibri" w:cs="Times New Roman"/>
                <w:bCs/>
                <w:color w:val="000000"/>
                <w:sz w:val="24"/>
                <w:szCs w:val="24"/>
                <w:lang w:eastAsia="id-ID"/>
              </w:rPr>
              <w:t>96.743.870.854,93</w:t>
            </w:r>
          </w:p>
        </w:tc>
        <w:tc>
          <w:tcPr>
            <w:tcW w:w="3119" w:type="dxa"/>
          </w:tcPr>
          <w:p w:rsidR="00CB0200" w:rsidRPr="00FD762F" w:rsidRDefault="00FD762F" w:rsidP="00CB0200">
            <w:pPr>
              <w:autoSpaceDE w:val="0"/>
              <w:autoSpaceDN w:val="0"/>
              <w:adjustRightInd w:val="0"/>
              <w:spacing w:line="360" w:lineRule="auto"/>
              <w:jc w:val="center"/>
              <w:rPr>
                <w:rFonts w:ascii="Times New Roman" w:hAnsi="Times New Roman" w:cs="Times New Roman"/>
                <w:color w:val="000000" w:themeColor="text1"/>
                <w:sz w:val="24"/>
                <w:szCs w:val="24"/>
              </w:rPr>
            </w:pPr>
            <w:r w:rsidRPr="00FD762F">
              <w:rPr>
                <w:rFonts w:ascii="Times New Roman" w:eastAsia="Times New Roman" w:hAnsi="Times New Roman" w:cs="Times New Roman"/>
                <w:bCs/>
                <w:color w:val="000000"/>
                <w:sz w:val="24"/>
                <w:szCs w:val="24"/>
                <w:lang w:eastAsia="id-ID"/>
              </w:rPr>
              <w:t>1.367.200.901.567,39</w:t>
            </w:r>
          </w:p>
        </w:tc>
      </w:tr>
    </w:tbl>
    <w:p w:rsidR="00FD762F" w:rsidRPr="00D70588" w:rsidRDefault="00FD762F" w:rsidP="00FD762F">
      <w:pPr>
        <w:tabs>
          <w:tab w:val="left" w:pos="426"/>
        </w:tabs>
        <w:autoSpaceDE w:val="0"/>
        <w:autoSpaceDN w:val="0"/>
        <w:adjustRightInd w:val="0"/>
        <w:spacing w:after="0" w:line="360" w:lineRule="auto"/>
        <w:jc w:val="both"/>
        <w:rPr>
          <w:rFonts w:ascii="Times New Roman" w:hAnsi="Times New Roman" w:cs="Times New Roman"/>
          <w:i/>
          <w:color w:val="000000" w:themeColor="text1"/>
          <w:sz w:val="20"/>
          <w:szCs w:val="20"/>
        </w:rPr>
      </w:pPr>
      <w:r>
        <w:rPr>
          <w:rFonts w:ascii="Times New Roman" w:hAnsi="Times New Roman" w:cs="Times New Roman"/>
          <w:i/>
          <w:sz w:val="24"/>
          <w:szCs w:val="24"/>
        </w:rPr>
        <w:tab/>
      </w:r>
      <w:r w:rsidRPr="00D70588">
        <w:rPr>
          <w:rFonts w:ascii="Times New Roman" w:hAnsi="Times New Roman" w:cs="Times New Roman"/>
          <w:i/>
          <w:sz w:val="20"/>
          <w:szCs w:val="20"/>
        </w:rPr>
        <w:t xml:space="preserve">Sumber: </w:t>
      </w:r>
      <w:r w:rsidRPr="00D70588">
        <w:rPr>
          <w:rFonts w:ascii="Times New Roman" w:hAnsi="Times New Roman" w:cs="Times New Roman"/>
          <w:i/>
          <w:color w:val="000000" w:themeColor="text1"/>
          <w:sz w:val="20"/>
          <w:szCs w:val="20"/>
        </w:rPr>
        <w:t>Badan Pengelola Keuangan dan Aset Daerah Kabupaten Musi Rawas</w:t>
      </w:r>
    </w:p>
    <w:p w:rsidR="00CB0200" w:rsidRDefault="00FD762F" w:rsidP="00FD762F">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color w:val="000000" w:themeColor="text1"/>
          <w:sz w:val="24"/>
          <w:szCs w:val="24"/>
        </w:rPr>
        <w:t>Berdasarkan tabel 1.2 dapat dilihat b</w:t>
      </w:r>
      <w:r w:rsidR="00262B05">
        <w:rPr>
          <w:rFonts w:ascii="Times New Roman" w:hAnsi="Times New Roman" w:cs="Times New Roman"/>
          <w:color w:val="000000" w:themeColor="text1"/>
          <w:sz w:val="24"/>
          <w:szCs w:val="24"/>
        </w:rPr>
        <w:t xml:space="preserve">ahwa </w:t>
      </w:r>
      <w:r w:rsidR="00AD2BA0">
        <w:rPr>
          <w:rFonts w:ascii="Times New Roman" w:hAnsi="Times New Roman" w:cs="Times New Roman"/>
          <w:color w:val="000000" w:themeColor="text1"/>
          <w:sz w:val="24"/>
          <w:szCs w:val="24"/>
        </w:rPr>
        <w:t xml:space="preserve">jumlah </w:t>
      </w:r>
      <w:r w:rsidR="00262B05">
        <w:rPr>
          <w:rFonts w:ascii="Times New Roman" w:hAnsi="Times New Roman" w:cs="Times New Roman"/>
          <w:color w:val="000000" w:themeColor="text1"/>
          <w:sz w:val="24"/>
          <w:szCs w:val="24"/>
        </w:rPr>
        <w:t xml:space="preserve">Pendapatan Asli Daerah </w:t>
      </w:r>
      <w:r w:rsidR="00AD2BA0">
        <w:rPr>
          <w:rFonts w:ascii="Times New Roman" w:hAnsi="Times New Roman" w:cs="Times New Roman"/>
          <w:color w:val="000000" w:themeColor="text1"/>
          <w:sz w:val="24"/>
          <w:szCs w:val="24"/>
        </w:rPr>
        <w:t xml:space="preserve">(PAD) </w:t>
      </w:r>
      <w:r w:rsidR="00262B05">
        <w:rPr>
          <w:rFonts w:ascii="Times New Roman" w:hAnsi="Times New Roman" w:cs="Times New Roman"/>
          <w:color w:val="000000" w:themeColor="text1"/>
          <w:sz w:val="24"/>
          <w:szCs w:val="24"/>
        </w:rPr>
        <w:t xml:space="preserve">mengalami penurunan dari tahun ke tahun. </w:t>
      </w:r>
      <w:r w:rsidR="00025FFC">
        <w:rPr>
          <w:rFonts w:ascii="Times New Roman" w:hAnsi="Times New Roman" w:cs="Times New Roman"/>
          <w:color w:val="000000" w:themeColor="text1"/>
          <w:sz w:val="24"/>
          <w:szCs w:val="24"/>
        </w:rPr>
        <w:t xml:space="preserve">Selain itu, </w:t>
      </w:r>
      <w:r w:rsidR="00262B05">
        <w:rPr>
          <w:rFonts w:ascii="Times New Roman" w:hAnsi="Times New Roman" w:cs="Times New Roman"/>
          <w:color w:val="000000" w:themeColor="text1"/>
          <w:sz w:val="24"/>
          <w:szCs w:val="24"/>
        </w:rPr>
        <w:t>Pendapatan Asli Daerah relatif</w:t>
      </w:r>
      <w:r>
        <w:rPr>
          <w:rFonts w:ascii="Times New Roman" w:hAnsi="Times New Roman" w:cs="Times New Roman"/>
          <w:color w:val="000000" w:themeColor="text1"/>
          <w:sz w:val="24"/>
          <w:szCs w:val="24"/>
        </w:rPr>
        <w:t xml:space="preserve"> lebih kecil dibandingkan dengan Pendapatan Transfer sehingga </w:t>
      </w:r>
      <w:r w:rsidR="00262B05">
        <w:rPr>
          <w:rFonts w:ascii="Times New Roman" w:hAnsi="Times New Roman" w:cs="Times New Roman"/>
          <w:color w:val="000000" w:themeColor="text1"/>
          <w:sz w:val="24"/>
          <w:szCs w:val="24"/>
        </w:rPr>
        <w:t xml:space="preserve">Pemerintah </w:t>
      </w:r>
      <w:r>
        <w:rPr>
          <w:rFonts w:ascii="Times New Roman" w:hAnsi="Times New Roman" w:cs="Times New Roman"/>
          <w:color w:val="000000" w:themeColor="text1"/>
          <w:sz w:val="24"/>
          <w:szCs w:val="24"/>
        </w:rPr>
        <w:t xml:space="preserve">Kabupaten Musi Rawas masih bergantung dengan </w:t>
      </w:r>
      <w:r w:rsidR="00025FFC">
        <w:rPr>
          <w:rFonts w:ascii="Times New Roman" w:hAnsi="Times New Roman" w:cs="Times New Roman"/>
          <w:color w:val="000000" w:themeColor="text1"/>
          <w:sz w:val="24"/>
          <w:szCs w:val="24"/>
        </w:rPr>
        <w:t>Pemerintah Pusat, belum dapat dikatakan mandiri</w:t>
      </w:r>
      <w:r w:rsidR="00AD2BA0">
        <w:rPr>
          <w:rFonts w:ascii="Times New Roman" w:hAnsi="Times New Roman" w:cs="Times New Roman"/>
          <w:color w:val="000000" w:themeColor="text1"/>
          <w:sz w:val="24"/>
          <w:szCs w:val="24"/>
        </w:rPr>
        <w:t>,</w:t>
      </w:r>
      <w:r w:rsidR="00025FFC">
        <w:rPr>
          <w:rFonts w:ascii="Times New Roman" w:hAnsi="Times New Roman" w:cs="Times New Roman"/>
          <w:color w:val="000000" w:themeColor="text1"/>
          <w:sz w:val="24"/>
          <w:szCs w:val="24"/>
        </w:rPr>
        <w:t xml:space="preserve"> dan belum mampu m</w:t>
      </w:r>
      <w:r w:rsidR="00AD2BA0">
        <w:rPr>
          <w:rFonts w:ascii="Times New Roman" w:hAnsi="Times New Roman" w:cs="Times New Roman"/>
          <w:color w:val="000000" w:themeColor="text1"/>
          <w:sz w:val="24"/>
          <w:szCs w:val="24"/>
        </w:rPr>
        <w:t xml:space="preserve">enyelenggarakan desentralisasi. </w:t>
      </w:r>
    </w:p>
    <w:p w:rsidR="006F39D0" w:rsidRPr="0065678F" w:rsidRDefault="00025FFC" w:rsidP="0065678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ab/>
      </w:r>
      <w:r w:rsidR="00D261E6" w:rsidRPr="0065678F">
        <w:rPr>
          <w:rFonts w:ascii="Times New Roman" w:hAnsi="Times New Roman" w:cs="Times New Roman"/>
          <w:color w:val="000000" w:themeColor="text1"/>
          <w:sz w:val="24"/>
          <w:szCs w:val="24"/>
        </w:rPr>
        <w:t>Pajak dan retribu</w:t>
      </w:r>
      <w:r w:rsidR="00F645B0" w:rsidRPr="0065678F">
        <w:rPr>
          <w:rFonts w:ascii="Times New Roman" w:hAnsi="Times New Roman" w:cs="Times New Roman"/>
          <w:color w:val="000000" w:themeColor="text1"/>
          <w:sz w:val="24"/>
          <w:szCs w:val="24"/>
        </w:rPr>
        <w:t>si daerah merupakan salah satu komponen</w:t>
      </w:r>
      <w:r w:rsidR="00D261E6" w:rsidRPr="0065678F">
        <w:rPr>
          <w:rFonts w:ascii="Times New Roman" w:hAnsi="Times New Roman" w:cs="Times New Roman"/>
          <w:color w:val="000000" w:themeColor="text1"/>
          <w:sz w:val="24"/>
          <w:szCs w:val="24"/>
        </w:rPr>
        <w:t xml:space="preserve"> Pendapatan Asli Daerah</w:t>
      </w:r>
      <w:r w:rsidR="00AD2BA0">
        <w:rPr>
          <w:rFonts w:ascii="Times New Roman" w:hAnsi="Times New Roman" w:cs="Times New Roman"/>
          <w:color w:val="000000" w:themeColor="text1"/>
          <w:sz w:val="24"/>
          <w:szCs w:val="24"/>
        </w:rPr>
        <w:t xml:space="preserve"> (PAD)</w:t>
      </w:r>
      <w:r w:rsidR="00D261E6" w:rsidRPr="0065678F">
        <w:rPr>
          <w:rFonts w:ascii="Times New Roman" w:hAnsi="Times New Roman" w:cs="Times New Roman"/>
          <w:color w:val="000000" w:themeColor="text1"/>
          <w:sz w:val="24"/>
          <w:szCs w:val="24"/>
        </w:rPr>
        <w:t xml:space="preserve">. </w:t>
      </w:r>
      <w:r w:rsidR="00425AFB">
        <w:rPr>
          <w:rFonts w:ascii="Times New Roman" w:hAnsi="Times New Roman" w:cs="Times New Roman"/>
          <w:color w:val="000000" w:themeColor="text1"/>
          <w:sz w:val="24"/>
          <w:szCs w:val="24"/>
        </w:rPr>
        <w:t xml:space="preserve">Terdapat berbagai jenis pajak </w:t>
      </w:r>
      <w:r w:rsidR="0058661D">
        <w:rPr>
          <w:rFonts w:ascii="Times New Roman" w:hAnsi="Times New Roman" w:cs="Times New Roman"/>
          <w:color w:val="000000" w:themeColor="text1"/>
          <w:sz w:val="24"/>
          <w:szCs w:val="24"/>
        </w:rPr>
        <w:t>dan retribusi yang dapat dijadi</w:t>
      </w:r>
      <w:r w:rsidR="00425AFB">
        <w:rPr>
          <w:rFonts w:ascii="Times New Roman" w:hAnsi="Times New Roman" w:cs="Times New Roman"/>
          <w:color w:val="000000" w:themeColor="text1"/>
          <w:sz w:val="24"/>
          <w:szCs w:val="24"/>
        </w:rPr>
        <w:t>kan sebagai potensi penerimaan daerah. Penerimaan pajak terbesar yang diterima oleh Pemerintah Kabupaten Musi Rawas</w:t>
      </w:r>
      <w:r w:rsidR="00AD2BA0">
        <w:rPr>
          <w:rFonts w:ascii="Times New Roman" w:hAnsi="Times New Roman" w:cs="Times New Roman"/>
          <w:color w:val="000000" w:themeColor="text1"/>
          <w:sz w:val="24"/>
          <w:szCs w:val="24"/>
        </w:rPr>
        <w:t xml:space="preserve"> tahun 2014, 2015</w:t>
      </w:r>
      <w:r w:rsidR="009421A8">
        <w:rPr>
          <w:rFonts w:ascii="Times New Roman" w:hAnsi="Times New Roman" w:cs="Times New Roman"/>
          <w:color w:val="000000" w:themeColor="text1"/>
          <w:sz w:val="24"/>
          <w:szCs w:val="24"/>
        </w:rPr>
        <w:t>,</w:t>
      </w:r>
      <w:r w:rsidR="00AD2BA0">
        <w:rPr>
          <w:rFonts w:ascii="Times New Roman" w:hAnsi="Times New Roman" w:cs="Times New Roman"/>
          <w:color w:val="000000" w:themeColor="text1"/>
          <w:sz w:val="24"/>
          <w:szCs w:val="24"/>
        </w:rPr>
        <w:t xml:space="preserve"> dan </w:t>
      </w:r>
      <w:r w:rsidR="00425AFB">
        <w:rPr>
          <w:rFonts w:ascii="Times New Roman" w:hAnsi="Times New Roman" w:cs="Times New Roman"/>
          <w:color w:val="000000" w:themeColor="text1"/>
          <w:sz w:val="24"/>
          <w:szCs w:val="24"/>
        </w:rPr>
        <w:t>2016 yaitu Bea Perolehan Hak atas Tanah dan Bangu</w:t>
      </w:r>
      <w:r w:rsidR="000B0E0B">
        <w:rPr>
          <w:rFonts w:ascii="Times New Roman" w:hAnsi="Times New Roman" w:cs="Times New Roman"/>
          <w:color w:val="000000" w:themeColor="text1"/>
          <w:sz w:val="24"/>
          <w:szCs w:val="24"/>
        </w:rPr>
        <w:t>nan</w:t>
      </w:r>
      <w:r w:rsidR="001313D6">
        <w:rPr>
          <w:rFonts w:ascii="Times New Roman" w:hAnsi="Times New Roman" w:cs="Times New Roman"/>
          <w:color w:val="000000" w:themeColor="text1"/>
          <w:sz w:val="24"/>
          <w:szCs w:val="24"/>
        </w:rPr>
        <w:t xml:space="preserve"> yang merupakan pajak daerah yang dipungut oleh pemerintah kabupaten/kota</w:t>
      </w:r>
      <w:r w:rsidR="000B0E0B">
        <w:rPr>
          <w:rFonts w:ascii="Times New Roman" w:hAnsi="Times New Roman" w:cs="Times New Roman"/>
          <w:color w:val="000000" w:themeColor="text1"/>
          <w:sz w:val="24"/>
          <w:szCs w:val="24"/>
        </w:rPr>
        <w:t>. Sedangkan penerimaan retribusi</w:t>
      </w:r>
      <w:r w:rsidR="00425AFB">
        <w:rPr>
          <w:rFonts w:ascii="Times New Roman" w:hAnsi="Times New Roman" w:cs="Times New Roman"/>
          <w:color w:val="000000" w:themeColor="text1"/>
          <w:sz w:val="24"/>
          <w:szCs w:val="24"/>
        </w:rPr>
        <w:t xml:space="preserve"> terbesar yang diterima oleh Pemerintah Kabupaten Musi Rawas</w:t>
      </w:r>
      <w:r w:rsidR="00AD2BA0">
        <w:rPr>
          <w:rFonts w:ascii="Times New Roman" w:hAnsi="Times New Roman" w:cs="Times New Roman"/>
          <w:color w:val="000000" w:themeColor="text1"/>
          <w:sz w:val="24"/>
          <w:szCs w:val="24"/>
        </w:rPr>
        <w:t xml:space="preserve"> tahun 2014, 2015</w:t>
      </w:r>
      <w:r w:rsidR="009421A8">
        <w:rPr>
          <w:rFonts w:ascii="Times New Roman" w:hAnsi="Times New Roman" w:cs="Times New Roman"/>
          <w:color w:val="000000" w:themeColor="text1"/>
          <w:sz w:val="24"/>
          <w:szCs w:val="24"/>
        </w:rPr>
        <w:t xml:space="preserve">, </w:t>
      </w:r>
      <w:r w:rsidR="00AD2BA0">
        <w:rPr>
          <w:rFonts w:ascii="Times New Roman" w:hAnsi="Times New Roman" w:cs="Times New Roman"/>
          <w:color w:val="000000" w:themeColor="text1"/>
          <w:sz w:val="24"/>
          <w:szCs w:val="24"/>
        </w:rPr>
        <w:t xml:space="preserve">dan </w:t>
      </w:r>
      <w:r w:rsidR="00425AFB">
        <w:rPr>
          <w:rFonts w:ascii="Times New Roman" w:hAnsi="Times New Roman" w:cs="Times New Roman"/>
          <w:color w:val="000000" w:themeColor="text1"/>
          <w:sz w:val="24"/>
          <w:szCs w:val="24"/>
        </w:rPr>
        <w:t xml:space="preserve">2016 yaitu Retribusi Jasa Usaha. </w:t>
      </w:r>
      <w:r w:rsidR="0007624F">
        <w:rPr>
          <w:rFonts w:ascii="Times New Roman" w:hAnsi="Times New Roman" w:cs="Times New Roman"/>
          <w:sz w:val="24"/>
          <w:szCs w:val="24"/>
        </w:rPr>
        <w:t xml:space="preserve">Potensi </w:t>
      </w:r>
      <w:r w:rsidR="0065678F" w:rsidRPr="0065678F">
        <w:rPr>
          <w:rFonts w:ascii="Times New Roman" w:hAnsi="Times New Roman" w:cs="Times New Roman"/>
          <w:sz w:val="24"/>
          <w:szCs w:val="24"/>
        </w:rPr>
        <w:t xml:space="preserve">pajak </w:t>
      </w:r>
      <w:r w:rsidR="00F645B0" w:rsidRPr="0065678F">
        <w:rPr>
          <w:rFonts w:ascii="Times New Roman" w:hAnsi="Times New Roman" w:cs="Times New Roman"/>
          <w:sz w:val="24"/>
          <w:szCs w:val="24"/>
        </w:rPr>
        <w:t>dan retribusi dae</w:t>
      </w:r>
      <w:r w:rsidR="0065678F" w:rsidRPr="0065678F">
        <w:rPr>
          <w:rFonts w:ascii="Times New Roman" w:hAnsi="Times New Roman" w:cs="Times New Roman"/>
          <w:sz w:val="24"/>
          <w:szCs w:val="24"/>
        </w:rPr>
        <w:t>rah</w:t>
      </w:r>
      <w:r w:rsidR="00425AFB">
        <w:rPr>
          <w:rFonts w:ascii="Times New Roman" w:hAnsi="Times New Roman" w:cs="Times New Roman"/>
          <w:sz w:val="24"/>
          <w:szCs w:val="24"/>
        </w:rPr>
        <w:t xml:space="preserve"> tersebut</w:t>
      </w:r>
      <w:r w:rsidR="0065678F" w:rsidRPr="0065678F">
        <w:rPr>
          <w:rFonts w:ascii="Times New Roman" w:hAnsi="Times New Roman" w:cs="Times New Roman"/>
          <w:sz w:val="24"/>
          <w:szCs w:val="24"/>
        </w:rPr>
        <w:t xml:space="preserve"> perlu digali dan dikelola secara optimal sehingga mampu memberikan kontribusi </w:t>
      </w:r>
      <w:r w:rsidR="00F645B0" w:rsidRPr="0065678F">
        <w:rPr>
          <w:rFonts w:ascii="Times New Roman" w:hAnsi="Times New Roman" w:cs="Times New Roman"/>
          <w:sz w:val="24"/>
          <w:szCs w:val="24"/>
        </w:rPr>
        <w:t xml:space="preserve">yang besar bagi </w:t>
      </w:r>
      <w:r w:rsidR="0065678F" w:rsidRPr="0065678F">
        <w:rPr>
          <w:rFonts w:ascii="Times New Roman" w:hAnsi="Times New Roman" w:cs="Times New Roman"/>
          <w:sz w:val="24"/>
          <w:szCs w:val="24"/>
        </w:rPr>
        <w:t xml:space="preserve">Kabupaten Musi Rawas untuk </w:t>
      </w:r>
      <w:r w:rsidR="00F645B0" w:rsidRPr="0065678F">
        <w:rPr>
          <w:rFonts w:ascii="Times New Roman" w:hAnsi="Times New Roman" w:cs="Times New Roman"/>
          <w:sz w:val="24"/>
          <w:szCs w:val="24"/>
        </w:rPr>
        <w:t>memperlancar kegi</w:t>
      </w:r>
      <w:r w:rsidR="0065678F" w:rsidRPr="0065678F">
        <w:rPr>
          <w:rFonts w:ascii="Times New Roman" w:hAnsi="Times New Roman" w:cs="Times New Roman"/>
          <w:sz w:val="24"/>
          <w:szCs w:val="24"/>
        </w:rPr>
        <w:t>atan dan pembangunan daerahnya. Oleh karena itu perlu dilakukan analisis atas  masing-masing jenis pajak dan retribusi daerah</w:t>
      </w:r>
      <w:r w:rsidR="0007624F">
        <w:rPr>
          <w:rFonts w:ascii="Times New Roman" w:hAnsi="Times New Roman" w:cs="Times New Roman"/>
          <w:sz w:val="24"/>
          <w:szCs w:val="24"/>
        </w:rPr>
        <w:t xml:space="preserve"> agar dapat diketahui apakah </w:t>
      </w:r>
      <w:r w:rsidR="0065678F" w:rsidRPr="0065678F">
        <w:rPr>
          <w:rFonts w:ascii="Times New Roman" w:hAnsi="Times New Roman" w:cs="Times New Roman"/>
          <w:sz w:val="24"/>
          <w:szCs w:val="24"/>
        </w:rPr>
        <w:t xml:space="preserve">masuk dalam kategori potensial, prima, </w:t>
      </w:r>
      <w:r w:rsidR="00E95794">
        <w:rPr>
          <w:rFonts w:ascii="Times New Roman" w:hAnsi="Times New Roman" w:cs="Times New Roman"/>
          <w:sz w:val="24"/>
          <w:szCs w:val="24"/>
        </w:rPr>
        <w:t>perkembangan</w:t>
      </w:r>
      <w:r w:rsidR="0065678F" w:rsidRPr="0065678F">
        <w:rPr>
          <w:rFonts w:ascii="Times New Roman" w:hAnsi="Times New Roman" w:cs="Times New Roman"/>
          <w:sz w:val="24"/>
          <w:szCs w:val="24"/>
        </w:rPr>
        <w:t>, atau terbelakang.</w:t>
      </w:r>
    </w:p>
    <w:p w:rsidR="00C05275" w:rsidRDefault="00917812" w:rsidP="00A40DC1">
      <w:pPr>
        <w:autoSpaceDE w:val="0"/>
        <w:autoSpaceDN w:val="0"/>
        <w:adjustRightInd w:val="0"/>
        <w:spacing w:after="0" w:line="360" w:lineRule="auto"/>
        <w:ind w:firstLine="720"/>
        <w:jc w:val="both"/>
        <w:rPr>
          <w:rFonts w:ascii="Times New Roman" w:hAnsi="Times New Roman" w:cs="Times New Roman"/>
          <w:sz w:val="24"/>
          <w:szCs w:val="24"/>
        </w:rPr>
      </w:pPr>
      <w:r w:rsidRPr="00421676">
        <w:rPr>
          <w:rFonts w:ascii="Times New Roman" w:hAnsi="Times New Roman" w:cs="Times New Roman"/>
          <w:sz w:val="24"/>
          <w:szCs w:val="24"/>
        </w:rPr>
        <w:t>Badan Pengelola Keuangan dan Aset Daerah (BPKAD) Kabupaten Musi Rawas merupakan unsur pelaksana otonomi daerah di bidang pendapatan, pengelolaan keuangan dan aset daerah. Dalam p</w:t>
      </w:r>
      <w:r w:rsidR="00D70588">
        <w:rPr>
          <w:rFonts w:ascii="Times New Roman" w:hAnsi="Times New Roman" w:cs="Times New Roman"/>
          <w:sz w:val="24"/>
          <w:szCs w:val="24"/>
        </w:rPr>
        <w:t xml:space="preserve">engelolaan keuangan daerah, </w:t>
      </w:r>
      <w:r w:rsidRPr="00421676">
        <w:rPr>
          <w:rFonts w:ascii="Times New Roman" w:hAnsi="Times New Roman" w:cs="Times New Roman"/>
          <w:sz w:val="24"/>
          <w:szCs w:val="24"/>
        </w:rPr>
        <w:t xml:space="preserve">BPKAD Pemerintah Kabupaten Musi Rawas belum melakukan analisis rasio </w:t>
      </w:r>
      <w:r w:rsidRPr="00421676">
        <w:rPr>
          <w:rFonts w:ascii="Times New Roman" w:hAnsi="Times New Roman" w:cs="Times New Roman"/>
          <w:sz w:val="24"/>
          <w:szCs w:val="24"/>
        </w:rPr>
        <w:lastRenderedPageBreak/>
        <w:t>keuangan dan potensi daerah atas pendapatan</w:t>
      </w:r>
      <w:r w:rsidR="00421676">
        <w:rPr>
          <w:rFonts w:ascii="Times New Roman" w:hAnsi="Times New Roman" w:cs="Times New Roman"/>
          <w:sz w:val="24"/>
          <w:szCs w:val="24"/>
        </w:rPr>
        <w:t>.</w:t>
      </w:r>
      <w:r w:rsidR="00324FAB">
        <w:rPr>
          <w:rFonts w:ascii="Times New Roman" w:hAnsi="Times New Roman" w:cs="Times New Roman"/>
          <w:sz w:val="24"/>
          <w:szCs w:val="24"/>
        </w:rPr>
        <w:t xml:space="preserve"> Oleh karena itu penulis tertarik untuk melakukan analisis rasio keuangan </w:t>
      </w:r>
      <w:r w:rsidR="00324FAB" w:rsidRPr="00421676">
        <w:rPr>
          <w:rFonts w:ascii="Times New Roman" w:hAnsi="Times New Roman" w:cs="Times New Roman"/>
          <w:sz w:val="24"/>
          <w:szCs w:val="24"/>
        </w:rPr>
        <w:t>dan potensi daerah atas pendapatan</w:t>
      </w:r>
      <w:r w:rsidR="00324FAB">
        <w:rPr>
          <w:rFonts w:ascii="Times New Roman" w:hAnsi="Times New Roman" w:cs="Times New Roman"/>
          <w:sz w:val="24"/>
          <w:szCs w:val="24"/>
        </w:rPr>
        <w:t xml:space="preserve"> Pemerintah Kabupaten Musi Rawas b</w:t>
      </w:r>
      <w:r w:rsidR="00C05275">
        <w:rPr>
          <w:rFonts w:ascii="Times New Roman" w:hAnsi="Times New Roman" w:cs="Times New Roman"/>
          <w:sz w:val="24"/>
          <w:szCs w:val="24"/>
        </w:rPr>
        <w:t>erdasarkan informasi yang terdapat di da</w:t>
      </w:r>
      <w:r w:rsidR="00D70588">
        <w:rPr>
          <w:rFonts w:ascii="Times New Roman" w:hAnsi="Times New Roman" w:cs="Times New Roman"/>
          <w:sz w:val="24"/>
          <w:szCs w:val="24"/>
        </w:rPr>
        <w:t>lam Laporan Realisasi A</w:t>
      </w:r>
      <w:r w:rsidR="003E353E">
        <w:rPr>
          <w:rFonts w:ascii="Times New Roman" w:hAnsi="Times New Roman" w:cs="Times New Roman"/>
          <w:sz w:val="24"/>
          <w:szCs w:val="24"/>
        </w:rPr>
        <w:t xml:space="preserve">nggaran </w:t>
      </w:r>
      <w:r w:rsidR="00D70588">
        <w:rPr>
          <w:rFonts w:ascii="Times New Roman" w:hAnsi="Times New Roman" w:cs="Times New Roman"/>
          <w:sz w:val="24"/>
          <w:szCs w:val="24"/>
        </w:rPr>
        <w:t>dan N</w:t>
      </w:r>
      <w:r w:rsidR="00C05275">
        <w:rPr>
          <w:rFonts w:ascii="Times New Roman" w:hAnsi="Times New Roman" w:cs="Times New Roman"/>
          <w:sz w:val="24"/>
          <w:szCs w:val="24"/>
        </w:rPr>
        <w:t>eraca</w:t>
      </w:r>
      <w:r w:rsidR="008F5180">
        <w:rPr>
          <w:rFonts w:ascii="Times New Roman" w:hAnsi="Times New Roman" w:cs="Times New Roman"/>
          <w:sz w:val="24"/>
          <w:szCs w:val="24"/>
        </w:rPr>
        <w:t xml:space="preserve"> tahun 2014, 2015</w:t>
      </w:r>
      <w:r w:rsidR="009421A8">
        <w:rPr>
          <w:rFonts w:ascii="Times New Roman" w:hAnsi="Times New Roman" w:cs="Times New Roman"/>
          <w:sz w:val="24"/>
          <w:szCs w:val="24"/>
        </w:rPr>
        <w:t xml:space="preserve">, </w:t>
      </w:r>
      <w:r w:rsidR="008F5180">
        <w:rPr>
          <w:rFonts w:ascii="Times New Roman" w:hAnsi="Times New Roman" w:cs="Times New Roman"/>
          <w:sz w:val="24"/>
          <w:szCs w:val="24"/>
        </w:rPr>
        <w:t>dan 2016 sesuai dengan hasil laporan keuangan teraudit terakhir yang</w:t>
      </w:r>
      <w:r w:rsidR="00C05275">
        <w:rPr>
          <w:rFonts w:ascii="Times New Roman" w:hAnsi="Times New Roman" w:cs="Times New Roman"/>
          <w:sz w:val="24"/>
          <w:szCs w:val="24"/>
        </w:rPr>
        <w:t xml:space="preserve"> meliputi rasio kemandirian daerah, rasio ketergantungan daerah, derajat desentralisasi, rasio efektivitas PAD, rasio efektivitas pajak daerah, derajat kontribusi BUMD,</w:t>
      </w:r>
      <w:r w:rsidR="002F3C08">
        <w:rPr>
          <w:rFonts w:ascii="Times New Roman" w:hAnsi="Times New Roman" w:cs="Times New Roman"/>
          <w:sz w:val="24"/>
          <w:szCs w:val="24"/>
        </w:rPr>
        <w:t xml:space="preserve"> rasio kemampuan mengembalikan pinjaman (DSCR), </w:t>
      </w:r>
      <w:r w:rsidR="000B0E0B">
        <w:rPr>
          <w:rFonts w:ascii="Times New Roman" w:hAnsi="Times New Roman" w:cs="Times New Roman"/>
          <w:sz w:val="24"/>
          <w:szCs w:val="24"/>
        </w:rPr>
        <w:t xml:space="preserve"> dan </w:t>
      </w:r>
      <w:r w:rsidR="00C05275">
        <w:rPr>
          <w:rFonts w:ascii="Times New Roman" w:hAnsi="Times New Roman" w:cs="Times New Roman"/>
          <w:sz w:val="24"/>
          <w:szCs w:val="24"/>
        </w:rPr>
        <w:t>rasio utang ter</w:t>
      </w:r>
      <w:r w:rsidR="00D70588">
        <w:rPr>
          <w:rFonts w:ascii="Times New Roman" w:hAnsi="Times New Roman" w:cs="Times New Roman"/>
          <w:sz w:val="24"/>
          <w:szCs w:val="24"/>
        </w:rPr>
        <w:t xml:space="preserve">hadap pendapatan. Disamping itu </w:t>
      </w:r>
      <w:r w:rsidR="000B0E0B">
        <w:rPr>
          <w:rFonts w:ascii="Times New Roman" w:hAnsi="Times New Roman" w:cs="Times New Roman"/>
          <w:sz w:val="24"/>
          <w:szCs w:val="24"/>
        </w:rPr>
        <w:t>analisis</w:t>
      </w:r>
      <w:r w:rsidR="00C05275">
        <w:rPr>
          <w:rFonts w:ascii="Times New Roman" w:hAnsi="Times New Roman" w:cs="Times New Roman"/>
          <w:sz w:val="24"/>
          <w:szCs w:val="24"/>
        </w:rPr>
        <w:t xml:space="preserve"> potensi penerimaan daerah Pemerintah Kabupaten Musi Rawas yang masih dapat dioptimalkan meliputi potensi pajak daerah dan potensi retribusi daerah. </w:t>
      </w:r>
    </w:p>
    <w:p w:rsidR="008F5180" w:rsidRDefault="00C05275" w:rsidP="008F5180">
      <w:pPr>
        <w:autoSpaceDE w:val="0"/>
        <w:autoSpaceDN w:val="0"/>
        <w:adjustRightInd w:val="0"/>
        <w:spacing w:after="0" w:line="360" w:lineRule="auto"/>
        <w:jc w:val="both"/>
        <w:rPr>
          <w:rFonts w:ascii="Times New Roman" w:hAnsi="Times New Roman" w:cs="Times New Roman"/>
          <w:b/>
          <w:sz w:val="24"/>
          <w:szCs w:val="24"/>
        </w:rPr>
      </w:pPr>
      <w:r w:rsidRPr="00480510">
        <w:rPr>
          <w:rFonts w:ascii="Times New Roman" w:hAnsi="Times New Roman" w:cs="Times New Roman"/>
          <w:sz w:val="24"/>
          <w:szCs w:val="24"/>
        </w:rPr>
        <w:tab/>
        <w:t>Berdasarkan uraian tersebut, maka penulis tertarik untuk menyusun laporan akhir dengan judul “</w:t>
      </w:r>
      <w:r w:rsidRPr="00785DC4">
        <w:rPr>
          <w:rFonts w:ascii="Times New Roman" w:hAnsi="Times New Roman" w:cs="Times New Roman"/>
          <w:b/>
          <w:sz w:val="24"/>
          <w:szCs w:val="24"/>
        </w:rPr>
        <w:t>Analisis</w:t>
      </w:r>
      <w:r>
        <w:rPr>
          <w:rFonts w:ascii="Times New Roman" w:hAnsi="Times New Roman" w:cs="Times New Roman"/>
          <w:b/>
          <w:sz w:val="24"/>
          <w:szCs w:val="24"/>
        </w:rPr>
        <w:t xml:space="preserve"> Rasio Keuangan dan Potensi Daerah atas Pendapatan Pemerintah Kabupaten Musi Rawas</w:t>
      </w:r>
      <w:r w:rsidRPr="00785DC4">
        <w:rPr>
          <w:rFonts w:ascii="Times New Roman" w:hAnsi="Times New Roman" w:cs="Times New Roman"/>
          <w:b/>
          <w:sz w:val="24"/>
          <w:szCs w:val="24"/>
        </w:rPr>
        <w:t>”</w:t>
      </w:r>
    </w:p>
    <w:p w:rsidR="008F5180" w:rsidRPr="008F5180" w:rsidRDefault="008F5180" w:rsidP="008F5180">
      <w:pPr>
        <w:autoSpaceDE w:val="0"/>
        <w:autoSpaceDN w:val="0"/>
        <w:adjustRightInd w:val="0"/>
        <w:spacing w:after="0" w:line="360" w:lineRule="auto"/>
        <w:jc w:val="both"/>
        <w:rPr>
          <w:rFonts w:ascii="Times New Roman" w:hAnsi="Times New Roman" w:cs="Times New Roman"/>
          <w:b/>
          <w:sz w:val="24"/>
          <w:szCs w:val="24"/>
        </w:rPr>
      </w:pPr>
    </w:p>
    <w:p w:rsidR="00C05275" w:rsidRPr="00C05275" w:rsidRDefault="00C05275" w:rsidP="00C05275">
      <w:pPr>
        <w:pStyle w:val="ListParagraph"/>
        <w:spacing w:line="360" w:lineRule="auto"/>
        <w:ind w:left="0"/>
        <w:rPr>
          <w:rFonts w:ascii="Times New Roman" w:hAnsi="Times New Roman" w:cs="Times New Roman"/>
          <w:b/>
          <w:sz w:val="24"/>
          <w:szCs w:val="24"/>
        </w:rPr>
      </w:pPr>
      <w:r w:rsidRPr="00C05275">
        <w:rPr>
          <w:rFonts w:ascii="Times New Roman" w:hAnsi="Times New Roman" w:cs="Times New Roman"/>
          <w:b/>
          <w:sz w:val="24"/>
          <w:szCs w:val="24"/>
        </w:rPr>
        <w:t xml:space="preserve">1.2 </w:t>
      </w:r>
      <w:r w:rsidRPr="00C05275">
        <w:rPr>
          <w:rFonts w:ascii="Times New Roman" w:hAnsi="Times New Roman" w:cs="Times New Roman"/>
          <w:b/>
          <w:sz w:val="24"/>
          <w:szCs w:val="24"/>
        </w:rPr>
        <w:tab/>
        <w:t xml:space="preserve">Perumusan Masalah </w:t>
      </w:r>
    </w:p>
    <w:p w:rsidR="00C05275" w:rsidRDefault="00C05275" w:rsidP="00074FC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D355A8">
        <w:rPr>
          <w:rFonts w:ascii="Times New Roman" w:hAnsi="Times New Roman" w:cs="Times New Roman"/>
          <w:sz w:val="24"/>
          <w:szCs w:val="24"/>
        </w:rPr>
        <w:t>Berdasarkan lata</w:t>
      </w:r>
      <w:r w:rsidR="00394213">
        <w:rPr>
          <w:rFonts w:ascii="Times New Roman" w:hAnsi="Times New Roman" w:cs="Times New Roman"/>
          <w:sz w:val="24"/>
          <w:szCs w:val="24"/>
        </w:rPr>
        <w:t xml:space="preserve">r belakang yang telah diuraikan, </w:t>
      </w:r>
      <w:r w:rsidRPr="00D355A8">
        <w:rPr>
          <w:rFonts w:ascii="Times New Roman" w:hAnsi="Times New Roman" w:cs="Times New Roman"/>
          <w:sz w:val="24"/>
          <w:szCs w:val="24"/>
        </w:rPr>
        <w:t>maka yang menjadi rumusan masalahnya</w:t>
      </w:r>
      <w:r>
        <w:rPr>
          <w:rFonts w:ascii="Times New Roman" w:hAnsi="Times New Roman" w:cs="Times New Roman"/>
          <w:sz w:val="24"/>
          <w:szCs w:val="24"/>
        </w:rPr>
        <w:t xml:space="preserve"> adalah “</w:t>
      </w:r>
      <w:r w:rsidRPr="00815F0E">
        <w:rPr>
          <w:rFonts w:ascii="Times New Roman" w:hAnsi="Times New Roman" w:cs="Times New Roman"/>
          <w:sz w:val="24"/>
          <w:szCs w:val="24"/>
        </w:rPr>
        <w:t>Bagaimana rasio keuangan dan potensi daerah atas pendapatan Pemerintah Kabupaten Musi Rawas tahun 2014, 2015</w:t>
      </w:r>
      <w:r w:rsidR="00B407D2">
        <w:rPr>
          <w:rFonts w:ascii="Times New Roman" w:hAnsi="Times New Roman" w:cs="Times New Roman"/>
          <w:sz w:val="24"/>
          <w:szCs w:val="24"/>
        </w:rPr>
        <w:t>,</w:t>
      </w:r>
      <w:r w:rsidRPr="00815F0E">
        <w:rPr>
          <w:rFonts w:ascii="Times New Roman" w:hAnsi="Times New Roman" w:cs="Times New Roman"/>
          <w:sz w:val="24"/>
          <w:szCs w:val="24"/>
        </w:rPr>
        <w:t xml:space="preserve"> dan 2016 </w:t>
      </w:r>
      <w:r>
        <w:rPr>
          <w:rFonts w:ascii="Times New Roman" w:hAnsi="Times New Roman" w:cs="Times New Roman"/>
          <w:sz w:val="24"/>
          <w:szCs w:val="24"/>
        </w:rPr>
        <w:t>?”</w:t>
      </w:r>
    </w:p>
    <w:p w:rsidR="00C05275" w:rsidRDefault="00C05275" w:rsidP="00C05275">
      <w:pPr>
        <w:pStyle w:val="ListParagraph"/>
        <w:spacing w:line="360" w:lineRule="auto"/>
        <w:ind w:left="0"/>
        <w:rPr>
          <w:rFonts w:ascii="Times New Roman" w:hAnsi="Times New Roman" w:cs="Times New Roman"/>
          <w:sz w:val="24"/>
          <w:szCs w:val="24"/>
        </w:rPr>
      </w:pPr>
    </w:p>
    <w:p w:rsidR="00C05275" w:rsidRPr="00C05275" w:rsidRDefault="00C05275" w:rsidP="00B30B8F">
      <w:pPr>
        <w:pStyle w:val="ListParagraph"/>
        <w:spacing w:after="0" w:line="360" w:lineRule="auto"/>
        <w:ind w:left="0"/>
        <w:rPr>
          <w:rFonts w:ascii="Times New Roman" w:hAnsi="Times New Roman" w:cs="Times New Roman"/>
          <w:b/>
          <w:sz w:val="24"/>
          <w:szCs w:val="24"/>
        </w:rPr>
      </w:pPr>
      <w:r w:rsidRPr="00C05275">
        <w:rPr>
          <w:rFonts w:ascii="Times New Roman" w:hAnsi="Times New Roman" w:cs="Times New Roman"/>
          <w:b/>
          <w:sz w:val="24"/>
          <w:szCs w:val="24"/>
        </w:rPr>
        <w:t>1.3</w:t>
      </w:r>
      <w:r w:rsidRPr="00C05275">
        <w:rPr>
          <w:rFonts w:ascii="Times New Roman" w:hAnsi="Times New Roman" w:cs="Times New Roman"/>
          <w:b/>
          <w:sz w:val="24"/>
          <w:szCs w:val="24"/>
        </w:rPr>
        <w:tab/>
        <w:t>Ruang Lingkup Pembahasan</w:t>
      </w:r>
    </w:p>
    <w:p w:rsidR="00734A15" w:rsidRDefault="00C05275" w:rsidP="00734A15">
      <w:pPr>
        <w:spacing w:after="0" w:line="360" w:lineRule="auto"/>
        <w:ind w:firstLine="709"/>
        <w:jc w:val="both"/>
        <w:rPr>
          <w:rFonts w:ascii="Times New Roman" w:hAnsi="Times New Roman" w:cs="Times New Roman"/>
          <w:sz w:val="24"/>
          <w:szCs w:val="24"/>
        </w:rPr>
      </w:pPr>
      <w:r w:rsidRPr="00D355A8">
        <w:rPr>
          <w:rFonts w:ascii="Times New Roman" w:hAnsi="Times New Roman" w:cs="Times New Roman"/>
          <w:sz w:val="24"/>
          <w:szCs w:val="24"/>
        </w:rPr>
        <w:t xml:space="preserve">Dalam penulisan laporan akhir ini, perlu dibatasi ruang lingkup pembahasannya sehingga penulisan laporan akhir ini dapat dilakukan secara lebih terarah dan dapat mencapai tujuan serta sesuai dengan permasalahan yang ada. </w:t>
      </w:r>
      <w:r>
        <w:rPr>
          <w:rFonts w:ascii="Times New Roman" w:hAnsi="Times New Roman" w:cs="Times New Roman"/>
          <w:sz w:val="24"/>
          <w:szCs w:val="24"/>
        </w:rPr>
        <w:t>Dari data yang di</w:t>
      </w:r>
      <w:r w:rsidRPr="00D355A8">
        <w:rPr>
          <w:rFonts w:ascii="Times New Roman" w:hAnsi="Times New Roman" w:cs="Times New Roman"/>
          <w:sz w:val="24"/>
          <w:szCs w:val="24"/>
        </w:rPr>
        <w:t xml:space="preserve">dapat, maka </w:t>
      </w:r>
      <w:r>
        <w:rPr>
          <w:rFonts w:ascii="Times New Roman" w:hAnsi="Times New Roman" w:cs="Times New Roman"/>
          <w:sz w:val="24"/>
          <w:szCs w:val="24"/>
        </w:rPr>
        <w:t>p</w:t>
      </w:r>
      <w:r w:rsidRPr="00417172">
        <w:rPr>
          <w:rFonts w:ascii="Times New Roman" w:hAnsi="Times New Roman" w:cs="Times New Roman"/>
          <w:sz w:val="24"/>
          <w:szCs w:val="24"/>
        </w:rPr>
        <w:t xml:space="preserve">enulis lebih memfokuskan </w:t>
      </w:r>
      <w:r>
        <w:rPr>
          <w:rFonts w:ascii="Times New Roman" w:hAnsi="Times New Roman" w:cs="Times New Roman"/>
          <w:sz w:val="24"/>
          <w:szCs w:val="24"/>
        </w:rPr>
        <w:t xml:space="preserve">pembahasan pada analisis rasio keuangan dan potensi daerah atas pendapatan Pemerintah Kabupaten Musi Rawas yang meliputi rasio kemandirian daerah, rasio ketergantungan daerah, derajat desentralisasi, rasio efektivitas PAD, rasio efektivitas pajak daerah, derajat kontribusi BUMD, </w:t>
      </w:r>
      <w:r w:rsidRPr="00C05275">
        <w:rPr>
          <w:rFonts w:ascii="Times New Roman" w:hAnsi="Times New Roman" w:cs="Times New Roman"/>
          <w:i/>
          <w:sz w:val="24"/>
          <w:szCs w:val="24"/>
        </w:rPr>
        <w:t xml:space="preserve">Debt Service Coverage Ratio </w:t>
      </w:r>
      <w:r>
        <w:rPr>
          <w:rFonts w:ascii="Times New Roman" w:hAnsi="Times New Roman" w:cs="Times New Roman"/>
          <w:sz w:val="24"/>
          <w:szCs w:val="24"/>
        </w:rPr>
        <w:t xml:space="preserve">(DSCR), rasio utang terhadap pendapatan serta penerimaan daerah yang masih dapat dioptimalkan meliputi potensi pajak </w:t>
      </w:r>
      <w:r w:rsidR="00870F38">
        <w:rPr>
          <w:rFonts w:ascii="Times New Roman" w:hAnsi="Times New Roman" w:cs="Times New Roman"/>
          <w:sz w:val="24"/>
          <w:szCs w:val="24"/>
        </w:rPr>
        <w:t xml:space="preserve">dan </w:t>
      </w:r>
      <w:r>
        <w:rPr>
          <w:rFonts w:ascii="Times New Roman" w:hAnsi="Times New Roman" w:cs="Times New Roman"/>
          <w:sz w:val="24"/>
          <w:szCs w:val="24"/>
        </w:rPr>
        <w:t>retribusi daerah diolah dari</w:t>
      </w:r>
      <w:r w:rsidRPr="00417172">
        <w:rPr>
          <w:rFonts w:ascii="Times New Roman" w:hAnsi="Times New Roman" w:cs="Times New Roman"/>
          <w:sz w:val="24"/>
          <w:szCs w:val="24"/>
        </w:rPr>
        <w:t xml:space="preserve"> </w:t>
      </w:r>
      <w:r w:rsidR="00115C4F">
        <w:rPr>
          <w:rFonts w:ascii="Times New Roman" w:hAnsi="Times New Roman" w:cs="Times New Roman"/>
          <w:sz w:val="24"/>
          <w:szCs w:val="24"/>
        </w:rPr>
        <w:t>L</w:t>
      </w:r>
      <w:r>
        <w:rPr>
          <w:rFonts w:ascii="Times New Roman" w:hAnsi="Times New Roman" w:cs="Times New Roman"/>
          <w:sz w:val="24"/>
          <w:szCs w:val="24"/>
        </w:rPr>
        <w:t xml:space="preserve">aporan </w:t>
      </w:r>
      <w:r w:rsidR="00115C4F">
        <w:rPr>
          <w:rFonts w:ascii="Times New Roman" w:hAnsi="Times New Roman" w:cs="Times New Roman"/>
          <w:sz w:val="24"/>
          <w:szCs w:val="24"/>
        </w:rPr>
        <w:t>R</w:t>
      </w:r>
      <w:r>
        <w:rPr>
          <w:rFonts w:ascii="Times New Roman" w:hAnsi="Times New Roman" w:cs="Times New Roman"/>
          <w:sz w:val="24"/>
          <w:szCs w:val="24"/>
        </w:rPr>
        <w:t xml:space="preserve">ealisasi </w:t>
      </w:r>
      <w:r w:rsidR="00115C4F">
        <w:rPr>
          <w:rFonts w:ascii="Times New Roman" w:hAnsi="Times New Roman" w:cs="Times New Roman"/>
          <w:sz w:val="24"/>
          <w:szCs w:val="24"/>
        </w:rPr>
        <w:t>A</w:t>
      </w:r>
      <w:r>
        <w:rPr>
          <w:rFonts w:ascii="Times New Roman" w:hAnsi="Times New Roman" w:cs="Times New Roman"/>
          <w:sz w:val="24"/>
          <w:szCs w:val="24"/>
        </w:rPr>
        <w:t>nggaran</w:t>
      </w:r>
      <w:r w:rsidR="00E95794">
        <w:rPr>
          <w:rFonts w:ascii="Times New Roman" w:hAnsi="Times New Roman" w:cs="Times New Roman"/>
          <w:sz w:val="24"/>
          <w:szCs w:val="24"/>
        </w:rPr>
        <w:t xml:space="preserve">, </w:t>
      </w:r>
      <w:r w:rsidR="00115C4F">
        <w:rPr>
          <w:rFonts w:ascii="Times New Roman" w:hAnsi="Times New Roman" w:cs="Times New Roman"/>
          <w:sz w:val="24"/>
          <w:szCs w:val="24"/>
        </w:rPr>
        <w:t>N</w:t>
      </w:r>
      <w:r>
        <w:rPr>
          <w:rFonts w:ascii="Times New Roman" w:hAnsi="Times New Roman" w:cs="Times New Roman"/>
          <w:sz w:val="24"/>
          <w:szCs w:val="24"/>
        </w:rPr>
        <w:t>eraca</w:t>
      </w:r>
      <w:r w:rsidR="00E95794">
        <w:rPr>
          <w:rFonts w:ascii="Times New Roman" w:hAnsi="Times New Roman" w:cs="Times New Roman"/>
          <w:sz w:val="24"/>
          <w:szCs w:val="24"/>
        </w:rPr>
        <w:t xml:space="preserve">, </w:t>
      </w:r>
      <w:r w:rsidR="00E95794">
        <w:rPr>
          <w:rFonts w:ascii="Times New Roman" w:hAnsi="Times New Roman" w:cs="Times New Roman"/>
          <w:sz w:val="24"/>
          <w:szCs w:val="24"/>
        </w:rPr>
        <w:lastRenderedPageBreak/>
        <w:t>Dana Bagi Hasil Dana Reboisasi,</w:t>
      </w:r>
      <w:r w:rsidR="00870F38">
        <w:rPr>
          <w:rFonts w:ascii="Times New Roman" w:hAnsi="Times New Roman" w:cs="Times New Roman"/>
          <w:sz w:val="24"/>
          <w:szCs w:val="24"/>
        </w:rPr>
        <w:t xml:space="preserve"> </w:t>
      </w:r>
      <w:r w:rsidR="00E95794">
        <w:rPr>
          <w:rFonts w:ascii="Times New Roman" w:hAnsi="Times New Roman" w:cs="Times New Roman"/>
          <w:sz w:val="24"/>
          <w:szCs w:val="24"/>
        </w:rPr>
        <w:t xml:space="preserve">Penerimaan Pajak dan Retribusi Daerah </w:t>
      </w:r>
      <w:r w:rsidR="00734A15">
        <w:rPr>
          <w:rFonts w:ascii="Times New Roman" w:hAnsi="Times New Roman" w:cs="Times New Roman"/>
          <w:sz w:val="24"/>
          <w:szCs w:val="24"/>
        </w:rPr>
        <w:t>tahun 2014, 2015</w:t>
      </w:r>
      <w:r w:rsidR="0046476F">
        <w:rPr>
          <w:rFonts w:ascii="Times New Roman" w:hAnsi="Times New Roman" w:cs="Times New Roman"/>
          <w:sz w:val="24"/>
          <w:szCs w:val="24"/>
        </w:rPr>
        <w:t>,</w:t>
      </w:r>
      <w:r w:rsidR="00734A15">
        <w:rPr>
          <w:rFonts w:ascii="Times New Roman" w:hAnsi="Times New Roman" w:cs="Times New Roman"/>
          <w:sz w:val="24"/>
          <w:szCs w:val="24"/>
        </w:rPr>
        <w:t xml:space="preserve"> dan 2016.</w:t>
      </w:r>
    </w:p>
    <w:p w:rsidR="00D70588" w:rsidRDefault="00D70588" w:rsidP="00734A15">
      <w:pPr>
        <w:spacing w:after="0" w:line="360" w:lineRule="auto"/>
        <w:ind w:firstLine="709"/>
        <w:jc w:val="both"/>
        <w:rPr>
          <w:rFonts w:ascii="Times New Roman" w:hAnsi="Times New Roman" w:cs="Times New Roman"/>
          <w:sz w:val="24"/>
          <w:szCs w:val="24"/>
        </w:rPr>
      </w:pPr>
    </w:p>
    <w:p w:rsidR="00C05275" w:rsidRPr="00842593" w:rsidRDefault="00C05275" w:rsidP="00C05275">
      <w:pPr>
        <w:pStyle w:val="ListParagraph"/>
        <w:spacing w:line="360" w:lineRule="auto"/>
        <w:ind w:left="0"/>
        <w:rPr>
          <w:rFonts w:ascii="Times New Roman" w:hAnsi="Times New Roman" w:cs="Times New Roman"/>
          <w:b/>
          <w:sz w:val="24"/>
          <w:szCs w:val="24"/>
        </w:rPr>
      </w:pPr>
      <w:r w:rsidRPr="00842593">
        <w:rPr>
          <w:rFonts w:ascii="Times New Roman" w:hAnsi="Times New Roman" w:cs="Times New Roman"/>
          <w:b/>
          <w:sz w:val="24"/>
          <w:szCs w:val="24"/>
        </w:rPr>
        <w:t>1.4</w:t>
      </w:r>
      <w:r w:rsidRPr="00842593">
        <w:rPr>
          <w:rFonts w:ascii="Times New Roman" w:hAnsi="Times New Roman" w:cs="Times New Roman"/>
          <w:b/>
          <w:sz w:val="24"/>
          <w:szCs w:val="24"/>
        </w:rPr>
        <w:tab/>
        <w:t>Tujuan dan Manfaat</w:t>
      </w:r>
    </w:p>
    <w:p w:rsidR="00C05275" w:rsidRPr="00842593" w:rsidRDefault="00C05275" w:rsidP="00C05275">
      <w:pPr>
        <w:pStyle w:val="ListParagraph"/>
        <w:spacing w:line="360" w:lineRule="auto"/>
        <w:ind w:left="0"/>
        <w:rPr>
          <w:rFonts w:ascii="Times New Roman" w:hAnsi="Times New Roman" w:cs="Times New Roman"/>
          <w:b/>
          <w:sz w:val="24"/>
          <w:szCs w:val="24"/>
        </w:rPr>
      </w:pPr>
      <w:r w:rsidRPr="00842593">
        <w:rPr>
          <w:rFonts w:ascii="Times New Roman" w:hAnsi="Times New Roman" w:cs="Times New Roman"/>
          <w:b/>
          <w:sz w:val="24"/>
          <w:szCs w:val="24"/>
        </w:rPr>
        <w:t>1.4.1</w:t>
      </w:r>
      <w:r w:rsidRPr="00842593">
        <w:rPr>
          <w:rFonts w:ascii="Times New Roman" w:hAnsi="Times New Roman" w:cs="Times New Roman"/>
          <w:b/>
          <w:sz w:val="24"/>
          <w:szCs w:val="24"/>
        </w:rPr>
        <w:tab/>
        <w:t>Tujuan</w:t>
      </w:r>
    </w:p>
    <w:p w:rsidR="002930EA" w:rsidRPr="009421A8" w:rsidRDefault="00842593" w:rsidP="009421A8">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latar belakang dan perumusan masalah, maka tujuan penulisan Laporan Akhir ini adalah </w:t>
      </w:r>
      <w:r w:rsidR="00C67FD0">
        <w:rPr>
          <w:rFonts w:ascii="Times New Roman" w:hAnsi="Times New Roman" w:cs="Times New Roman"/>
          <w:sz w:val="24"/>
          <w:szCs w:val="24"/>
        </w:rPr>
        <w:t>u</w:t>
      </w:r>
      <w:r w:rsidRPr="00D355A8">
        <w:rPr>
          <w:rFonts w:ascii="Times New Roman" w:hAnsi="Times New Roman" w:cs="Times New Roman"/>
          <w:sz w:val="24"/>
          <w:szCs w:val="24"/>
        </w:rPr>
        <w:t xml:space="preserve">ntuk mengetahui </w:t>
      </w:r>
      <w:r>
        <w:rPr>
          <w:rFonts w:ascii="Times New Roman" w:hAnsi="Times New Roman" w:cs="Times New Roman"/>
          <w:sz w:val="24"/>
          <w:szCs w:val="24"/>
        </w:rPr>
        <w:t>rasio keuangan dan potensi daerah atas pendapatan Pemerintah Kabupaten Musi Rawas tahun 2014, 2015</w:t>
      </w:r>
      <w:r w:rsidR="0046476F">
        <w:rPr>
          <w:rFonts w:ascii="Times New Roman" w:hAnsi="Times New Roman" w:cs="Times New Roman"/>
          <w:sz w:val="24"/>
          <w:szCs w:val="24"/>
        </w:rPr>
        <w:t>,</w:t>
      </w:r>
      <w:r>
        <w:rPr>
          <w:rFonts w:ascii="Times New Roman" w:hAnsi="Times New Roman" w:cs="Times New Roman"/>
          <w:sz w:val="24"/>
          <w:szCs w:val="24"/>
        </w:rPr>
        <w:t xml:space="preserve"> dan 2016</w:t>
      </w:r>
      <w:r w:rsidR="002930EA">
        <w:rPr>
          <w:rFonts w:ascii="Times New Roman" w:hAnsi="Times New Roman" w:cs="Times New Roman"/>
          <w:sz w:val="24"/>
          <w:szCs w:val="24"/>
        </w:rPr>
        <w:t>.</w:t>
      </w:r>
    </w:p>
    <w:p w:rsidR="00842593" w:rsidRPr="00842593" w:rsidRDefault="00842593" w:rsidP="00B30B8F">
      <w:pPr>
        <w:pStyle w:val="ListParagraph"/>
        <w:spacing w:after="0" w:line="360" w:lineRule="auto"/>
        <w:ind w:left="0"/>
        <w:rPr>
          <w:rFonts w:ascii="Times New Roman" w:hAnsi="Times New Roman" w:cs="Times New Roman"/>
          <w:b/>
          <w:sz w:val="24"/>
          <w:szCs w:val="24"/>
        </w:rPr>
      </w:pPr>
      <w:r w:rsidRPr="00842593">
        <w:rPr>
          <w:rFonts w:ascii="Times New Roman" w:hAnsi="Times New Roman" w:cs="Times New Roman"/>
          <w:b/>
          <w:sz w:val="24"/>
          <w:szCs w:val="24"/>
        </w:rPr>
        <w:t>1.4.2</w:t>
      </w:r>
      <w:r w:rsidR="0090026E">
        <w:rPr>
          <w:rFonts w:ascii="Times New Roman" w:hAnsi="Times New Roman" w:cs="Times New Roman"/>
          <w:b/>
          <w:sz w:val="24"/>
          <w:szCs w:val="24"/>
        </w:rPr>
        <w:tab/>
      </w:r>
      <w:r w:rsidRPr="00842593">
        <w:rPr>
          <w:rFonts w:ascii="Times New Roman" w:hAnsi="Times New Roman" w:cs="Times New Roman"/>
          <w:b/>
          <w:sz w:val="24"/>
          <w:szCs w:val="24"/>
        </w:rPr>
        <w:t>Manfaat</w:t>
      </w:r>
    </w:p>
    <w:p w:rsidR="00842593" w:rsidRPr="00D355A8" w:rsidRDefault="00842593" w:rsidP="00B30B8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94213">
        <w:rPr>
          <w:rFonts w:ascii="Times New Roman" w:hAnsi="Times New Roman" w:cs="Times New Roman"/>
          <w:sz w:val="24"/>
          <w:szCs w:val="24"/>
        </w:rPr>
        <w:t>L</w:t>
      </w:r>
      <w:r w:rsidRPr="00D355A8">
        <w:rPr>
          <w:rFonts w:ascii="Times New Roman" w:hAnsi="Times New Roman" w:cs="Times New Roman"/>
          <w:sz w:val="24"/>
          <w:szCs w:val="24"/>
        </w:rPr>
        <w:t>aporan akhir ini diharapkan dapat memberikan manfaat</w:t>
      </w:r>
      <w:r w:rsidR="00394213">
        <w:rPr>
          <w:rFonts w:ascii="Times New Roman" w:hAnsi="Times New Roman" w:cs="Times New Roman"/>
          <w:sz w:val="24"/>
          <w:szCs w:val="24"/>
        </w:rPr>
        <w:t xml:space="preserve"> bagi berbagai pihak</w:t>
      </w:r>
      <w:r w:rsidRPr="00D355A8">
        <w:rPr>
          <w:rFonts w:ascii="Times New Roman" w:hAnsi="Times New Roman" w:cs="Times New Roman"/>
          <w:sz w:val="24"/>
          <w:szCs w:val="24"/>
        </w:rPr>
        <w:t>, diantaranya:</w:t>
      </w:r>
    </w:p>
    <w:p w:rsidR="00842593" w:rsidRPr="00D355A8" w:rsidRDefault="00842593" w:rsidP="0004645B">
      <w:pPr>
        <w:pStyle w:val="ListParagraph"/>
        <w:numPr>
          <w:ilvl w:val="0"/>
          <w:numId w:val="3"/>
        </w:numPr>
        <w:spacing w:after="0" w:line="360" w:lineRule="auto"/>
        <w:ind w:left="1134" w:hanging="425"/>
        <w:jc w:val="both"/>
        <w:rPr>
          <w:rFonts w:ascii="Times New Roman" w:hAnsi="Times New Roman" w:cs="Times New Roman"/>
          <w:sz w:val="24"/>
          <w:szCs w:val="24"/>
        </w:rPr>
      </w:pPr>
      <w:r w:rsidRPr="00D355A8">
        <w:rPr>
          <w:rFonts w:ascii="Times New Roman" w:hAnsi="Times New Roman" w:cs="Times New Roman"/>
          <w:sz w:val="24"/>
          <w:szCs w:val="24"/>
        </w:rPr>
        <w:t>Bagi Penulis</w:t>
      </w:r>
    </w:p>
    <w:p w:rsidR="00842593" w:rsidRPr="00D355A8" w:rsidRDefault="00D70588" w:rsidP="00842593">
      <w:pPr>
        <w:pStyle w:val="ListParagraph"/>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Menambah wawasan dan pengetahuan </w:t>
      </w:r>
      <w:r w:rsidR="00842593">
        <w:rPr>
          <w:rFonts w:ascii="Times New Roman" w:hAnsi="Times New Roman" w:cs="Times New Roman"/>
          <w:sz w:val="24"/>
          <w:szCs w:val="24"/>
        </w:rPr>
        <w:t>mengenai analisis rasio keuangan dan potensi daerah atas pendapatan Pemerintah Daerah sebagai sarana penerapan dan pengembangan ilmu yang diterima.</w:t>
      </w:r>
    </w:p>
    <w:p w:rsidR="00842593" w:rsidRPr="00D355A8" w:rsidRDefault="00842593" w:rsidP="0004645B">
      <w:pPr>
        <w:pStyle w:val="ListParagraph"/>
        <w:numPr>
          <w:ilvl w:val="0"/>
          <w:numId w:val="3"/>
        </w:numPr>
        <w:spacing w:after="0" w:line="360" w:lineRule="auto"/>
        <w:ind w:left="1134" w:hanging="425"/>
        <w:jc w:val="both"/>
        <w:rPr>
          <w:rFonts w:ascii="Times New Roman" w:hAnsi="Times New Roman" w:cs="Times New Roman"/>
          <w:sz w:val="24"/>
          <w:szCs w:val="24"/>
        </w:rPr>
      </w:pPr>
      <w:r w:rsidRPr="00D355A8">
        <w:rPr>
          <w:rFonts w:ascii="Times New Roman" w:hAnsi="Times New Roman" w:cs="Times New Roman"/>
          <w:sz w:val="24"/>
          <w:szCs w:val="24"/>
        </w:rPr>
        <w:t xml:space="preserve">Bagi </w:t>
      </w:r>
      <w:r>
        <w:rPr>
          <w:rFonts w:ascii="Times New Roman" w:hAnsi="Times New Roman" w:cs="Times New Roman"/>
          <w:sz w:val="24"/>
          <w:szCs w:val="24"/>
        </w:rPr>
        <w:t xml:space="preserve">Perusahaan </w:t>
      </w:r>
    </w:p>
    <w:p w:rsidR="00842593" w:rsidRPr="00D355A8" w:rsidRDefault="00842593" w:rsidP="00842593">
      <w:pPr>
        <w:pStyle w:val="ListParagraph"/>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Sebagai bahan masukan bagi Pemerintah Kabupaten Musi Rawas sehubungan</w:t>
      </w:r>
      <w:r w:rsidR="00DF198A">
        <w:rPr>
          <w:rFonts w:ascii="Times New Roman" w:hAnsi="Times New Roman" w:cs="Times New Roman"/>
          <w:sz w:val="24"/>
          <w:szCs w:val="24"/>
        </w:rPr>
        <w:t xml:space="preserve"> dengan analisis rasio keuangan sehingga dapat diketahui tingkat kemandirian, ketergantungan,</w:t>
      </w:r>
      <w:r w:rsidR="009421A8">
        <w:rPr>
          <w:rFonts w:ascii="Times New Roman" w:hAnsi="Times New Roman" w:cs="Times New Roman"/>
          <w:sz w:val="24"/>
          <w:szCs w:val="24"/>
        </w:rPr>
        <w:t xml:space="preserve"> desentralisasi,</w:t>
      </w:r>
      <w:r w:rsidR="00DF198A">
        <w:rPr>
          <w:rFonts w:ascii="Times New Roman" w:hAnsi="Times New Roman" w:cs="Times New Roman"/>
          <w:sz w:val="24"/>
          <w:szCs w:val="24"/>
        </w:rPr>
        <w:t xml:space="preserve"> efektivitas pengelolaan sumber-sumber Pendapatan Asli Daerah, kemampuan pemerintah dalam </w:t>
      </w:r>
      <w:r w:rsidR="00601ECF">
        <w:rPr>
          <w:rFonts w:ascii="Times New Roman" w:hAnsi="Times New Roman" w:cs="Times New Roman"/>
          <w:sz w:val="24"/>
          <w:szCs w:val="24"/>
        </w:rPr>
        <w:t>mengembalikan pinjaman,</w:t>
      </w:r>
      <w:r w:rsidR="00DF198A">
        <w:rPr>
          <w:rFonts w:ascii="Times New Roman" w:hAnsi="Times New Roman" w:cs="Times New Roman"/>
          <w:sz w:val="24"/>
          <w:szCs w:val="24"/>
        </w:rPr>
        <w:t xml:space="preserve"> </w:t>
      </w:r>
      <w:r>
        <w:rPr>
          <w:rFonts w:ascii="Times New Roman" w:hAnsi="Times New Roman" w:cs="Times New Roman"/>
          <w:sz w:val="24"/>
          <w:szCs w:val="24"/>
        </w:rPr>
        <w:t>dan potensi daerah atas pendapatan</w:t>
      </w:r>
      <w:r w:rsidR="00DF198A">
        <w:rPr>
          <w:rFonts w:ascii="Times New Roman" w:hAnsi="Times New Roman" w:cs="Times New Roman"/>
          <w:sz w:val="24"/>
          <w:szCs w:val="24"/>
        </w:rPr>
        <w:t xml:space="preserve"> yang meliputi pajak daerah dan retribusi daerah </w:t>
      </w:r>
      <w:r w:rsidRPr="00D355A8">
        <w:rPr>
          <w:rFonts w:ascii="Times New Roman" w:hAnsi="Times New Roman" w:cs="Times New Roman"/>
          <w:sz w:val="24"/>
          <w:szCs w:val="24"/>
        </w:rPr>
        <w:t>demi tercapainya keberhasilan otonomi daerah</w:t>
      </w:r>
      <w:r>
        <w:rPr>
          <w:rFonts w:ascii="Times New Roman" w:hAnsi="Times New Roman" w:cs="Times New Roman"/>
          <w:sz w:val="24"/>
          <w:szCs w:val="24"/>
        </w:rPr>
        <w:t xml:space="preserve"> dan desentralisasi fiskal.</w:t>
      </w:r>
    </w:p>
    <w:p w:rsidR="00842593" w:rsidRPr="00D355A8" w:rsidRDefault="00842593" w:rsidP="0004645B">
      <w:pPr>
        <w:pStyle w:val="ListParagraph"/>
        <w:numPr>
          <w:ilvl w:val="0"/>
          <w:numId w:val="3"/>
        </w:numPr>
        <w:spacing w:after="0" w:line="360" w:lineRule="auto"/>
        <w:ind w:left="1134" w:hanging="425"/>
        <w:jc w:val="both"/>
        <w:rPr>
          <w:rFonts w:ascii="Times New Roman" w:hAnsi="Times New Roman" w:cs="Times New Roman"/>
          <w:sz w:val="24"/>
          <w:szCs w:val="24"/>
        </w:rPr>
      </w:pPr>
      <w:r w:rsidRPr="00D355A8">
        <w:rPr>
          <w:rFonts w:ascii="Times New Roman" w:hAnsi="Times New Roman" w:cs="Times New Roman"/>
          <w:sz w:val="24"/>
          <w:szCs w:val="24"/>
        </w:rPr>
        <w:t>Bagi Akademik</w:t>
      </w:r>
    </w:p>
    <w:p w:rsidR="00842593" w:rsidRDefault="00842593" w:rsidP="00842593">
      <w:pPr>
        <w:pStyle w:val="ListParagraph"/>
        <w:spacing w:after="0" w:line="360" w:lineRule="auto"/>
        <w:ind w:left="1134"/>
        <w:jc w:val="both"/>
        <w:rPr>
          <w:rFonts w:ascii="Times New Roman" w:hAnsi="Times New Roman" w:cs="Times New Roman"/>
          <w:sz w:val="24"/>
          <w:szCs w:val="24"/>
        </w:rPr>
      </w:pPr>
      <w:r w:rsidRPr="00D355A8">
        <w:rPr>
          <w:rFonts w:ascii="Times New Roman" w:hAnsi="Times New Roman" w:cs="Times New Roman"/>
          <w:sz w:val="24"/>
          <w:szCs w:val="24"/>
        </w:rPr>
        <w:t xml:space="preserve">Hasil penulisan ini diharapkan dapat memberikan manfaat bagi akademik untuk dapat menambah referensi acuan dalam penyusunan laporan akhir di masa yang akan datang dan sebagai bahan bacaan untuk mahasiswa di Politeknik Negeri Sriwijaya khususnya Juruan Akuntansi  mengenai </w:t>
      </w:r>
      <w:r w:rsidRPr="003D4972">
        <w:rPr>
          <w:rFonts w:ascii="Times New Roman" w:hAnsi="Times New Roman" w:cs="Times New Roman"/>
          <w:sz w:val="24"/>
          <w:szCs w:val="24"/>
        </w:rPr>
        <w:t>Analisis Rasio Keuangan</w:t>
      </w:r>
      <w:r>
        <w:rPr>
          <w:rFonts w:ascii="Times New Roman" w:hAnsi="Times New Roman" w:cs="Times New Roman"/>
          <w:sz w:val="24"/>
          <w:szCs w:val="24"/>
        </w:rPr>
        <w:t xml:space="preserve"> dan Potensi Daerah a</w:t>
      </w:r>
      <w:r w:rsidRPr="003D4972">
        <w:rPr>
          <w:rFonts w:ascii="Times New Roman" w:hAnsi="Times New Roman" w:cs="Times New Roman"/>
          <w:sz w:val="24"/>
          <w:szCs w:val="24"/>
        </w:rPr>
        <w:t>tas Pendapatan Pemerintah Daerah.</w:t>
      </w:r>
    </w:p>
    <w:p w:rsidR="00842593" w:rsidRPr="00842593" w:rsidRDefault="00842593" w:rsidP="00C05275">
      <w:pPr>
        <w:pStyle w:val="ListParagraph"/>
        <w:spacing w:line="360" w:lineRule="auto"/>
        <w:ind w:left="0"/>
        <w:rPr>
          <w:rFonts w:ascii="Times New Roman" w:hAnsi="Times New Roman" w:cs="Times New Roman"/>
          <w:b/>
          <w:sz w:val="24"/>
          <w:szCs w:val="24"/>
        </w:rPr>
      </w:pPr>
    </w:p>
    <w:p w:rsidR="00842593" w:rsidRPr="00842593" w:rsidRDefault="00842593" w:rsidP="00C05275">
      <w:pPr>
        <w:pStyle w:val="ListParagraph"/>
        <w:spacing w:line="360" w:lineRule="auto"/>
        <w:ind w:left="0"/>
        <w:rPr>
          <w:rFonts w:ascii="Times New Roman" w:hAnsi="Times New Roman" w:cs="Times New Roman"/>
          <w:b/>
          <w:sz w:val="24"/>
          <w:szCs w:val="24"/>
        </w:rPr>
      </w:pPr>
      <w:r w:rsidRPr="00842593">
        <w:rPr>
          <w:rFonts w:ascii="Times New Roman" w:hAnsi="Times New Roman" w:cs="Times New Roman"/>
          <w:b/>
          <w:sz w:val="24"/>
          <w:szCs w:val="24"/>
        </w:rPr>
        <w:lastRenderedPageBreak/>
        <w:t>1.5</w:t>
      </w:r>
      <w:r w:rsidRPr="00842593">
        <w:rPr>
          <w:rFonts w:ascii="Times New Roman" w:hAnsi="Times New Roman" w:cs="Times New Roman"/>
          <w:b/>
          <w:sz w:val="24"/>
          <w:szCs w:val="24"/>
        </w:rPr>
        <w:tab/>
        <w:t>Metode Pengumpulan Data</w:t>
      </w:r>
    </w:p>
    <w:p w:rsidR="00842593" w:rsidRPr="00842593" w:rsidRDefault="00842593" w:rsidP="00C05275">
      <w:pPr>
        <w:pStyle w:val="ListParagraph"/>
        <w:spacing w:line="360" w:lineRule="auto"/>
        <w:ind w:left="0"/>
        <w:rPr>
          <w:rFonts w:ascii="Times New Roman" w:hAnsi="Times New Roman" w:cs="Times New Roman"/>
          <w:b/>
          <w:sz w:val="24"/>
          <w:szCs w:val="24"/>
        </w:rPr>
      </w:pPr>
      <w:r w:rsidRPr="00842593">
        <w:rPr>
          <w:rFonts w:ascii="Times New Roman" w:hAnsi="Times New Roman" w:cs="Times New Roman"/>
          <w:b/>
          <w:sz w:val="24"/>
          <w:szCs w:val="24"/>
        </w:rPr>
        <w:t>1.5.1</w:t>
      </w:r>
      <w:r w:rsidRPr="00842593">
        <w:rPr>
          <w:rFonts w:ascii="Times New Roman" w:hAnsi="Times New Roman" w:cs="Times New Roman"/>
          <w:b/>
          <w:sz w:val="24"/>
          <w:szCs w:val="24"/>
        </w:rPr>
        <w:tab/>
        <w:t>Teknik Pengumpulan Data</w:t>
      </w:r>
    </w:p>
    <w:p w:rsidR="00D84E56" w:rsidRPr="00D355A8" w:rsidRDefault="00CA73E9" w:rsidP="00D70588">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Data adalah sesuatu yang dapat dijadikan fakta atau bukti untuk mendukung analisis terhadap permasalahan yang akan dibahas. Dalam menyusun laporan akhir ini dibutuhkan data yang andal, akurat, dan objektif serta  mendukung sebagai bahan analisis dalam menyelesaikan permasa</w:t>
      </w:r>
      <w:r w:rsidR="001C3008">
        <w:rPr>
          <w:rFonts w:ascii="Times New Roman" w:hAnsi="Times New Roman" w:cs="Times New Roman"/>
          <w:sz w:val="24"/>
          <w:szCs w:val="24"/>
        </w:rPr>
        <w:t xml:space="preserve">lahan yang ada. </w:t>
      </w:r>
      <w:r w:rsidR="00D70588">
        <w:rPr>
          <w:rFonts w:ascii="Times New Roman" w:hAnsi="Times New Roman" w:cs="Times New Roman"/>
          <w:sz w:val="24"/>
          <w:szCs w:val="24"/>
        </w:rPr>
        <w:t>T</w:t>
      </w:r>
      <w:r w:rsidR="00D84E56" w:rsidRPr="00D355A8">
        <w:rPr>
          <w:rFonts w:ascii="Times New Roman" w:hAnsi="Times New Roman" w:cs="Times New Roman"/>
          <w:sz w:val="24"/>
          <w:szCs w:val="24"/>
        </w:rPr>
        <w:t xml:space="preserve">eknik-teknik pengumpulan data menurut </w:t>
      </w:r>
      <w:r w:rsidR="00936883">
        <w:rPr>
          <w:rFonts w:ascii="Times New Roman" w:hAnsi="Times New Roman" w:cs="Times New Roman"/>
          <w:sz w:val="24"/>
          <w:szCs w:val="24"/>
        </w:rPr>
        <w:t>Sanusi (2011</w:t>
      </w:r>
      <w:r w:rsidR="00D84E56">
        <w:rPr>
          <w:rFonts w:ascii="Times New Roman" w:hAnsi="Times New Roman" w:cs="Times New Roman"/>
          <w:sz w:val="24"/>
          <w:szCs w:val="24"/>
        </w:rPr>
        <w:t>:105-114)</w:t>
      </w:r>
      <w:r w:rsidR="00D84E56" w:rsidRPr="00D355A8">
        <w:rPr>
          <w:rFonts w:ascii="Times New Roman" w:hAnsi="Times New Roman" w:cs="Times New Roman"/>
          <w:sz w:val="24"/>
          <w:szCs w:val="24"/>
        </w:rPr>
        <w:t xml:space="preserve"> adalah sebagai berikut:</w:t>
      </w:r>
    </w:p>
    <w:p w:rsidR="00D84E56" w:rsidRDefault="00D84E56" w:rsidP="00D70588">
      <w:pPr>
        <w:pStyle w:val="ListParagraph"/>
        <w:numPr>
          <w:ilvl w:val="6"/>
          <w:numId w:val="4"/>
        </w:numPr>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Cara Survei </w:t>
      </w:r>
    </w:p>
    <w:p w:rsidR="00D84E56" w:rsidRPr="009C5918" w:rsidRDefault="00D84E56" w:rsidP="00D84E56">
      <w:pPr>
        <w:pStyle w:val="ListParagraph"/>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Cara survei mer</w:t>
      </w:r>
      <w:r w:rsidRPr="009C5918">
        <w:rPr>
          <w:rFonts w:ascii="Times New Roman" w:hAnsi="Times New Roman" w:cs="Times New Roman"/>
          <w:sz w:val="24"/>
          <w:szCs w:val="24"/>
        </w:rPr>
        <w:t xml:space="preserve">upakan cara pengumpulan data di mana peneliti atau pengumpul data mengajukan pertanyaan atau pernyataan kepada responden baik dalam bentuk lisan maupun secara tertulis. Jika diajukan dalam bentuk lisan maka namanya wawancara, kalau diajukan secara tertulis disebut kuesioner. Berkaitan dengan itu, cara survei terbagi menjadi dua bagian </w:t>
      </w:r>
      <w:r>
        <w:rPr>
          <w:rFonts w:ascii="Times New Roman" w:hAnsi="Times New Roman" w:cs="Times New Roman"/>
          <w:sz w:val="24"/>
          <w:szCs w:val="24"/>
        </w:rPr>
        <w:t>yaitu wawancara dan kue</w:t>
      </w:r>
      <w:r w:rsidRPr="009C5918">
        <w:rPr>
          <w:rFonts w:ascii="Times New Roman" w:hAnsi="Times New Roman" w:cs="Times New Roman"/>
          <w:sz w:val="24"/>
          <w:szCs w:val="24"/>
        </w:rPr>
        <w:t>sioner.</w:t>
      </w:r>
    </w:p>
    <w:p w:rsidR="00D84E56" w:rsidRDefault="00D84E56" w:rsidP="00D84E56">
      <w:pPr>
        <w:pStyle w:val="ListParagraph"/>
        <w:numPr>
          <w:ilvl w:val="0"/>
          <w:numId w:val="26"/>
        </w:num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Wawancara </w:t>
      </w:r>
    </w:p>
    <w:p w:rsidR="00D84E56" w:rsidRDefault="00D84E56" w:rsidP="00D84E56">
      <w:pPr>
        <w:pStyle w:val="ListParagraph"/>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Wawancara merupakan teknik pengumpulan data yang menggunakan pertanyaan secara lisan kepada subjek penelitian.</w:t>
      </w:r>
    </w:p>
    <w:p w:rsidR="00D84E56" w:rsidRDefault="00D84E56" w:rsidP="00D84E56">
      <w:pPr>
        <w:pStyle w:val="ListParagraph"/>
        <w:numPr>
          <w:ilvl w:val="0"/>
          <w:numId w:val="26"/>
        </w:num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Kuesioner </w:t>
      </w:r>
    </w:p>
    <w:p w:rsidR="00D84E56" w:rsidRDefault="00D84E56" w:rsidP="00D84E56">
      <w:pPr>
        <w:pStyle w:val="ListParagraph"/>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Kuesioner merupakan pengumpulan data yang sering kali tidak memerlukan kehadiran peneliti, namun cukup diwakili oleh daftar pertanyaan (kuesioner) yang sudah disusun secara cermat terlebih dahulu.</w:t>
      </w:r>
    </w:p>
    <w:p w:rsidR="00D84E56" w:rsidRDefault="00D84E56" w:rsidP="0004645B">
      <w:pPr>
        <w:pStyle w:val="ListParagraph"/>
        <w:numPr>
          <w:ilvl w:val="6"/>
          <w:numId w:val="4"/>
        </w:numPr>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Cara Observasi</w:t>
      </w:r>
    </w:p>
    <w:p w:rsidR="00D84E56" w:rsidRPr="00D84E56" w:rsidRDefault="00D84E56" w:rsidP="00D84E56">
      <w:pPr>
        <w:pStyle w:val="ListParagraph"/>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Obsevasi merupakan cara pengumpulan data melalui proses pencatatan perilaku subjek (orang), objek (benda) atau kejadian yang sistematik tanpa adanya pertanyaan atau komunikasi dengan individu-individu yang diteliti.</w:t>
      </w:r>
    </w:p>
    <w:p w:rsidR="00D84E56" w:rsidRDefault="00D84E56" w:rsidP="0004645B">
      <w:pPr>
        <w:pStyle w:val="ListParagraph"/>
        <w:numPr>
          <w:ilvl w:val="6"/>
          <w:numId w:val="4"/>
        </w:numPr>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Cara Dokumentasi</w:t>
      </w:r>
    </w:p>
    <w:p w:rsidR="002F3C08" w:rsidRDefault="00D84E56" w:rsidP="00D84E56">
      <w:pPr>
        <w:pStyle w:val="ListParagraph"/>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Cara dokumentasi biasanya dilakukan untuk mengumpulkan data sekunder dari berbagai sumber, baik secara pribadi maupun kelembagaan.</w:t>
      </w:r>
    </w:p>
    <w:p w:rsidR="00D84E56" w:rsidRPr="00D84E56" w:rsidRDefault="00D84E56" w:rsidP="00D84E56">
      <w:pPr>
        <w:pStyle w:val="ListParagraph"/>
        <w:spacing w:after="0" w:line="240" w:lineRule="auto"/>
        <w:ind w:left="1134"/>
        <w:jc w:val="both"/>
        <w:rPr>
          <w:rFonts w:ascii="Times New Roman" w:hAnsi="Times New Roman" w:cs="Times New Roman"/>
          <w:sz w:val="24"/>
          <w:szCs w:val="24"/>
        </w:rPr>
      </w:pPr>
    </w:p>
    <w:p w:rsidR="000B0E0B" w:rsidRPr="000B0E0B" w:rsidRDefault="00842593" w:rsidP="002930EA">
      <w:pPr>
        <w:pStyle w:val="ListParagraph"/>
        <w:spacing w:after="0" w:line="360" w:lineRule="auto"/>
        <w:ind w:left="0" w:firstLine="720"/>
        <w:jc w:val="both"/>
        <w:rPr>
          <w:rFonts w:ascii="Times New Roman" w:hAnsi="Times New Roman" w:cs="Times New Roman"/>
          <w:sz w:val="24"/>
          <w:szCs w:val="24"/>
        </w:rPr>
      </w:pPr>
      <w:r w:rsidRPr="00D355A8">
        <w:rPr>
          <w:rFonts w:ascii="Times New Roman" w:hAnsi="Times New Roman" w:cs="Times New Roman"/>
          <w:sz w:val="24"/>
          <w:szCs w:val="24"/>
        </w:rPr>
        <w:t>Dalam laporan akhir ini, teknik pengumpulan dat</w:t>
      </w:r>
      <w:r w:rsidR="009059E3">
        <w:rPr>
          <w:rFonts w:ascii="Times New Roman" w:hAnsi="Times New Roman" w:cs="Times New Roman"/>
          <w:sz w:val="24"/>
          <w:szCs w:val="24"/>
        </w:rPr>
        <w:t>a yang digunakan penulis adalah cara d</w:t>
      </w:r>
      <w:r w:rsidR="005D7F24" w:rsidRPr="009059E3">
        <w:rPr>
          <w:rFonts w:ascii="Times New Roman" w:hAnsi="Times New Roman" w:cs="Times New Roman"/>
          <w:sz w:val="24"/>
          <w:szCs w:val="24"/>
        </w:rPr>
        <w:t>okumentasi</w:t>
      </w:r>
      <w:r w:rsidR="009059E3">
        <w:rPr>
          <w:rFonts w:ascii="Times New Roman" w:hAnsi="Times New Roman" w:cs="Times New Roman"/>
          <w:sz w:val="24"/>
          <w:szCs w:val="24"/>
        </w:rPr>
        <w:t xml:space="preserve"> y</w:t>
      </w:r>
      <w:r w:rsidR="008F5180" w:rsidRPr="009059E3">
        <w:rPr>
          <w:rFonts w:ascii="Times New Roman" w:hAnsi="Times New Roman" w:cs="Times New Roman"/>
          <w:sz w:val="24"/>
          <w:szCs w:val="24"/>
        </w:rPr>
        <w:t>aitu dengan mengumpulkan data sekunder dari Pemerintah Kabupaten Musi Rawas</w:t>
      </w:r>
      <w:r w:rsidR="009059E3">
        <w:rPr>
          <w:rFonts w:ascii="Times New Roman" w:hAnsi="Times New Roman" w:cs="Times New Roman"/>
          <w:sz w:val="24"/>
          <w:szCs w:val="24"/>
        </w:rPr>
        <w:t xml:space="preserve"> berupa Laporan Realisasi Anggaran</w:t>
      </w:r>
      <w:r w:rsidR="005D41ED">
        <w:rPr>
          <w:rFonts w:ascii="Times New Roman" w:hAnsi="Times New Roman" w:cs="Times New Roman"/>
          <w:sz w:val="24"/>
          <w:szCs w:val="24"/>
        </w:rPr>
        <w:t xml:space="preserve">, </w:t>
      </w:r>
      <w:r w:rsidR="009059E3">
        <w:rPr>
          <w:rFonts w:ascii="Times New Roman" w:hAnsi="Times New Roman" w:cs="Times New Roman"/>
          <w:sz w:val="24"/>
          <w:szCs w:val="24"/>
        </w:rPr>
        <w:t>N</w:t>
      </w:r>
      <w:r w:rsidR="008F5180" w:rsidRPr="009059E3">
        <w:rPr>
          <w:rFonts w:ascii="Times New Roman" w:hAnsi="Times New Roman" w:cs="Times New Roman"/>
          <w:sz w:val="24"/>
          <w:szCs w:val="24"/>
        </w:rPr>
        <w:t>eraca</w:t>
      </w:r>
      <w:r w:rsidR="005D41ED">
        <w:rPr>
          <w:rFonts w:ascii="Times New Roman" w:hAnsi="Times New Roman" w:cs="Times New Roman"/>
          <w:sz w:val="24"/>
          <w:szCs w:val="24"/>
        </w:rPr>
        <w:t xml:space="preserve">,  Dana Bagi Hasil Dana Reboisasi, dan </w:t>
      </w:r>
      <w:r w:rsidR="005D41ED" w:rsidRPr="00870F38">
        <w:rPr>
          <w:rFonts w:ascii="Times New Roman" w:hAnsi="Times New Roman" w:cs="Times New Roman"/>
          <w:sz w:val="24"/>
          <w:szCs w:val="24"/>
        </w:rPr>
        <w:t>Penerimaan Pajak dan Retribusi Daerah</w:t>
      </w:r>
      <w:r w:rsidR="005D41ED" w:rsidRPr="009059E3">
        <w:rPr>
          <w:rFonts w:ascii="Times New Roman" w:hAnsi="Times New Roman" w:cs="Times New Roman"/>
          <w:sz w:val="24"/>
          <w:szCs w:val="24"/>
        </w:rPr>
        <w:t xml:space="preserve"> </w:t>
      </w:r>
      <w:r w:rsidR="008F5180" w:rsidRPr="009059E3">
        <w:rPr>
          <w:rFonts w:ascii="Times New Roman" w:hAnsi="Times New Roman" w:cs="Times New Roman"/>
          <w:sz w:val="24"/>
          <w:szCs w:val="24"/>
        </w:rPr>
        <w:t>selama 3 tahun berturut-turut yaitu tahun 2014, 2015</w:t>
      </w:r>
      <w:r w:rsidR="0046476F">
        <w:rPr>
          <w:rFonts w:ascii="Times New Roman" w:hAnsi="Times New Roman" w:cs="Times New Roman"/>
          <w:sz w:val="24"/>
          <w:szCs w:val="24"/>
        </w:rPr>
        <w:t>,</w:t>
      </w:r>
      <w:r w:rsidR="008F5180" w:rsidRPr="009059E3">
        <w:rPr>
          <w:rFonts w:ascii="Times New Roman" w:hAnsi="Times New Roman" w:cs="Times New Roman"/>
          <w:sz w:val="24"/>
          <w:szCs w:val="24"/>
        </w:rPr>
        <w:t xml:space="preserve"> dan 2016, struktur organisasi, </w:t>
      </w:r>
      <w:r w:rsidR="00870F38">
        <w:rPr>
          <w:rFonts w:ascii="Times New Roman" w:hAnsi="Times New Roman" w:cs="Times New Roman"/>
          <w:sz w:val="24"/>
          <w:szCs w:val="24"/>
        </w:rPr>
        <w:t>uraian</w:t>
      </w:r>
      <w:r w:rsidR="008F5180" w:rsidRPr="009059E3">
        <w:rPr>
          <w:rFonts w:ascii="Times New Roman" w:hAnsi="Times New Roman" w:cs="Times New Roman"/>
          <w:sz w:val="24"/>
          <w:szCs w:val="24"/>
        </w:rPr>
        <w:t xml:space="preserve"> tugas</w:t>
      </w:r>
      <w:r w:rsidR="009059E3">
        <w:rPr>
          <w:rFonts w:ascii="Times New Roman" w:hAnsi="Times New Roman" w:cs="Times New Roman"/>
          <w:sz w:val="24"/>
          <w:szCs w:val="24"/>
        </w:rPr>
        <w:t>,</w:t>
      </w:r>
      <w:r w:rsidR="008F5180" w:rsidRPr="009059E3">
        <w:rPr>
          <w:rFonts w:ascii="Times New Roman" w:hAnsi="Times New Roman" w:cs="Times New Roman"/>
          <w:sz w:val="24"/>
          <w:szCs w:val="24"/>
        </w:rPr>
        <w:t xml:space="preserve"> dan wewenang Badan Pengelola Keuangan dan Aset Daerah (BPKAD).</w:t>
      </w:r>
      <w:r w:rsidR="009059E3">
        <w:rPr>
          <w:rFonts w:ascii="Times New Roman" w:hAnsi="Times New Roman" w:cs="Times New Roman"/>
          <w:sz w:val="24"/>
          <w:szCs w:val="24"/>
        </w:rPr>
        <w:t xml:space="preserve"> Selain itu penulis juga m</w:t>
      </w:r>
      <w:r w:rsidR="008F5180" w:rsidRPr="009059E3">
        <w:rPr>
          <w:rFonts w:ascii="Times New Roman" w:hAnsi="Times New Roman" w:cs="Times New Roman"/>
          <w:sz w:val="24"/>
          <w:szCs w:val="24"/>
        </w:rPr>
        <w:t xml:space="preserve">empelajari buku-buku, peraturan-peraturan dan </w:t>
      </w:r>
      <w:r w:rsidR="008F5180" w:rsidRPr="009059E3">
        <w:rPr>
          <w:rFonts w:ascii="Times New Roman" w:hAnsi="Times New Roman" w:cs="Times New Roman"/>
          <w:sz w:val="24"/>
          <w:szCs w:val="24"/>
        </w:rPr>
        <w:lastRenderedPageBreak/>
        <w:t xml:space="preserve">berbagai sumber bacaan lain yang berhubungan dengan analisis </w:t>
      </w:r>
      <w:r w:rsidR="005D2B63">
        <w:rPr>
          <w:rFonts w:ascii="Times New Roman" w:hAnsi="Times New Roman" w:cs="Times New Roman"/>
          <w:sz w:val="24"/>
          <w:szCs w:val="24"/>
        </w:rPr>
        <w:t xml:space="preserve">pendapatan </w:t>
      </w:r>
      <w:r w:rsidR="008F5180" w:rsidRPr="009059E3">
        <w:rPr>
          <w:rFonts w:ascii="Times New Roman" w:hAnsi="Times New Roman" w:cs="Times New Roman"/>
          <w:sz w:val="24"/>
          <w:szCs w:val="24"/>
        </w:rPr>
        <w:t>pemerintah daerah, permasalahan dan alternatif pemecahannya</w:t>
      </w:r>
      <w:r w:rsidR="009059E3">
        <w:rPr>
          <w:rFonts w:ascii="Times New Roman" w:hAnsi="Times New Roman" w:cs="Times New Roman"/>
          <w:sz w:val="24"/>
          <w:szCs w:val="24"/>
        </w:rPr>
        <w:t>.</w:t>
      </w:r>
      <w:r w:rsidR="008F5180" w:rsidRPr="009059E3">
        <w:rPr>
          <w:rFonts w:ascii="Times New Roman" w:hAnsi="Times New Roman" w:cs="Times New Roman"/>
          <w:sz w:val="24"/>
          <w:szCs w:val="24"/>
        </w:rPr>
        <w:t xml:space="preserve"> </w:t>
      </w:r>
    </w:p>
    <w:p w:rsidR="00842593" w:rsidRDefault="00842593" w:rsidP="00842593">
      <w:pPr>
        <w:spacing w:after="0" w:line="360" w:lineRule="auto"/>
        <w:jc w:val="both"/>
        <w:rPr>
          <w:rFonts w:ascii="Times New Roman" w:hAnsi="Times New Roman" w:cs="Times New Roman"/>
          <w:b/>
          <w:sz w:val="24"/>
          <w:szCs w:val="24"/>
        </w:rPr>
      </w:pPr>
      <w:r w:rsidRPr="00842593">
        <w:rPr>
          <w:rFonts w:ascii="Times New Roman" w:hAnsi="Times New Roman" w:cs="Times New Roman"/>
          <w:b/>
          <w:sz w:val="24"/>
          <w:szCs w:val="24"/>
        </w:rPr>
        <w:t>1.5.2</w:t>
      </w:r>
      <w:r w:rsidRPr="00842593">
        <w:rPr>
          <w:rFonts w:ascii="Times New Roman" w:hAnsi="Times New Roman" w:cs="Times New Roman"/>
          <w:b/>
          <w:sz w:val="24"/>
          <w:szCs w:val="24"/>
        </w:rPr>
        <w:tab/>
        <w:t>Jenis dan Sumber Data</w:t>
      </w:r>
    </w:p>
    <w:p w:rsidR="00842593" w:rsidRPr="00842593" w:rsidRDefault="00842593" w:rsidP="0084259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Data adalah sesuatu yang terjadi dan dapat dijadikan fakta atau bukti untuk mendukung analisis terhadap permasalahan yang dibahas. Untuk mendapatkan data yang diperlukan guna menganalisis permasalahan yang ada, maka diperlukan metode-metode tertentu agar diperoleh data yang objektif. </w:t>
      </w:r>
    </w:p>
    <w:p w:rsidR="00842593" w:rsidRPr="00D355A8" w:rsidRDefault="00842593" w:rsidP="0084259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b/>
        <w:t>Menurut Sanus</w:t>
      </w:r>
      <w:r w:rsidR="00734A15">
        <w:rPr>
          <w:rFonts w:ascii="Times New Roman" w:hAnsi="Times New Roman" w:cs="Times New Roman"/>
          <w:sz w:val="24"/>
          <w:szCs w:val="24"/>
        </w:rPr>
        <w:t>i (2011:104), jenis dan s</w:t>
      </w:r>
      <w:r>
        <w:rPr>
          <w:rFonts w:ascii="Times New Roman" w:hAnsi="Times New Roman" w:cs="Times New Roman"/>
          <w:sz w:val="24"/>
          <w:szCs w:val="24"/>
        </w:rPr>
        <w:t>umber data dibedakan menjadi dua bagian yaitu data primer dan data sekunder.</w:t>
      </w:r>
    </w:p>
    <w:p w:rsidR="00842593" w:rsidRDefault="00842593" w:rsidP="002F3C08">
      <w:pPr>
        <w:pStyle w:val="ListParagraph"/>
        <w:numPr>
          <w:ilvl w:val="0"/>
          <w:numId w:val="6"/>
        </w:numPr>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Data Primer</w:t>
      </w:r>
    </w:p>
    <w:p w:rsidR="00842593" w:rsidRPr="00842593" w:rsidRDefault="00842593" w:rsidP="002F3C08">
      <w:pPr>
        <w:pStyle w:val="ListParagraph"/>
        <w:spacing w:after="0" w:line="240" w:lineRule="auto"/>
        <w:ind w:left="1134"/>
        <w:jc w:val="both"/>
        <w:rPr>
          <w:rFonts w:ascii="Times New Roman" w:hAnsi="Times New Roman" w:cs="Times New Roman"/>
          <w:sz w:val="24"/>
          <w:szCs w:val="24"/>
        </w:rPr>
      </w:pPr>
      <w:r w:rsidRPr="00C76137">
        <w:rPr>
          <w:rFonts w:ascii="Times New Roman" w:hAnsi="Times New Roman" w:cs="Times New Roman"/>
          <w:sz w:val="24"/>
          <w:szCs w:val="24"/>
        </w:rPr>
        <w:t>Data primer adalah data yang pertama kali dicatat dan dikumpulkan oleh penelit</w:t>
      </w:r>
      <w:r w:rsidR="009421A8">
        <w:rPr>
          <w:rFonts w:ascii="Times New Roman" w:hAnsi="Times New Roman" w:cs="Times New Roman"/>
          <w:sz w:val="24"/>
          <w:szCs w:val="24"/>
        </w:rPr>
        <w:t>i</w:t>
      </w:r>
      <w:r w:rsidRPr="00C76137">
        <w:rPr>
          <w:rFonts w:ascii="Times New Roman" w:hAnsi="Times New Roman" w:cs="Times New Roman"/>
          <w:sz w:val="24"/>
          <w:szCs w:val="24"/>
        </w:rPr>
        <w:t xml:space="preserve"> secara langsung tanpa perantara.</w:t>
      </w:r>
    </w:p>
    <w:p w:rsidR="00842593" w:rsidRDefault="00842593" w:rsidP="002F3C08">
      <w:pPr>
        <w:pStyle w:val="ListParagraph"/>
        <w:numPr>
          <w:ilvl w:val="0"/>
          <w:numId w:val="6"/>
        </w:numPr>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Data Sekunder</w:t>
      </w:r>
    </w:p>
    <w:p w:rsidR="00842593" w:rsidRPr="00C76137" w:rsidRDefault="00842593" w:rsidP="006C3FDA">
      <w:pPr>
        <w:pStyle w:val="ListParagraph"/>
        <w:spacing w:after="120" w:line="240" w:lineRule="auto"/>
        <w:ind w:left="1134"/>
        <w:contextualSpacing w:val="0"/>
        <w:jc w:val="both"/>
        <w:rPr>
          <w:rFonts w:ascii="Times New Roman" w:hAnsi="Times New Roman" w:cs="Times New Roman"/>
          <w:sz w:val="24"/>
          <w:szCs w:val="24"/>
        </w:rPr>
      </w:pPr>
      <w:r>
        <w:rPr>
          <w:rFonts w:ascii="Times New Roman" w:hAnsi="Times New Roman" w:cs="Times New Roman"/>
          <w:sz w:val="24"/>
          <w:szCs w:val="24"/>
        </w:rPr>
        <w:t>Data sekunder adalah data yang sudah tersedia dan dikumpulkan oleh pihak lain. Terkait dengan data sekunder, peneliti tinggal memanfaatkan data tersebut menurut kebutuhannya. Data sekunder selain tersedia di instansi, juga</w:t>
      </w:r>
      <w:r w:rsidR="00734A15">
        <w:rPr>
          <w:rFonts w:ascii="Times New Roman" w:hAnsi="Times New Roman" w:cs="Times New Roman"/>
          <w:sz w:val="24"/>
          <w:szCs w:val="24"/>
        </w:rPr>
        <w:t xml:space="preserve"> tersedia diluar instansi atau </w:t>
      </w:r>
      <w:r>
        <w:rPr>
          <w:rFonts w:ascii="Times New Roman" w:hAnsi="Times New Roman" w:cs="Times New Roman"/>
          <w:sz w:val="24"/>
          <w:szCs w:val="24"/>
        </w:rPr>
        <w:t>lokasi penelitian.</w:t>
      </w:r>
    </w:p>
    <w:p w:rsidR="00842593" w:rsidRPr="00F116E8" w:rsidRDefault="00842593" w:rsidP="006C3FDA">
      <w:pPr>
        <w:pStyle w:val="ListParagraph"/>
        <w:spacing w:after="0" w:line="360" w:lineRule="auto"/>
        <w:ind w:left="0" w:firstLine="709"/>
        <w:contextualSpacing w:val="0"/>
        <w:jc w:val="both"/>
        <w:rPr>
          <w:rFonts w:ascii="Times New Roman" w:hAnsi="Times New Roman" w:cs="Times New Roman"/>
          <w:sz w:val="24"/>
          <w:szCs w:val="24"/>
        </w:rPr>
      </w:pPr>
      <w:r w:rsidRPr="00D355A8">
        <w:rPr>
          <w:rFonts w:ascii="Times New Roman" w:hAnsi="Times New Roman" w:cs="Times New Roman"/>
          <w:sz w:val="24"/>
          <w:szCs w:val="24"/>
        </w:rPr>
        <w:t xml:space="preserve">Dalam laporan akhir ini, sumber data yang </w:t>
      </w:r>
      <w:r w:rsidR="00734A15">
        <w:rPr>
          <w:rFonts w:ascii="Times New Roman" w:hAnsi="Times New Roman" w:cs="Times New Roman"/>
          <w:sz w:val="24"/>
          <w:szCs w:val="24"/>
        </w:rPr>
        <w:t xml:space="preserve">digunakan penulis adalah data </w:t>
      </w:r>
      <w:r w:rsidRPr="00D355A8">
        <w:rPr>
          <w:rFonts w:ascii="Times New Roman" w:hAnsi="Times New Roman" w:cs="Times New Roman"/>
          <w:sz w:val="24"/>
          <w:szCs w:val="24"/>
        </w:rPr>
        <w:t>sekunder yang meliputi:</w:t>
      </w:r>
    </w:p>
    <w:p w:rsidR="00842593" w:rsidRDefault="00842593" w:rsidP="006C3FDA">
      <w:pPr>
        <w:pStyle w:val="ListParagraph"/>
        <w:numPr>
          <w:ilvl w:val="0"/>
          <w:numId w:val="7"/>
        </w:numPr>
        <w:spacing w:after="0" w:line="360" w:lineRule="auto"/>
        <w:ind w:left="1134" w:hanging="425"/>
        <w:jc w:val="both"/>
        <w:rPr>
          <w:rFonts w:ascii="Times New Roman" w:hAnsi="Times New Roman" w:cs="Times New Roman"/>
          <w:sz w:val="24"/>
          <w:szCs w:val="24"/>
        </w:rPr>
      </w:pPr>
      <w:r w:rsidRPr="00D355A8">
        <w:rPr>
          <w:rFonts w:ascii="Times New Roman" w:hAnsi="Times New Roman" w:cs="Times New Roman"/>
          <w:sz w:val="24"/>
          <w:szCs w:val="24"/>
        </w:rPr>
        <w:t>Laporan Realisasi Anggaran</w:t>
      </w:r>
      <w:r>
        <w:rPr>
          <w:rFonts w:ascii="Times New Roman" w:hAnsi="Times New Roman" w:cs="Times New Roman"/>
          <w:sz w:val="24"/>
          <w:szCs w:val="24"/>
        </w:rPr>
        <w:t xml:space="preserve"> Tahun 2014, 2015, dan 2016</w:t>
      </w:r>
      <w:r w:rsidR="009059E3">
        <w:rPr>
          <w:rFonts w:ascii="Times New Roman" w:hAnsi="Times New Roman" w:cs="Times New Roman"/>
          <w:sz w:val="24"/>
          <w:szCs w:val="24"/>
        </w:rPr>
        <w:t>.</w:t>
      </w:r>
    </w:p>
    <w:p w:rsidR="00842593" w:rsidRPr="003D4972" w:rsidRDefault="00842593" w:rsidP="00056D49">
      <w:pPr>
        <w:pStyle w:val="ListParagraph"/>
        <w:numPr>
          <w:ilvl w:val="0"/>
          <w:numId w:val="7"/>
        </w:numPr>
        <w:spacing w:after="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Neraca Tahun 2014, 2015, dan 2016</w:t>
      </w:r>
      <w:r w:rsidR="009059E3">
        <w:rPr>
          <w:rFonts w:ascii="Times New Roman" w:hAnsi="Times New Roman" w:cs="Times New Roman"/>
          <w:sz w:val="24"/>
          <w:szCs w:val="24"/>
        </w:rPr>
        <w:t>.</w:t>
      </w:r>
    </w:p>
    <w:p w:rsidR="00842593" w:rsidRDefault="00842593" w:rsidP="00056D49">
      <w:pPr>
        <w:pStyle w:val="ListParagraph"/>
        <w:numPr>
          <w:ilvl w:val="0"/>
          <w:numId w:val="7"/>
        </w:numPr>
        <w:spacing w:after="0" w:line="360" w:lineRule="auto"/>
        <w:ind w:left="1134" w:hanging="425"/>
        <w:jc w:val="both"/>
        <w:rPr>
          <w:rFonts w:ascii="Times New Roman" w:hAnsi="Times New Roman" w:cs="Times New Roman"/>
          <w:sz w:val="24"/>
          <w:szCs w:val="24"/>
        </w:rPr>
      </w:pPr>
      <w:r w:rsidRPr="00B87369">
        <w:rPr>
          <w:rFonts w:ascii="Times New Roman" w:hAnsi="Times New Roman" w:cs="Times New Roman"/>
          <w:sz w:val="24"/>
          <w:szCs w:val="24"/>
        </w:rPr>
        <w:t xml:space="preserve">Struktur Organisasi </w:t>
      </w:r>
      <w:r w:rsidR="00C67FD0">
        <w:rPr>
          <w:rFonts w:ascii="Times New Roman" w:hAnsi="Times New Roman" w:cs="Times New Roman"/>
          <w:sz w:val="24"/>
          <w:szCs w:val="24"/>
        </w:rPr>
        <w:t>Badan Pengelola Keuangan dan Aset Daerah (BPKAD)</w:t>
      </w:r>
      <w:r w:rsidR="008853B1">
        <w:rPr>
          <w:rFonts w:ascii="Times New Roman" w:hAnsi="Times New Roman" w:cs="Times New Roman"/>
          <w:sz w:val="24"/>
          <w:szCs w:val="24"/>
        </w:rPr>
        <w:t xml:space="preserve"> Kabupaten Musi Rawas.</w:t>
      </w:r>
    </w:p>
    <w:p w:rsidR="00842593" w:rsidRDefault="00842593" w:rsidP="00734A15">
      <w:pPr>
        <w:pStyle w:val="ListParagraph"/>
        <w:numPr>
          <w:ilvl w:val="0"/>
          <w:numId w:val="7"/>
        </w:numPr>
        <w:spacing w:after="0" w:line="360" w:lineRule="auto"/>
        <w:ind w:left="1134" w:hanging="425"/>
        <w:jc w:val="both"/>
        <w:rPr>
          <w:rFonts w:ascii="Times New Roman" w:hAnsi="Times New Roman" w:cs="Times New Roman"/>
          <w:sz w:val="24"/>
          <w:szCs w:val="24"/>
        </w:rPr>
      </w:pPr>
      <w:r w:rsidRPr="00B87369">
        <w:rPr>
          <w:rFonts w:ascii="Times New Roman" w:hAnsi="Times New Roman" w:cs="Times New Roman"/>
          <w:sz w:val="24"/>
          <w:szCs w:val="24"/>
        </w:rPr>
        <w:t>Pembagian Tugas dan Wewenang</w:t>
      </w:r>
      <w:r>
        <w:rPr>
          <w:rFonts w:ascii="Times New Roman" w:hAnsi="Times New Roman" w:cs="Times New Roman"/>
          <w:sz w:val="24"/>
          <w:szCs w:val="24"/>
        </w:rPr>
        <w:t xml:space="preserve"> </w:t>
      </w:r>
      <w:r w:rsidR="00C67FD0">
        <w:rPr>
          <w:rFonts w:ascii="Times New Roman" w:hAnsi="Times New Roman" w:cs="Times New Roman"/>
          <w:sz w:val="24"/>
          <w:szCs w:val="24"/>
        </w:rPr>
        <w:t>Badan Pengelola Keuangan dan Aset Daerah (BPKAD)</w:t>
      </w:r>
      <w:r w:rsidR="008853B1">
        <w:rPr>
          <w:rFonts w:ascii="Times New Roman" w:hAnsi="Times New Roman" w:cs="Times New Roman"/>
          <w:sz w:val="24"/>
          <w:szCs w:val="24"/>
        </w:rPr>
        <w:t xml:space="preserve"> Kabupaten Musi Rawas</w:t>
      </w:r>
      <w:r w:rsidR="00F27630">
        <w:rPr>
          <w:rFonts w:ascii="Times New Roman" w:hAnsi="Times New Roman" w:cs="Times New Roman"/>
          <w:sz w:val="24"/>
          <w:szCs w:val="24"/>
        </w:rPr>
        <w:t>.</w:t>
      </w:r>
    </w:p>
    <w:p w:rsidR="00870F38" w:rsidRDefault="00870F38" w:rsidP="00734A15">
      <w:pPr>
        <w:pStyle w:val="ListParagraph"/>
        <w:numPr>
          <w:ilvl w:val="0"/>
          <w:numId w:val="7"/>
        </w:numPr>
        <w:spacing w:after="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Dana Bagi Hasil Dana Reboisasi Tahun 2014, 2015, dan 2016.</w:t>
      </w:r>
    </w:p>
    <w:p w:rsidR="009421A8" w:rsidRDefault="00870F38" w:rsidP="00734A15">
      <w:pPr>
        <w:pStyle w:val="ListParagraph"/>
        <w:numPr>
          <w:ilvl w:val="0"/>
          <w:numId w:val="7"/>
        </w:numPr>
        <w:spacing w:after="0" w:line="360" w:lineRule="auto"/>
        <w:ind w:left="1134" w:hanging="425"/>
        <w:jc w:val="both"/>
        <w:rPr>
          <w:rFonts w:ascii="Times New Roman" w:hAnsi="Times New Roman" w:cs="Times New Roman"/>
          <w:sz w:val="24"/>
          <w:szCs w:val="24"/>
        </w:rPr>
      </w:pPr>
      <w:r w:rsidRPr="00870F38">
        <w:rPr>
          <w:rFonts w:ascii="Times New Roman" w:hAnsi="Times New Roman" w:cs="Times New Roman"/>
          <w:sz w:val="24"/>
          <w:szCs w:val="24"/>
        </w:rPr>
        <w:t>Penerimaan Pajak dan Retribusi Daerah tahun 2014, 2015, dan 2016.</w:t>
      </w:r>
    </w:p>
    <w:p w:rsidR="005D41ED" w:rsidRDefault="005D41ED" w:rsidP="005D41ED">
      <w:pPr>
        <w:pStyle w:val="ListParagraph"/>
        <w:spacing w:after="0" w:line="360" w:lineRule="auto"/>
        <w:ind w:left="1134"/>
        <w:jc w:val="both"/>
        <w:rPr>
          <w:rFonts w:ascii="Times New Roman" w:hAnsi="Times New Roman" w:cs="Times New Roman"/>
          <w:sz w:val="24"/>
          <w:szCs w:val="24"/>
        </w:rPr>
      </w:pPr>
    </w:p>
    <w:p w:rsidR="002930EA" w:rsidRDefault="002930EA" w:rsidP="005D41ED">
      <w:pPr>
        <w:pStyle w:val="ListParagraph"/>
        <w:spacing w:after="0" w:line="360" w:lineRule="auto"/>
        <w:ind w:left="1134"/>
        <w:jc w:val="both"/>
        <w:rPr>
          <w:rFonts w:ascii="Times New Roman" w:hAnsi="Times New Roman" w:cs="Times New Roman"/>
          <w:sz w:val="24"/>
          <w:szCs w:val="24"/>
        </w:rPr>
      </w:pPr>
    </w:p>
    <w:p w:rsidR="002930EA" w:rsidRDefault="002930EA" w:rsidP="005D41ED">
      <w:pPr>
        <w:pStyle w:val="ListParagraph"/>
        <w:spacing w:after="0" w:line="360" w:lineRule="auto"/>
        <w:ind w:left="1134"/>
        <w:jc w:val="both"/>
        <w:rPr>
          <w:rFonts w:ascii="Times New Roman" w:hAnsi="Times New Roman" w:cs="Times New Roman"/>
          <w:sz w:val="24"/>
          <w:szCs w:val="24"/>
        </w:rPr>
      </w:pPr>
    </w:p>
    <w:p w:rsidR="002930EA" w:rsidRDefault="002930EA" w:rsidP="005D41ED">
      <w:pPr>
        <w:pStyle w:val="ListParagraph"/>
        <w:spacing w:after="0" w:line="360" w:lineRule="auto"/>
        <w:ind w:left="1134"/>
        <w:jc w:val="both"/>
        <w:rPr>
          <w:rFonts w:ascii="Times New Roman" w:hAnsi="Times New Roman" w:cs="Times New Roman"/>
          <w:sz w:val="24"/>
          <w:szCs w:val="24"/>
        </w:rPr>
      </w:pPr>
    </w:p>
    <w:p w:rsidR="002930EA" w:rsidRDefault="002930EA" w:rsidP="005D41ED">
      <w:pPr>
        <w:pStyle w:val="ListParagraph"/>
        <w:spacing w:after="0" w:line="360" w:lineRule="auto"/>
        <w:ind w:left="1134"/>
        <w:jc w:val="both"/>
        <w:rPr>
          <w:rFonts w:ascii="Times New Roman" w:hAnsi="Times New Roman" w:cs="Times New Roman"/>
          <w:sz w:val="24"/>
          <w:szCs w:val="24"/>
        </w:rPr>
      </w:pPr>
    </w:p>
    <w:p w:rsidR="006C3FDA" w:rsidRPr="005D41ED" w:rsidRDefault="006C3FDA" w:rsidP="005D41ED">
      <w:pPr>
        <w:pStyle w:val="ListParagraph"/>
        <w:spacing w:after="0" w:line="360" w:lineRule="auto"/>
        <w:ind w:left="1134"/>
        <w:jc w:val="both"/>
        <w:rPr>
          <w:rFonts w:ascii="Times New Roman" w:hAnsi="Times New Roman" w:cs="Times New Roman"/>
          <w:sz w:val="24"/>
          <w:szCs w:val="24"/>
        </w:rPr>
      </w:pPr>
      <w:bookmarkStart w:id="0" w:name="_GoBack"/>
      <w:bookmarkEnd w:id="0"/>
    </w:p>
    <w:p w:rsidR="00842593" w:rsidRPr="00842593" w:rsidRDefault="00842593" w:rsidP="00842593">
      <w:pPr>
        <w:spacing w:after="0" w:line="360" w:lineRule="auto"/>
        <w:jc w:val="both"/>
        <w:rPr>
          <w:rFonts w:ascii="Times New Roman" w:hAnsi="Times New Roman" w:cs="Times New Roman"/>
          <w:b/>
          <w:sz w:val="24"/>
          <w:szCs w:val="24"/>
        </w:rPr>
      </w:pPr>
      <w:r w:rsidRPr="00842593">
        <w:rPr>
          <w:rFonts w:ascii="Times New Roman" w:hAnsi="Times New Roman" w:cs="Times New Roman"/>
          <w:b/>
          <w:sz w:val="24"/>
          <w:szCs w:val="24"/>
        </w:rPr>
        <w:lastRenderedPageBreak/>
        <w:t>1.</w:t>
      </w:r>
      <w:r w:rsidR="002930EA">
        <w:rPr>
          <w:rFonts w:ascii="Times New Roman" w:hAnsi="Times New Roman" w:cs="Times New Roman"/>
          <w:b/>
          <w:sz w:val="24"/>
          <w:szCs w:val="24"/>
        </w:rPr>
        <w:t>6</w:t>
      </w:r>
      <w:r w:rsidRPr="00842593">
        <w:rPr>
          <w:rFonts w:ascii="Times New Roman" w:hAnsi="Times New Roman" w:cs="Times New Roman"/>
          <w:b/>
          <w:sz w:val="24"/>
          <w:szCs w:val="24"/>
        </w:rPr>
        <w:tab/>
        <w:t>Sistematika Penulisan</w:t>
      </w:r>
    </w:p>
    <w:p w:rsidR="00842593" w:rsidRPr="00D355A8" w:rsidRDefault="00842593" w:rsidP="00842593">
      <w:pPr>
        <w:pStyle w:val="ListParagraph"/>
        <w:spacing w:after="0" w:line="360" w:lineRule="auto"/>
        <w:ind w:left="0" w:firstLine="709"/>
        <w:jc w:val="both"/>
        <w:rPr>
          <w:rFonts w:ascii="Times New Roman" w:hAnsi="Times New Roman" w:cs="Times New Roman"/>
          <w:sz w:val="24"/>
          <w:szCs w:val="24"/>
        </w:rPr>
      </w:pPr>
      <w:r w:rsidRPr="00D355A8">
        <w:rPr>
          <w:rFonts w:ascii="Times New Roman" w:hAnsi="Times New Roman" w:cs="Times New Roman"/>
          <w:sz w:val="24"/>
          <w:szCs w:val="24"/>
        </w:rPr>
        <w:t>Dalam penulisan Laporan Akhir ini, penulis menggunakan sistematika penulisan. Sistematika penulisan ini bertujuan untuk memberikan garis besar mengenai isi Laporan Akhir secara ringkas dan jelas sehingga terdapat gambaran hubungan antara masing-masing bab, dimana bab tersebut dibagi menjadi beberapa sub-sub secara keseluruhan. Adapun sistematika penulisan La</w:t>
      </w:r>
      <w:r w:rsidR="00734A15">
        <w:rPr>
          <w:rFonts w:ascii="Times New Roman" w:hAnsi="Times New Roman" w:cs="Times New Roman"/>
          <w:sz w:val="24"/>
          <w:szCs w:val="24"/>
        </w:rPr>
        <w:t xml:space="preserve">poran Akhir ini terdiri dari lima </w:t>
      </w:r>
      <w:r w:rsidRPr="00D355A8">
        <w:rPr>
          <w:rFonts w:ascii="Times New Roman" w:hAnsi="Times New Roman" w:cs="Times New Roman"/>
          <w:sz w:val="24"/>
          <w:szCs w:val="24"/>
        </w:rPr>
        <w:t>bab, yaitu sebagai berikut:</w:t>
      </w:r>
    </w:p>
    <w:p w:rsidR="00842593" w:rsidRPr="00D355A8" w:rsidRDefault="00842593" w:rsidP="00842593">
      <w:pPr>
        <w:spacing w:after="0" w:line="360" w:lineRule="auto"/>
        <w:jc w:val="both"/>
        <w:rPr>
          <w:rFonts w:ascii="Times New Roman" w:hAnsi="Times New Roman" w:cs="Times New Roman"/>
          <w:b/>
          <w:sz w:val="24"/>
          <w:szCs w:val="24"/>
        </w:rPr>
      </w:pPr>
      <w:r w:rsidRPr="00D355A8">
        <w:rPr>
          <w:rFonts w:ascii="Times New Roman" w:hAnsi="Times New Roman" w:cs="Times New Roman"/>
          <w:b/>
          <w:sz w:val="24"/>
          <w:szCs w:val="24"/>
        </w:rPr>
        <w:t>BAB I</w:t>
      </w:r>
      <w:r w:rsidRPr="00D355A8">
        <w:rPr>
          <w:rFonts w:ascii="Times New Roman" w:hAnsi="Times New Roman" w:cs="Times New Roman"/>
          <w:b/>
          <w:sz w:val="24"/>
          <w:szCs w:val="24"/>
        </w:rPr>
        <w:tab/>
      </w:r>
      <w:r w:rsidRPr="00D355A8">
        <w:rPr>
          <w:rFonts w:ascii="Times New Roman" w:hAnsi="Times New Roman" w:cs="Times New Roman"/>
          <w:b/>
          <w:sz w:val="24"/>
          <w:szCs w:val="24"/>
        </w:rPr>
        <w:tab/>
        <w:t>PENDAHULUAN</w:t>
      </w:r>
    </w:p>
    <w:p w:rsidR="00842593" w:rsidRPr="00D355A8" w:rsidRDefault="00842593" w:rsidP="00842593">
      <w:pPr>
        <w:spacing w:after="0" w:line="360" w:lineRule="auto"/>
        <w:ind w:left="1440"/>
        <w:jc w:val="both"/>
        <w:rPr>
          <w:rFonts w:ascii="Times New Roman" w:hAnsi="Times New Roman" w:cs="Times New Roman"/>
          <w:sz w:val="24"/>
          <w:szCs w:val="24"/>
        </w:rPr>
      </w:pPr>
      <w:r w:rsidRPr="00D355A8">
        <w:rPr>
          <w:rFonts w:ascii="Times New Roman" w:hAnsi="Times New Roman" w:cs="Times New Roman"/>
          <w:sz w:val="24"/>
          <w:szCs w:val="24"/>
        </w:rPr>
        <w:t>Pada bab ini penulis menguraikan secara garis besar latar belakang pemilihan judul, perumusan masalah, ruang lingkup pembahasan, tujuan dan manfaat penulisan, metode pengumpulan data</w:t>
      </w:r>
      <w:r w:rsidR="00734A15">
        <w:rPr>
          <w:rFonts w:ascii="Times New Roman" w:hAnsi="Times New Roman" w:cs="Times New Roman"/>
          <w:sz w:val="24"/>
          <w:szCs w:val="24"/>
        </w:rPr>
        <w:t>,</w:t>
      </w:r>
      <w:r w:rsidRPr="00D355A8">
        <w:rPr>
          <w:rFonts w:ascii="Times New Roman" w:hAnsi="Times New Roman" w:cs="Times New Roman"/>
          <w:sz w:val="24"/>
          <w:szCs w:val="24"/>
        </w:rPr>
        <w:t xml:space="preserve"> dan sistematika penulisan.</w:t>
      </w:r>
    </w:p>
    <w:p w:rsidR="00842593" w:rsidRPr="00D355A8" w:rsidRDefault="00842593" w:rsidP="00842593">
      <w:pPr>
        <w:spacing w:after="0" w:line="360" w:lineRule="auto"/>
        <w:jc w:val="both"/>
        <w:rPr>
          <w:rFonts w:ascii="Times New Roman" w:hAnsi="Times New Roman" w:cs="Times New Roman"/>
          <w:b/>
          <w:sz w:val="24"/>
          <w:szCs w:val="24"/>
        </w:rPr>
      </w:pPr>
      <w:r w:rsidRPr="00D355A8">
        <w:rPr>
          <w:rFonts w:ascii="Times New Roman" w:hAnsi="Times New Roman" w:cs="Times New Roman"/>
          <w:b/>
          <w:sz w:val="24"/>
          <w:szCs w:val="24"/>
        </w:rPr>
        <w:t>BAB II</w:t>
      </w:r>
      <w:r w:rsidRPr="00D355A8">
        <w:rPr>
          <w:rFonts w:ascii="Times New Roman" w:hAnsi="Times New Roman" w:cs="Times New Roman"/>
          <w:b/>
          <w:sz w:val="24"/>
          <w:szCs w:val="24"/>
        </w:rPr>
        <w:tab/>
        <w:t>TINJAUAN PUSTAKA</w:t>
      </w:r>
    </w:p>
    <w:p w:rsidR="00DC21C5" w:rsidRPr="00DC21C5" w:rsidRDefault="0055706D" w:rsidP="00DC21C5">
      <w:pPr>
        <w:spacing w:after="0" w:line="360" w:lineRule="auto"/>
        <w:ind w:left="1440"/>
        <w:jc w:val="both"/>
        <w:rPr>
          <w:rFonts w:ascii="Times New Roman" w:hAnsi="Times New Roman" w:cs="Times New Roman"/>
          <w:b/>
          <w:sz w:val="24"/>
          <w:szCs w:val="24"/>
        </w:rPr>
      </w:pPr>
      <w:r>
        <w:rPr>
          <w:rFonts w:ascii="Times New Roman" w:hAnsi="Times New Roman" w:cs="Times New Roman"/>
          <w:sz w:val="24"/>
          <w:szCs w:val="24"/>
        </w:rPr>
        <w:t>Dalam bab ini, penulis akan mengemukakan teori-teori yang digunakan untuk menganalisi data yang ada</w:t>
      </w:r>
      <w:r w:rsidR="00842593" w:rsidRPr="00D355A8">
        <w:rPr>
          <w:rFonts w:ascii="Times New Roman" w:hAnsi="Times New Roman" w:cs="Times New Roman"/>
          <w:sz w:val="24"/>
          <w:szCs w:val="24"/>
        </w:rPr>
        <w:t>. Teori-teori yang akan diuraikan adalah mengenai</w:t>
      </w:r>
      <w:r w:rsidR="00D906C8">
        <w:rPr>
          <w:rFonts w:ascii="Times New Roman" w:hAnsi="Times New Roman" w:cs="Times New Roman"/>
          <w:sz w:val="24"/>
          <w:szCs w:val="24"/>
        </w:rPr>
        <w:t xml:space="preserve"> pelaporan keuangan pemerintah,</w:t>
      </w:r>
      <w:r w:rsidR="00842593" w:rsidRPr="00D355A8">
        <w:rPr>
          <w:rFonts w:ascii="Times New Roman" w:hAnsi="Times New Roman" w:cs="Times New Roman"/>
          <w:sz w:val="24"/>
          <w:szCs w:val="24"/>
        </w:rPr>
        <w:t xml:space="preserve"> </w:t>
      </w:r>
      <w:r w:rsidR="00046D03">
        <w:rPr>
          <w:rFonts w:ascii="Times New Roman" w:hAnsi="Times New Roman" w:cs="Times New Roman"/>
          <w:sz w:val="24"/>
          <w:szCs w:val="24"/>
        </w:rPr>
        <w:t>pe</w:t>
      </w:r>
      <w:r w:rsidR="00E30696">
        <w:rPr>
          <w:rFonts w:ascii="Times New Roman" w:hAnsi="Times New Roman" w:cs="Times New Roman"/>
          <w:sz w:val="24"/>
          <w:szCs w:val="24"/>
        </w:rPr>
        <w:t>ngertian laporan keuangan pemerintah, tujuan pelaporan keuangan pemerintah,</w:t>
      </w:r>
      <w:r w:rsidR="00046D03">
        <w:rPr>
          <w:rFonts w:ascii="Times New Roman" w:hAnsi="Times New Roman" w:cs="Times New Roman"/>
          <w:sz w:val="24"/>
          <w:szCs w:val="24"/>
        </w:rPr>
        <w:t xml:space="preserve"> </w:t>
      </w:r>
      <w:r w:rsidR="00E30696">
        <w:rPr>
          <w:rFonts w:ascii="Times New Roman" w:hAnsi="Times New Roman" w:cs="Times New Roman"/>
          <w:sz w:val="24"/>
          <w:szCs w:val="24"/>
        </w:rPr>
        <w:t>jenis laporan keuangan pemerintah, pengertian pendapatan pemerintah daerah, jenis pendapatan pemerintah daerah, pengertian analisis laporan keuangan, tujuan analisis laporan keuangan,</w:t>
      </w:r>
      <w:r w:rsidR="001D149C">
        <w:rPr>
          <w:rFonts w:ascii="Times New Roman" w:hAnsi="Times New Roman" w:cs="Times New Roman"/>
          <w:sz w:val="24"/>
          <w:szCs w:val="24"/>
        </w:rPr>
        <w:t xml:space="preserve"> teknik analisis laporan keuangan,</w:t>
      </w:r>
      <w:r w:rsidR="00E30696">
        <w:rPr>
          <w:rFonts w:ascii="Times New Roman" w:hAnsi="Times New Roman" w:cs="Times New Roman"/>
          <w:sz w:val="24"/>
          <w:szCs w:val="24"/>
        </w:rPr>
        <w:t xml:space="preserve"> analisis pendapatan daerah yang meliputi </w:t>
      </w:r>
      <w:r w:rsidR="001D149C">
        <w:rPr>
          <w:rFonts w:ascii="Times New Roman" w:hAnsi="Times New Roman" w:cs="Times New Roman"/>
          <w:sz w:val="24"/>
          <w:szCs w:val="24"/>
        </w:rPr>
        <w:t>analisis rasio keuangan dan analisis potensi Pendapatan Asli Daerah.</w:t>
      </w:r>
    </w:p>
    <w:p w:rsidR="00842593" w:rsidRPr="00D355A8" w:rsidRDefault="00842593" w:rsidP="00842593">
      <w:pPr>
        <w:spacing w:after="0" w:line="360" w:lineRule="auto"/>
        <w:jc w:val="both"/>
        <w:rPr>
          <w:rFonts w:ascii="Times New Roman" w:hAnsi="Times New Roman" w:cs="Times New Roman"/>
          <w:b/>
          <w:sz w:val="24"/>
          <w:szCs w:val="24"/>
        </w:rPr>
      </w:pPr>
      <w:r w:rsidRPr="00D355A8">
        <w:rPr>
          <w:rFonts w:ascii="Times New Roman" w:hAnsi="Times New Roman" w:cs="Times New Roman"/>
          <w:b/>
          <w:sz w:val="24"/>
          <w:szCs w:val="24"/>
        </w:rPr>
        <w:t>BAB III</w:t>
      </w:r>
      <w:r w:rsidRPr="00D355A8">
        <w:rPr>
          <w:rFonts w:ascii="Times New Roman" w:hAnsi="Times New Roman" w:cs="Times New Roman"/>
          <w:b/>
          <w:sz w:val="24"/>
          <w:szCs w:val="24"/>
        </w:rPr>
        <w:tab/>
        <w:t>GAMBARAN UMUM PERUSAHAAN</w:t>
      </w:r>
    </w:p>
    <w:p w:rsidR="001D149C" w:rsidRPr="00870F38" w:rsidRDefault="00842593" w:rsidP="00870F38">
      <w:pPr>
        <w:spacing w:after="0" w:line="360" w:lineRule="auto"/>
        <w:ind w:left="1440"/>
        <w:jc w:val="both"/>
        <w:rPr>
          <w:rFonts w:ascii="Times New Roman" w:hAnsi="Times New Roman" w:cs="Times New Roman"/>
          <w:sz w:val="24"/>
          <w:szCs w:val="24"/>
        </w:rPr>
      </w:pPr>
      <w:r w:rsidRPr="00D355A8">
        <w:rPr>
          <w:rFonts w:ascii="Times New Roman" w:hAnsi="Times New Roman" w:cs="Times New Roman"/>
          <w:sz w:val="24"/>
          <w:szCs w:val="24"/>
        </w:rPr>
        <w:t>Pada bab ini penulis akan memberikan gambaran mengenai keadaaan Pemerintah Kabupaten Musi Rawas yang mel</w:t>
      </w:r>
      <w:r>
        <w:rPr>
          <w:rFonts w:ascii="Times New Roman" w:hAnsi="Times New Roman" w:cs="Times New Roman"/>
          <w:sz w:val="24"/>
          <w:szCs w:val="24"/>
        </w:rPr>
        <w:t>iputi sejarah singkat Kabupaten Musi Rawas</w:t>
      </w:r>
      <w:r w:rsidR="00EA1736">
        <w:rPr>
          <w:rFonts w:ascii="Times New Roman" w:hAnsi="Times New Roman" w:cs="Times New Roman"/>
          <w:sz w:val="24"/>
          <w:szCs w:val="24"/>
        </w:rPr>
        <w:t xml:space="preserve">, </w:t>
      </w:r>
      <w:r w:rsidR="004E1EE0">
        <w:rPr>
          <w:rFonts w:ascii="Times New Roman" w:hAnsi="Times New Roman" w:cs="Times New Roman"/>
          <w:sz w:val="24"/>
          <w:szCs w:val="24"/>
        </w:rPr>
        <w:t xml:space="preserve">visi dan misi Kabupaten Musi Rawas, sejarah singkat </w:t>
      </w:r>
      <w:r w:rsidR="00766B66">
        <w:rPr>
          <w:rFonts w:ascii="Times New Roman" w:hAnsi="Times New Roman" w:cs="Times New Roman"/>
          <w:sz w:val="24"/>
          <w:szCs w:val="24"/>
        </w:rPr>
        <w:t>Badan Pengelola Keuangan dan Aset Daerah (BPKAD)</w:t>
      </w:r>
      <w:r w:rsidR="00870F38">
        <w:rPr>
          <w:rFonts w:ascii="Times New Roman" w:hAnsi="Times New Roman" w:cs="Times New Roman"/>
          <w:sz w:val="24"/>
          <w:szCs w:val="24"/>
        </w:rPr>
        <w:t xml:space="preserve"> Kabupaten Musi Rawas</w:t>
      </w:r>
      <w:r w:rsidRPr="00D355A8">
        <w:rPr>
          <w:rFonts w:ascii="Times New Roman" w:hAnsi="Times New Roman" w:cs="Times New Roman"/>
          <w:sz w:val="24"/>
          <w:szCs w:val="24"/>
        </w:rPr>
        <w:t>,</w:t>
      </w:r>
      <w:r w:rsidR="0055706D">
        <w:rPr>
          <w:rFonts w:ascii="Times New Roman" w:hAnsi="Times New Roman" w:cs="Times New Roman"/>
          <w:sz w:val="24"/>
          <w:szCs w:val="24"/>
        </w:rPr>
        <w:t xml:space="preserve"> visi dan misi</w:t>
      </w:r>
      <w:r w:rsidR="004E1EE0">
        <w:rPr>
          <w:rFonts w:ascii="Times New Roman" w:hAnsi="Times New Roman" w:cs="Times New Roman"/>
          <w:sz w:val="24"/>
          <w:szCs w:val="24"/>
        </w:rPr>
        <w:t xml:space="preserve"> BPKAD Kabupaten Musi Rawas</w:t>
      </w:r>
      <w:r w:rsidR="0055706D">
        <w:rPr>
          <w:rFonts w:ascii="Times New Roman" w:hAnsi="Times New Roman" w:cs="Times New Roman"/>
          <w:sz w:val="24"/>
          <w:szCs w:val="24"/>
        </w:rPr>
        <w:t xml:space="preserve">, </w:t>
      </w:r>
      <w:r w:rsidRPr="00D355A8">
        <w:rPr>
          <w:rFonts w:ascii="Times New Roman" w:hAnsi="Times New Roman" w:cs="Times New Roman"/>
          <w:sz w:val="24"/>
          <w:szCs w:val="24"/>
        </w:rPr>
        <w:t xml:space="preserve">struktur organisasi dan </w:t>
      </w:r>
      <w:r w:rsidR="001D149C">
        <w:rPr>
          <w:rFonts w:ascii="Times New Roman" w:hAnsi="Times New Roman" w:cs="Times New Roman"/>
          <w:sz w:val="24"/>
          <w:szCs w:val="24"/>
        </w:rPr>
        <w:t>uraian</w:t>
      </w:r>
      <w:r w:rsidR="0055706D">
        <w:rPr>
          <w:rFonts w:ascii="Times New Roman" w:hAnsi="Times New Roman" w:cs="Times New Roman"/>
          <w:sz w:val="24"/>
          <w:szCs w:val="24"/>
        </w:rPr>
        <w:t xml:space="preserve"> tugas, L</w:t>
      </w:r>
      <w:r w:rsidRPr="00D355A8">
        <w:rPr>
          <w:rFonts w:ascii="Times New Roman" w:hAnsi="Times New Roman" w:cs="Times New Roman"/>
          <w:sz w:val="24"/>
          <w:szCs w:val="24"/>
        </w:rPr>
        <w:t xml:space="preserve">aporan </w:t>
      </w:r>
      <w:r w:rsidR="0055706D">
        <w:rPr>
          <w:rFonts w:ascii="Times New Roman" w:hAnsi="Times New Roman" w:cs="Times New Roman"/>
          <w:sz w:val="24"/>
          <w:szCs w:val="24"/>
        </w:rPr>
        <w:t xml:space="preserve">Realisasi Anggaran, </w:t>
      </w:r>
      <w:r w:rsidR="00766B66">
        <w:rPr>
          <w:rFonts w:ascii="Times New Roman" w:hAnsi="Times New Roman" w:cs="Times New Roman"/>
          <w:sz w:val="24"/>
          <w:szCs w:val="24"/>
        </w:rPr>
        <w:t>Neraca</w:t>
      </w:r>
      <w:r w:rsidR="0055706D">
        <w:rPr>
          <w:rFonts w:ascii="Times New Roman" w:hAnsi="Times New Roman" w:cs="Times New Roman"/>
          <w:sz w:val="24"/>
          <w:szCs w:val="24"/>
        </w:rPr>
        <w:t xml:space="preserve">, Dana Reboisasi, Penerimaan </w:t>
      </w:r>
      <w:r w:rsidR="0055706D">
        <w:rPr>
          <w:rFonts w:ascii="Times New Roman" w:hAnsi="Times New Roman" w:cs="Times New Roman"/>
          <w:sz w:val="24"/>
          <w:szCs w:val="24"/>
        </w:rPr>
        <w:lastRenderedPageBreak/>
        <w:t xml:space="preserve">Pajak dan Retribusi </w:t>
      </w:r>
      <w:r w:rsidR="00870F38">
        <w:rPr>
          <w:rFonts w:ascii="Times New Roman" w:hAnsi="Times New Roman" w:cs="Times New Roman"/>
          <w:sz w:val="24"/>
          <w:szCs w:val="24"/>
        </w:rPr>
        <w:t xml:space="preserve">Daerah </w:t>
      </w:r>
      <w:r w:rsidRPr="00D355A8">
        <w:rPr>
          <w:rFonts w:ascii="Times New Roman" w:hAnsi="Times New Roman" w:cs="Times New Roman"/>
          <w:sz w:val="24"/>
          <w:szCs w:val="24"/>
        </w:rPr>
        <w:t>Pemerintah</w:t>
      </w:r>
      <w:r>
        <w:rPr>
          <w:rFonts w:ascii="Times New Roman" w:hAnsi="Times New Roman" w:cs="Times New Roman"/>
          <w:sz w:val="24"/>
          <w:szCs w:val="24"/>
        </w:rPr>
        <w:t xml:space="preserve"> Kabupaten Musi Rawas tahun 2014, 2015</w:t>
      </w:r>
      <w:r w:rsidR="00A429A1">
        <w:rPr>
          <w:rFonts w:ascii="Times New Roman" w:hAnsi="Times New Roman" w:cs="Times New Roman"/>
          <w:sz w:val="24"/>
          <w:szCs w:val="24"/>
        </w:rPr>
        <w:t>,</w:t>
      </w:r>
      <w:r>
        <w:rPr>
          <w:rFonts w:ascii="Times New Roman" w:hAnsi="Times New Roman" w:cs="Times New Roman"/>
          <w:sz w:val="24"/>
          <w:szCs w:val="24"/>
        </w:rPr>
        <w:t xml:space="preserve"> dan 2016.</w:t>
      </w:r>
    </w:p>
    <w:p w:rsidR="00842593" w:rsidRPr="00D355A8" w:rsidRDefault="00842593" w:rsidP="00842593">
      <w:pPr>
        <w:spacing w:after="0" w:line="360" w:lineRule="auto"/>
        <w:jc w:val="both"/>
        <w:rPr>
          <w:rFonts w:ascii="Times New Roman" w:hAnsi="Times New Roman" w:cs="Times New Roman"/>
          <w:b/>
          <w:sz w:val="24"/>
          <w:szCs w:val="24"/>
        </w:rPr>
      </w:pPr>
      <w:r w:rsidRPr="00D355A8">
        <w:rPr>
          <w:rFonts w:ascii="Times New Roman" w:hAnsi="Times New Roman" w:cs="Times New Roman"/>
          <w:b/>
          <w:sz w:val="24"/>
          <w:szCs w:val="24"/>
        </w:rPr>
        <w:t>BAB IV</w:t>
      </w:r>
      <w:r w:rsidRPr="00D355A8">
        <w:rPr>
          <w:rFonts w:ascii="Times New Roman" w:hAnsi="Times New Roman" w:cs="Times New Roman"/>
          <w:b/>
          <w:sz w:val="24"/>
          <w:szCs w:val="24"/>
        </w:rPr>
        <w:tab/>
        <w:t>PEMBAHASAN</w:t>
      </w:r>
    </w:p>
    <w:p w:rsidR="00842593" w:rsidRPr="003D4972" w:rsidRDefault="00842593" w:rsidP="00DC21C5">
      <w:pPr>
        <w:pStyle w:val="ListParagraph"/>
        <w:spacing w:after="0" w:line="360" w:lineRule="auto"/>
        <w:ind w:left="1440"/>
        <w:jc w:val="both"/>
        <w:rPr>
          <w:rFonts w:ascii="Times New Roman" w:hAnsi="Times New Roman" w:cs="Times New Roman"/>
          <w:sz w:val="24"/>
          <w:szCs w:val="24"/>
        </w:rPr>
      </w:pPr>
      <w:r w:rsidRPr="00D355A8">
        <w:rPr>
          <w:rFonts w:ascii="Times New Roman" w:hAnsi="Times New Roman" w:cs="Times New Roman"/>
          <w:sz w:val="24"/>
          <w:szCs w:val="24"/>
        </w:rPr>
        <w:t>Ba</w:t>
      </w:r>
      <w:r>
        <w:rPr>
          <w:rFonts w:ascii="Times New Roman" w:hAnsi="Times New Roman" w:cs="Times New Roman"/>
          <w:sz w:val="24"/>
          <w:szCs w:val="24"/>
        </w:rPr>
        <w:t xml:space="preserve">b ini membahas tentang </w:t>
      </w:r>
      <w:r w:rsidR="00766B66">
        <w:rPr>
          <w:rFonts w:ascii="Times New Roman" w:hAnsi="Times New Roman" w:cs="Times New Roman"/>
          <w:sz w:val="24"/>
          <w:szCs w:val="24"/>
        </w:rPr>
        <w:t>analisis pertumbuhan pendapatan LRA,</w:t>
      </w:r>
      <w:r w:rsidR="00812E90">
        <w:rPr>
          <w:rFonts w:ascii="Times New Roman" w:hAnsi="Times New Roman" w:cs="Times New Roman"/>
          <w:sz w:val="24"/>
          <w:szCs w:val="24"/>
        </w:rPr>
        <w:t xml:space="preserve"> analisis rasio keuangan atas pendapatan Pemerintah Kabupaten Musi Rawas</w:t>
      </w:r>
      <w:r w:rsidR="00E831E0">
        <w:rPr>
          <w:rFonts w:ascii="Times New Roman" w:hAnsi="Times New Roman" w:cs="Times New Roman"/>
          <w:sz w:val="24"/>
          <w:szCs w:val="24"/>
        </w:rPr>
        <w:t xml:space="preserve"> yang meliputi rasio kemandirian keuangan daerah, rasio ketergantungan keuangan daerah, derajat desentralisasi, rasio efektivitas PAD, rasio efektivitas pajak daerah, derajat kontribusi BUMD, rasio kemampuan mengembalikan pinjaman </w:t>
      </w:r>
      <w:r w:rsidR="00E831E0" w:rsidRPr="00E831E0">
        <w:rPr>
          <w:rFonts w:ascii="Times New Roman" w:hAnsi="Times New Roman" w:cs="Times New Roman"/>
          <w:i/>
          <w:sz w:val="24"/>
          <w:szCs w:val="24"/>
        </w:rPr>
        <w:t>(DSCR)</w:t>
      </w:r>
      <w:r w:rsidR="00812E90" w:rsidRPr="00E831E0">
        <w:rPr>
          <w:rFonts w:ascii="Times New Roman" w:hAnsi="Times New Roman" w:cs="Times New Roman"/>
          <w:i/>
          <w:sz w:val="24"/>
          <w:szCs w:val="24"/>
        </w:rPr>
        <w:t>,</w:t>
      </w:r>
      <w:r w:rsidR="00E831E0">
        <w:rPr>
          <w:rFonts w:ascii="Times New Roman" w:hAnsi="Times New Roman" w:cs="Times New Roman"/>
          <w:sz w:val="24"/>
          <w:szCs w:val="24"/>
        </w:rPr>
        <w:t xml:space="preserve"> rasio utang terhadap pendapatan daerah,</w:t>
      </w:r>
      <w:r w:rsidR="00812E90" w:rsidRPr="00E831E0">
        <w:rPr>
          <w:rFonts w:ascii="Times New Roman" w:hAnsi="Times New Roman" w:cs="Times New Roman"/>
          <w:i/>
          <w:sz w:val="24"/>
          <w:szCs w:val="24"/>
        </w:rPr>
        <w:t xml:space="preserve"> </w:t>
      </w:r>
      <w:r w:rsidR="00812E90">
        <w:rPr>
          <w:rFonts w:ascii="Times New Roman" w:hAnsi="Times New Roman" w:cs="Times New Roman"/>
          <w:sz w:val="24"/>
          <w:szCs w:val="24"/>
        </w:rPr>
        <w:t xml:space="preserve">dan analisis potensi </w:t>
      </w:r>
      <w:r w:rsidR="00E831E0">
        <w:rPr>
          <w:rFonts w:ascii="Times New Roman" w:hAnsi="Times New Roman" w:cs="Times New Roman"/>
          <w:sz w:val="24"/>
          <w:szCs w:val="24"/>
        </w:rPr>
        <w:t>Pendapatan Asli Daerah</w:t>
      </w:r>
      <w:r w:rsidR="00766B66">
        <w:rPr>
          <w:rFonts w:ascii="Times New Roman" w:hAnsi="Times New Roman" w:cs="Times New Roman"/>
          <w:sz w:val="24"/>
          <w:szCs w:val="24"/>
        </w:rPr>
        <w:t xml:space="preserve"> </w:t>
      </w:r>
      <w:r w:rsidR="00E831E0">
        <w:rPr>
          <w:rFonts w:ascii="Times New Roman" w:hAnsi="Times New Roman" w:cs="Times New Roman"/>
          <w:sz w:val="24"/>
          <w:szCs w:val="24"/>
        </w:rPr>
        <w:t>yang</w:t>
      </w:r>
      <w:r w:rsidR="00812E90">
        <w:rPr>
          <w:rFonts w:ascii="Times New Roman" w:hAnsi="Times New Roman" w:cs="Times New Roman"/>
          <w:sz w:val="24"/>
          <w:szCs w:val="24"/>
        </w:rPr>
        <w:t xml:space="preserve"> meliputi pajak daerah dan retribusi daerah.</w:t>
      </w:r>
    </w:p>
    <w:p w:rsidR="00842593" w:rsidRPr="003D4972" w:rsidRDefault="00842593" w:rsidP="00842593">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BAB V</w:t>
      </w:r>
      <w:r>
        <w:rPr>
          <w:rFonts w:ascii="Times New Roman" w:hAnsi="Times New Roman" w:cs="Times New Roman"/>
          <w:b/>
          <w:sz w:val="24"/>
          <w:szCs w:val="24"/>
        </w:rPr>
        <w:tab/>
      </w:r>
      <w:r w:rsidRPr="003D4972">
        <w:rPr>
          <w:rFonts w:ascii="Times New Roman" w:hAnsi="Times New Roman" w:cs="Times New Roman"/>
          <w:b/>
          <w:sz w:val="24"/>
          <w:szCs w:val="24"/>
        </w:rPr>
        <w:t>SIMPULAN DAN SARAN.</w:t>
      </w:r>
    </w:p>
    <w:p w:rsidR="00842593" w:rsidRDefault="00842593" w:rsidP="00842593">
      <w:pPr>
        <w:pStyle w:val="ListParagraph"/>
        <w:spacing w:after="0" w:line="360" w:lineRule="auto"/>
        <w:ind w:left="1440"/>
        <w:jc w:val="both"/>
        <w:rPr>
          <w:rFonts w:ascii="Times New Roman" w:hAnsi="Times New Roman" w:cs="Times New Roman"/>
          <w:sz w:val="24"/>
          <w:szCs w:val="24"/>
        </w:rPr>
      </w:pPr>
      <w:r w:rsidRPr="00D355A8">
        <w:rPr>
          <w:rFonts w:ascii="Times New Roman" w:hAnsi="Times New Roman" w:cs="Times New Roman"/>
          <w:sz w:val="24"/>
          <w:szCs w:val="24"/>
        </w:rPr>
        <w:t>Pada bab ini merupakan bab penutup dari lapora</w:t>
      </w:r>
      <w:r>
        <w:rPr>
          <w:rFonts w:ascii="Times New Roman" w:hAnsi="Times New Roman" w:cs="Times New Roman"/>
          <w:sz w:val="24"/>
          <w:szCs w:val="24"/>
        </w:rPr>
        <w:t xml:space="preserve">n akhir, penulis mengemukakan </w:t>
      </w:r>
      <w:r w:rsidRPr="00D355A8">
        <w:rPr>
          <w:rFonts w:ascii="Times New Roman" w:hAnsi="Times New Roman" w:cs="Times New Roman"/>
          <w:sz w:val="24"/>
          <w:szCs w:val="24"/>
        </w:rPr>
        <w:t>simpulan yang dibuat dari hasil analisis data pada bab sebelumnya serta saran-saran yang dianggap perlu bagi perusahaan dimasa yang akan datang.</w:t>
      </w:r>
    </w:p>
    <w:p w:rsidR="00DE0A78" w:rsidRDefault="00DE0A78" w:rsidP="00DE0A78">
      <w:pPr>
        <w:pStyle w:val="ListParagraph"/>
        <w:spacing w:after="0" w:line="360" w:lineRule="auto"/>
        <w:ind w:left="0"/>
        <w:rPr>
          <w:rFonts w:ascii="Times New Roman" w:hAnsi="Times New Roman" w:cs="Times New Roman"/>
          <w:sz w:val="24"/>
          <w:szCs w:val="24"/>
        </w:rPr>
      </w:pPr>
    </w:p>
    <w:p w:rsidR="00DE0A78" w:rsidRDefault="00DE0A78" w:rsidP="00DE0A78">
      <w:pPr>
        <w:pStyle w:val="ListParagraph"/>
        <w:spacing w:after="0" w:line="360" w:lineRule="auto"/>
        <w:ind w:left="0"/>
        <w:rPr>
          <w:rFonts w:ascii="Times New Roman" w:hAnsi="Times New Roman" w:cs="Times New Roman"/>
          <w:sz w:val="24"/>
          <w:szCs w:val="24"/>
        </w:rPr>
      </w:pPr>
    </w:p>
    <w:p w:rsidR="00DE0A78" w:rsidRDefault="00DE0A78" w:rsidP="00DE0A78">
      <w:pPr>
        <w:pStyle w:val="ListParagraph"/>
        <w:spacing w:after="0" w:line="360" w:lineRule="auto"/>
        <w:ind w:left="0"/>
        <w:rPr>
          <w:rFonts w:ascii="Times New Roman" w:hAnsi="Times New Roman" w:cs="Times New Roman"/>
          <w:sz w:val="24"/>
          <w:szCs w:val="24"/>
        </w:rPr>
      </w:pPr>
    </w:p>
    <w:sectPr w:rsidR="00DE0A78" w:rsidSect="00AE2CA8">
      <w:headerReference w:type="even" r:id="rId7"/>
      <w:headerReference w:type="default" r:id="rId8"/>
      <w:footerReference w:type="default" r:id="rId9"/>
      <w:headerReference w:type="first" r:id="rId10"/>
      <w:footerReference w:type="first" r:id="rId11"/>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830" w:rsidRDefault="00334830" w:rsidP="00211218">
      <w:pPr>
        <w:spacing w:after="0" w:line="240" w:lineRule="auto"/>
      </w:pPr>
      <w:r>
        <w:separator/>
      </w:r>
    </w:p>
  </w:endnote>
  <w:endnote w:type="continuationSeparator" w:id="0">
    <w:p w:rsidR="00334830" w:rsidRDefault="00334830" w:rsidP="00211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9A9" w:rsidRDefault="00C749A9">
    <w:pPr>
      <w:pStyle w:val="Footer"/>
      <w:jc w:val="center"/>
    </w:pPr>
  </w:p>
  <w:p w:rsidR="00C749A9" w:rsidRDefault="00C74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1700942"/>
      <w:docPartObj>
        <w:docPartGallery w:val="Page Numbers (Bottom of Page)"/>
        <w:docPartUnique/>
      </w:docPartObj>
    </w:sdtPr>
    <w:sdtEndPr>
      <w:rPr>
        <w:rFonts w:ascii="Times New Roman" w:hAnsi="Times New Roman" w:cs="Times New Roman"/>
        <w:noProof/>
        <w:sz w:val="24"/>
        <w:szCs w:val="24"/>
      </w:rPr>
    </w:sdtEndPr>
    <w:sdtContent>
      <w:p w:rsidR="00E54806" w:rsidRPr="001F66BF" w:rsidRDefault="00E54806">
        <w:pPr>
          <w:pStyle w:val="Footer"/>
          <w:jc w:val="center"/>
          <w:rPr>
            <w:rFonts w:ascii="Times New Roman" w:hAnsi="Times New Roman" w:cs="Times New Roman"/>
            <w:sz w:val="24"/>
            <w:szCs w:val="24"/>
          </w:rPr>
        </w:pPr>
        <w:r w:rsidRPr="001F66BF">
          <w:rPr>
            <w:rFonts w:ascii="Times New Roman" w:hAnsi="Times New Roman" w:cs="Times New Roman"/>
            <w:sz w:val="24"/>
            <w:szCs w:val="24"/>
          </w:rPr>
          <w:fldChar w:fldCharType="begin"/>
        </w:r>
        <w:r w:rsidRPr="001F66BF">
          <w:rPr>
            <w:rFonts w:ascii="Times New Roman" w:hAnsi="Times New Roman" w:cs="Times New Roman"/>
            <w:sz w:val="24"/>
            <w:szCs w:val="24"/>
          </w:rPr>
          <w:instrText xml:space="preserve"> PAGE   \* MERGEFORMAT </w:instrText>
        </w:r>
        <w:r w:rsidRPr="001F66BF">
          <w:rPr>
            <w:rFonts w:ascii="Times New Roman" w:hAnsi="Times New Roman" w:cs="Times New Roman"/>
            <w:sz w:val="24"/>
            <w:szCs w:val="24"/>
          </w:rPr>
          <w:fldChar w:fldCharType="separate"/>
        </w:r>
        <w:r w:rsidR="0090026E">
          <w:rPr>
            <w:rFonts w:ascii="Times New Roman" w:hAnsi="Times New Roman" w:cs="Times New Roman"/>
            <w:noProof/>
            <w:sz w:val="24"/>
            <w:szCs w:val="24"/>
          </w:rPr>
          <w:t>1</w:t>
        </w:r>
        <w:r w:rsidRPr="001F66BF">
          <w:rPr>
            <w:rFonts w:ascii="Times New Roman" w:hAnsi="Times New Roman" w:cs="Times New Roman"/>
            <w:noProof/>
            <w:sz w:val="24"/>
            <w:szCs w:val="24"/>
          </w:rPr>
          <w:fldChar w:fldCharType="end"/>
        </w:r>
      </w:p>
    </w:sdtContent>
  </w:sdt>
  <w:p w:rsidR="008D535C" w:rsidRDefault="003348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830" w:rsidRDefault="00334830" w:rsidP="00211218">
      <w:pPr>
        <w:spacing w:after="0" w:line="240" w:lineRule="auto"/>
      </w:pPr>
      <w:r>
        <w:separator/>
      </w:r>
    </w:p>
  </w:footnote>
  <w:footnote w:type="continuationSeparator" w:id="0">
    <w:p w:rsidR="00334830" w:rsidRDefault="00334830" w:rsidP="00211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6700504"/>
      <w:docPartObj>
        <w:docPartGallery w:val="Page Numbers (Top of Page)"/>
        <w:docPartUnique/>
      </w:docPartObj>
    </w:sdtPr>
    <w:sdtEndPr>
      <w:rPr>
        <w:rFonts w:ascii="Times New Roman" w:hAnsi="Times New Roman" w:cs="Times New Roman"/>
        <w:noProof/>
        <w:sz w:val="24"/>
        <w:szCs w:val="24"/>
      </w:rPr>
    </w:sdtEndPr>
    <w:sdtContent>
      <w:p w:rsidR="00C749A9" w:rsidRPr="00C749A9" w:rsidRDefault="00C749A9">
        <w:pPr>
          <w:pStyle w:val="Header"/>
          <w:jc w:val="right"/>
          <w:rPr>
            <w:rFonts w:ascii="Times New Roman" w:hAnsi="Times New Roman" w:cs="Times New Roman"/>
            <w:sz w:val="24"/>
            <w:szCs w:val="24"/>
          </w:rPr>
        </w:pPr>
        <w:r w:rsidRPr="00C749A9">
          <w:rPr>
            <w:rFonts w:ascii="Times New Roman" w:hAnsi="Times New Roman" w:cs="Times New Roman"/>
            <w:sz w:val="24"/>
            <w:szCs w:val="24"/>
          </w:rPr>
          <w:fldChar w:fldCharType="begin"/>
        </w:r>
        <w:r w:rsidRPr="00C749A9">
          <w:rPr>
            <w:rFonts w:ascii="Times New Roman" w:hAnsi="Times New Roman" w:cs="Times New Roman"/>
            <w:sz w:val="24"/>
            <w:szCs w:val="24"/>
          </w:rPr>
          <w:instrText xml:space="preserve"> PAGE   \* MERGEFORMAT </w:instrText>
        </w:r>
        <w:r w:rsidRPr="00C749A9">
          <w:rPr>
            <w:rFonts w:ascii="Times New Roman" w:hAnsi="Times New Roman" w:cs="Times New Roman"/>
            <w:sz w:val="24"/>
            <w:szCs w:val="24"/>
          </w:rPr>
          <w:fldChar w:fldCharType="separate"/>
        </w:r>
        <w:r w:rsidR="0090026E">
          <w:rPr>
            <w:rFonts w:ascii="Times New Roman" w:hAnsi="Times New Roman" w:cs="Times New Roman"/>
            <w:noProof/>
            <w:sz w:val="24"/>
            <w:szCs w:val="24"/>
          </w:rPr>
          <w:t>10</w:t>
        </w:r>
        <w:r w:rsidRPr="00C749A9">
          <w:rPr>
            <w:rFonts w:ascii="Times New Roman" w:hAnsi="Times New Roman" w:cs="Times New Roman"/>
            <w:noProof/>
            <w:sz w:val="24"/>
            <w:szCs w:val="24"/>
          </w:rPr>
          <w:fldChar w:fldCharType="end"/>
        </w:r>
      </w:p>
    </w:sdtContent>
  </w:sdt>
  <w:p w:rsidR="00C749A9" w:rsidRDefault="00C74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5101406"/>
      <w:docPartObj>
        <w:docPartGallery w:val="Page Numbers (Top of Page)"/>
        <w:docPartUnique/>
      </w:docPartObj>
    </w:sdtPr>
    <w:sdtEndPr>
      <w:rPr>
        <w:rFonts w:ascii="Times New Roman" w:hAnsi="Times New Roman" w:cs="Times New Roman"/>
        <w:noProof/>
        <w:sz w:val="24"/>
        <w:szCs w:val="24"/>
      </w:rPr>
    </w:sdtEndPr>
    <w:sdtContent>
      <w:p w:rsidR="00E54806" w:rsidRPr="001F66BF" w:rsidRDefault="00E54806">
        <w:pPr>
          <w:pStyle w:val="Header"/>
          <w:jc w:val="right"/>
          <w:rPr>
            <w:rFonts w:ascii="Times New Roman" w:hAnsi="Times New Roman" w:cs="Times New Roman"/>
            <w:sz w:val="24"/>
            <w:szCs w:val="24"/>
          </w:rPr>
        </w:pPr>
        <w:r w:rsidRPr="001F66BF">
          <w:rPr>
            <w:rFonts w:ascii="Times New Roman" w:hAnsi="Times New Roman" w:cs="Times New Roman"/>
            <w:sz w:val="24"/>
            <w:szCs w:val="24"/>
          </w:rPr>
          <w:fldChar w:fldCharType="begin"/>
        </w:r>
        <w:r w:rsidRPr="001F66BF">
          <w:rPr>
            <w:rFonts w:ascii="Times New Roman" w:hAnsi="Times New Roman" w:cs="Times New Roman"/>
            <w:sz w:val="24"/>
            <w:szCs w:val="24"/>
          </w:rPr>
          <w:instrText xml:space="preserve"> PAGE   \* MERGEFORMAT </w:instrText>
        </w:r>
        <w:r w:rsidRPr="001F66BF">
          <w:rPr>
            <w:rFonts w:ascii="Times New Roman" w:hAnsi="Times New Roman" w:cs="Times New Roman"/>
            <w:sz w:val="24"/>
            <w:szCs w:val="24"/>
          </w:rPr>
          <w:fldChar w:fldCharType="separate"/>
        </w:r>
        <w:r w:rsidR="0090026E">
          <w:rPr>
            <w:rFonts w:ascii="Times New Roman" w:hAnsi="Times New Roman" w:cs="Times New Roman"/>
            <w:noProof/>
            <w:sz w:val="24"/>
            <w:szCs w:val="24"/>
          </w:rPr>
          <w:t>9</w:t>
        </w:r>
        <w:r w:rsidRPr="001F66BF">
          <w:rPr>
            <w:rFonts w:ascii="Times New Roman" w:hAnsi="Times New Roman" w:cs="Times New Roman"/>
            <w:noProof/>
            <w:sz w:val="24"/>
            <w:szCs w:val="24"/>
          </w:rPr>
          <w:fldChar w:fldCharType="end"/>
        </w:r>
      </w:p>
    </w:sdtContent>
  </w:sdt>
  <w:p w:rsidR="00FC2DB8" w:rsidRDefault="00334830" w:rsidP="00E5480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806" w:rsidRDefault="00E54806">
    <w:pPr>
      <w:pStyle w:val="Header"/>
      <w:jc w:val="center"/>
    </w:pPr>
  </w:p>
  <w:p w:rsidR="00FC2DB8" w:rsidRPr="00490AAC" w:rsidRDefault="00334830" w:rsidP="00FC2DB8">
    <w:pPr>
      <w:pStyle w:val="Header"/>
      <w:jc w:val="center"/>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6400"/>
    <w:multiLevelType w:val="hybridMultilevel"/>
    <w:tmpl w:val="3B9669CE"/>
    <w:lvl w:ilvl="0" w:tplc="04210019">
      <w:start w:val="1"/>
      <w:numFmt w:val="lowerLetter"/>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 w15:restartNumberingAfterBreak="0">
    <w:nsid w:val="0172229A"/>
    <w:multiLevelType w:val="hybridMultilevel"/>
    <w:tmpl w:val="32765D5A"/>
    <w:lvl w:ilvl="0" w:tplc="7E727A44">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2260FEA"/>
    <w:multiLevelType w:val="hybridMultilevel"/>
    <w:tmpl w:val="F7FC03E6"/>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15:restartNumberingAfterBreak="0">
    <w:nsid w:val="042E10C8"/>
    <w:multiLevelType w:val="multilevel"/>
    <w:tmpl w:val="0421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4346616"/>
    <w:multiLevelType w:val="hybridMultilevel"/>
    <w:tmpl w:val="5AA87BA0"/>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 w15:restartNumberingAfterBreak="0">
    <w:nsid w:val="0786580B"/>
    <w:multiLevelType w:val="hybridMultilevel"/>
    <w:tmpl w:val="AA3E977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08AE3437"/>
    <w:multiLevelType w:val="hybridMultilevel"/>
    <w:tmpl w:val="9D0673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E656475"/>
    <w:multiLevelType w:val="hybridMultilevel"/>
    <w:tmpl w:val="6E3A1DF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15:restartNumberingAfterBreak="0">
    <w:nsid w:val="15BA43EA"/>
    <w:multiLevelType w:val="hybridMultilevel"/>
    <w:tmpl w:val="E7B4A0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89F4E5B"/>
    <w:multiLevelType w:val="hybridMultilevel"/>
    <w:tmpl w:val="7B1A1B4E"/>
    <w:lvl w:ilvl="0" w:tplc="EE9436FC">
      <w:start w:val="1"/>
      <w:numFmt w:val="decimal"/>
      <w:lvlText w:val="%1."/>
      <w:lvlJc w:val="left"/>
      <w:pPr>
        <w:ind w:left="644" w:hanging="360"/>
      </w:pPr>
      <w:rPr>
        <w:i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15:restartNumberingAfterBreak="0">
    <w:nsid w:val="1C3B3862"/>
    <w:multiLevelType w:val="hybridMultilevel"/>
    <w:tmpl w:val="1C8451FE"/>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1" w15:restartNumberingAfterBreak="0">
    <w:nsid w:val="22612889"/>
    <w:multiLevelType w:val="multilevel"/>
    <w:tmpl w:val="DF1A7DF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928" w:hanging="360"/>
      </w:pPr>
      <w:rPr>
        <w:i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5800BF"/>
    <w:multiLevelType w:val="hybridMultilevel"/>
    <w:tmpl w:val="9D66F76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15:restartNumberingAfterBreak="0">
    <w:nsid w:val="2D4D2A9F"/>
    <w:multiLevelType w:val="hybridMultilevel"/>
    <w:tmpl w:val="96DE48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E6B6BED"/>
    <w:multiLevelType w:val="hybridMultilevel"/>
    <w:tmpl w:val="6322A084"/>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5" w15:restartNumberingAfterBreak="0">
    <w:nsid w:val="2F1C00DE"/>
    <w:multiLevelType w:val="hybridMultilevel"/>
    <w:tmpl w:val="B5760F84"/>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6" w15:restartNumberingAfterBreak="0">
    <w:nsid w:val="365C2B43"/>
    <w:multiLevelType w:val="hybridMultilevel"/>
    <w:tmpl w:val="B2A85652"/>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15:restartNumberingAfterBreak="0">
    <w:nsid w:val="37F8622E"/>
    <w:multiLevelType w:val="hybridMultilevel"/>
    <w:tmpl w:val="1C8451FE"/>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8" w15:restartNumberingAfterBreak="0">
    <w:nsid w:val="42F734B9"/>
    <w:multiLevelType w:val="hybridMultilevel"/>
    <w:tmpl w:val="E28E1096"/>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9" w15:restartNumberingAfterBreak="0">
    <w:nsid w:val="4451131D"/>
    <w:multiLevelType w:val="hybridMultilevel"/>
    <w:tmpl w:val="AC744E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BB65A7C"/>
    <w:multiLevelType w:val="hybridMultilevel"/>
    <w:tmpl w:val="4378AD8A"/>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C65066D"/>
    <w:multiLevelType w:val="hybridMultilevel"/>
    <w:tmpl w:val="55646C7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15:restartNumberingAfterBreak="0">
    <w:nsid w:val="4F193CE9"/>
    <w:multiLevelType w:val="hybridMultilevel"/>
    <w:tmpl w:val="D3E8011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15:restartNumberingAfterBreak="0">
    <w:nsid w:val="589523F0"/>
    <w:multiLevelType w:val="hybridMultilevel"/>
    <w:tmpl w:val="BD447AC0"/>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4" w15:restartNumberingAfterBreak="0">
    <w:nsid w:val="5CDF1256"/>
    <w:multiLevelType w:val="hybridMultilevel"/>
    <w:tmpl w:val="F42A75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59D7D7C"/>
    <w:multiLevelType w:val="hybridMultilevel"/>
    <w:tmpl w:val="E28E1096"/>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6" w15:restartNumberingAfterBreak="0">
    <w:nsid w:val="65FF42C6"/>
    <w:multiLevelType w:val="hybridMultilevel"/>
    <w:tmpl w:val="F288135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15:restartNumberingAfterBreak="0">
    <w:nsid w:val="670C0847"/>
    <w:multiLevelType w:val="hybridMultilevel"/>
    <w:tmpl w:val="F7FC03E6"/>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8" w15:restartNumberingAfterBreak="0">
    <w:nsid w:val="698730D1"/>
    <w:multiLevelType w:val="hybridMultilevel"/>
    <w:tmpl w:val="023E4DA8"/>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9" w15:restartNumberingAfterBreak="0">
    <w:nsid w:val="71E35D2A"/>
    <w:multiLevelType w:val="hybridMultilevel"/>
    <w:tmpl w:val="D5165A58"/>
    <w:lvl w:ilvl="0" w:tplc="D05E4606">
      <w:start w:val="3"/>
      <w:numFmt w:val="bullet"/>
      <w:lvlText w:val="-"/>
      <w:lvlJc w:val="left"/>
      <w:pPr>
        <w:ind w:left="720" w:hanging="360"/>
      </w:pPr>
      <w:rPr>
        <w:rFonts w:ascii="Times New Roman" w:eastAsiaTheme="maj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15:restartNumberingAfterBreak="0">
    <w:nsid w:val="7A1B40B9"/>
    <w:multiLevelType w:val="hybridMultilevel"/>
    <w:tmpl w:val="8A4E70D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15:restartNumberingAfterBreak="0">
    <w:nsid w:val="7B41464F"/>
    <w:multiLevelType w:val="hybridMultilevel"/>
    <w:tmpl w:val="17DCC958"/>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abstractNumId w:val="3"/>
  </w:num>
  <w:num w:numId="2">
    <w:abstractNumId w:val="30"/>
  </w:num>
  <w:num w:numId="3">
    <w:abstractNumId w:val="6"/>
  </w:num>
  <w:num w:numId="4">
    <w:abstractNumId w:val="11"/>
  </w:num>
  <w:num w:numId="5">
    <w:abstractNumId w:val="1"/>
  </w:num>
  <w:num w:numId="6">
    <w:abstractNumId w:val="24"/>
  </w:num>
  <w:num w:numId="7">
    <w:abstractNumId w:val="13"/>
  </w:num>
  <w:num w:numId="8">
    <w:abstractNumId w:val="20"/>
  </w:num>
  <w:num w:numId="9">
    <w:abstractNumId w:val="0"/>
  </w:num>
  <w:num w:numId="10">
    <w:abstractNumId w:val="28"/>
  </w:num>
  <w:num w:numId="11">
    <w:abstractNumId w:val="2"/>
  </w:num>
  <w:num w:numId="12">
    <w:abstractNumId w:val="15"/>
  </w:num>
  <w:num w:numId="13">
    <w:abstractNumId w:val="25"/>
  </w:num>
  <w:num w:numId="14">
    <w:abstractNumId w:val="16"/>
  </w:num>
  <w:num w:numId="15">
    <w:abstractNumId w:val="7"/>
  </w:num>
  <w:num w:numId="16">
    <w:abstractNumId w:val="29"/>
  </w:num>
  <w:num w:numId="17">
    <w:abstractNumId w:val="18"/>
  </w:num>
  <w:num w:numId="18">
    <w:abstractNumId w:val="27"/>
  </w:num>
  <w:num w:numId="19">
    <w:abstractNumId w:val="8"/>
  </w:num>
  <w:num w:numId="20">
    <w:abstractNumId w:val="14"/>
  </w:num>
  <w:num w:numId="21">
    <w:abstractNumId w:val="31"/>
  </w:num>
  <w:num w:numId="22">
    <w:abstractNumId w:val="22"/>
  </w:num>
  <w:num w:numId="23">
    <w:abstractNumId w:val="5"/>
  </w:num>
  <w:num w:numId="24">
    <w:abstractNumId w:val="26"/>
  </w:num>
  <w:num w:numId="25">
    <w:abstractNumId w:val="21"/>
  </w:num>
  <w:num w:numId="26">
    <w:abstractNumId w:val="17"/>
  </w:num>
  <w:num w:numId="27">
    <w:abstractNumId w:val="19"/>
  </w:num>
  <w:num w:numId="28">
    <w:abstractNumId w:val="10"/>
  </w:num>
  <w:num w:numId="29">
    <w:abstractNumId w:val="9"/>
  </w:num>
  <w:num w:numId="30">
    <w:abstractNumId w:val="23"/>
  </w:num>
  <w:num w:numId="31">
    <w:abstractNumId w:val="12"/>
  </w:num>
  <w:num w:numId="32">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7E3"/>
    <w:rsid w:val="0000280D"/>
    <w:rsid w:val="00025FFC"/>
    <w:rsid w:val="0004645B"/>
    <w:rsid w:val="00046D03"/>
    <w:rsid w:val="000505FB"/>
    <w:rsid w:val="00056D49"/>
    <w:rsid w:val="00074FC4"/>
    <w:rsid w:val="0007624F"/>
    <w:rsid w:val="000903C1"/>
    <w:rsid w:val="000A7E3C"/>
    <w:rsid w:val="000B0E0B"/>
    <w:rsid w:val="000C4934"/>
    <w:rsid w:val="000D4ADB"/>
    <w:rsid w:val="00111403"/>
    <w:rsid w:val="00113997"/>
    <w:rsid w:val="00115C4F"/>
    <w:rsid w:val="001313D6"/>
    <w:rsid w:val="001330F8"/>
    <w:rsid w:val="0013769F"/>
    <w:rsid w:val="00154314"/>
    <w:rsid w:val="001A57EB"/>
    <w:rsid w:val="001C0FF5"/>
    <w:rsid w:val="001C3008"/>
    <w:rsid w:val="001D149C"/>
    <w:rsid w:val="001D62E5"/>
    <w:rsid w:val="001F33D4"/>
    <w:rsid w:val="001F66BF"/>
    <w:rsid w:val="00211218"/>
    <w:rsid w:val="002246E0"/>
    <w:rsid w:val="002301A8"/>
    <w:rsid w:val="0024284C"/>
    <w:rsid w:val="0024474E"/>
    <w:rsid w:val="00262B05"/>
    <w:rsid w:val="00282EB8"/>
    <w:rsid w:val="002850B5"/>
    <w:rsid w:val="0028625F"/>
    <w:rsid w:val="002930EA"/>
    <w:rsid w:val="00295A6E"/>
    <w:rsid w:val="002B1DAE"/>
    <w:rsid w:val="002E1679"/>
    <w:rsid w:val="002F3C08"/>
    <w:rsid w:val="00307F4A"/>
    <w:rsid w:val="00317A53"/>
    <w:rsid w:val="00324FAB"/>
    <w:rsid w:val="00334830"/>
    <w:rsid w:val="00341D86"/>
    <w:rsid w:val="00343977"/>
    <w:rsid w:val="00345D2F"/>
    <w:rsid w:val="00356898"/>
    <w:rsid w:val="00366F0C"/>
    <w:rsid w:val="00376582"/>
    <w:rsid w:val="00394213"/>
    <w:rsid w:val="003D0614"/>
    <w:rsid w:val="003D3B62"/>
    <w:rsid w:val="003D61CE"/>
    <w:rsid w:val="003E353E"/>
    <w:rsid w:val="003F240A"/>
    <w:rsid w:val="00421676"/>
    <w:rsid w:val="00425AFB"/>
    <w:rsid w:val="00452EB4"/>
    <w:rsid w:val="0046476F"/>
    <w:rsid w:val="004C3878"/>
    <w:rsid w:val="004D4BDA"/>
    <w:rsid w:val="004E1EE0"/>
    <w:rsid w:val="00550693"/>
    <w:rsid w:val="00551428"/>
    <w:rsid w:val="0055706D"/>
    <w:rsid w:val="0058661D"/>
    <w:rsid w:val="00590A07"/>
    <w:rsid w:val="005B1DF0"/>
    <w:rsid w:val="005B644D"/>
    <w:rsid w:val="005C4C3D"/>
    <w:rsid w:val="005D2B63"/>
    <w:rsid w:val="005D41ED"/>
    <w:rsid w:val="005D7F24"/>
    <w:rsid w:val="00601ECF"/>
    <w:rsid w:val="00651A36"/>
    <w:rsid w:val="0065678F"/>
    <w:rsid w:val="00670526"/>
    <w:rsid w:val="00677E5B"/>
    <w:rsid w:val="006927CC"/>
    <w:rsid w:val="006C1426"/>
    <w:rsid w:val="006C3FDA"/>
    <w:rsid w:val="006F39D0"/>
    <w:rsid w:val="00704F4B"/>
    <w:rsid w:val="00711FB5"/>
    <w:rsid w:val="00714165"/>
    <w:rsid w:val="00734A15"/>
    <w:rsid w:val="00766B66"/>
    <w:rsid w:val="007E10D1"/>
    <w:rsid w:val="007F07E3"/>
    <w:rsid w:val="00812923"/>
    <w:rsid w:val="00812E90"/>
    <w:rsid w:val="008159F2"/>
    <w:rsid w:val="00842593"/>
    <w:rsid w:val="00853221"/>
    <w:rsid w:val="00870F38"/>
    <w:rsid w:val="008853B1"/>
    <w:rsid w:val="00886978"/>
    <w:rsid w:val="008D094A"/>
    <w:rsid w:val="008D46CE"/>
    <w:rsid w:val="008F5180"/>
    <w:rsid w:val="0090026E"/>
    <w:rsid w:val="009059E3"/>
    <w:rsid w:val="00917812"/>
    <w:rsid w:val="00936883"/>
    <w:rsid w:val="009421A8"/>
    <w:rsid w:val="0095473F"/>
    <w:rsid w:val="00982E18"/>
    <w:rsid w:val="009834EC"/>
    <w:rsid w:val="00991D4D"/>
    <w:rsid w:val="009C5918"/>
    <w:rsid w:val="009D4A10"/>
    <w:rsid w:val="009E4AE5"/>
    <w:rsid w:val="009E58E3"/>
    <w:rsid w:val="00A070CD"/>
    <w:rsid w:val="00A15827"/>
    <w:rsid w:val="00A40DC1"/>
    <w:rsid w:val="00A429A1"/>
    <w:rsid w:val="00AB5FF4"/>
    <w:rsid w:val="00AD2BA0"/>
    <w:rsid w:val="00AD3FF8"/>
    <w:rsid w:val="00AE2CA8"/>
    <w:rsid w:val="00B05E54"/>
    <w:rsid w:val="00B064FC"/>
    <w:rsid w:val="00B27150"/>
    <w:rsid w:val="00B30B8F"/>
    <w:rsid w:val="00B407D2"/>
    <w:rsid w:val="00B65B86"/>
    <w:rsid w:val="00B70BD8"/>
    <w:rsid w:val="00B7396D"/>
    <w:rsid w:val="00B913DA"/>
    <w:rsid w:val="00B92682"/>
    <w:rsid w:val="00BA7D48"/>
    <w:rsid w:val="00BB5169"/>
    <w:rsid w:val="00BD2724"/>
    <w:rsid w:val="00C05275"/>
    <w:rsid w:val="00C2417F"/>
    <w:rsid w:val="00C326ED"/>
    <w:rsid w:val="00C577A3"/>
    <w:rsid w:val="00C57F42"/>
    <w:rsid w:val="00C67FD0"/>
    <w:rsid w:val="00C749A9"/>
    <w:rsid w:val="00C967E9"/>
    <w:rsid w:val="00C97868"/>
    <w:rsid w:val="00CA376E"/>
    <w:rsid w:val="00CA6CE9"/>
    <w:rsid w:val="00CA73E9"/>
    <w:rsid w:val="00CB0200"/>
    <w:rsid w:val="00CC540B"/>
    <w:rsid w:val="00D01297"/>
    <w:rsid w:val="00D261E6"/>
    <w:rsid w:val="00D32994"/>
    <w:rsid w:val="00D33200"/>
    <w:rsid w:val="00D518BB"/>
    <w:rsid w:val="00D60EE2"/>
    <w:rsid w:val="00D70588"/>
    <w:rsid w:val="00D84E56"/>
    <w:rsid w:val="00D906C8"/>
    <w:rsid w:val="00D93E1A"/>
    <w:rsid w:val="00DA0703"/>
    <w:rsid w:val="00DA5758"/>
    <w:rsid w:val="00DB25DD"/>
    <w:rsid w:val="00DC21C5"/>
    <w:rsid w:val="00DC5BB2"/>
    <w:rsid w:val="00DE0A78"/>
    <w:rsid w:val="00DF198A"/>
    <w:rsid w:val="00DF2A42"/>
    <w:rsid w:val="00E06864"/>
    <w:rsid w:val="00E1248D"/>
    <w:rsid w:val="00E17BD9"/>
    <w:rsid w:val="00E21DBE"/>
    <w:rsid w:val="00E2468D"/>
    <w:rsid w:val="00E27E8D"/>
    <w:rsid w:val="00E30696"/>
    <w:rsid w:val="00E545D6"/>
    <w:rsid w:val="00E54806"/>
    <w:rsid w:val="00E62A9E"/>
    <w:rsid w:val="00E74F00"/>
    <w:rsid w:val="00E764C7"/>
    <w:rsid w:val="00E831E0"/>
    <w:rsid w:val="00E95794"/>
    <w:rsid w:val="00EA1736"/>
    <w:rsid w:val="00F03E4E"/>
    <w:rsid w:val="00F27630"/>
    <w:rsid w:val="00F645B0"/>
    <w:rsid w:val="00FA70F0"/>
    <w:rsid w:val="00FC3343"/>
    <w:rsid w:val="00FD762F"/>
    <w:rsid w:val="00FE231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A098E"/>
  <w15:chartTrackingRefBased/>
  <w15:docId w15:val="{3F6D28A2-1C40-4327-AE3B-E3FB77589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07E3"/>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F07E3"/>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F07E3"/>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F07E3"/>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F07E3"/>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F07E3"/>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F07E3"/>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F07E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F07E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7E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F07E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F07E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F0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F0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F0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7F0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7F0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F07E3"/>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7F07E3"/>
    <w:pPr>
      <w:ind w:left="720"/>
      <w:contextualSpacing/>
    </w:pPr>
  </w:style>
  <w:style w:type="paragraph" w:styleId="Header">
    <w:name w:val="header"/>
    <w:basedOn w:val="Normal"/>
    <w:link w:val="HeaderChar"/>
    <w:uiPriority w:val="99"/>
    <w:unhideWhenUsed/>
    <w:rsid w:val="00211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218"/>
  </w:style>
  <w:style w:type="paragraph" w:styleId="Footer">
    <w:name w:val="footer"/>
    <w:basedOn w:val="Normal"/>
    <w:link w:val="FooterChar"/>
    <w:uiPriority w:val="99"/>
    <w:unhideWhenUsed/>
    <w:rsid w:val="00211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218"/>
  </w:style>
  <w:style w:type="table" w:styleId="TableGrid">
    <w:name w:val="Table Grid"/>
    <w:basedOn w:val="TableNormal"/>
    <w:uiPriority w:val="39"/>
    <w:rsid w:val="00DE0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74F0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E74F00"/>
  </w:style>
  <w:style w:type="character" w:styleId="Hyperlink">
    <w:name w:val="Hyperlink"/>
    <w:basedOn w:val="DefaultParagraphFont"/>
    <w:uiPriority w:val="99"/>
    <w:semiHidden/>
    <w:unhideWhenUsed/>
    <w:rsid w:val="00E74F00"/>
    <w:rPr>
      <w:color w:val="0000FF"/>
      <w:u w:val="single"/>
    </w:rPr>
  </w:style>
  <w:style w:type="character" w:customStyle="1" w:styleId="apple-style-span">
    <w:name w:val="apple-style-span"/>
    <w:basedOn w:val="DefaultParagraphFont"/>
    <w:rsid w:val="00DA5758"/>
  </w:style>
  <w:style w:type="character" w:styleId="Strong">
    <w:name w:val="Strong"/>
    <w:basedOn w:val="DefaultParagraphFont"/>
    <w:uiPriority w:val="22"/>
    <w:qFormat/>
    <w:rsid w:val="00853221"/>
    <w:rPr>
      <w:b/>
      <w:bCs/>
    </w:rPr>
  </w:style>
  <w:style w:type="paragraph" w:styleId="BalloonText">
    <w:name w:val="Balloon Text"/>
    <w:basedOn w:val="Normal"/>
    <w:link w:val="BalloonTextChar"/>
    <w:uiPriority w:val="99"/>
    <w:semiHidden/>
    <w:unhideWhenUsed/>
    <w:rsid w:val="009002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2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921217">
      <w:bodyDiv w:val="1"/>
      <w:marLeft w:val="0"/>
      <w:marRight w:val="0"/>
      <w:marTop w:val="0"/>
      <w:marBottom w:val="0"/>
      <w:divBdr>
        <w:top w:val="none" w:sz="0" w:space="0" w:color="auto"/>
        <w:left w:val="none" w:sz="0" w:space="0" w:color="auto"/>
        <w:bottom w:val="none" w:sz="0" w:space="0" w:color="auto"/>
        <w:right w:val="none" w:sz="0" w:space="0" w:color="auto"/>
      </w:divBdr>
    </w:div>
    <w:div w:id="922690296">
      <w:bodyDiv w:val="1"/>
      <w:marLeft w:val="0"/>
      <w:marRight w:val="0"/>
      <w:marTop w:val="0"/>
      <w:marBottom w:val="0"/>
      <w:divBdr>
        <w:top w:val="none" w:sz="0" w:space="0" w:color="auto"/>
        <w:left w:val="none" w:sz="0" w:space="0" w:color="auto"/>
        <w:bottom w:val="none" w:sz="0" w:space="0" w:color="auto"/>
        <w:right w:val="none" w:sz="0" w:space="0" w:color="auto"/>
      </w:divBdr>
    </w:div>
    <w:div w:id="178167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2902</Words>
  <Characters>16544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S210</dc:creator>
  <cp:keywords/>
  <dc:description/>
  <cp:lastModifiedBy>Herlis Melfilina</cp:lastModifiedBy>
  <cp:revision>2</cp:revision>
  <cp:lastPrinted>2018-07-16T08:45:00Z</cp:lastPrinted>
  <dcterms:created xsi:type="dcterms:W3CDTF">2018-07-30T14:08:00Z</dcterms:created>
  <dcterms:modified xsi:type="dcterms:W3CDTF">2018-07-30T14:08:00Z</dcterms:modified>
</cp:coreProperties>
</file>