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51D" w:rsidRDefault="003E5863" w:rsidP="003E5863">
      <w:pPr>
        <w:jc w:val="center"/>
        <w:rPr>
          <w:rFonts w:ascii="Times New Roman" w:hAnsi="Times New Roman" w:cs="Times New Roman"/>
          <w:b/>
          <w:sz w:val="24"/>
        </w:rPr>
      </w:pPr>
      <w:r>
        <w:rPr>
          <w:rFonts w:ascii="Times New Roman" w:hAnsi="Times New Roman" w:cs="Times New Roman"/>
          <w:b/>
          <w:sz w:val="24"/>
        </w:rPr>
        <w:t>BAB II</w:t>
      </w:r>
    </w:p>
    <w:p w:rsidR="003E5863" w:rsidRDefault="003E5863" w:rsidP="003E5863">
      <w:pPr>
        <w:jc w:val="center"/>
        <w:rPr>
          <w:rFonts w:ascii="Times New Roman" w:hAnsi="Times New Roman" w:cs="Times New Roman"/>
          <w:b/>
          <w:sz w:val="24"/>
        </w:rPr>
      </w:pPr>
      <w:r>
        <w:rPr>
          <w:rFonts w:ascii="Times New Roman" w:hAnsi="Times New Roman" w:cs="Times New Roman"/>
          <w:b/>
          <w:sz w:val="24"/>
        </w:rPr>
        <w:t>TINJAUAN PUSTAKA</w:t>
      </w:r>
    </w:p>
    <w:p w:rsidR="00C4361D" w:rsidRPr="002D3E4C" w:rsidRDefault="003E5863" w:rsidP="00140F13">
      <w:pPr>
        <w:pStyle w:val="ListParagraph"/>
        <w:numPr>
          <w:ilvl w:val="1"/>
          <w:numId w:val="17"/>
        </w:numPr>
        <w:ind w:left="360"/>
        <w:rPr>
          <w:rFonts w:ascii="Times New Roman" w:hAnsi="Times New Roman" w:cs="Times New Roman"/>
          <w:b/>
          <w:sz w:val="24"/>
          <w:szCs w:val="24"/>
        </w:rPr>
      </w:pPr>
      <w:r w:rsidRPr="003E5863">
        <w:rPr>
          <w:rFonts w:ascii="Times New Roman" w:hAnsi="Times New Roman" w:cs="Times New Roman"/>
          <w:b/>
          <w:sz w:val="24"/>
          <w:szCs w:val="24"/>
        </w:rPr>
        <w:t>Tinjauan Pustaka</w:t>
      </w:r>
    </w:p>
    <w:p w:rsidR="002D3E4C" w:rsidRPr="00546485" w:rsidRDefault="002D3E4C" w:rsidP="002D3E4C">
      <w:pPr>
        <w:tabs>
          <w:tab w:val="left" w:pos="0"/>
        </w:tabs>
        <w:rPr>
          <w:rFonts w:ascii="Times New Roman" w:hAnsi="Times New Roman" w:cs="Times New Roman"/>
          <w:b/>
          <w:sz w:val="24"/>
          <w:szCs w:val="24"/>
        </w:rPr>
      </w:pPr>
      <w:r>
        <w:rPr>
          <w:rFonts w:ascii="Times New Roman" w:hAnsi="Times New Roman" w:cs="Times New Roman"/>
          <w:b/>
          <w:sz w:val="24"/>
          <w:szCs w:val="24"/>
        </w:rPr>
        <w:t>2.1</w:t>
      </w:r>
      <w:r w:rsidR="00A93EDE">
        <w:rPr>
          <w:rFonts w:ascii="Times New Roman" w:hAnsi="Times New Roman" w:cs="Times New Roman"/>
          <w:b/>
          <w:sz w:val="24"/>
          <w:szCs w:val="24"/>
        </w:rPr>
        <w:t>.1</w:t>
      </w:r>
      <w:r w:rsidR="00A93EDE">
        <w:rPr>
          <w:rFonts w:ascii="Times New Roman" w:hAnsi="Times New Roman" w:cs="Times New Roman"/>
          <w:b/>
          <w:sz w:val="24"/>
          <w:szCs w:val="24"/>
        </w:rPr>
        <w:tab/>
      </w:r>
      <w:r w:rsidRPr="00546485">
        <w:rPr>
          <w:rFonts w:ascii="Times New Roman" w:hAnsi="Times New Roman" w:cs="Times New Roman"/>
          <w:b/>
          <w:sz w:val="24"/>
          <w:szCs w:val="24"/>
        </w:rPr>
        <w:t>Pengertian Pendapatan Asli Daerah</w:t>
      </w:r>
    </w:p>
    <w:p w:rsidR="008B631B" w:rsidRDefault="00B71B96" w:rsidP="002D3E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UU No. 23 Tahun 201</w:t>
      </w:r>
      <w:r w:rsidR="002D3E4C" w:rsidRPr="000319BA">
        <w:rPr>
          <w:rFonts w:ascii="Times New Roman" w:hAnsi="Times New Roman" w:cs="Times New Roman"/>
          <w:sz w:val="24"/>
          <w:szCs w:val="24"/>
        </w:rPr>
        <w:t>4 tentang Perimbangan Keuangan antara Pemerintah Pusat</w:t>
      </w:r>
      <w:r w:rsidR="002D3E4C">
        <w:rPr>
          <w:rFonts w:ascii="Times New Roman" w:hAnsi="Times New Roman" w:cs="Times New Roman"/>
          <w:sz w:val="24"/>
          <w:szCs w:val="24"/>
        </w:rPr>
        <w:t xml:space="preserve"> dan Daerah, </w:t>
      </w:r>
      <w:r w:rsidR="002D3E4C" w:rsidRPr="000319BA">
        <w:rPr>
          <w:rFonts w:ascii="Times New Roman" w:hAnsi="Times New Roman" w:cs="Times New Roman"/>
          <w:sz w:val="24"/>
          <w:szCs w:val="24"/>
        </w:rPr>
        <w:t>Pendapatan Asli Daerah adalah pendapatan yang diperoleh daerah dan dipungut berdasarkan peraturan daerah sesuai denga</w:t>
      </w:r>
      <w:r w:rsidR="002D3E4C">
        <w:rPr>
          <w:rFonts w:ascii="Times New Roman" w:hAnsi="Times New Roman" w:cs="Times New Roman"/>
          <w:sz w:val="24"/>
          <w:szCs w:val="24"/>
        </w:rPr>
        <w:t>n peratu</w:t>
      </w:r>
      <w:r>
        <w:rPr>
          <w:rFonts w:ascii="Times New Roman" w:hAnsi="Times New Roman" w:cs="Times New Roman"/>
          <w:sz w:val="24"/>
          <w:szCs w:val="24"/>
        </w:rPr>
        <w:t xml:space="preserve">ran perundang-undangan. </w:t>
      </w:r>
      <w:proofErr w:type="gramStart"/>
      <w:r w:rsidR="002D3E4C">
        <w:rPr>
          <w:rFonts w:ascii="Times New Roman" w:hAnsi="Times New Roman" w:cs="Times New Roman"/>
          <w:sz w:val="24"/>
          <w:szCs w:val="24"/>
        </w:rPr>
        <w:t>Halim</w:t>
      </w:r>
      <w:r>
        <w:rPr>
          <w:rFonts w:ascii="Times New Roman" w:hAnsi="Times New Roman" w:cs="Times New Roman"/>
          <w:sz w:val="24"/>
          <w:szCs w:val="24"/>
        </w:rPr>
        <w:t xml:space="preserve"> </w:t>
      </w:r>
      <w:r w:rsidR="002D3E4C">
        <w:rPr>
          <w:rFonts w:ascii="Times New Roman" w:hAnsi="Times New Roman" w:cs="Times New Roman"/>
          <w:sz w:val="24"/>
          <w:szCs w:val="24"/>
        </w:rPr>
        <w:t xml:space="preserve">(2012:101) </w:t>
      </w:r>
      <w:r>
        <w:rPr>
          <w:rFonts w:ascii="Times New Roman" w:hAnsi="Times New Roman" w:cs="Times New Roman"/>
          <w:sz w:val="24"/>
          <w:szCs w:val="24"/>
        </w:rPr>
        <w:t xml:space="preserve">menyatakan bahwa </w:t>
      </w:r>
      <w:r w:rsidR="002D3E4C">
        <w:rPr>
          <w:rFonts w:ascii="Times New Roman" w:hAnsi="Times New Roman" w:cs="Times New Roman"/>
          <w:sz w:val="24"/>
          <w:szCs w:val="24"/>
        </w:rPr>
        <w:t>pendap</w:t>
      </w:r>
      <w:r w:rsidR="008B631B">
        <w:rPr>
          <w:rFonts w:ascii="Times New Roman" w:hAnsi="Times New Roman" w:cs="Times New Roman"/>
          <w:sz w:val="24"/>
          <w:szCs w:val="24"/>
        </w:rPr>
        <w:t>atan asli daerah merupakan semua penerimaan daerah yang berasal dari sumber ekonomi asli daerah.</w:t>
      </w:r>
      <w:proofErr w:type="gramEnd"/>
    </w:p>
    <w:p w:rsidR="001531ED" w:rsidRDefault="002D3E4C" w:rsidP="00CB6C9B">
      <w:pPr>
        <w:spacing w:after="0" w:line="360" w:lineRule="auto"/>
        <w:ind w:firstLine="720"/>
        <w:jc w:val="both"/>
        <w:rPr>
          <w:rFonts w:ascii="Times New Roman" w:hAnsi="Times New Roman" w:cs="Times New Roman"/>
          <w:sz w:val="24"/>
          <w:szCs w:val="24"/>
        </w:rPr>
      </w:pPr>
      <w:r w:rsidRPr="000319BA">
        <w:rPr>
          <w:rFonts w:ascii="Times New Roman" w:hAnsi="Times New Roman" w:cs="Times New Roman"/>
          <w:sz w:val="24"/>
          <w:szCs w:val="24"/>
        </w:rPr>
        <w:t xml:space="preserve"> Pendapatan asli daerah merupakan </w:t>
      </w:r>
      <w:r w:rsidR="001531ED">
        <w:rPr>
          <w:rFonts w:ascii="Times New Roman" w:hAnsi="Times New Roman" w:cs="Times New Roman"/>
          <w:sz w:val="24"/>
          <w:szCs w:val="24"/>
        </w:rPr>
        <w:t>penunjang</w:t>
      </w:r>
      <w:r w:rsidRPr="000319BA">
        <w:rPr>
          <w:rFonts w:ascii="Times New Roman" w:hAnsi="Times New Roman" w:cs="Times New Roman"/>
          <w:sz w:val="24"/>
          <w:szCs w:val="24"/>
        </w:rPr>
        <w:t xml:space="preserve"> pembiayaan daerah, oleh karenanya kemampuan melaksanakan ekonomi diukur dari besarnya kontribusi yang diberikan oleh Pendapatan Asli Daerah terhadap APBD, semakin besar kontribusi yang diberikan oleh Pendapatan Asli</w:t>
      </w:r>
      <w:r>
        <w:rPr>
          <w:rFonts w:ascii="Times New Roman" w:hAnsi="Times New Roman" w:cs="Times New Roman"/>
          <w:sz w:val="24"/>
          <w:szCs w:val="24"/>
        </w:rPr>
        <w:t xml:space="preserve"> </w:t>
      </w:r>
      <w:r w:rsidRPr="000319BA">
        <w:rPr>
          <w:rFonts w:ascii="Times New Roman" w:hAnsi="Times New Roman" w:cs="Times New Roman"/>
          <w:sz w:val="24"/>
          <w:szCs w:val="24"/>
        </w:rPr>
        <w:t>Daerah terhadap APBD berarti semakin kecil ketergantungan pemerintah daerah terhadap pemerintah pusat.</w:t>
      </w:r>
      <w:r w:rsidRPr="00BE7651">
        <w:rPr>
          <w:rFonts w:ascii="Times New Roman" w:hAnsi="Times New Roman" w:cs="Times New Roman"/>
          <w:sz w:val="24"/>
          <w:szCs w:val="24"/>
        </w:rPr>
        <w:t xml:space="preserve">Menurut Undang-Undang Nomor </w:t>
      </w:r>
      <w:r w:rsidR="00B71B96">
        <w:rPr>
          <w:rFonts w:ascii="Times New Roman" w:hAnsi="Times New Roman" w:cs="Times New Roman"/>
          <w:sz w:val="24"/>
          <w:szCs w:val="24"/>
        </w:rPr>
        <w:t>2</w:t>
      </w:r>
      <w:r w:rsidRPr="00BE7651">
        <w:rPr>
          <w:rFonts w:ascii="Times New Roman" w:hAnsi="Times New Roman" w:cs="Times New Roman"/>
          <w:sz w:val="24"/>
          <w:szCs w:val="24"/>
        </w:rPr>
        <w:t>3 tahun 20</w:t>
      </w:r>
      <w:r w:rsidR="00B71B96">
        <w:rPr>
          <w:rFonts w:ascii="Times New Roman" w:hAnsi="Times New Roman" w:cs="Times New Roman"/>
          <w:sz w:val="24"/>
          <w:szCs w:val="24"/>
        </w:rPr>
        <w:t>14</w:t>
      </w:r>
      <w:r w:rsidRPr="00BE7651">
        <w:rPr>
          <w:rFonts w:ascii="Times New Roman" w:hAnsi="Times New Roman" w:cs="Times New Roman"/>
          <w:sz w:val="24"/>
          <w:szCs w:val="24"/>
        </w:rPr>
        <w:t xml:space="preserve">, PAD bertujuan memberikan kewenangan kepada pemerintah daerah untuk mendanai pelaksanaan otonomi daerah sesuai potensi daerah sebagai perwujudan desentralisasi. </w:t>
      </w:r>
      <w:r w:rsidRPr="00DE74A3">
        <w:rPr>
          <w:rFonts w:ascii="Times New Roman" w:hAnsi="Times New Roman" w:cs="Times New Roman"/>
          <w:sz w:val="24"/>
          <w:szCs w:val="24"/>
        </w:rPr>
        <w:t xml:space="preserve">Pendapatan asli daerah itu sendiri, dianggap sebagai alternatif untuk memperoleh tambahan </w:t>
      </w:r>
      <w:proofErr w:type="gramStart"/>
      <w:r w:rsidRPr="00DE74A3">
        <w:rPr>
          <w:rFonts w:ascii="Times New Roman" w:hAnsi="Times New Roman" w:cs="Times New Roman"/>
          <w:sz w:val="24"/>
          <w:szCs w:val="24"/>
        </w:rPr>
        <w:t>dana</w:t>
      </w:r>
      <w:proofErr w:type="gramEnd"/>
      <w:r w:rsidRPr="00DE74A3">
        <w:rPr>
          <w:rFonts w:ascii="Times New Roman" w:hAnsi="Times New Roman" w:cs="Times New Roman"/>
          <w:sz w:val="24"/>
          <w:szCs w:val="24"/>
        </w:rPr>
        <w:t xml:space="preserve"> yang dapat digunakan untuk berbagai keperluan pengeluaran yang ditentukan oleh daerah sendiri khususnya keperluan rutin.</w:t>
      </w:r>
      <w:r>
        <w:rPr>
          <w:rFonts w:ascii="Times New Roman" w:hAnsi="Times New Roman" w:cs="Times New Roman"/>
          <w:sz w:val="24"/>
          <w:szCs w:val="24"/>
        </w:rPr>
        <w:t xml:space="preserve"> </w:t>
      </w:r>
    </w:p>
    <w:p w:rsidR="001531ED" w:rsidRPr="009D6255" w:rsidRDefault="001531ED" w:rsidP="00CB6C9B">
      <w:pPr>
        <w:pStyle w:val="Default"/>
        <w:spacing w:line="360" w:lineRule="auto"/>
        <w:ind w:firstLine="720"/>
        <w:jc w:val="both"/>
      </w:pPr>
      <w:r>
        <w:t xml:space="preserve">Berdasarkan </w:t>
      </w:r>
      <w:r w:rsidR="00B71B96">
        <w:t>UU No.23 Tahun 201</w:t>
      </w:r>
      <w:r w:rsidRPr="009D6255">
        <w:t xml:space="preserve">4 tentang Perimbangan Keuangan antara Pemerintah Pusat dan daerah bahwa Sumber Pendapatan Asli Daerah adalah sebagai </w:t>
      </w:r>
      <w:proofErr w:type="gramStart"/>
      <w:r w:rsidRPr="009D6255">
        <w:t>berikut :</w:t>
      </w:r>
      <w:proofErr w:type="gramEnd"/>
    </w:p>
    <w:p w:rsidR="001531ED" w:rsidRDefault="001531ED" w:rsidP="00CB6C9B">
      <w:pPr>
        <w:pStyle w:val="Default"/>
        <w:spacing w:line="360" w:lineRule="auto"/>
        <w:jc w:val="both"/>
      </w:pPr>
      <w:r w:rsidRPr="009D6255">
        <w:t xml:space="preserve">1. Pendapatan Asli Daerah Sendiri yang </w:t>
      </w:r>
      <w:proofErr w:type="gramStart"/>
      <w:r w:rsidRPr="009D6255">
        <w:t>sah :</w:t>
      </w:r>
      <w:proofErr w:type="gramEnd"/>
      <w:r w:rsidRPr="009D6255">
        <w:t xml:space="preserve"> </w:t>
      </w:r>
    </w:p>
    <w:p w:rsidR="00CB6C9B" w:rsidRDefault="001531ED" w:rsidP="00CB6C9B">
      <w:pPr>
        <w:pStyle w:val="Default"/>
        <w:spacing w:after="240" w:line="360" w:lineRule="auto"/>
        <w:ind w:firstLine="284"/>
        <w:jc w:val="both"/>
      </w:pPr>
      <w:proofErr w:type="gramStart"/>
      <w:r w:rsidRPr="009D6255">
        <w:t>a</w:t>
      </w:r>
      <w:proofErr w:type="gramEnd"/>
      <w:r w:rsidRPr="009D6255">
        <w:t xml:space="preserve">. Hasil Pajak Daerah </w:t>
      </w:r>
    </w:p>
    <w:p w:rsidR="001531ED" w:rsidRDefault="001531ED" w:rsidP="00CB6C9B">
      <w:pPr>
        <w:pStyle w:val="Default"/>
        <w:spacing w:after="240" w:line="360" w:lineRule="auto"/>
        <w:ind w:firstLine="284"/>
        <w:jc w:val="both"/>
      </w:pPr>
      <w:proofErr w:type="gramStart"/>
      <w:r>
        <w:t>b</w:t>
      </w:r>
      <w:proofErr w:type="gramEnd"/>
      <w:r>
        <w:t xml:space="preserve">. </w:t>
      </w:r>
      <w:r w:rsidRPr="009D6255">
        <w:t xml:space="preserve">Hasil Retribusi Daerah </w:t>
      </w:r>
    </w:p>
    <w:p w:rsidR="001531ED" w:rsidRPr="009D6255" w:rsidRDefault="001531ED" w:rsidP="00CB6C9B">
      <w:pPr>
        <w:pStyle w:val="Default"/>
        <w:spacing w:line="360" w:lineRule="auto"/>
        <w:ind w:left="567" w:hanging="283"/>
        <w:jc w:val="both"/>
      </w:pPr>
      <w:proofErr w:type="gramStart"/>
      <w:r>
        <w:t>c</w:t>
      </w:r>
      <w:proofErr w:type="gramEnd"/>
      <w:r>
        <w:t xml:space="preserve">. </w:t>
      </w:r>
      <w:r w:rsidRPr="009D6255">
        <w:t xml:space="preserve">Hasil Perusahaan Milik Daerah dan hasil pengelolaan kekayaan daerah lainnya yang dipisahkan. </w:t>
      </w:r>
    </w:p>
    <w:p w:rsidR="001531ED" w:rsidRDefault="001531ED" w:rsidP="00CB6C9B">
      <w:pPr>
        <w:pStyle w:val="Default"/>
        <w:spacing w:line="360" w:lineRule="auto"/>
        <w:ind w:firstLine="284"/>
        <w:jc w:val="both"/>
      </w:pPr>
      <w:r w:rsidRPr="009D6255">
        <w:t xml:space="preserve">d. Lain-lain pendapatan daerah yang sah. </w:t>
      </w:r>
    </w:p>
    <w:p w:rsidR="005C4F4A" w:rsidRDefault="005C4F4A" w:rsidP="00CB6C9B">
      <w:pPr>
        <w:pStyle w:val="Default"/>
        <w:spacing w:line="360" w:lineRule="auto"/>
        <w:ind w:firstLine="284"/>
        <w:jc w:val="both"/>
      </w:pPr>
    </w:p>
    <w:p w:rsidR="001531ED" w:rsidRDefault="001531ED" w:rsidP="00CB6C9B">
      <w:pPr>
        <w:pStyle w:val="Default"/>
        <w:spacing w:line="360" w:lineRule="auto"/>
        <w:jc w:val="both"/>
      </w:pPr>
      <w:r w:rsidRPr="009D6255">
        <w:t xml:space="preserve">2. Pendapatan berasal dari pemberian Pemerintah, yang terdiri </w:t>
      </w:r>
      <w:proofErr w:type="gramStart"/>
      <w:r w:rsidRPr="009D6255">
        <w:t>dari :</w:t>
      </w:r>
      <w:proofErr w:type="gramEnd"/>
      <w:r w:rsidRPr="009D6255">
        <w:t xml:space="preserve"> </w:t>
      </w:r>
    </w:p>
    <w:p w:rsidR="001531ED" w:rsidRPr="009D6255" w:rsidRDefault="001531ED" w:rsidP="00CB6C9B">
      <w:pPr>
        <w:pStyle w:val="Default"/>
        <w:spacing w:after="240" w:line="360" w:lineRule="auto"/>
        <w:ind w:firstLine="284"/>
        <w:jc w:val="both"/>
      </w:pPr>
      <w:r w:rsidRPr="009D6255">
        <w:t xml:space="preserve">a. Sumbangan dari pemerintah, </w:t>
      </w:r>
    </w:p>
    <w:p w:rsidR="001531ED" w:rsidRPr="009D6255" w:rsidRDefault="001531ED" w:rsidP="00CB6C9B">
      <w:pPr>
        <w:pStyle w:val="Default"/>
        <w:spacing w:line="360" w:lineRule="auto"/>
        <w:ind w:firstLine="284"/>
        <w:jc w:val="both"/>
      </w:pPr>
      <w:r w:rsidRPr="009D6255">
        <w:t xml:space="preserve">b. Sumbangan lain yang diatur dengan peraturan perundangan, </w:t>
      </w:r>
    </w:p>
    <w:p w:rsidR="001531ED" w:rsidRDefault="001531ED" w:rsidP="00CB6C9B">
      <w:pPr>
        <w:pStyle w:val="Default"/>
        <w:spacing w:before="240" w:after="120" w:line="360" w:lineRule="auto"/>
        <w:ind w:firstLine="284"/>
        <w:jc w:val="both"/>
      </w:pPr>
      <w:r w:rsidRPr="009D6255">
        <w:t>c</w:t>
      </w:r>
      <w:r>
        <w:t>. Pendapatan lain-lain yang sah.</w:t>
      </w:r>
    </w:p>
    <w:p w:rsidR="001531ED" w:rsidRPr="001531ED" w:rsidRDefault="001531ED" w:rsidP="002D3E4C">
      <w:pPr>
        <w:pStyle w:val="ListParagraph"/>
        <w:autoSpaceDE w:val="0"/>
        <w:autoSpaceDN w:val="0"/>
        <w:adjustRightInd w:val="0"/>
        <w:ind w:left="0" w:firstLine="0"/>
        <w:rPr>
          <w:rFonts w:ascii="Times New Roman" w:hAnsi="Times New Roman" w:cs="Times New Roman"/>
          <w:b/>
          <w:bCs/>
          <w:sz w:val="24"/>
          <w:szCs w:val="24"/>
          <w:lang w:val="en-US"/>
        </w:rPr>
      </w:pPr>
    </w:p>
    <w:p w:rsidR="002D3E4C" w:rsidRPr="00140F13" w:rsidRDefault="00A93EDE" w:rsidP="002D3E4C">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2.1.2</w:t>
      </w:r>
      <w:r w:rsidR="002D3E4C" w:rsidRPr="00140F13">
        <w:rPr>
          <w:rFonts w:ascii="Times New Roman" w:hAnsi="Times New Roman" w:cs="Times New Roman"/>
          <w:b/>
          <w:bCs/>
          <w:sz w:val="24"/>
          <w:szCs w:val="24"/>
        </w:rPr>
        <w:t xml:space="preserve">     Sumber-sumber Pendapatan Asli Daerah</w:t>
      </w:r>
    </w:p>
    <w:p w:rsidR="002D3E4C" w:rsidRDefault="00B71B96" w:rsidP="002D3E4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UU Nomor 2</w:t>
      </w:r>
      <w:r w:rsidR="002D3E4C" w:rsidRPr="000319BA">
        <w:rPr>
          <w:rFonts w:ascii="Times New Roman" w:hAnsi="Times New Roman" w:cs="Times New Roman"/>
          <w:sz w:val="24"/>
          <w:szCs w:val="24"/>
        </w:rPr>
        <w:t>3 Tahun 20</w:t>
      </w:r>
      <w:r>
        <w:rPr>
          <w:rFonts w:ascii="Times New Roman" w:hAnsi="Times New Roman" w:cs="Times New Roman"/>
          <w:sz w:val="24"/>
          <w:szCs w:val="24"/>
        </w:rPr>
        <w:t>1</w:t>
      </w:r>
      <w:r w:rsidR="002D3E4C" w:rsidRPr="000319BA">
        <w:rPr>
          <w:rFonts w:ascii="Times New Roman" w:hAnsi="Times New Roman" w:cs="Times New Roman"/>
          <w:sz w:val="24"/>
          <w:szCs w:val="24"/>
        </w:rPr>
        <w:t>4 tentang Perimbangan Keuangan</w:t>
      </w:r>
      <w:r w:rsidR="002D3E4C" w:rsidRPr="000319BA">
        <w:rPr>
          <w:rFonts w:ascii="Times New Roman" w:hAnsi="Times New Roman" w:cs="Times New Roman"/>
          <w:b/>
          <w:bCs/>
          <w:sz w:val="24"/>
          <w:szCs w:val="24"/>
        </w:rPr>
        <w:t xml:space="preserve"> </w:t>
      </w:r>
      <w:r w:rsidR="002D3E4C" w:rsidRPr="000319BA">
        <w:rPr>
          <w:rFonts w:ascii="Times New Roman" w:hAnsi="Times New Roman" w:cs="Times New Roman"/>
          <w:sz w:val="24"/>
          <w:szCs w:val="24"/>
        </w:rPr>
        <w:t>Antara Pemerintah Pusat dan Daerah Pendapatan Asli Daerah (PAD) adalah</w:t>
      </w:r>
      <w:r w:rsidR="002D3E4C" w:rsidRPr="000319BA">
        <w:rPr>
          <w:rFonts w:ascii="Times New Roman" w:hAnsi="Times New Roman" w:cs="Times New Roman"/>
          <w:b/>
          <w:bCs/>
          <w:sz w:val="24"/>
          <w:szCs w:val="24"/>
        </w:rPr>
        <w:t xml:space="preserve"> </w:t>
      </w:r>
      <w:r w:rsidR="002D3E4C" w:rsidRPr="000319BA">
        <w:rPr>
          <w:rFonts w:ascii="Times New Roman" w:hAnsi="Times New Roman" w:cs="Times New Roman"/>
          <w:sz w:val="24"/>
          <w:szCs w:val="24"/>
        </w:rPr>
        <w:t>pendapatan yang diperoleh daerah yang dipungut berdasarkan peraturan daerah</w:t>
      </w:r>
      <w:r w:rsidR="002D3E4C" w:rsidRPr="000319BA">
        <w:rPr>
          <w:rFonts w:ascii="Times New Roman" w:hAnsi="Times New Roman" w:cs="Times New Roman"/>
          <w:b/>
          <w:bCs/>
          <w:sz w:val="24"/>
          <w:szCs w:val="24"/>
        </w:rPr>
        <w:t xml:space="preserve"> </w:t>
      </w:r>
      <w:r w:rsidR="002D3E4C" w:rsidRPr="000319BA">
        <w:rPr>
          <w:rFonts w:ascii="Times New Roman" w:hAnsi="Times New Roman" w:cs="Times New Roman"/>
          <w:sz w:val="24"/>
          <w:szCs w:val="24"/>
        </w:rPr>
        <w:t>sesuai dengan peraturan perundang-undangan, yang dapat dijelaskan sebagai</w:t>
      </w:r>
      <w:r w:rsidR="002D3E4C" w:rsidRPr="000319BA">
        <w:rPr>
          <w:rFonts w:ascii="Times New Roman" w:hAnsi="Times New Roman" w:cs="Times New Roman"/>
          <w:b/>
          <w:bCs/>
          <w:sz w:val="24"/>
          <w:szCs w:val="24"/>
        </w:rPr>
        <w:t xml:space="preserve"> </w:t>
      </w:r>
      <w:r w:rsidR="002D3E4C" w:rsidRPr="000319BA">
        <w:rPr>
          <w:rFonts w:ascii="Times New Roman" w:hAnsi="Times New Roman" w:cs="Times New Roman"/>
          <w:sz w:val="24"/>
          <w:szCs w:val="24"/>
        </w:rPr>
        <w:t>berikut</w:t>
      </w:r>
      <w:r w:rsidR="001531ED">
        <w:rPr>
          <w:rFonts w:ascii="Times New Roman" w:hAnsi="Times New Roman" w:cs="Times New Roman"/>
          <w:sz w:val="24"/>
          <w:szCs w:val="24"/>
        </w:rPr>
        <w:t>:</w:t>
      </w:r>
    </w:p>
    <w:p w:rsidR="002D3E4C" w:rsidRPr="000319BA" w:rsidRDefault="002D3E4C" w:rsidP="002D3E4C">
      <w:pPr>
        <w:pStyle w:val="ListParagraph"/>
        <w:numPr>
          <w:ilvl w:val="0"/>
          <w:numId w:val="2"/>
        </w:numPr>
        <w:autoSpaceDE w:val="0"/>
        <w:autoSpaceDN w:val="0"/>
        <w:adjustRightInd w:val="0"/>
        <w:rPr>
          <w:rFonts w:ascii="Times New Roman" w:hAnsi="Times New Roman" w:cs="Times New Roman"/>
          <w:b/>
          <w:bCs/>
          <w:sz w:val="24"/>
          <w:szCs w:val="24"/>
        </w:rPr>
      </w:pPr>
      <w:r w:rsidRPr="000319BA">
        <w:rPr>
          <w:rFonts w:ascii="Times New Roman" w:hAnsi="Times New Roman" w:cs="Times New Roman"/>
          <w:b/>
          <w:sz w:val="24"/>
          <w:szCs w:val="24"/>
        </w:rPr>
        <w:t>Pajak Daerah</w:t>
      </w:r>
    </w:p>
    <w:p w:rsidR="002D3E4C" w:rsidRDefault="002D3E4C" w:rsidP="002D3E4C">
      <w:pPr>
        <w:autoSpaceDE w:val="0"/>
        <w:autoSpaceDN w:val="0"/>
        <w:adjustRightInd w:val="0"/>
        <w:spacing w:after="0" w:line="360" w:lineRule="auto"/>
        <w:ind w:left="360" w:firstLine="360"/>
        <w:jc w:val="both"/>
        <w:rPr>
          <w:rFonts w:ascii="Times New Roman" w:hAnsi="Times New Roman" w:cs="Times New Roman"/>
          <w:sz w:val="24"/>
          <w:szCs w:val="24"/>
        </w:rPr>
      </w:pPr>
      <w:r w:rsidRPr="000319BA">
        <w:rPr>
          <w:rFonts w:ascii="Times New Roman" w:hAnsi="Times New Roman" w:cs="Times New Roman"/>
          <w:sz w:val="24"/>
          <w:szCs w:val="24"/>
        </w:rPr>
        <w:t>Menurut UU Nomor 28 Tahun 2009 tentang Pajak Daerah dan Retribusi Daerah, pajak daerah yang selanjutnya disebut pajak, adalah kontribusi wajib kepada daerah yang terhutang oleh orang pribadi atau badan yang bersifat memaksa berdasarkan Undang-Undang, dengan tidak mendapatkan imbalan secara langsung dan digunakan untuk keperluan daerah bagi sebesar – besarnya makmuran rakyat.</w:t>
      </w:r>
    </w:p>
    <w:p w:rsidR="002D3E4C" w:rsidRPr="000319BA" w:rsidRDefault="002D3E4C" w:rsidP="002D3E4C">
      <w:pPr>
        <w:pStyle w:val="ListParagraph"/>
        <w:numPr>
          <w:ilvl w:val="0"/>
          <w:numId w:val="2"/>
        </w:numPr>
        <w:autoSpaceDE w:val="0"/>
        <w:autoSpaceDN w:val="0"/>
        <w:adjustRightInd w:val="0"/>
        <w:rPr>
          <w:rFonts w:ascii="Times New Roman" w:hAnsi="Times New Roman" w:cs="Times New Roman"/>
          <w:b/>
          <w:sz w:val="24"/>
          <w:szCs w:val="24"/>
        </w:rPr>
      </w:pPr>
      <w:r w:rsidRPr="000319BA">
        <w:rPr>
          <w:rFonts w:ascii="Times New Roman" w:hAnsi="Times New Roman" w:cs="Times New Roman"/>
          <w:b/>
          <w:sz w:val="24"/>
          <w:szCs w:val="24"/>
        </w:rPr>
        <w:t>Retribusi daerah</w:t>
      </w:r>
    </w:p>
    <w:p w:rsidR="008B631B" w:rsidRDefault="002D3E4C" w:rsidP="008B631B">
      <w:pPr>
        <w:autoSpaceDE w:val="0"/>
        <w:autoSpaceDN w:val="0"/>
        <w:adjustRightInd w:val="0"/>
        <w:spacing w:after="0" w:line="360" w:lineRule="auto"/>
        <w:ind w:left="360" w:firstLine="360"/>
        <w:jc w:val="both"/>
        <w:rPr>
          <w:rFonts w:ascii="Times New Roman" w:hAnsi="Times New Roman" w:cs="Times New Roman"/>
          <w:sz w:val="24"/>
          <w:szCs w:val="24"/>
        </w:rPr>
      </w:pPr>
      <w:r w:rsidRPr="000319BA">
        <w:rPr>
          <w:rFonts w:ascii="Times New Roman" w:hAnsi="Times New Roman" w:cs="Times New Roman"/>
          <w:sz w:val="24"/>
          <w:szCs w:val="24"/>
        </w:rPr>
        <w:t>Menurut UU Nomor 28 Tahun 2009 secara keseluruhan terdapat 30 jenis retribusi yang dapat dipungut oleh daerah yang dikelompokan ke dalam tiga golongan retribusi, yaitu retribusi jasa umum, retribusi jasa usaha, dan retribusi perizinan tertentu.</w:t>
      </w:r>
    </w:p>
    <w:p w:rsidR="00FE4D0E" w:rsidRDefault="008B631B" w:rsidP="00FE4D0E">
      <w:pPr>
        <w:pStyle w:val="Default"/>
        <w:spacing w:line="360" w:lineRule="auto"/>
        <w:ind w:left="360" w:firstLine="360"/>
        <w:jc w:val="both"/>
      </w:pPr>
      <w:r w:rsidRPr="00C65BAF">
        <w:t>Menurut Halim (2012:104) menjelaskan bahwa jenis pendapatan retribusi kabupaten/kota meliputi objek pendapatan sebagai berikut:</w:t>
      </w:r>
    </w:p>
    <w:p w:rsidR="00FE4D0E" w:rsidRDefault="008B631B" w:rsidP="00FE4D0E">
      <w:pPr>
        <w:pStyle w:val="Default"/>
        <w:numPr>
          <w:ilvl w:val="0"/>
          <w:numId w:val="27"/>
        </w:numPr>
        <w:jc w:val="both"/>
      </w:pPr>
      <w:r w:rsidRPr="00C65BAF">
        <w:t xml:space="preserve">Retribusi pelayanan kesehatan, </w:t>
      </w:r>
    </w:p>
    <w:p w:rsidR="00FE4D0E" w:rsidRDefault="008B631B" w:rsidP="00FE4D0E">
      <w:pPr>
        <w:pStyle w:val="Default"/>
        <w:numPr>
          <w:ilvl w:val="0"/>
          <w:numId w:val="27"/>
        </w:numPr>
        <w:jc w:val="both"/>
      </w:pPr>
      <w:r w:rsidRPr="00C65BAF">
        <w:t xml:space="preserve">Retribusi pelayanan persampahan/kebersihan, </w:t>
      </w:r>
    </w:p>
    <w:p w:rsidR="008B631B" w:rsidRPr="00C65BAF" w:rsidRDefault="008B631B" w:rsidP="00FE4D0E">
      <w:pPr>
        <w:pStyle w:val="Default"/>
        <w:numPr>
          <w:ilvl w:val="0"/>
          <w:numId w:val="27"/>
        </w:numPr>
        <w:jc w:val="both"/>
      </w:pPr>
      <w:r w:rsidRPr="00C65BAF">
        <w:t xml:space="preserve">Retribusi penggantian biaya cetak KTP, </w:t>
      </w:r>
    </w:p>
    <w:p w:rsidR="008B631B" w:rsidRPr="00C65BAF" w:rsidRDefault="008B631B" w:rsidP="00FE4D0E">
      <w:pPr>
        <w:pStyle w:val="Default"/>
        <w:numPr>
          <w:ilvl w:val="0"/>
          <w:numId w:val="23"/>
        </w:numPr>
        <w:tabs>
          <w:tab w:val="left" w:pos="1440"/>
        </w:tabs>
        <w:jc w:val="both"/>
      </w:pPr>
      <w:r w:rsidRPr="00C65BAF">
        <w:t xml:space="preserve">Retribusi penggantian biaya cetak akte catatan sipil, </w:t>
      </w:r>
    </w:p>
    <w:p w:rsidR="008B631B" w:rsidRPr="00C65BAF" w:rsidRDefault="008B631B" w:rsidP="00FE4D0E">
      <w:pPr>
        <w:pStyle w:val="Default"/>
        <w:numPr>
          <w:ilvl w:val="0"/>
          <w:numId w:val="23"/>
        </w:numPr>
        <w:tabs>
          <w:tab w:val="left" w:pos="1440"/>
        </w:tabs>
        <w:jc w:val="both"/>
      </w:pPr>
      <w:r w:rsidRPr="00C65BAF">
        <w:t xml:space="preserve">Retribusi pelayanan pemakaman, </w:t>
      </w:r>
    </w:p>
    <w:p w:rsidR="008B631B" w:rsidRPr="00C65BAF" w:rsidRDefault="008B631B" w:rsidP="00FE4D0E">
      <w:pPr>
        <w:pStyle w:val="Default"/>
        <w:numPr>
          <w:ilvl w:val="0"/>
          <w:numId w:val="23"/>
        </w:numPr>
        <w:tabs>
          <w:tab w:val="left" w:pos="1440"/>
        </w:tabs>
        <w:jc w:val="both"/>
      </w:pPr>
      <w:r w:rsidRPr="00C65BAF">
        <w:t xml:space="preserve">Retribusi pelayanan pengabuan mayat, </w:t>
      </w:r>
    </w:p>
    <w:p w:rsidR="008B631B" w:rsidRPr="00C65BAF" w:rsidRDefault="008B631B" w:rsidP="00FE4D0E">
      <w:pPr>
        <w:pStyle w:val="Default"/>
        <w:numPr>
          <w:ilvl w:val="0"/>
          <w:numId w:val="23"/>
        </w:numPr>
        <w:tabs>
          <w:tab w:val="left" w:pos="1440"/>
        </w:tabs>
        <w:jc w:val="both"/>
      </w:pPr>
      <w:r w:rsidRPr="00C65BAF">
        <w:lastRenderedPageBreak/>
        <w:t xml:space="preserve">Retribusi pelayanan parkir di tepi jalan umum, </w:t>
      </w:r>
    </w:p>
    <w:p w:rsidR="008B631B" w:rsidRPr="00C65BAF" w:rsidRDefault="008B631B" w:rsidP="00FE4D0E">
      <w:pPr>
        <w:pStyle w:val="Default"/>
        <w:numPr>
          <w:ilvl w:val="0"/>
          <w:numId w:val="23"/>
        </w:numPr>
        <w:tabs>
          <w:tab w:val="left" w:pos="1440"/>
        </w:tabs>
        <w:jc w:val="both"/>
      </w:pPr>
      <w:r w:rsidRPr="00C65BAF">
        <w:t xml:space="preserve">Retribusi pelayanan pasar, </w:t>
      </w:r>
    </w:p>
    <w:p w:rsidR="008B631B" w:rsidRPr="00C65BAF" w:rsidRDefault="008B631B" w:rsidP="00FE4D0E">
      <w:pPr>
        <w:pStyle w:val="Default"/>
        <w:numPr>
          <w:ilvl w:val="0"/>
          <w:numId w:val="23"/>
        </w:numPr>
        <w:tabs>
          <w:tab w:val="left" w:pos="1440"/>
        </w:tabs>
        <w:jc w:val="both"/>
      </w:pPr>
      <w:r w:rsidRPr="00C65BAF">
        <w:t xml:space="preserve">Retribusi pengujian kendaraan bermotor, </w:t>
      </w:r>
    </w:p>
    <w:p w:rsidR="008B631B" w:rsidRPr="00C65BAF" w:rsidRDefault="008B631B" w:rsidP="00FE4D0E">
      <w:pPr>
        <w:pStyle w:val="Default"/>
        <w:numPr>
          <w:ilvl w:val="0"/>
          <w:numId w:val="23"/>
        </w:numPr>
        <w:tabs>
          <w:tab w:val="left" w:pos="1440"/>
        </w:tabs>
        <w:jc w:val="both"/>
      </w:pPr>
      <w:r w:rsidRPr="00C65BAF">
        <w:t xml:space="preserve">Retribusi pemeriksaan alat pemadam kebakaran, </w:t>
      </w:r>
    </w:p>
    <w:p w:rsidR="008B631B" w:rsidRDefault="008B631B" w:rsidP="00FE4D0E">
      <w:pPr>
        <w:pStyle w:val="Default"/>
        <w:numPr>
          <w:ilvl w:val="0"/>
          <w:numId w:val="23"/>
        </w:numPr>
        <w:tabs>
          <w:tab w:val="left" w:pos="1440"/>
        </w:tabs>
        <w:jc w:val="both"/>
      </w:pPr>
      <w:r w:rsidRPr="00E748A6">
        <w:t>Retribusi penggantian biaya cetak peta,</w:t>
      </w:r>
      <w:r>
        <w:t xml:space="preserve"> </w:t>
      </w:r>
    </w:p>
    <w:p w:rsidR="008B631B" w:rsidRDefault="008B631B" w:rsidP="00FE4D0E">
      <w:pPr>
        <w:pStyle w:val="Default"/>
        <w:numPr>
          <w:ilvl w:val="0"/>
          <w:numId w:val="23"/>
        </w:numPr>
        <w:tabs>
          <w:tab w:val="left" w:pos="1440"/>
        </w:tabs>
        <w:jc w:val="both"/>
      </w:pPr>
      <w:r>
        <w:t xml:space="preserve">Restribusi Pelayanan Pendidikan, </w:t>
      </w:r>
    </w:p>
    <w:p w:rsidR="008B631B" w:rsidRDefault="008B631B" w:rsidP="00FE4D0E">
      <w:pPr>
        <w:pStyle w:val="Default"/>
        <w:numPr>
          <w:ilvl w:val="0"/>
          <w:numId w:val="23"/>
        </w:numPr>
        <w:tabs>
          <w:tab w:val="left" w:pos="1440"/>
        </w:tabs>
        <w:jc w:val="both"/>
      </w:pPr>
      <w:r>
        <w:t xml:space="preserve">Restribusi Pelayanan tera/tera ulang, </w:t>
      </w:r>
    </w:p>
    <w:p w:rsidR="008B631B" w:rsidRDefault="008B631B" w:rsidP="00FE4D0E">
      <w:pPr>
        <w:pStyle w:val="Default"/>
        <w:numPr>
          <w:ilvl w:val="0"/>
          <w:numId w:val="23"/>
        </w:numPr>
        <w:tabs>
          <w:tab w:val="left" w:pos="1440"/>
        </w:tabs>
        <w:jc w:val="both"/>
      </w:pPr>
      <w:r>
        <w:t>Restribusi pengendalian menara telekomunikasi,</w:t>
      </w:r>
      <w:r w:rsidRPr="00E748A6">
        <w:t xml:space="preserve"> </w:t>
      </w:r>
    </w:p>
    <w:p w:rsidR="008B631B" w:rsidRDefault="008B631B" w:rsidP="00FE4D0E">
      <w:pPr>
        <w:pStyle w:val="Default"/>
        <w:numPr>
          <w:ilvl w:val="0"/>
          <w:numId w:val="23"/>
        </w:numPr>
        <w:tabs>
          <w:tab w:val="left" w:pos="1440"/>
        </w:tabs>
        <w:jc w:val="both"/>
      </w:pPr>
      <w:r w:rsidRPr="00E748A6">
        <w:t xml:space="preserve">Retribusi pengujian kapal perikanan, </w:t>
      </w:r>
    </w:p>
    <w:p w:rsidR="008B631B" w:rsidRDefault="008B631B" w:rsidP="00FE4D0E">
      <w:pPr>
        <w:pStyle w:val="Default"/>
        <w:numPr>
          <w:ilvl w:val="0"/>
          <w:numId w:val="23"/>
        </w:numPr>
        <w:tabs>
          <w:tab w:val="left" w:pos="1440"/>
        </w:tabs>
        <w:jc w:val="both"/>
      </w:pPr>
      <w:r w:rsidRPr="00E748A6">
        <w:t xml:space="preserve">Retribusi pemakaian kekayaan daerah, </w:t>
      </w:r>
    </w:p>
    <w:p w:rsidR="008B631B" w:rsidRDefault="008B631B" w:rsidP="00FE4D0E">
      <w:pPr>
        <w:pStyle w:val="Default"/>
        <w:numPr>
          <w:ilvl w:val="0"/>
          <w:numId w:val="23"/>
        </w:numPr>
        <w:tabs>
          <w:tab w:val="left" w:pos="1440"/>
        </w:tabs>
        <w:jc w:val="both"/>
      </w:pPr>
      <w:r w:rsidRPr="00E748A6">
        <w:t xml:space="preserve">Retribusi jasa usaha pasar grosir atau pertokoan, </w:t>
      </w:r>
    </w:p>
    <w:p w:rsidR="008B631B" w:rsidRDefault="008B631B" w:rsidP="00FE4D0E">
      <w:pPr>
        <w:pStyle w:val="Default"/>
        <w:numPr>
          <w:ilvl w:val="0"/>
          <w:numId w:val="23"/>
        </w:numPr>
        <w:tabs>
          <w:tab w:val="left" w:pos="1440"/>
        </w:tabs>
        <w:jc w:val="both"/>
      </w:pPr>
      <w:r w:rsidRPr="00E748A6">
        <w:t xml:space="preserve">Retribusi jasa usaha tempat pelelangan, </w:t>
      </w:r>
    </w:p>
    <w:p w:rsidR="008B631B" w:rsidRDefault="008B631B" w:rsidP="00FE4D0E">
      <w:pPr>
        <w:pStyle w:val="Default"/>
        <w:numPr>
          <w:ilvl w:val="0"/>
          <w:numId w:val="23"/>
        </w:numPr>
        <w:tabs>
          <w:tab w:val="left" w:pos="1440"/>
        </w:tabs>
        <w:jc w:val="both"/>
      </w:pPr>
      <w:r w:rsidRPr="00E748A6">
        <w:t xml:space="preserve">Retribusi jasa usaha terminal, </w:t>
      </w:r>
    </w:p>
    <w:p w:rsidR="008B631B" w:rsidRDefault="008B631B" w:rsidP="00FE4D0E">
      <w:pPr>
        <w:pStyle w:val="Default"/>
        <w:numPr>
          <w:ilvl w:val="0"/>
          <w:numId w:val="23"/>
        </w:numPr>
        <w:tabs>
          <w:tab w:val="left" w:pos="1440"/>
        </w:tabs>
        <w:jc w:val="both"/>
      </w:pPr>
      <w:r w:rsidRPr="00E748A6">
        <w:t xml:space="preserve">Retribusi jasa usaha tempat khusus parkir, </w:t>
      </w:r>
    </w:p>
    <w:p w:rsidR="008B631B" w:rsidRDefault="008B631B" w:rsidP="00FE4D0E">
      <w:pPr>
        <w:pStyle w:val="Default"/>
        <w:numPr>
          <w:ilvl w:val="0"/>
          <w:numId w:val="23"/>
        </w:numPr>
        <w:tabs>
          <w:tab w:val="left" w:pos="1440"/>
        </w:tabs>
        <w:jc w:val="both"/>
      </w:pPr>
      <w:r w:rsidRPr="00E748A6">
        <w:t xml:space="preserve">Retribusi jasa usaha tempat penginapan/pengsagrahan/vila, </w:t>
      </w:r>
    </w:p>
    <w:p w:rsidR="008B631B" w:rsidRDefault="008B631B" w:rsidP="00FE4D0E">
      <w:pPr>
        <w:pStyle w:val="Default"/>
        <w:numPr>
          <w:ilvl w:val="0"/>
          <w:numId w:val="23"/>
        </w:numPr>
        <w:tabs>
          <w:tab w:val="left" w:pos="1440"/>
        </w:tabs>
        <w:jc w:val="both"/>
      </w:pPr>
      <w:r w:rsidRPr="00E748A6">
        <w:t xml:space="preserve">Retribusi jasa usaha penyodotan kakus, </w:t>
      </w:r>
    </w:p>
    <w:p w:rsidR="008B631B" w:rsidRDefault="008B631B" w:rsidP="00FE4D0E">
      <w:pPr>
        <w:pStyle w:val="Default"/>
        <w:numPr>
          <w:ilvl w:val="0"/>
          <w:numId w:val="23"/>
        </w:numPr>
        <w:tabs>
          <w:tab w:val="left" w:pos="1440"/>
        </w:tabs>
        <w:jc w:val="both"/>
      </w:pPr>
      <w:r w:rsidRPr="00E748A6">
        <w:t xml:space="preserve">Retribusi rumah potong hewan, </w:t>
      </w:r>
    </w:p>
    <w:p w:rsidR="008B631B" w:rsidRDefault="008B631B" w:rsidP="00FE4D0E">
      <w:pPr>
        <w:pStyle w:val="Default"/>
        <w:numPr>
          <w:ilvl w:val="0"/>
          <w:numId w:val="23"/>
        </w:numPr>
        <w:tabs>
          <w:tab w:val="left" w:pos="1440"/>
        </w:tabs>
        <w:jc w:val="both"/>
      </w:pPr>
      <w:r w:rsidRPr="00E748A6">
        <w:t xml:space="preserve">Retribusi jasa usaha pelayanan pelabuhan kapal, </w:t>
      </w:r>
    </w:p>
    <w:p w:rsidR="008B631B" w:rsidRDefault="008B631B" w:rsidP="00FE4D0E">
      <w:pPr>
        <w:pStyle w:val="Default"/>
        <w:numPr>
          <w:ilvl w:val="0"/>
          <w:numId w:val="23"/>
        </w:numPr>
        <w:tabs>
          <w:tab w:val="left" w:pos="1440"/>
        </w:tabs>
        <w:jc w:val="both"/>
      </w:pPr>
      <w:r w:rsidRPr="00E748A6">
        <w:t xml:space="preserve">Retribusi jasa usaha tempat rekreasi dan olah raga, </w:t>
      </w:r>
    </w:p>
    <w:p w:rsidR="008B631B" w:rsidRDefault="008B631B" w:rsidP="00FE4D0E">
      <w:pPr>
        <w:pStyle w:val="Default"/>
        <w:numPr>
          <w:ilvl w:val="0"/>
          <w:numId w:val="23"/>
        </w:numPr>
        <w:tabs>
          <w:tab w:val="left" w:pos="1440"/>
        </w:tabs>
        <w:jc w:val="both"/>
      </w:pPr>
      <w:r w:rsidRPr="00E748A6">
        <w:t xml:space="preserve">Retribusi jasa usaha penyebrangan diatas air, </w:t>
      </w:r>
    </w:p>
    <w:p w:rsidR="008B631B" w:rsidRDefault="008B631B" w:rsidP="00FE4D0E">
      <w:pPr>
        <w:pStyle w:val="Default"/>
        <w:numPr>
          <w:ilvl w:val="0"/>
          <w:numId w:val="23"/>
        </w:numPr>
        <w:tabs>
          <w:tab w:val="left" w:pos="1440"/>
        </w:tabs>
        <w:jc w:val="both"/>
      </w:pPr>
      <w:r w:rsidRPr="00E748A6">
        <w:t xml:space="preserve">Retribusi jasa usaha penjualan produksi usaha daerah, </w:t>
      </w:r>
    </w:p>
    <w:p w:rsidR="008B631B" w:rsidRDefault="008B631B" w:rsidP="00FE4D0E">
      <w:pPr>
        <w:pStyle w:val="Default"/>
        <w:numPr>
          <w:ilvl w:val="0"/>
          <w:numId w:val="23"/>
        </w:numPr>
        <w:tabs>
          <w:tab w:val="left" w:pos="1440"/>
        </w:tabs>
        <w:jc w:val="both"/>
      </w:pPr>
      <w:r w:rsidRPr="00E748A6">
        <w:t>Retribusi izin mendirikan bangunan,</w:t>
      </w:r>
      <w:r>
        <w:t xml:space="preserve"> </w:t>
      </w:r>
    </w:p>
    <w:p w:rsidR="008B631B" w:rsidRDefault="008B631B" w:rsidP="00FE4D0E">
      <w:pPr>
        <w:pStyle w:val="Default"/>
        <w:numPr>
          <w:ilvl w:val="0"/>
          <w:numId w:val="23"/>
        </w:numPr>
        <w:tabs>
          <w:tab w:val="left" w:pos="1440"/>
        </w:tabs>
        <w:jc w:val="both"/>
      </w:pPr>
      <w:r>
        <w:t xml:space="preserve">Restribusi usaha pengolahan limbah cair, </w:t>
      </w:r>
    </w:p>
    <w:p w:rsidR="008B631B" w:rsidRDefault="008B631B" w:rsidP="00FE4D0E">
      <w:pPr>
        <w:pStyle w:val="Default"/>
        <w:numPr>
          <w:ilvl w:val="0"/>
          <w:numId w:val="23"/>
        </w:numPr>
        <w:tabs>
          <w:tab w:val="left" w:pos="1440"/>
        </w:tabs>
        <w:jc w:val="both"/>
      </w:pPr>
      <w:r>
        <w:t>Restribusi jasa usaha penjualan produksi usaha daerah,</w:t>
      </w:r>
      <w:r w:rsidRPr="00E748A6">
        <w:t xml:space="preserve"> </w:t>
      </w:r>
    </w:p>
    <w:p w:rsidR="008B631B" w:rsidRDefault="008B631B" w:rsidP="00FE4D0E">
      <w:pPr>
        <w:pStyle w:val="Default"/>
        <w:numPr>
          <w:ilvl w:val="0"/>
          <w:numId w:val="23"/>
        </w:numPr>
        <w:tabs>
          <w:tab w:val="left" w:pos="1440"/>
        </w:tabs>
        <w:jc w:val="both"/>
      </w:pPr>
      <w:r w:rsidRPr="00E748A6">
        <w:t xml:space="preserve">Retribusi izin tempat penjualan minuman berakholol, </w:t>
      </w:r>
    </w:p>
    <w:p w:rsidR="008B631B" w:rsidRDefault="008B631B" w:rsidP="00FE4D0E">
      <w:pPr>
        <w:pStyle w:val="Default"/>
        <w:numPr>
          <w:ilvl w:val="0"/>
          <w:numId w:val="23"/>
        </w:numPr>
        <w:tabs>
          <w:tab w:val="left" w:pos="1440"/>
        </w:tabs>
        <w:jc w:val="both"/>
      </w:pPr>
      <w:r w:rsidRPr="00E748A6">
        <w:t xml:space="preserve">Retribusi izin gangguan, </w:t>
      </w:r>
    </w:p>
    <w:p w:rsidR="008B631B" w:rsidRDefault="008B631B" w:rsidP="00FE4D0E">
      <w:pPr>
        <w:pStyle w:val="Default"/>
        <w:numPr>
          <w:ilvl w:val="0"/>
          <w:numId w:val="23"/>
        </w:numPr>
        <w:tabs>
          <w:tab w:val="left" w:pos="1440"/>
        </w:tabs>
        <w:jc w:val="both"/>
      </w:pPr>
      <w:r w:rsidRPr="00E748A6">
        <w:t>R</w:t>
      </w:r>
      <w:r>
        <w:t xml:space="preserve">etribusi izin trayek, </w:t>
      </w:r>
    </w:p>
    <w:p w:rsidR="008B631B" w:rsidRDefault="008B631B" w:rsidP="00FE4D0E">
      <w:pPr>
        <w:pStyle w:val="Default"/>
        <w:numPr>
          <w:ilvl w:val="0"/>
          <w:numId w:val="23"/>
        </w:numPr>
        <w:tabs>
          <w:tab w:val="left" w:pos="1440"/>
        </w:tabs>
        <w:jc w:val="both"/>
      </w:pPr>
      <w:r>
        <w:t xml:space="preserve">Restribusi Usaha Perikanan, </w:t>
      </w:r>
    </w:p>
    <w:p w:rsidR="008B631B" w:rsidRDefault="008B631B" w:rsidP="00FE4D0E">
      <w:pPr>
        <w:pStyle w:val="Default"/>
        <w:numPr>
          <w:ilvl w:val="0"/>
          <w:numId w:val="23"/>
        </w:numPr>
        <w:tabs>
          <w:tab w:val="left" w:pos="1440"/>
        </w:tabs>
        <w:spacing w:after="120"/>
        <w:jc w:val="both"/>
      </w:pPr>
      <w:r>
        <w:t>Restribusi izi mendirikan bangunan.</w:t>
      </w:r>
    </w:p>
    <w:p w:rsidR="002D3E4C" w:rsidRPr="000319BA" w:rsidRDefault="002D3E4C" w:rsidP="002D3E4C">
      <w:pPr>
        <w:pStyle w:val="ListParagraph"/>
        <w:numPr>
          <w:ilvl w:val="0"/>
          <w:numId w:val="2"/>
        </w:numPr>
        <w:autoSpaceDE w:val="0"/>
        <w:autoSpaceDN w:val="0"/>
        <w:adjustRightInd w:val="0"/>
        <w:rPr>
          <w:rFonts w:ascii="Times New Roman" w:hAnsi="Times New Roman" w:cs="Times New Roman"/>
          <w:b/>
          <w:sz w:val="24"/>
          <w:szCs w:val="24"/>
          <w:lang w:val="en-US"/>
        </w:rPr>
      </w:pPr>
      <w:r w:rsidRPr="000319BA">
        <w:rPr>
          <w:rFonts w:ascii="Times New Roman" w:hAnsi="Times New Roman" w:cs="Times New Roman"/>
          <w:b/>
          <w:sz w:val="24"/>
          <w:szCs w:val="24"/>
        </w:rPr>
        <w:t>Hasil pengelolaan kekayaan daerah yang dipisahkan</w:t>
      </w:r>
    </w:p>
    <w:p w:rsidR="001531ED" w:rsidRPr="001531ED" w:rsidRDefault="001531ED" w:rsidP="001531ED">
      <w:pPr>
        <w:autoSpaceDE w:val="0"/>
        <w:autoSpaceDN w:val="0"/>
        <w:adjustRightInd w:val="0"/>
        <w:spacing w:after="0" w:line="360" w:lineRule="auto"/>
        <w:ind w:left="360" w:firstLine="360"/>
        <w:jc w:val="both"/>
        <w:rPr>
          <w:rFonts w:ascii="Times New Roman" w:eastAsia="Calibri" w:hAnsi="Times New Roman" w:cs="Times New Roman"/>
          <w:bCs/>
          <w:sz w:val="24"/>
          <w:szCs w:val="24"/>
        </w:rPr>
      </w:pPr>
      <w:r w:rsidRPr="001531ED">
        <w:rPr>
          <w:rFonts w:ascii="Times New Roman" w:eastAsia="Calibri" w:hAnsi="Times New Roman" w:cs="Times New Roman"/>
          <w:bCs/>
          <w:sz w:val="24"/>
          <w:szCs w:val="24"/>
        </w:rPr>
        <w:t>Menurut Halim (2012:104) Hasil pengelolaan kekayaan milik daerah yang dipisahkan merupakan penerimaan daerah yang berasal dari pengelolaan daerah yang dipisahkan</w:t>
      </w:r>
      <w:r>
        <w:rPr>
          <w:rFonts w:ascii="Times New Roman" w:hAnsi="Times New Roman" w:cs="Times New Roman"/>
          <w:bCs/>
          <w:sz w:val="24"/>
          <w:szCs w:val="24"/>
        </w:rPr>
        <w:t>.</w:t>
      </w:r>
      <w:r w:rsidRPr="001531ED">
        <w:rPr>
          <w:rFonts w:ascii="Times New Roman" w:eastAsia="Calibri" w:hAnsi="Times New Roman" w:cs="Times New Roman"/>
          <w:bCs/>
          <w:color w:val="000000"/>
          <w:sz w:val="24"/>
          <w:szCs w:val="24"/>
        </w:rPr>
        <w:t xml:space="preserve"> </w:t>
      </w:r>
      <w:r w:rsidRPr="001531ED">
        <w:rPr>
          <w:rFonts w:ascii="Times New Roman" w:eastAsia="Calibri" w:hAnsi="Times New Roman" w:cs="Times New Roman"/>
          <w:bCs/>
          <w:sz w:val="24"/>
          <w:szCs w:val="24"/>
        </w:rPr>
        <w:t>Jenis pendapatan ini dibagi menjad</w:t>
      </w:r>
      <w:r>
        <w:rPr>
          <w:rFonts w:ascii="Times New Roman" w:hAnsi="Times New Roman" w:cs="Times New Roman"/>
          <w:bCs/>
          <w:sz w:val="24"/>
          <w:szCs w:val="24"/>
        </w:rPr>
        <w:t>i objek pendapatan sebagai berikut</w:t>
      </w:r>
      <w:r w:rsidRPr="001531ED">
        <w:rPr>
          <w:rFonts w:ascii="Times New Roman" w:eastAsia="Calibri" w:hAnsi="Times New Roman" w:cs="Times New Roman"/>
          <w:bCs/>
          <w:sz w:val="24"/>
          <w:szCs w:val="24"/>
        </w:rPr>
        <w:t>:</w:t>
      </w:r>
    </w:p>
    <w:p w:rsidR="001531ED" w:rsidRPr="001531ED" w:rsidRDefault="001531ED" w:rsidP="001531ED">
      <w:pPr>
        <w:numPr>
          <w:ilvl w:val="0"/>
          <w:numId w:val="25"/>
        </w:numPr>
        <w:autoSpaceDE w:val="0"/>
        <w:autoSpaceDN w:val="0"/>
        <w:adjustRightInd w:val="0"/>
        <w:spacing w:after="0" w:line="360" w:lineRule="auto"/>
        <w:jc w:val="both"/>
        <w:rPr>
          <w:rFonts w:ascii="Times New Roman" w:eastAsia="Calibri" w:hAnsi="Times New Roman" w:cs="Times New Roman"/>
          <w:bCs/>
          <w:sz w:val="24"/>
          <w:szCs w:val="24"/>
        </w:rPr>
      </w:pPr>
      <w:r w:rsidRPr="001531ED">
        <w:rPr>
          <w:rFonts w:ascii="Times New Roman" w:eastAsia="Calibri" w:hAnsi="Times New Roman" w:cs="Times New Roman"/>
          <w:bCs/>
          <w:sz w:val="24"/>
          <w:szCs w:val="24"/>
        </w:rPr>
        <w:t>Bagian laba atas penyertaan modal pada perusahaan milik daerah/BUMD;</w:t>
      </w:r>
    </w:p>
    <w:p w:rsidR="001531ED" w:rsidRPr="001531ED" w:rsidRDefault="001531ED" w:rsidP="001531ED">
      <w:pPr>
        <w:numPr>
          <w:ilvl w:val="0"/>
          <w:numId w:val="25"/>
        </w:numPr>
        <w:autoSpaceDE w:val="0"/>
        <w:autoSpaceDN w:val="0"/>
        <w:adjustRightInd w:val="0"/>
        <w:spacing w:after="0" w:line="360" w:lineRule="auto"/>
        <w:jc w:val="both"/>
        <w:rPr>
          <w:rFonts w:ascii="Times New Roman" w:eastAsia="Calibri" w:hAnsi="Times New Roman" w:cs="Times New Roman"/>
          <w:bCs/>
          <w:sz w:val="24"/>
          <w:szCs w:val="24"/>
        </w:rPr>
      </w:pPr>
      <w:r w:rsidRPr="001531ED">
        <w:rPr>
          <w:rFonts w:ascii="Times New Roman" w:eastAsia="Calibri" w:hAnsi="Times New Roman" w:cs="Times New Roman"/>
          <w:bCs/>
          <w:sz w:val="24"/>
          <w:szCs w:val="24"/>
        </w:rPr>
        <w:t>Bagian laba atas penyertaan modal pada perusahaan milik Negara/BUMN; dan</w:t>
      </w:r>
    </w:p>
    <w:p w:rsidR="001531ED" w:rsidRDefault="001531ED" w:rsidP="001531ED">
      <w:pPr>
        <w:numPr>
          <w:ilvl w:val="0"/>
          <w:numId w:val="25"/>
        </w:numPr>
        <w:autoSpaceDE w:val="0"/>
        <w:autoSpaceDN w:val="0"/>
        <w:adjustRightInd w:val="0"/>
        <w:spacing w:after="0" w:line="360" w:lineRule="auto"/>
        <w:jc w:val="both"/>
        <w:rPr>
          <w:rFonts w:ascii="Times New Roman" w:eastAsia="Calibri" w:hAnsi="Times New Roman" w:cs="Times New Roman"/>
          <w:bCs/>
          <w:sz w:val="24"/>
          <w:szCs w:val="24"/>
        </w:rPr>
      </w:pPr>
      <w:r w:rsidRPr="001531ED">
        <w:rPr>
          <w:rFonts w:ascii="Times New Roman" w:eastAsia="Calibri" w:hAnsi="Times New Roman" w:cs="Times New Roman"/>
          <w:bCs/>
          <w:sz w:val="24"/>
          <w:szCs w:val="24"/>
        </w:rPr>
        <w:t xml:space="preserve">Bagian laba atas penyertaan modal pada perusahaan milik swasta atau kelompok usaha masyarakat. </w:t>
      </w:r>
    </w:p>
    <w:p w:rsidR="00CB6C9B" w:rsidRPr="001531ED" w:rsidRDefault="00CB6C9B" w:rsidP="00CB6C9B">
      <w:pPr>
        <w:autoSpaceDE w:val="0"/>
        <w:autoSpaceDN w:val="0"/>
        <w:adjustRightInd w:val="0"/>
        <w:spacing w:after="0" w:line="360" w:lineRule="auto"/>
        <w:ind w:left="720"/>
        <w:jc w:val="both"/>
        <w:rPr>
          <w:rFonts w:ascii="Times New Roman" w:eastAsia="Calibri" w:hAnsi="Times New Roman" w:cs="Times New Roman"/>
          <w:bCs/>
          <w:sz w:val="24"/>
          <w:szCs w:val="24"/>
        </w:rPr>
      </w:pPr>
    </w:p>
    <w:p w:rsidR="002D3E4C" w:rsidRPr="000319BA" w:rsidRDefault="002D3E4C" w:rsidP="002D3E4C">
      <w:pPr>
        <w:pStyle w:val="ListParagraph"/>
        <w:numPr>
          <w:ilvl w:val="0"/>
          <w:numId w:val="2"/>
        </w:numPr>
        <w:autoSpaceDE w:val="0"/>
        <w:autoSpaceDN w:val="0"/>
        <w:adjustRightInd w:val="0"/>
        <w:rPr>
          <w:rFonts w:ascii="Times New Roman" w:hAnsi="Times New Roman" w:cs="Times New Roman"/>
          <w:b/>
          <w:sz w:val="24"/>
          <w:szCs w:val="24"/>
        </w:rPr>
      </w:pPr>
      <w:r w:rsidRPr="000319BA">
        <w:rPr>
          <w:rFonts w:ascii="Times New Roman" w:hAnsi="Times New Roman" w:cs="Times New Roman"/>
          <w:b/>
          <w:sz w:val="24"/>
          <w:szCs w:val="24"/>
        </w:rPr>
        <w:lastRenderedPageBreak/>
        <w:t>Lain-lain pendapatan asli daerah yang sah</w:t>
      </w:r>
    </w:p>
    <w:p w:rsidR="001531ED" w:rsidRPr="00CB6C9B" w:rsidRDefault="002D3E4C" w:rsidP="00CB6C9B">
      <w:pPr>
        <w:autoSpaceDE w:val="0"/>
        <w:autoSpaceDN w:val="0"/>
        <w:adjustRightInd w:val="0"/>
        <w:spacing w:after="0" w:line="360" w:lineRule="auto"/>
        <w:ind w:left="360" w:firstLine="360"/>
        <w:jc w:val="both"/>
        <w:rPr>
          <w:rFonts w:ascii="Times New Roman" w:hAnsi="Times New Roman" w:cs="Times New Roman"/>
          <w:sz w:val="24"/>
          <w:szCs w:val="24"/>
        </w:rPr>
      </w:pPr>
      <w:r w:rsidRPr="00CB6C9B">
        <w:rPr>
          <w:rFonts w:ascii="Times New Roman" w:hAnsi="Times New Roman" w:cs="Times New Roman"/>
          <w:sz w:val="24"/>
          <w:szCs w:val="24"/>
        </w:rPr>
        <w:t xml:space="preserve">Menurut </w:t>
      </w:r>
      <w:r w:rsidR="00B71B96" w:rsidRPr="00CB6C9B">
        <w:rPr>
          <w:rFonts w:ascii="Times New Roman" w:hAnsi="Times New Roman" w:cs="Times New Roman"/>
          <w:sz w:val="24"/>
          <w:szCs w:val="24"/>
        </w:rPr>
        <w:t>UU Nomor 23 Tahun 2014</w:t>
      </w:r>
      <w:r w:rsidRPr="00CB6C9B">
        <w:rPr>
          <w:rFonts w:ascii="Times New Roman" w:hAnsi="Times New Roman" w:cs="Times New Roman"/>
          <w:sz w:val="24"/>
          <w:szCs w:val="24"/>
        </w:rPr>
        <w:t xml:space="preserve"> Tentang Perimbangan Keuangan</w:t>
      </w:r>
      <w:r w:rsidR="00CB6C9B" w:rsidRPr="00CB6C9B">
        <w:rPr>
          <w:rFonts w:ascii="Times New Roman" w:hAnsi="Times New Roman" w:cs="Times New Roman"/>
          <w:sz w:val="24"/>
          <w:szCs w:val="24"/>
        </w:rPr>
        <w:t xml:space="preserve"> </w:t>
      </w:r>
      <w:r w:rsidRPr="00CB6C9B">
        <w:rPr>
          <w:rFonts w:ascii="Times New Roman" w:hAnsi="Times New Roman" w:cs="Times New Roman"/>
          <w:sz w:val="24"/>
          <w:szCs w:val="24"/>
        </w:rPr>
        <w:t>Antara Pemerintah Pusat dan Daerah, menjelaskan tentang Pendapatan asli Daerah yang sah, disediakan untuk menganggarkan penerimaan daerah yang tidak termasuk dalam jenis pajak daerah, dan hasil pengelolaan kekayaan daerah yang dipisahkan. Peraturan Pemerintah Nomor 58 Tahun 2005 tentang Pengelolaan Keuangan Daerah, menyatakan bahwa lain-lain pendapatan daerah yang sah merupakan seluruh pendapatan daerah selain PAD dan dana perimbangan, yang meliputi hasil penjualan aset daerah yang tidak dipisahkan, penerimaan jasa giro, pendapatan bunga deposito, tuntutan ganti kerugian daerah dan komisi, potongan dan selisih nilai tukar rupiah.</w:t>
      </w:r>
    </w:p>
    <w:p w:rsidR="001531ED" w:rsidRPr="001531ED" w:rsidRDefault="00CB6C9B" w:rsidP="00CB6C9B">
      <w:pPr>
        <w:autoSpaceDE w:val="0"/>
        <w:autoSpaceDN w:val="0"/>
        <w:adjustRightInd w:val="0"/>
        <w:spacing w:after="0" w:line="360" w:lineRule="auto"/>
        <w:ind w:left="360" w:firstLine="36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Menurut Halim (2012:104) l</w:t>
      </w:r>
      <w:r w:rsidR="001531ED" w:rsidRPr="001531ED">
        <w:rPr>
          <w:rFonts w:ascii="Times New Roman" w:eastAsia="Calibri" w:hAnsi="Times New Roman" w:cs="Times New Roman"/>
          <w:sz w:val="24"/>
          <w:szCs w:val="24"/>
        </w:rPr>
        <w:t>ain-lain pendapatan yang sah ini merupakan penerimaan daerah yang berasal dari lain-lain milik pemerintah daerah.</w:t>
      </w:r>
      <w:proofErr w:type="gramEnd"/>
      <w:r w:rsidR="001531ED" w:rsidRPr="001531ED">
        <w:rPr>
          <w:rFonts w:ascii="Times New Roman" w:eastAsia="Calibri" w:hAnsi="Times New Roman" w:cs="Times New Roman"/>
          <w:sz w:val="24"/>
          <w:szCs w:val="24"/>
        </w:rPr>
        <w:t xml:space="preserve"> </w:t>
      </w:r>
      <w:proofErr w:type="gramStart"/>
      <w:r w:rsidR="001531ED" w:rsidRPr="001531ED">
        <w:rPr>
          <w:rFonts w:ascii="Times New Roman" w:eastAsia="Calibri" w:hAnsi="Times New Roman" w:cs="Times New Roman"/>
          <w:sz w:val="24"/>
          <w:szCs w:val="24"/>
        </w:rPr>
        <w:t>Transaksi ini disediakan untuk mengakuntansikan penerimaan daerah selain yang disebut diatas.</w:t>
      </w:r>
      <w:proofErr w:type="gramEnd"/>
      <w:r w:rsidR="001531ED" w:rsidRPr="001531ED">
        <w:rPr>
          <w:rFonts w:ascii="Times New Roman" w:eastAsia="Calibri" w:hAnsi="Times New Roman" w:cs="Times New Roman"/>
          <w:sz w:val="24"/>
          <w:szCs w:val="24"/>
        </w:rPr>
        <w:t xml:space="preserve"> Jenis pendapatan ini meliputi objek pendapatan sebagai </w:t>
      </w:r>
      <w:proofErr w:type="gramStart"/>
      <w:r w:rsidR="001531ED" w:rsidRPr="001531ED">
        <w:rPr>
          <w:rFonts w:ascii="Times New Roman" w:eastAsia="Calibri" w:hAnsi="Times New Roman" w:cs="Times New Roman"/>
          <w:sz w:val="24"/>
          <w:szCs w:val="24"/>
        </w:rPr>
        <w:t>berikut :</w:t>
      </w:r>
      <w:proofErr w:type="gramEnd"/>
      <w:r w:rsidR="001531ED" w:rsidRPr="001531ED">
        <w:rPr>
          <w:rFonts w:ascii="Times New Roman" w:eastAsia="Calibri" w:hAnsi="Times New Roman" w:cs="Times New Roman"/>
          <w:sz w:val="24"/>
          <w:szCs w:val="24"/>
        </w:rPr>
        <w:t xml:space="preserve"> </w:t>
      </w:r>
    </w:p>
    <w:p w:rsidR="001531ED" w:rsidRPr="001531ED" w:rsidRDefault="001531ED" w:rsidP="001531ED">
      <w:pPr>
        <w:numPr>
          <w:ilvl w:val="0"/>
          <w:numId w:val="26"/>
        </w:numPr>
        <w:autoSpaceDE w:val="0"/>
        <w:autoSpaceDN w:val="0"/>
        <w:adjustRightInd w:val="0"/>
        <w:spacing w:after="0" w:line="360" w:lineRule="auto"/>
        <w:jc w:val="both"/>
        <w:rPr>
          <w:rFonts w:ascii="Times New Roman" w:eastAsia="Calibri" w:hAnsi="Times New Roman" w:cs="Times New Roman"/>
          <w:sz w:val="24"/>
          <w:szCs w:val="24"/>
        </w:rPr>
      </w:pPr>
      <w:r w:rsidRPr="001531ED">
        <w:rPr>
          <w:rFonts w:ascii="Times New Roman" w:eastAsia="Calibri" w:hAnsi="Times New Roman" w:cs="Times New Roman"/>
          <w:sz w:val="24"/>
          <w:szCs w:val="24"/>
        </w:rPr>
        <w:t xml:space="preserve">Hasil penjualan asset daerah yang tidak dipisahkan, </w:t>
      </w:r>
    </w:p>
    <w:p w:rsidR="001531ED" w:rsidRPr="001531ED" w:rsidRDefault="001531ED" w:rsidP="001531ED">
      <w:pPr>
        <w:numPr>
          <w:ilvl w:val="0"/>
          <w:numId w:val="26"/>
        </w:numPr>
        <w:autoSpaceDE w:val="0"/>
        <w:autoSpaceDN w:val="0"/>
        <w:adjustRightInd w:val="0"/>
        <w:spacing w:after="0" w:line="360" w:lineRule="auto"/>
        <w:jc w:val="both"/>
        <w:rPr>
          <w:rFonts w:ascii="Times New Roman" w:eastAsia="Calibri" w:hAnsi="Times New Roman" w:cs="Times New Roman"/>
          <w:sz w:val="24"/>
          <w:szCs w:val="24"/>
        </w:rPr>
      </w:pPr>
      <w:r w:rsidRPr="001531ED">
        <w:rPr>
          <w:rFonts w:ascii="Times New Roman" w:eastAsia="Calibri" w:hAnsi="Times New Roman" w:cs="Times New Roman"/>
          <w:sz w:val="24"/>
          <w:szCs w:val="24"/>
        </w:rPr>
        <w:t xml:space="preserve">Jasa giro, </w:t>
      </w:r>
    </w:p>
    <w:p w:rsidR="001531ED" w:rsidRPr="001531ED" w:rsidRDefault="001531ED" w:rsidP="001531ED">
      <w:pPr>
        <w:numPr>
          <w:ilvl w:val="0"/>
          <w:numId w:val="26"/>
        </w:numPr>
        <w:autoSpaceDE w:val="0"/>
        <w:autoSpaceDN w:val="0"/>
        <w:adjustRightInd w:val="0"/>
        <w:spacing w:after="0" w:line="360" w:lineRule="auto"/>
        <w:jc w:val="both"/>
        <w:rPr>
          <w:rFonts w:ascii="Times New Roman" w:eastAsia="Calibri" w:hAnsi="Times New Roman" w:cs="Times New Roman"/>
          <w:sz w:val="24"/>
          <w:szCs w:val="24"/>
        </w:rPr>
      </w:pPr>
      <w:r w:rsidRPr="001531ED">
        <w:rPr>
          <w:rFonts w:ascii="Times New Roman" w:eastAsia="Calibri" w:hAnsi="Times New Roman" w:cs="Times New Roman"/>
          <w:sz w:val="24"/>
          <w:szCs w:val="24"/>
        </w:rPr>
        <w:t xml:space="preserve">Pendapatan bunga, </w:t>
      </w:r>
    </w:p>
    <w:p w:rsidR="001531ED" w:rsidRPr="001531ED" w:rsidRDefault="001531ED" w:rsidP="001531ED">
      <w:pPr>
        <w:numPr>
          <w:ilvl w:val="0"/>
          <w:numId w:val="26"/>
        </w:numPr>
        <w:autoSpaceDE w:val="0"/>
        <w:autoSpaceDN w:val="0"/>
        <w:adjustRightInd w:val="0"/>
        <w:spacing w:after="0" w:line="360" w:lineRule="auto"/>
        <w:jc w:val="both"/>
        <w:rPr>
          <w:rFonts w:ascii="Times New Roman" w:eastAsia="Calibri" w:hAnsi="Times New Roman" w:cs="Times New Roman"/>
          <w:sz w:val="24"/>
          <w:szCs w:val="24"/>
        </w:rPr>
      </w:pPr>
      <w:r w:rsidRPr="001531ED">
        <w:rPr>
          <w:rFonts w:ascii="Times New Roman" w:eastAsia="Calibri" w:hAnsi="Times New Roman" w:cs="Times New Roman"/>
          <w:sz w:val="24"/>
          <w:szCs w:val="24"/>
        </w:rPr>
        <w:t xml:space="preserve">Penerimaan atas tuntutan ganti kerugian daerah, </w:t>
      </w:r>
    </w:p>
    <w:p w:rsidR="001531ED" w:rsidRPr="001531ED" w:rsidRDefault="001531ED" w:rsidP="001531ED">
      <w:pPr>
        <w:numPr>
          <w:ilvl w:val="0"/>
          <w:numId w:val="26"/>
        </w:numPr>
        <w:autoSpaceDE w:val="0"/>
        <w:autoSpaceDN w:val="0"/>
        <w:adjustRightInd w:val="0"/>
        <w:spacing w:after="0" w:line="360" w:lineRule="auto"/>
        <w:jc w:val="both"/>
        <w:rPr>
          <w:rFonts w:ascii="Times New Roman" w:eastAsia="Calibri" w:hAnsi="Times New Roman" w:cs="Times New Roman"/>
          <w:sz w:val="24"/>
          <w:szCs w:val="24"/>
        </w:rPr>
      </w:pPr>
      <w:r w:rsidRPr="001531ED">
        <w:rPr>
          <w:rFonts w:ascii="Times New Roman" w:eastAsia="Calibri" w:hAnsi="Times New Roman" w:cs="Times New Roman"/>
          <w:sz w:val="24"/>
          <w:szCs w:val="24"/>
        </w:rPr>
        <w:t>Penerimaan komisi potongan ataupun bentuk lain sebagai akibat dari penjualan pengadaan barang dan jasa oleh daerah,</w:t>
      </w:r>
    </w:p>
    <w:p w:rsidR="001531ED" w:rsidRPr="001531ED" w:rsidRDefault="001531ED" w:rsidP="001531ED">
      <w:pPr>
        <w:numPr>
          <w:ilvl w:val="0"/>
          <w:numId w:val="26"/>
        </w:numPr>
        <w:autoSpaceDE w:val="0"/>
        <w:autoSpaceDN w:val="0"/>
        <w:adjustRightInd w:val="0"/>
        <w:spacing w:after="0" w:line="360" w:lineRule="auto"/>
        <w:jc w:val="both"/>
        <w:rPr>
          <w:rFonts w:ascii="Times New Roman" w:eastAsia="Calibri" w:hAnsi="Times New Roman" w:cs="Times New Roman"/>
          <w:sz w:val="24"/>
          <w:szCs w:val="24"/>
        </w:rPr>
      </w:pPr>
      <w:r w:rsidRPr="001531ED">
        <w:rPr>
          <w:rFonts w:ascii="Times New Roman" w:eastAsia="Calibri" w:hAnsi="Times New Roman" w:cs="Times New Roman"/>
          <w:sz w:val="24"/>
          <w:szCs w:val="24"/>
        </w:rPr>
        <w:t xml:space="preserve">Penerimaan keuangan dari selisih nilai tukar rupiah terhadap mata uang asing, pendapatan denda atas keterlambatan pelaksanaan pekerjaan, </w:t>
      </w:r>
    </w:p>
    <w:p w:rsidR="001531ED" w:rsidRPr="001531ED" w:rsidRDefault="001531ED" w:rsidP="001531ED">
      <w:pPr>
        <w:numPr>
          <w:ilvl w:val="0"/>
          <w:numId w:val="26"/>
        </w:numPr>
        <w:autoSpaceDE w:val="0"/>
        <w:autoSpaceDN w:val="0"/>
        <w:adjustRightInd w:val="0"/>
        <w:spacing w:after="0" w:line="360" w:lineRule="auto"/>
        <w:jc w:val="both"/>
        <w:rPr>
          <w:rFonts w:ascii="Times New Roman" w:eastAsia="Calibri" w:hAnsi="Times New Roman" w:cs="Times New Roman"/>
          <w:sz w:val="24"/>
          <w:szCs w:val="24"/>
        </w:rPr>
      </w:pPr>
      <w:r w:rsidRPr="001531ED">
        <w:rPr>
          <w:rFonts w:ascii="Times New Roman" w:eastAsia="Calibri" w:hAnsi="Times New Roman" w:cs="Times New Roman"/>
          <w:sz w:val="24"/>
          <w:szCs w:val="24"/>
        </w:rPr>
        <w:t xml:space="preserve">Pendapatan denda pajak, </w:t>
      </w:r>
    </w:p>
    <w:p w:rsidR="001531ED" w:rsidRPr="001531ED" w:rsidRDefault="001531ED" w:rsidP="001531ED">
      <w:pPr>
        <w:numPr>
          <w:ilvl w:val="0"/>
          <w:numId w:val="26"/>
        </w:numPr>
        <w:autoSpaceDE w:val="0"/>
        <w:autoSpaceDN w:val="0"/>
        <w:adjustRightInd w:val="0"/>
        <w:spacing w:after="0" w:line="360" w:lineRule="auto"/>
        <w:jc w:val="both"/>
        <w:rPr>
          <w:rFonts w:ascii="Times New Roman" w:eastAsia="Calibri" w:hAnsi="Times New Roman" w:cs="Times New Roman"/>
          <w:sz w:val="24"/>
          <w:szCs w:val="24"/>
        </w:rPr>
      </w:pPr>
      <w:r w:rsidRPr="001531ED">
        <w:rPr>
          <w:rFonts w:ascii="Times New Roman" w:eastAsia="Calibri" w:hAnsi="Times New Roman" w:cs="Times New Roman"/>
          <w:sz w:val="24"/>
          <w:szCs w:val="24"/>
        </w:rPr>
        <w:t xml:space="preserve">Pendapatan denda restribusi, </w:t>
      </w:r>
    </w:p>
    <w:p w:rsidR="001531ED" w:rsidRPr="001531ED" w:rsidRDefault="001531ED" w:rsidP="001531ED">
      <w:pPr>
        <w:numPr>
          <w:ilvl w:val="0"/>
          <w:numId w:val="26"/>
        </w:numPr>
        <w:autoSpaceDE w:val="0"/>
        <w:autoSpaceDN w:val="0"/>
        <w:adjustRightInd w:val="0"/>
        <w:spacing w:after="0" w:line="360" w:lineRule="auto"/>
        <w:jc w:val="both"/>
        <w:rPr>
          <w:rFonts w:ascii="Times New Roman" w:eastAsia="Calibri" w:hAnsi="Times New Roman" w:cs="Times New Roman"/>
          <w:sz w:val="24"/>
          <w:szCs w:val="24"/>
        </w:rPr>
      </w:pPr>
      <w:r w:rsidRPr="001531ED">
        <w:rPr>
          <w:rFonts w:ascii="Times New Roman" w:eastAsia="Calibri" w:hAnsi="Times New Roman" w:cs="Times New Roman"/>
          <w:sz w:val="24"/>
          <w:szCs w:val="24"/>
        </w:rPr>
        <w:t xml:space="preserve">Pendapatan hasil eksekusi atas jaminan, </w:t>
      </w:r>
    </w:p>
    <w:p w:rsidR="001531ED" w:rsidRPr="001531ED" w:rsidRDefault="001531ED" w:rsidP="001531ED">
      <w:pPr>
        <w:numPr>
          <w:ilvl w:val="0"/>
          <w:numId w:val="26"/>
        </w:numPr>
        <w:autoSpaceDE w:val="0"/>
        <w:autoSpaceDN w:val="0"/>
        <w:adjustRightInd w:val="0"/>
        <w:spacing w:after="0" w:line="360" w:lineRule="auto"/>
        <w:jc w:val="both"/>
        <w:rPr>
          <w:rFonts w:ascii="Times New Roman" w:eastAsia="Calibri" w:hAnsi="Times New Roman" w:cs="Times New Roman"/>
          <w:sz w:val="24"/>
          <w:szCs w:val="24"/>
        </w:rPr>
      </w:pPr>
      <w:r w:rsidRPr="001531ED">
        <w:rPr>
          <w:rFonts w:ascii="Times New Roman" w:eastAsia="Calibri" w:hAnsi="Times New Roman" w:cs="Times New Roman"/>
          <w:sz w:val="24"/>
          <w:szCs w:val="24"/>
        </w:rPr>
        <w:t xml:space="preserve">Pendapatan dari pengembalian, </w:t>
      </w:r>
    </w:p>
    <w:p w:rsidR="001531ED" w:rsidRPr="001531ED" w:rsidRDefault="001531ED" w:rsidP="001531ED">
      <w:pPr>
        <w:numPr>
          <w:ilvl w:val="0"/>
          <w:numId w:val="26"/>
        </w:numPr>
        <w:autoSpaceDE w:val="0"/>
        <w:autoSpaceDN w:val="0"/>
        <w:adjustRightInd w:val="0"/>
        <w:spacing w:after="0" w:line="360" w:lineRule="auto"/>
        <w:jc w:val="both"/>
        <w:rPr>
          <w:rFonts w:ascii="Times New Roman" w:eastAsia="Calibri" w:hAnsi="Times New Roman" w:cs="Times New Roman"/>
          <w:sz w:val="24"/>
          <w:szCs w:val="24"/>
        </w:rPr>
      </w:pPr>
      <w:r w:rsidRPr="001531ED">
        <w:rPr>
          <w:rFonts w:ascii="Times New Roman" w:eastAsia="Calibri" w:hAnsi="Times New Roman" w:cs="Times New Roman"/>
          <w:sz w:val="24"/>
          <w:szCs w:val="24"/>
        </w:rPr>
        <w:t xml:space="preserve">Fasilitas social dan fasilitas umum, </w:t>
      </w:r>
    </w:p>
    <w:p w:rsidR="001531ED" w:rsidRPr="001531ED" w:rsidRDefault="001531ED" w:rsidP="001531ED">
      <w:pPr>
        <w:numPr>
          <w:ilvl w:val="0"/>
          <w:numId w:val="26"/>
        </w:numPr>
        <w:autoSpaceDE w:val="0"/>
        <w:autoSpaceDN w:val="0"/>
        <w:adjustRightInd w:val="0"/>
        <w:spacing w:after="0" w:line="360" w:lineRule="auto"/>
        <w:jc w:val="both"/>
        <w:rPr>
          <w:rFonts w:ascii="Times New Roman" w:eastAsia="Calibri" w:hAnsi="Times New Roman" w:cs="Times New Roman"/>
          <w:sz w:val="24"/>
          <w:szCs w:val="24"/>
        </w:rPr>
      </w:pPr>
      <w:r w:rsidRPr="001531ED">
        <w:rPr>
          <w:rFonts w:ascii="Times New Roman" w:eastAsia="Calibri" w:hAnsi="Times New Roman" w:cs="Times New Roman"/>
          <w:sz w:val="24"/>
          <w:szCs w:val="24"/>
        </w:rPr>
        <w:t xml:space="preserve">Pendapatan dari penyelnggaraan pendidikan dan pelatihan, </w:t>
      </w:r>
    </w:p>
    <w:p w:rsidR="001531ED" w:rsidRPr="001531ED" w:rsidRDefault="001531ED" w:rsidP="001531ED">
      <w:pPr>
        <w:numPr>
          <w:ilvl w:val="0"/>
          <w:numId w:val="26"/>
        </w:numPr>
        <w:autoSpaceDE w:val="0"/>
        <w:autoSpaceDN w:val="0"/>
        <w:adjustRightInd w:val="0"/>
        <w:spacing w:after="0" w:line="360" w:lineRule="auto"/>
        <w:jc w:val="both"/>
        <w:rPr>
          <w:rFonts w:ascii="Times New Roman" w:eastAsia="Calibri" w:hAnsi="Times New Roman" w:cs="Times New Roman"/>
          <w:sz w:val="24"/>
          <w:szCs w:val="24"/>
        </w:rPr>
      </w:pPr>
      <w:r w:rsidRPr="001531ED">
        <w:rPr>
          <w:rFonts w:ascii="Times New Roman" w:eastAsia="Calibri" w:hAnsi="Times New Roman" w:cs="Times New Roman"/>
          <w:sz w:val="24"/>
          <w:szCs w:val="24"/>
        </w:rPr>
        <w:t xml:space="preserve">Pendapatan dari angsuran/cicilan penjualan, </w:t>
      </w:r>
    </w:p>
    <w:p w:rsidR="001531ED" w:rsidRPr="001531ED" w:rsidRDefault="001531ED" w:rsidP="001531ED">
      <w:pPr>
        <w:numPr>
          <w:ilvl w:val="0"/>
          <w:numId w:val="26"/>
        </w:numPr>
        <w:autoSpaceDE w:val="0"/>
        <w:autoSpaceDN w:val="0"/>
        <w:adjustRightInd w:val="0"/>
        <w:spacing w:after="0" w:line="360" w:lineRule="auto"/>
        <w:jc w:val="both"/>
        <w:rPr>
          <w:rFonts w:ascii="Times New Roman" w:eastAsia="Calibri" w:hAnsi="Times New Roman" w:cs="Times New Roman"/>
          <w:sz w:val="24"/>
          <w:szCs w:val="24"/>
        </w:rPr>
      </w:pPr>
      <w:r w:rsidRPr="001531ED">
        <w:rPr>
          <w:rFonts w:ascii="Times New Roman" w:eastAsia="Calibri" w:hAnsi="Times New Roman" w:cs="Times New Roman"/>
          <w:sz w:val="24"/>
          <w:szCs w:val="24"/>
        </w:rPr>
        <w:lastRenderedPageBreak/>
        <w:t>Hasil pengelolaan data bergulir.</w:t>
      </w:r>
    </w:p>
    <w:p w:rsidR="00C95531" w:rsidRPr="002D3E4C" w:rsidRDefault="00C95531" w:rsidP="002D3E4C">
      <w:pPr>
        <w:pStyle w:val="ListParagraph"/>
        <w:ind w:left="1080" w:firstLine="0"/>
        <w:rPr>
          <w:rFonts w:ascii="Times New Roman" w:hAnsi="Times New Roman" w:cs="Times New Roman"/>
          <w:b/>
          <w:sz w:val="24"/>
          <w:szCs w:val="24"/>
          <w:lang w:val="en-US"/>
        </w:rPr>
      </w:pPr>
    </w:p>
    <w:p w:rsidR="00C4361D" w:rsidRPr="00A93EDE" w:rsidRDefault="00C4361D" w:rsidP="00A93EDE">
      <w:pPr>
        <w:pStyle w:val="ListParagraph"/>
        <w:numPr>
          <w:ilvl w:val="2"/>
          <w:numId w:val="28"/>
        </w:numPr>
        <w:autoSpaceDE w:val="0"/>
        <w:autoSpaceDN w:val="0"/>
        <w:adjustRightInd w:val="0"/>
        <w:ind w:left="720"/>
        <w:rPr>
          <w:rFonts w:ascii="Times New Roman" w:hAnsi="Times New Roman" w:cs="Times New Roman"/>
          <w:b/>
          <w:sz w:val="24"/>
          <w:szCs w:val="24"/>
        </w:rPr>
      </w:pPr>
      <w:r w:rsidRPr="00A93EDE">
        <w:rPr>
          <w:rFonts w:ascii="Times New Roman" w:hAnsi="Times New Roman" w:cs="Times New Roman"/>
          <w:b/>
          <w:sz w:val="24"/>
          <w:szCs w:val="24"/>
        </w:rPr>
        <w:t>Pengertian Pajak</w:t>
      </w:r>
    </w:p>
    <w:p w:rsidR="00C4361D" w:rsidRPr="00B71B96" w:rsidRDefault="00C4361D" w:rsidP="00C4361D">
      <w:pPr>
        <w:spacing w:after="0" w:line="360" w:lineRule="auto"/>
        <w:ind w:firstLine="720"/>
        <w:jc w:val="both"/>
        <w:rPr>
          <w:rFonts w:ascii="Times New Roman" w:hAnsi="Times New Roman" w:cs="Times New Roman"/>
          <w:sz w:val="24"/>
          <w:szCs w:val="24"/>
        </w:rPr>
      </w:pPr>
      <w:r w:rsidRPr="000319BA">
        <w:rPr>
          <w:rFonts w:ascii="Times New Roman" w:hAnsi="Times New Roman" w:cs="Times New Roman"/>
          <w:sz w:val="24"/>
          <w:szCs w:val="24"/>
        </w:rPr>
        <w:t>Membahas mengenai perpajakan tidak terlepas dari pengertian pajak itu sendiri, menurut Mardiasmo (</w:t>
      </w:r>
      <w:proofErr w:type="gramStart"/>
      <w:r w:rsidRPr="000319BA">
        <w:rPr>
          <w:rFonts w:ascii="Times New Roman" w:hAnsi="Times New Roman" w:cs="Times New Roman"/>
          <w:sz w:val="24"/>
          <w:szCs w:val="24"/>
        </w:rPr>
        <w:t>2011 :</w:t>
      </w:r>
      <w:proofErr w:type="gramEnd"/>
      <w:r w:rsidRPr="000319BA">
        <w:rPr>
          <w:rFonts w:ascii="Times New Roman" w:hAnsi="Times New Roman" w:cs="Times New Roman"/>
          <w:sz w:val="24"/>
          <w:szCs w:val="24"/>
        </w:rPr>
        <w:t xml:space="preserve"> 1),  pajak adalah iuran rakyat kepada kas Negara berdasarkan Undang-undang (yang dapat dipaksakan) dengan tiada mendapat jasa </w:t>
      </w:r>
      <w:r>
        <w:rPr>
          <w:rFonts w:ascii="Times New Roman" w:hAnsi="Times New Roman" w:cs="Times New Roman"/>
          <w:sz w:val="24"/>
          <w:szCs w:val="24"/>
        </w:rPr>
        <w:t>negara</w:t>
      </w:r>
      <w:r w:rsidRPr="000319BA">
        <w:rPr>
          <w:rFonts w:ascii="Times New Roman" w:hAnsi="Times New Roman" w:cs="Times New Roman"/>
          <w:sz w:val="24"/>
          <w:szCs w:val="24"/>
        </w:rPr>
        <w:t xml:space="preserve"> (kontra Prestasi) yang langsung dapat ditunjukkan dan yang digunakan untuk membayar pengeluaran umum.</w:t>
      </w:r>
    </w:p>
    <w:p w:rsidR="00C4361D" w:rsidRPr="00B71B96" w:rsidRDefault="00C4361D" w:rsidP="00C4361D">
      <w:pPr>
        <w:spacing w:after="0" w:line="360" w:lineRule="auto"/>
        <w:ind w:firstLine="720"/>
        <w:jc w:val="both"/>
        <w:rPr>
          <w:rFonts w:ascii="Times New Roman" w:hAnsi="Times New Roman" w:cs="Times New Roman"/>
          <w:sz w:val="24"/>
          <w:szCs w:val="24"/>
        </w:rPr>
      </w:pPr>
      <w:r w:rsidRPr="00B71B96">
        <w:rPr>
          <w:rFonts w:ascii="Times New Roman" w:hAnsi="Times New Roman" w:cs="Times New Roman"/>
          <w:sz w:val="24"/>
          <w:szCs w:val="24"/>
        </w:rPr>
        <w:t xml:space="preserve">Berdasarkan </w:t>
      </w:r>
      <w:r w:rsidR="00B71B96" w:rsidRPr="00B71B96">
        <w:rPr>
          <w:rFonts w:ascii="Times New Roman" w:hAnsi="Times New Roman" w:cs="Times New Roman"/>
          <w:sz w:val="24"/>
          <w:szCs w:val="24"/>
        </w:rPr>
        <w:t>Undang-Undang No. 16 Tahun 2009, Pajak adalah kontribusi wajib kepada negara yang terutang oleh orang pribadi atau badan yang bersifat memaksa berdasarkan Undang-Undang, dengan tidak mendapatkan imbalan secara langsung dan digunakan untuk keperluan negara bagi sebesar-besarnya kemakmuran rakyat.</w:t>
      </w:r>
    </w:p>
    <w:p w:rsidR="00DE6641" w:rsidRPr="000319BA" w:rsidRDefault="006C6C0A" w:rsidP="00C4361D">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Ilyas dan Burton (2013:6), pajak adalah iuran wajib</w:t>
      </w:r>
      <w:r w:rsidR="002935CD">
        <w:rPr>
          <w:rFonts w:ascii="Times New Roman" w:hAnsi="Times New Roman" w:cs="Times New Roman"/>
          <w:sz w:val="24"/>
          <w:szCs w:val="24"/>
        </w:rPr>
        <w:t xml:space="preserve"> </w:t>
      </w:r>
      <w:r>
        <w:rPr>
          <w:rFonts w:ascii="Times New Roman" w:hAnsi="Times New Roman" w:cs="Times New Roman"/>
          <w:sz w:val="24"/>
          <w:szCs w:val="24"/>
        </w:rPr>
        <w:t>berupa uang atau barang, yang dipungut oleh penguasa berdasarkan norma-norma h</w:t>
      </w:r>
      <w:r w:rsidR="002935CD">
        <w:rPr>
          <w:rFonts w:ascii="Times New Roman" w:hAnsi="Times New Roman" w:cs="Times New Roman"/>
          <w:sz w:val="24"/>
          <w:szCs w:val="24"/>
        </w:rPr>
        <w:t>u</w:t>
      </w:r>
      <w:r>
        <w:rPr>
          <w:rFonts w:ascii="Times New Roman" w:hAnsi="Times New Roman" w:cs="Times New Roman"/>
          <w:sz w:val="24"/>
          <w:szCs w:val="24"/>
        </w:rPr>
        <w:t>kum, guna menutup biaya produksi barang-barang dan jasa kolektif dalam mencapai kesejahteraan umum.</w:t>
      </w:r>
      <w:proofErr w:type="gramEnd"/>
    </w:p>
    <w:p w:rsidR="00C4361D" w:rsidRDefault="00C4361D" w:rsidP="00C4361D">
      <w:pPr>
        <w:spacing w:after="0" w:line="360" w:lineRule="auto"/>
        <w:ind w:firstLine="720"/>
        <w:jc w:val="both"/>
        <w:rPr>
          <w:rFonts w:ascii="Times New Roman" w:hAnsi="Times New Roman" w:cs="Times New Roman"/>
          <w:sz w:val="24"/>
          <w:szCs w:val="24"/>
        </w:rPr>
      </w:pPr>
      <w:proofErr w:type="gramStart"/>
      <w:r w:rsidRPr="000319BA">
        <w:rPr>
          <w:rFonts w:ascii="Times New Roman" w:hAnsi="Times New Roman" w:cs="Times New Roman"/>
          <w:sz w:val="24"/>
          <w:szCs w:val="24"/>
        </w:rPr>
        <w:t xml:space="preserve">Dari beberapa pengertian diatas dapat disimpulkan bahwa pajak adalah kontribusi wajib pajak baik orang pribadi maupun badan kepada </w:t>
      </w:r>
      <w:r w:rsidR="002935CD">
        <w:rPr>
          <w:rFonts w:ascii="Times New Roman" w:hAnsi="Times New Roman" w:cs="Times New Roman"/>
          <w:sz w:val="24"/>
          <w:szCs w:val="24"/>
        </w:rPr>
        <w:t>n</w:t>
      </w:r>
      <w:r>
        <w:rPr>
          <w:rFonts w:ascii="Times New Roman" w:hAnsi="Times New Roman" w:cs="Times New Roman"/>
          <w:sz w:val="24"/>
          <w:szCs w:val="24"/>
        </w:rPr>
        <w:t>egara</w:t>
      </w:r>
      <w:r w:rsidRPr="000319BA">
        <w:rPr>
          <w:rFonts w:ascii="Times New Roman" w:hAnsi="Times New Roman" w:cs="Times New Roman"/>
          <w:sz w:val="24"/>
          <w:szCs w:val="24"/>
        </w:rPr>
        <w:t xml:space="preserve"> yang bersifat memaksa dengan tidak mendapat imbalan secara langsung dan digunakan untuk kemakmuran masyarakat.</w:t>
      </w:r>
      <w:proofErr w:type="gramEnd"/>
    </w:p>
    <w:p w:rsidR="005B0E7E" w:rsidRDefault="005B0E7E" w:rsidP="00546485">
      <w:pPr>
        <w:spacing w:after="0" w:line="360" w:lineRule="auto"/>
        <w:jc w:val="both"/>
        <w:rPr>
          <w:rFonts w:ascii="Times New Roman" w:hAnsi="Times New Roman" w:cs="Times New Roman"/>
          <w:sz w:val="24"/>
          <w:szCs w:val="24"/>
        </w:rPr>
      </w:pPr>
    </w:p>
    <w:p w:rsidR="005B0E7E" w:rsidRPr="005B0E7E" w:rsidRDefault="00A93EDE" w:rsidP="005B0E7E">
      <w:pPr>
        <w:pStyle w:val="ListParagraph"/>
        <w:numPr>
          <w:ilvl w:val="2"/>
          <w:numId w:val="28"/>
        </w:numPr>
        <w:ind w:left="720"/>
        <w:rPr>
          <w:rFonts w:ascii="Times New Roman" w:hAnsi="Times New Roman" w:cs="Times New Roman"/>
          <w:b/>
          <w:sz w:val="24"/>
          <w:szCs w:val="24"/>
        </w:rPr>
      </w:pPr>
      <w:r w:rsidRPr="00A93EDE">
        <w:rPr>
          <w:rFonts w:ascii="Times New Roman" w:hAnsi="Times New Roman" w:cs="Times New Roman"/>
          <w:b/>
          <w:sz w:val="24"/>
          <w:szCs w:val="24"/>
        </w:rPr>
        <w:t>Fungsi Pajak</w:t>
      </w:r>
    </w:p>
    <w:p w:rsidR="005B0E7E" w:rsidRPr="005B0E7E" w:rsidRDefault="00A93EDE" w:rsidP="005B0E7E">
      <w:pPr>
        <w:pStyle w:val="ListParagraph"/>
        <w:ind w:left="0" w:firstLine="720"/>
        <w:rPr>
          <w:rFonts w:ascii="Times New Roman" w:hAnsi="Times New Roman" w:cs="Times New Roman"/>
          <w:b/>
          <w:sz w:val="24"/>
          <w:szCs w:val="24"/>
        </w:rPr>
      </w:pPr>
      <w:r w:rsidRPr="005B0E7E">
        <w:rPr>
          <w:rFonts w:ascii="Times New Roman" w:hAnsi="Times New Roman" w:cs="Times New Roman"/>
          <w:sz w:val="24"/>
          <w:szCs w:val="24"/>
        </w:rPr>
        <w:t xml:space="preserve">Resmi </w:t>
      </w:r>
      <w:r w:rsidR="005B0E7E" w:rsidRPr="005B0E7E">
        <w:rPr>
          <w:rFonts w:ascii="Times New Roman" w:hAnsi="Times New Roman" w:cs="Times New Roman"/>
          <w:sz w:val="24"/>
          <w:szCs w:val="24"/>
        </w:rPr>
        <w:t>(2014:3), terdapat dua jenis fungsi pajak yaitu budgetair dan fungsi regularen.</w:t>
      </w:r>
    </w:p>
    <w:p w:rsidR="005B0E7E" w:rsidRPr="005B0E7E" w:rsidRDefault="005B0E7E" w:rsidP="005B0E7E">
      <w:pPr>
        <w:pStyle w:val="ListParagraph"/>
        <w:numPr>
          <w:ilvl w:val="0"/>
          <w:numId w:val="29"/>
        </w:numPr>
        <w:rPr>
          <w:rFonts w:ascii="Times New Roman" w:hAnsi="Times New Roman" w:cs="Times New Roman"/>
          <w:sz w:val="24"/>
          <w:szCs w:val="24"/>
        </w:rPr>
      </w:pPr>
      <w:r w:rsidRPr="005B0E7E">
        <w:rPr>
          <w:rFonts w:ascii="Times New Roman" w:hAnsi="Times New Roman" w:cs="Times New Roman"/>
          <w:sz w:val="24"/>
          <w:szCs w:val="24"/>
        </w:rPr>
        <w:t>Fungsi Budgetair (</w:t>
      </w:r>
      <w:r>
        <w:rPr>
          <w:rFonts w:ascii="Times New Roman" w:hAnsi="Times New Roman" w:cs="Times New Roman"/>
          <w:sz w:val="24"/>
          <w:szCs w:val="24"/>
          <w:lang w:val="en-US"/>
        </w:rPr>
        <w:t>S</w:t>
      </w:r>
      <w:r w:rsidRPr="005B0E7E">
        <w:rPr>
          <w:rFonts w:ascii="Times New Roman" w:hAnsi="Times New Roman" w:cs="Times New Roman"/>
          <w:sz w:val="24"/>
          <w:szCs w:val="24"/>
        </w:rPr>
        <w:t>umber keuangan Negara)</w:t>
      </w:r>
    </w:p>
    <w:p w:rsidR="005B0E7E" w:rsidRDefault="005B0E7E" w:rsidP="005B0E7E">
      <w:pPr>
        <w:pStyle w:val="ListParagraph"/>
        <w:ind w:left="1080" w:firstLine="0"/>
        <w:rPr>
          <w:rFonts w:ascii="Times New Roman" w:hAnsi="Times New Roman" w:cs="Times New Roman"/>
          <w:sz w:val="24"/>
          <w:szCs w:val="24"/>
          <w:lang w:val="en-US"/>
        </w:rPr>
      </w:pPr>
      <w:proofErr w:type="gramStart"/>
      <w:r>
        <w:rPr>
          <w:rFonts w:ascii="Times New Roman" w:hAnsi="Times New Roman" w:cs="Times New Roman"/>
          <w:sz w:val="24"/>
          <w:szCs w:val="24"/>
          <w:lang w:val="en-US"/>
        </w:rPr>
        <w:t>Fungsi budgetair artinya pajak merupakan salah satu sumber penerimaan pemerintah untuk membiayai pengeluaran baik rutin maupun pembangunan.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Sebagai sumber keuangan Negara, pemerintah berupaya memasukkan uang sebanyak-banyaknya untuk aks Negara.</w:t>
      </w:r>
      <w:proofErr w:type="gramEnd"/>
      <w:r>
        <w:rPr>
          <w:rFonts w:ascii="Times New Roman" w:hAnsi="Times New Roman" w:cs="Times New Roman"/>
          <w:sz w:val="24"/>
          <w:szCs w:val="24"/>
          <w:lang w:val="en-US"/>
        </w:rPr>
        <w:t xml:space="preserve"> Upaya tersebut ditempuh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ekstensifikasi dan intensifikasi </w:t>
      </w:r>
      <w:r>
        <w:rPr>
          <w:rFonts w:ascii="Times New Roman" w:hAnsi="Times New Roman" w:cs="Times New Roman"/>
          <w:sz w:val="24"/>
          <w:szCs w:val="24"/>
          <w:lang w:val="en-US"/>
        </w:rPr>
        <w:lastRenderedPageBreak/>
        <w:t>pemungutan pajak melalui penyempurnaan peraturan berbagai jenis pajak.</w:t>
      </w:r>
    </w:p>
    <w:p w:rsidR="00B71B96" w:rsidRDefault="00B71B96" w:rsidP="005B0E7E">
      <w:pPr>
        <w:pStyle w:val="ListParagraph"/>
        <w:ind w:left="1080" w:firstLine="0"/>
        <w:rPr>
          <w:rFonts w:ascii="Times New Roman" w:hAnsi="Times New Roman" w:cs="Times New Roman"/>
          <w:sz w:val="24"/>
          <w:szCs w:val="24"/>
          <w:lang w:val="en-US"/>
        </w:rPr>
      </w:pPr>
    </w:p>
    <w:p w:rsidR="005B0E7E" w:rsidRDefault="005B0E7E" w:rsidP="005B0E7E">
      <w:pPr>
        <w:pStyle w:val="ListParagraph"/>
        <w:numPr>
          <w:ilvl w:val="0"/>
          <w:numId w:val="29"/>
        </w:numPr>
        <w:rPr>
          <w:rFonts w:ascii="Times New Roman" w:hAnsi="Times New Roman" w:cs="Times New Roman"/>
          <w:sz w:val="24"/>
          <w:szCs w:val="24"/>
          <w:lang w:val="en-US"/>
        </w:rPr>
      </w:pPr>
      <w:r>
        <w:rPr>
          <w:rFonts w:ascii="Times New Roman" w:hAnsi="Times New Roman" w:cs="Times New Roman"/>
          <w:sz w:val="24"/>
          <w:szCs w:val="24"/>
          <w:lang w:val="en-US"/>
        </w:rPr>
        <w:t>Fungsi Regularend (Pengatur)</w:t>
      </w:r>
    </w:p>
    <w:p w:rsidR="005B0E7E" w:rsidRDefault="005B0E7E" w:rsidP="005B0E7E">
      <w:pPr>
        <w:pStyle w:val="ListParagraph"/>
        <w:ind w:left="1080" w:firstLine="0"/>
        <w:rPr>
          <w:rFonts w:ascii="Times New Roman" w:hAnsi="Times New Roman" w:cs="Times New Roman"/>
          <w:sz w:val="24"/>
          <w:szCs w:val="24"/>
          <w:lang w:val="en-US"/>
        </w:rPr>
      </w:pPr>
      <w:proofErr w:type="gramStart"/>
      <w:r>
        <w:rPr>
          <w:rFonts w:ascii="Times New Roman" w:hAnsi="Times New Roman" w:cs="Times New Roman"/>
          <w:sz w:val="24"/>
          <w:szCs w:val="24"/>
          <w:lang w:val="en-US"/>
        </w:rPr>
        <w:t>Pajak mempunyai fungsi pengatur, berarti pajak sebagai alat untuk mengatur melaksanakan kebijakan pemerintah dalam bidang social dan ekonomi serta mencapai tujuam-tujuan tertentu di luar bidang keuangan.</w:t>
      </w:r>
      <w:proofErr w:type="gramEnd"/>
      <w:r>
        <w:rPr>
          <w:rFonts w:ascii="Times New Roman" w:hAnsi="Times New Roman" w:cs="Times New Roman"/>
          <w:sz w:val="24"/>
          <w:szCs w:val="24"/>
          <w:lang w:val="en-US"/>
        </w:rPr>
        <w:t xml:space="preserve"> Berikut beberapa contoh penerapan pajak sebagai fungsi </w:t>
      </w:r>
      <w:proofErr w:type="gramStart"/>
      <w:r>
        <w:rPr>
          <w:rFonts w:ascii="Times New Roman" w:hAnsi="Times New Roman" w:cs="Times New Roman"/>
          <w:sz w:val="24"/>
          <w:szCs w:val="24"/>
          <w:lang w:val="en-US"/>
        </w:rPr>
        <w:t>pengatur :</w:t>
      </w:r>
      <w:proofErr w:type="gramEnd"/>
    </w:p>
    <w:p w:rsidR="000245FA" w:rsidRPr="000245FA" w:rsidRDefault="005B0E7E" w:rsidP="000245FA">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lang w:val="en-US"/>
        </w:rPr>
        <w:t>Pajak yang tinggi dikenakan terhadap barang – barang mewah. Pajak penjualan barang mewah dikenakan pada saat terjadi transaksi jual beli barang mewah. Pengenaan pajak ini dimaksudkan agar</w:t>
      </w:r>
      <w:r w:rsidR="000245FA">
        <w:rPr>
          <w:rFonts w:ascii="Times New Roman" w:hAnsi="Times New Roman" w:cs="Times New Roman"/>
          <w:sz w:val="24"/>
          <w:szCs w:val="24"/>
          <w:lang w:val="en-US"/>
        </w:rPr>
        <w:t xml:space="preserve"> rakyat tidak berlomba-lomba untuk mengonsumsi barang mewah.</w:t>
      </w:r>
    </w:p>
    <w:p w:rsidR="000245FA" w:rsidRPr="000245FA" w:rsidRDefault="000245FA" w:rsidP="000245FA">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lang w:val="en-US"/>
        </w:rPr>
        <w:t>Tariff pajak progresif dikenakan atas penghasilan dimaksudkan agar pihak yang memperoleh penghasilan tinggi memberikan kontribusi (membayar pajak) yang tinggi pula sehingga terjadi pemerataan pendapatan.</w:t>
      </w:r>
    </w:p>
    <w:p w:rsidR="000245FA" w:rsidRPr="000245FA" w:rsidRDefault="000245FA" w:rsidP="000245FA">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lang w:val="en-US"/>
        </w:rPr>
        <w:t>Tariff pajak ekspor sebesar 0% agar mendorong para pengusaha untuk mengekspor hasil produksinya agar dapat meningkatkan devisa Negara.</w:t>
      </w:r>
    </w:p>
    <w:p w:rsidR="000245FA" w:rsidRPr="000245FA" w:rsidRDefault="000245FA" w:rsidP="000245FA">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lang w:val="en-US"/>
        </w:rPr>
        <w:t>Pembebasan pajak penghasilan atas sisa hasil usaha koperasi dimaksudkan untuk mendorong perkembangan koperasi Indonesia.</w:t>
      </w:r>
    </w:p>
    <w:p w:rsidR="000245FA" w:rsidRPr="000245FA" w:rsidRDefault="000245FA" w:rsidP="000245FA">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lang w:val="en-US"/>
        </w:rPr>
        <w:t>Pajak penghasilan dikenakan atas penyerahan hasil barang industry tertentu seperti industry semen, industry rokok, industry baja, dan lain-lain. Dimaksudkan agar terdapat penekanan produksi terhadap industry tersebut karena dapat mengganggu lingkungan atau polusi.</w:t>
      </w:r>
    </w:p>
    <w:p w:rsidR="000245FA" w:rsidRPr="000245FA" w:rsidRDefault="000245FA" w:rsidP="000245FA">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lang w:val="en-US"/>
        </w:rPr>
        <w:t xml:space="preserve">Pemberlakuan </w:t>
      </w:r>
      <w:r w:rsidRPr="000245FA">
        <w:rPr>
          <w:rFonts w:ascii="Times New Roman" w:hAnsi="Times New Roman" w:cs="Times New Roman"/>
          <w:i/>
          <w:sz w:val="24"/>
          <w:szCs w:val="24"/>
          <w:lang w:val="en-US"/>
        </w:rPr>
        <w:t>tax holiday</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dimaksudkan untuk menarik investor agar menanamkan modalnya di Indonesia.</w:t>
      </w:r>
    </w:p>
    <w:p w:rsidR="000245FA" w:rsidRDefault="000245FA" w:rsidP="000245FA">
      <w:pPr>
        <w:pStyle w:val="ListParagraph"/>
        <w:ind w:left="1800" w:firstLine="0"/>
        <w:rPr>
          <w:rFonts w:ascii="Times New Roman" w:hAnsi="Times New Roman" w:cs="Times New Roman"/>
          <w:sz w:val="24"/>
          <w:szCs w:val="24"/>
          <w:lang w:val="en-US"/>
        </w:rPr>
      </w:pPr>
    </w:p>
    <w:p w:rsidR="005B0E7E" w:rsidRPr="00BD715E" w:rsidRDefault="005B0E7E" w:rsidP="00BD715E">
      <w:pPr>
        <w:pStyle w:val="ListParagraph"/>
        <w:numPr>
          <w:ilvl w:val="2"/>
          <w:numId w:val="28"/>
        </w:numPr>
        <w:ind w:left="720"/>
        <w:rPr>
          <w:rFonts w:ascii="Times New Roman" w:hAnsi="Times New Roman" w:cs="Times New Roman"/>
          <w:b/>
          <w:sz w:val="24"/>
          <w:szCs w:val="24"/>
        </w:rPr>
      </w:pPr>
      <w:r w:rsidRPr="00BD715E">
        <w:rPr>
          <w:rFonts w:ascii="Times New Roman" w:hAnsi="Times New Roman" w:cs="Times New Roman"/>
          <w:b/>
          <w:sz w:val="24"/>
          <w:szCs w:val="24"/>
        </w:rPr>
        <w:lastRenderedPageBreak/>
        <w:t>Sistem Pemungutan Pajak</w:t>
      </w:r>
    </w:p>
    <w:p w:rsidR="005B0E7E" w:rsidRDefault="000D5C9D" w:rsidP="005B0E7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proofErr w:type="gramStart"/>
      <w:r w:rsidR="005B0E7E">
        <w:rPr>
          <w:rFonts w:ascii="Times New Roman" w:hAnsi="Times New Roman" w:cs="Times New Roman"/>
          <w:sz w:val="24"/>
          <w:szCs w:val="24"/>
        </w:rPr>
        <w:t>Resmi(</w:t>
      </w:r>
      <w:proofErr w:type="gramEnd"/>
      <w:r w:rsidR="005B0E7E">
        <w:rPr>
          <w:rFonts w:ascii="Times New Roman" w:hAnsi="Times New Roman" w:cs="Times New Roman"/>
          <w:sz w:val="24"/>
          <w:szCs w:val="24"/>
        </w:rPr>
        <w:t>2014:11)</w:t>
      </w:r>
      <w:r w:rsidR="005B0E7E" w:rsidRPr="000319BA">
        <w:rPr>
          <w:rFonts w:ascii="Times New Roman" w:hAnsi="Times New Roman" w:cs="Times New Roman"/>
          <w:sz w:val="24"/>
          <w:szCs w:val="24"/>
        </w:rPr>
        <w:t>. Sistem pemungutan pajak daerah dapat dibagi menjadi 3 (tiga) yaitu</w:t>
      </w:r>
      <w:r w:rsidR="005B0E7E">
        <w:rPr>
          <w:rFonts w:ascii="Times New Roman" w:hAnsi="Times New Roman" w:cs="Times New Roman"/>
          <w:sz w:val="24"/>
          <w:szCs w:val="24"/>
        </w:rPr>
        <w:t>:</w:t>
      </w:r>
    </w:p>
    <w:p w:rsidR="005B0E7E" w:rsidRPr="000319BA" w:rsidRDefault="005B0E7E" w:rsidP="005B0E7E">
      <w:pPr>
        <w:pStyle w:val="ListParagraph"/>
        <w:numPr>
          <w:ilvl w:val="0"/>
          <w:numId w:val="5"/>
        </w:numPr>
        <w:ind w:left="1170" w:hanging="425"/>
        <w:rPr>
          <w:rFonts w:ascii="Times New Roman" w:hAnsi="Times New Roman" w:cs="Times New Roman"/>
          <w:sz w:val="24"/>
          <w:szCs w:val="24"/>
        </w:rPr>
      </w:pPr>
      <w:r w:rsidRPr="000319BA">
        <w:rPr>
          <w:rFonts w:ascii="Times New Roman" w:hAnsi="Times New Roman" w:cs="Times New Roman"/>
          <w:i/>
          <w:sz w:val="24"/>
          <w:szCs w:val="24"/>
        </w:rPr>
        <w:t>Official Assesment</w:t>
      </w:r>
      <w:r w:rsidRPr="005B0E7E">
        <w:rPr>
          <w:rFonts w:ascii="Times New Roman" w:hAnsi="Times New Roman" w:cs="Times New Roman"/>
          <w:i/>
          <w:sz w:val="24"/>
          <w:szCs w:val="24"/>
        </w:rPr>
        <w:t xml:space="preserve"> </w:t>
      </w:r>
      <w:r w:rsidRPr="000319BA">
        <w:rPr>
          <w:rFonts w:ascii="Times New Roman" w:hAnsi="Times New Roman" w:cs="Times New Roman"/>
          <w:i/>
          <w:sz w:val="24"/>
          <w:szCs w:val="24"/>
        </w:rPr>
        <w:t>System</w:t>
      </w:r>
    </w:p>
    <w:p w:rsidR="00AD1763" w:rsidRPr="00AD1763" w:rsidRDefault="00AD1763" w:rsidP="00AD1763">
      <w:pPr>
        <w:pStyle w:val="ListParagraph"/>
        <w:ind w:left="1170" w:firstLine="0"/>
        <w:rPr>
          <w:rFonts w:ascii="Times New Roman" w:hAnsi="Times New Roman" w:cs="Times New Roman"/>
          <w:sz w:val="24"/>
          <w:szCs w:val="24"/>
        </w:rPr>
      </w:pPr>
      <w:proofErr w:type="gramStart"/>
      <w:r>
        <w:rPr>
          <w:rFonts w:ascii="Times New Roman" w:hAnsi="Times New Roman" w:cs="Times New Roman"/>
          <w:sz w:val="24"/>
          <w:szCs w:val="24"/>
          <w:lang w:val="en-US"/>
        </w:rPr>
        <w:t>System pemungutan pajak yang member kewenangan aparatur perpajakan untuk menentukan sendiri jumlah pajak yang terutang setiap tahunnya sesuai dengan peraturan perundang-undangan perpajakan yang berlaku.</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Dalam system ini, inisiatif serta kegiatan menghitung dan memungut pajak sepenuhnya berada di tangan para aparatur perpajakan.</w:t>
      </w:r>
      <w:proofErr w:type="gramEnd"/>
      <w:r>
        <w:rPr>
          <w:rFonts w:ascii="Times New Roman" w:hAnsi="Times New Roman" w:cs="Times New Roman"/>
          <w:sz w:val="24"/>
          <w:szCs w:val="24"/>
          <w:lang w:val="en-US"/>
        </w:rPr>
        <w:t xml:space="preserve"> Dengan demikian, berhasil atau tidaknya pelaksanaan pemungutan pajak banyak tergantung pada aparatur </w:t>
      </w:r>
      <w:proofErr w:type="gramStart"/>
      <w:r>
        <w:rPr>
          <w:rFonts w:ascii="Times New Roman" w:hAnsi="Times New Roman" w:cs="Times New Roman"/>
          <w:sz w:val="24"/>
          <w:szCs w:val="24"/>
          <w:lang w:val="en-US"/>
        </w:rPr>
        <w:t>perpajakan(</w:t>
      </w:r>
      <w:proofErr w:type="gramEnd"/>
      <w:r>
        <w:rPr>
          <w:rFonts w:ascii="Times New Roman" w:hAnsi="Times New Roman" w:cs="Times New Roman"/>
          <w:sz w:val="24"/>
          <w:szCs w:val="24"/>
          <w:lang w:val="en-US"/>
        </w:rPr>
        <w:t>peranan dominan ada pada aparatur perpajakan)</w:t>
      </w:r>
    </w:p>
    <w:p w:rsidR="005B0E7E" w:rsidRPr="000319BA" w:rsidRDefault="005B0E7E" w:rsidP="005B0E7E">
      <w:pPr>
        <w:pStyle w:val="ListParagraph"/>
        <w:numPr>
          <w:ilvl w:val="0"/>
          <w:numId w:val="5"/>
        </w:numPr>
        <w:ind w:left="1170" w:hanging="425"/>
        <w:rPr>
          <w:rFonts w:ascii="Times New Roman" w:hAnsi="Times New Roman" w:cs="Times New Roman"/>
          <w:sz w:val="24"/>
          <w:szCs w:val="24"/>
        </w:rPr>
      </w:pPr>
      <w:r w:rsidRPr="000319BA">
        <w:rPr>
          <w:rFonts w:ascii="Times New Roman" w:hAnsi="Times New Roman" w:cs="Times New Roman"/>
          <w:i/>
          <w:sz w:val="24"/>
          <w:szCs w:val="24"/>
        </w:rPr>
        <w:t>Self Assesment</w:t>
      </w:r>
      <w:r w:rsidRPr="005B0E7E">
        <w:rPr>
          <w:rFonts w:ascii="Times New Roman" w:hAnsi="Times New Roman" w:cs="Times New Roman"/>
          <w:i/>
          <w:sz w:val="24"/>
          <w:szCs w:val="24"/>
        </w:rPr>
        <w:t xml:space="preserve"> </w:t>
      </w:r>
      <w:r w:rsidRPr="000319BA">
        <w:rPr>
          <w:rFonts w:ascii="Times New Roman" w:hAnsi="Times New Roman" w:cs="Times New Roman"/>
          <w:i/>
          <w:sz w:val="24"/>
          <w:szCs w:val="24"/>
        </w:rPr>
        <w:t>System</w:t>
      </w:r>
    </w:p>
    <w:p w:rsidR="005B0E7E" w:rsidRDefault="00AD1763" w:rsidP="005B0E7E">
      <w:pPr>
        <w:pStyle w:val="ListParagraph"/>
        <w:ind w:left="1170" w:firstLine="0"/>
        <w:rPr>
          <w:rFonts w:ascii="Times New Roman" w:hAnsi="Times New Roman" w:cs="Times New Roman"/>
          <w:sz w:val="24"/>
          <w:szCs w:val="24"/>
          <w:lang w:val="en-US"/>
        </w:rPr>
      </w:pPr>
      <w:r>
        <w:rPr>
          <w:rFonts w:ascii="Times New Roman" w:hAnsi="Times New Roman" w:cs="Times New Roman"/>
          <w:sz w:val="24"/>
          <w:szCs w:val="24"/>
          <w:lang w:val="en-US"/>
        </w:rPr>
        <w:t>System pemungutan pajak yang member wewenang wajib pajak dalam menentukan sendiri jumlah pajak yang terutang setiap tahunya sesuai dengan peraturan perundang-undangan perpajakan yang berlaku.wajib pajak diberikan kepercayaan untuk:</w:t>
      </w:r>
    </w:p>
    <w:p w:rsidR="00AD1763" w:rsidRDefault="00AD1763" w:rsidP="00AD1763">
      <w:pPr>
        <w:pStyle w:val="ListParagraph"/>
        <w:numPr>
          <w:ilvl w:val="0"/>
          <w:numId w:val="31"/>
        </w:numPr>
        <w:rPr>
          <w:rFonts w:ascii="Times New Roman" w:hAnsi="Times New Roman" w:cs="Times New Roman"/>
          <w:sz w:val="24"/>
          <w:szCs w:val="24"/>
          <w:lang w:val="en-US"/>
        </w:rPr>
      </w:pPr>
      <w:r>
        <w:rPr>
          <w:rFonts w:ascii="Times New Roman" w:hAnsi="Times New Roman" w:cs="Times New Roman"/>
          <w:sz w:val="24"/>
          <w:szCs w:val="24"/>
          <w:lang w:val="en-US"/>
        </w:rPr>
        <w:t>Menghitung sendiri pajak yang terutang;</w:t>
      </w:r>
    </w:p>
    <w:p w:rsidR="00AD1763" w:rsidRDefault="00AD1763" w:rsidP="00AD1763">
      <w:pPr>
        <w:pStyle w:val="ListParagraph"/>
        <w:numPr>
          <w:ilvl w:val="0"/>
          <w:numId w:val="31"/>
        </w:numPr>
        <w:rPr>
          <w:rFonts w:ascii="Times New Roman" w:hAnsi="Times New Roman" w:cs="Times New Roman"/>
          <w:sz w:val="24"/>
          <w:szCs w:val="24"/>
          <w:lang w:val="en-US"/>
        </w:rPr>
      </w:pPr>
      <w:r>
        <w:rPr>
          <w:rFonts w:ascii="Times New Roman" w:hAnsi="Times New Roman" w:cs="Times New Roman"/>
          <w:sz w:val="24"/>
          <w:szCs w:val="24"/>
          <w:lang w:val="en-US"/>
        </w:rPr>
        <w:t>Memperhitungkan sendiri pajak yang terutang;</w:t>
      </w:r>
    </w:p>
    <w:p w:rsidR="00AD1763" w:rsidRDefault="00AD1763" w:rsidP="00AD1763">
      <w:pPr>
        <w:pStyle w:val="ListParagraph"/>
        <w:numPr>
          <w:ilvl w:val="0"/>
          <w:numId w:val="31"/>
        </w:numPr>
        <w:rPr>
          <w:rFonts w:ascii="Times New Roman" w:hAnsi="Times New Roman" w:cs="Times New Roman"/>
          <w:sz w:val="24"/>
          <w:szCs w:val="24"/>
          <w:lang w:val="en-US"/>
        </w:rPr>
      </w:pPr>
      <w:r>
        <w:rPr>
          <w:rFonts w:ascii="Times New Roman" w:hAnsi="Times New Roman" w:cs="Times New Roman"/>
          <w:sz w:val="24"/>
          <w:szCs w:val="24"/>
          <w:lang w:val="en-US"/>
        </w:rPr>
        <w:t>Membayar sendiri jumlah pajak yang terutang;</w:t>
      </w:r>
    </w:p>
    <w:p w:rsidR="00AD1763" w:rsidRDefault="00AD1763" w:rsidP="00AD1763">
      <w:pPr>
        <w:pStyle w:val="ListParagraph"/>
        <w:numPr>
          <w:ilvl w:val="0"/>
          <w:numId w:val="31"/>
        </w:numPr>
        <w:rPr>
          <w:rFonts w:ascii="Times New Roman" w:hAnsi="Times New Roman" w:cs="Times New Roman"/>
          <w:sz w:val="24"/>
          <w:szCs w:val="24"/>
          <w:lang w:val="en-US"/>
        </w:rPr>
      </w:pPr>
      <w:r>
        <w:rPr>
          <w:rFonts w:ascii="Times New Roman" w:hAnsi="Times New Roman" w:cs="Times New Roman"/>
          <w:sz w:val="24"/>
          <w:szCs w:val="24"/>
          <w:lang w:val="en-US"/>
        </w:rPr>
        <w:t>Melaporkan sendiri jumlah pajak yang terutang;dan</w:t>
      </w:r>
    </w:p>
    <w:p w:rsidR="00AD1763" w:rsidRDefault="00AD1763" w:rsidP="00AD1763">
      <w:pPr>
        <w:pStyle w:val="ListParagraph"/>
        <w:numPr>
          <w:ilvl w:val="0"/>
          <w:numId w:val="31"/>
        </w:numPr>
        <w:rPr>
          <w:rFonts w:ascii="Times New Roman" w:hAnsi="Times New Roman" w:cs="Times New Roman"/>
          <w:sz w:val="24"/>
          <w:szCs w:val="24"/>
          <w:lang w:val="en-US"/>
        </w:rPr>
      </w:pPr>
      <w:r>
        <w:rPr>
          <w:rFonts w:ascii="Times New Roman" w:hAnsi="Times New Roman" w:cs="Times New Roman"/>
          <w:sz w:val="24"/>
          <w:szCs w:val="24"/>
          <w:lang w:val="en-US"/>
        </w:rPr>
        <w:t>Mempertanggungjawabkan pajak yang terutang</w:t>
      </w:r>
      <w:proofErr w:type="gramStart"/>
      <w:r>
        <w:rPr>
          <w:rFonts w:ascii="Times New Roman" w:hAnsi="Times New Roman" w:cs="Times New Roman"/>
          <w:sz w:val="24"/>
          <w:szCs w:val="24"/>
          <w:lang w:val="en-US"/>
        </w:rPr>
        <w:t>..</w:t>
      </w:r>
      <w:proofErr w:type="gramEnd"/>
    </w:p>
    <w:p w:rsidR="00AD1763" w:rsidRDefault="00AD1763" w:rsidP="00CB6C9B">
      <w:pPr>
        <w:spacing w:line="360" w:lineRule="auto"/>
        <w:ind w:left="1170"/>
        <w:rPr>
          <w:rFonts w:ascii="Times New Roman" w:hAnsi="Times New Roman" w:cs="Times New Roman"/>
          <w:sz w:val="24"/>
          <w:szCs w:val="24"/>
        </w:rPr>
      </w:pPr>
      <w:r>
        <w:rPr>
          <w:rFonts w:ascii="Times New Roman" w:hAnsi="Times New Roman" w:cs="Times New Roman"/>
          <w:sz w:val="24"/>
          <w:szCs w:val="24"/>
        </w:rPr>
        <w:t xml:space="preserve">Dengan demikian berhasil atau tidaknya pelaksanaan pemungutan pajak banyak tergantung pada Wajib Pajak </w:t>
      </w:r>
      <w:proofErr w:type="gramStart"/>
      <w:r>
        <w:rPr>
          <w:rFonts w:ascii="Times New Roman" w:hAnsi="Times New Roman" w:cs="Times New Roman"/>
          <w:sz w:val="24"/>
          <w:szCs w:val="24"/>
        </w:rPr>
        <w:t>sendiri(</w:t>
      </w:r>
      <w:proofErr w:type="gramEnd"/>
      <w:r>
        <w:rPr>
          <w:rFonts w:ascii="Times New Roman" w:hAnsi="Times New Roman" w:cs="Times New Roman"/>
          <w:sz w:val="24"/>
          <w:szCs w:val="24"/>
        </w:rPr>
        <w:t>peranan dominan ada pada wajib pajak)</w:t>
      </w:r>
    </w:p>
    <w:p w:rsidR="005B0E7E" w:rsidRPr="000319BA" w:rsidRDefault="005B0E7E" w:rsidP="005B0E7E">
      <w:pPr>
        <w:pStyle w:val="ListParagraph"/>
        <w:numPr>
          <w:ilvl w:val="0"/>
          <w:numId w:val="5"/>
        </w:numPr>
        <w:ind w:left="1170" w:hanging="425"/>
        <w:rPr>
          <w:rFonts w:ascii="Times New Roman" w:hAnsi="Times New Roman" w:cs="Times New Roman"/>
          <w:i/>
          <w:sz w:val="24"/>
          <w:szCs w:val="24"/>
        </w:rPr>
      </w:pPr>
      <w:r w:rsidRPr="000319BA">
        <w:rPr>
          <w:rFonts w:ascii="Times New Roman" w:hAnsi="Times New Roman" w:cs="Times New Roman"/>
          <w:i/>
          <w:sz w:val="24"/>
          <w:szCs w:val="24"/>
        </w:rPr>
        <w:t>With Holding</w:t>
      </w:r>
      <w:r>
        <w:rPr>
          <w:rFonts w:ascii="Times New Roman" w:hAnsi="Times New Roman" w:cs="Times New Roman"/>
          <w:i/>
          <w:sz w:val="24"/>
          <w:szCs w:val="24"/>
          <w:lang w:val="en-US"/>
        </w:rPr>
        <w:t xml:space="preserve"> System</w:t>
      </w:r>
    </w:p>
    <w:p w:rsidR="005B0E7E" w:rsidRDefault="00AD1763" w:rsidP="005B0E7E">
      <w:pPr>
        <w:spacing w:after="0" w:line="360" w:lineRule="auto"/>
        <w:ind w:left="1170"/>
        <w:jc w:val="both"/>
        <w:rPr>
          <w:rFonts w:ascii="Times New Roman" w:hAnsi="Times New Roman" w:cs="Times New Roman"/>
          <w:sz w:val="24"/>
          <w:szCs w:val="24"/>
        </w:rPr>
      </w:pPr>
      <w:proofErr w:type="gramStart"/>
      <w:r>
        <w:rPr>
          <w:rFonts w:ascii="Times New Roman" w:hAnsi="Times New Roman" w:cs="Times New Roman"/>
          <w:sz w:val="24"/>
          <w:szCs w:val="24"/>
        </w:rPr>
        <w:t>System pemungutan pajak yang member wewenang kepada pihak ketiga yang ditunjuk untuk menentukan besarnya pajak yang terutang oleh wajib pajak sesuai dengan peraturan undang-undang</w:t>
      </w:r>
      <w:r w:rsidR="00BD715E">
        <w:rPr>
          <w:rFonts w:ascii="Times New Roman" w:hAnsi="Times New Roman" w:cs="Times New Roman"/>
          <w:sz w:val="24"/>
          <w:szCs w:val="24"/>
        </w:rPr>
        <w:t>an perpajakan yang berlaku.</w:t>
      </w:r>
      <w:proofErr w:type="gramEnd"/>
      <w:r w:rsidR="00BD715E">
        <w:rPr>
          <w:rFonts w:ascii="Times New Roman" w:hAnsi="Times New Roman" w:cs="Times New Roman"/>
          <w:sz w:val="24"/>
          <w:szCs w:val="24"/>
        </w:rPr>
        <w:t xml:space="preserve"> </w:t>
      </w:r>
      <w:proofErr w:type="gramStart"/>
      <w:r w:rsidR="00BD715E">
        <w:rPr>
          <w:rFonts w:ascii="Times New Roman" w:hAnsi="Times New Roman" w:cs="Times New Roman"/>
          <w:sz w:val="24"/>
          <w:szCs w:val="24"/>
        </w:rPr>
        <w:t xml:space="preserve">Penunjukkan pihak ketiga ini dilakukan sesuai peraturan perundang-undangan perpajakan, keputusan presiden, dan peraturan lainnya untuk memotong sarana perpajakan </w:t>
      </w:r>
      <w:r w:rsidR="00BD715E">
        <w:rPr>
          <w:rFonts w:ascii="Times New Roman" w:hAnsi="Times New Roman" w:cs="Times New Roman"/>
          <w:sz w:val="24"/>
          <w:szCs w:val="24"/>
        </w:rPr>
        <w:lastRenderedPageBreak/>
        <w:t>yang tersedia.</w:t>
      </w:r>
      <w:proofErr w:type="gramEnd"/>
      <w:r w:rsidR="00BD715E">
        <w:rPr>
          <w:rFonts w:ascii="Times New Roman" w:hAnsi="Times New Roman" w:cs="Times New Roman"/>
          <w:sz w:val="24"/>
          <w:szCs w:val="24"/>
        </w:rPr>
        <w:t xml:space="preserve"> </w:t>
      </w:r>
      <w:proofErr w:type="gramStart"/>
      <w:r w:rsidR="00BD715E">
        <w:rPr>
          <w:rFonts w:ascii="Times New Roman" w:hAnsi="Times New Roman" w:cs="Times New Roman"/>
          <w:sz w:val="24"/>
          <w:szCs w:val="24"/>
        </w:rPr>
        <w:t>Berhasil atau tidaknya pelaksanaan pemungutan pajak banyak tergantung pada pihak ketiga yang ditunjuk.</w:t>
      </w:r>
      <w:proofErr w:type="gramEnd"/>
    </w:p>
    <w:p w:rsidR="00BD715E" w:rsidRPr="005C4F4A" w:rsidRDefault="00BD715E" w:rsidP="005B0E7E">
      <w:pPr>
        <w:spacing w:after="0" w:line="360" w:lineRule="auto"/>
        <w:ind w:left="1170"/>
        <w:jc w:val="both"/>
        <w:rPr>
          <w:rFonts w:ascii="Times New Roman" w:hAnsi="Times New Roman" w:cs="Times New Roman"/>
          <w:b/>
          <w:sz w:val="24"/>
          <w:szCs w:val="24"/>
        </w:rPr>
      </w:pPr>
    </w:p>
    <w:p w:rsidR="00572134" w:rsidRPr="00572134" w:rsidRDefault="00572134" w:rsidP="00BD715E">
      <w:pPr>
        <w:pStyle w:val="ListParagraph"/>
        <w:numPr>
          <w:ilvl w:val="2"/>
          <w:numId w:val="28"/>
        </w:numPr>
        <w:rPr>
          <w:rFonts w:ascii="Times New Roman" w:hAnsi="Times New Roman" w:cs="Times New Roman"/>
          <w:b/>
          <w:sz w:val="24"/>
          <w:szCs w:val="24"/>
        </w:rPr>
      </w:pPr>
      <w:r>
        <w:rPr>
          <w:rFonts w:ascii="Times New Roman" w:hAnsi="Times New Roman" w:cs="Times New Roman"/>
          <w:b/>
          <w:sz w:val="24"/>
          <w:szCs w:val="24"/>
          <w:lang w:val="en-US"/>
        </w:rPr>
        <w:t>Teori Yang Mendukung Pemungutan Pajak</w:t>
      </w:r>
    </w:p>
    <w:p w:rsidR="00572134" w:rsidRPr="00572134" w:rsidRDefault="00572134" w:rsidP="00572134">
      <w:pPr>
        <w:spacing w:line="360" w:lineRule="auto"/>
        <w:ind w:left="360" w:firstLine="720"/>
        <w:jc w:val="both"/>
        <w:rPr>
          <w:rFonts w:ascii="Times New Roman" w:hAnsi="Times New Roman" w:cs="Times New Roman"/>
          <w:sz w:val="24"/>
          <w:szCs w:val="24"/>
        </w:rPr>
      </w:pPr>
      <w:r w:rsidRPr="00572134">
        <w:rPr>
          <w:rFonts w:ascii="Times New Roman" w:hAnsi="Times New Roman" w:cs="Times New Roman"/>
          <w:sz w:val="24"/>
          <w:szCs w:val="24"/>
        </w:rPr>
        <w:t>Resmi (2014:5) beberapa teori yang mendukung hak negara untuk memungut pajak dari rakyatnya antara lain:</w:t>
      </w:r>
    </w:p>
    <w:p w:rsidR="00DE73A3" w:rsidRDefault="00572134" w:rsidP="00DE73A3">
      <w:pPr>
        <w:pStyle w:val="ListParagraph"/>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Teori Asuransi</w:t>
      </w:r>
    </w:p>
    <w:p w:rsidR="00DE73A3" w:rsidRDefault="00572134" w:rsidP="00DE73A3">
      <w:pPr>
        <w:pStyle w:val="ListParagraph"/>
        <w:ind w:left="1800" w:firstLine="0"/>
        <w:rPr>
          <w:rFonts w:ascii="Times New Roman" w:hAnsi="Times New Roman" w:cs="Times New Roman"/>
          <w:sz w:val="24"/>
          <w:szCs w:val="24"/>
          <w:lang w:val="en-US"/>
        </w:rPr>
      </w:pPr>
      <w:proofErr w:type="gramStart"/>
      <w:r w:rsidRPr="00DE73A3">
        <w:rPr>
          <w:rFonts w:ascii="Times New Roman" w:hAnsi="Times New Roman" w:cs="Times New Roman"/>
          <w:sz w:val="24"/>
          <w:szCs w:val="24"/>
          <w:lang w:val="en-US"/>
        </w:rPr>
        <w:t>Teori ini menyatakan bahwa Negara bertugas untuk melindungi orang dan segala kepentingannya, meliputi keselamatan dan keamanan jiwa juga harta bendanya.</w:t>
      </w:r>
      <w:proofErr w:type="gramEnd"/>
      <w:r w:rsidRPr="00DE73A3">
        <w:rPr>
          <w:rFonts w:ascii="Times New Roman" w:hAnsi="Times New Roman" w:cs="Times New Roman"/>
          <w:sz w:val="24"/>
          <w:szCs w:val="24"/>
          <w:lang w:val="en-US"/>
        </w:rPr>
        <w:t xml:space="preserve"> </w:t>
      </w:r>
      <w:proofErr w:type="gramStart"/>
      <w:r w:rsidRPr="00DE73A3">
        <w:rPr>
          <w:rFonts w:ascii="Times New Roman" w:hAnsi="Times New Roman" w:cs="Times New Roman"/>
          <w:sz w:val="24"/>
          <w:szCs w:val="24"/>
          <w:lang w:val="en-US"/>
        </w:rPr>
        <w:t>Seperti halnya dalam perjanjian asuransi (pertanggungan)</w:t>
      </w:r>
      <w:r w:rsidR="004A718F" w:rsidRPr="00DE73A3">
        <w:rPr>
          <w:rFonts w:ascii="Times New Roman" w:hAnsi="Times New Roman" w:cs="Times New Roman"/>
          <w:sz w:val="24"/>
          <w:szCs w:val="24"/>
          <w:lang w:val="en-US"/>
        </w:rPr>
        <w:t>, untuk melingdungi orang dan kepentingan terebut diperlukan pembayaran premi.</w:t>
      </w:r>
      <w:proofErr w:type="gramEnd"/>
      <w:r w:rsidR="004A718F" w:rsidRPr="00DE73A3">
        <w:rPr>
          <w:rFonts w:ascii="Times New Roman" w:hAnsi="Times New Roman" w:cs="Times New Roman"/>
          <w:sz w:val="24"/>
          <w:szCs w:val="24"/>
          <w:lang w:val="en-US"/>
        </w:rPr>
        <w:t xml:space="preserve"> </w:t>
      </w:r>
      <w:proofErr w:type="gramStart"/>
      <w:r w:rsidR="004A718F" w:rsidRPr="00DE73A3">
        <w:rPr>
          <w:rFonts w:ascii="Times New Roman" w:hAnsi="Times New Roman" w:cs="Times New Roman"/>
          <w:sz w:val="24"/>
          <w:szCs w:val="24"/>
          <w:lang w:val="en-US"/>
        </w:rPr>
        <w:t>Dalam h</w:t>
      </w:r>
      <w:r w:rsidR="00DE73A3" w:rsidRPr="00DE73A3">
        <w:rPr>
          <w:rFonts w:ascii="Times New Roman" w:hAnsi="Times New Roman" w:cs="Times New Roman"/>
          <w:sz w:val="24"/>
          <w:szCs w:val="24"/>
          <w:lang w:val="en-US"/>
        </w:rPr>
        <w:t>ubungan negara dengan rakyatnya, pajak inilah yang dianggap sebagai premi tersebut yang sewaktu-waktu harus dibayar oleh masing-masing individu.</w:t>
      </w:r>
      <w:proofErr w:type="gramEnd"/>
    </w:p>
    <w:p w:rsidR="00DE73A3" w:rsidRDefault="00DE73A3" w:rsidP="00DE73A3">
      <w:pPr>
        <w:pStyle w:val="ListParagraph"/>
        <w:ind w:left="1800" w:firstLine="0"/>
        <w:rPr>
          <w:rFonts w:ascii="Times New Roman" w:hAnsi="Times New Roman" w:cs="Times New Roman"/>
          <w:sz w:val="24"/>
          <w:szCs w:val="24"/>
          <w:lang w:val="en-US"/>
        </w:rPr>
      </w:pPr>
    </w:p>
    <w:p w:rsidR="00DE73A3" w:rsidRDefault="00DE73A3" w:rsidP="00DE73A3">
      <w:pPr>
        <w:pStyle w:val="ListParagraph"/>
        <w:ind w:left="1800" w:hanging="360"/>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t>Teori Kepentingan</w:t>
      </w:r>
    </w:p>
    <w:p w:rsidR="00DE73A3" w:rsidRDefault="00DE73A3" w:rsidP="00DE73A3">
      <w:pPr>
        <w:pStyle w:val="ListParagraph"/>
        <w:ind w:left="1800" w:hanging="360"/>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Teori ini awlnya hanya memerhatikan pembagian beban pajak yang harus dipungut seluruh penduduk.</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Pembagian beban ini harus didasarkan atas kepentingan masing-masing orang dalam tugas-tugas pemerintah, termasuk perlindungan atas jiwa orang-orang itu beserta harta bendanya.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Oleh karena itu, sudah sewajarnya jika biaya-biaya yang dikeluarkan oleh Negara dibebankan kepada mereka.</w:t>
      </w:r>
      <w:proofErr w:type="gramEnd"/>
    </w:p>
    <w:p w:rsidR="00DE73A3" w:rsidRDefault="00DE73A3" w:rsidP="00DE73A3">
      <w:pPr>
        <w:pStyle w:val="ListParagraph"/>
        <w:ind w:left="1800" w:hanging="360"/>
        <w:rPr>
          <w:rFonts w:ascii="Times New Roman" w:hAnsi="Times New Roman" w:cs="Times New Roman"/>
          <w:sz w:val="24"/>
          <w:szCs w:val="24"/>
          <w:lang w:val="en-US"/>
        </w:rPr>
      </w:pPr>
    </w:p>
    <w:p w:rsidR="00DE73A3" w:rsidRDefault="00DE73A3" w:rsidP="00DE73A3">
      <w:pPr>
        <w:pStyle w:val="ListParagraph"/>
        <w:ind w:left="1800" w:hanging="360"/>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Pr>
          <w:rFonts w:ascii="Times New Roman" w:hAnsi="Times New Roman" w:cs="Times New Roman"/>
          <w:sz w:val="24"/>
          <w:szCs w:val="24"/>
          <w:lang w:val="en-US"/>
        </w:rPr>
        <w:tab/>
        <w:t>Teori Gaya Pikul</w:t>
      </w:r>
    </w:p>
    <w:p w:rsidR="00DE73A3" w:rsidRDefault="00DE73A3" w:rsidP="00DE73A3">
      <w:pPr>
        <w:pStyle w:val="ListParagraph"/>
        <w:ind w:left="1800" w:hanging="360"/>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Teori ini menyatakan bahwa dasar keadilan pemungutan terletak pada jasa-jasa yang diberikan oleh Negara kepada warganya, yaitu perlindungan atas jiwa dan harta bendanya.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Untuk kepentingan tersebut, diperlukan biaya-biaya yang harus dipikul oleh segenap orang yang menikmati perlindungan itu yaitu dalam bentuk pajak.</w:t>
      </w:r>
      <w:proofErr w:type="gramEnd"/>
      <w:r>
        <w:rPr>
          <w:rFonts w:ascii="Times New Roman" w:hAnsi="Times New Roman" w:cs="Times New Roman"/>
          <w:sz w:val="24"/>
          <w:szCs w:val="24"/>
          <w:lang w:val="en-US"/>
        </w:rPr>
        <w:t xml:space="preserve"> Teori ini menekankan pada asas </w:t>
      </w:r>
      <w:r>
        <w:rPr>
          <w:rFonts w:ascii="Times New Roman" w:hAnsi="Times New Roman" w:cs="Times New Roman"/>
          <w:sz w:val="24"/>
          <w:szCs w:val="24"/>
          <w:lang w:val="en-US"/>
        </w:rPr>
        <w:lastRenderedPageBreak/>
        <w:t xml:space="preserve">keadilan, bahwasanya pajak haruslah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beratnya untuk setiap orang. Pajak harus dibayar menurut </w:t>
      </w:r>
      <w:proofErr w:type="gramStart"/>
      <w:r>
        <w:rPr>
          <w:rFonts w:ascii="Times New Roman" w:hAnsi="Times New Roman" w:cs="Times New Roman"/>
          <w:sz w:val="24"/>
          <w:szCs w:val="24"/>
          <w:lang w:val="en-US"/>
        </w:rPr>
        <w:t>gaya</w:t>
      </w:r>
      <w:proofErr w:type="gramEnd"/>
      <w:r>
        <w:rPr>
          <w:rFonts w:ascii="Times New Roman" w:hAnsi="Times New Roman" w:cs="Times New Roman"/>
          <w:sz w:val="24"/>
          <w:szCs w:val="24"/>
          <w:lang w:val="en-US"/>
        </w:rPr>
        <w:t xml:space="preserve"> pikul seseorang. </w:t>
      </w:r>
      <w:proofErr w:type="gramStart"/>
      <w:r>
        <w:rPr>
          <w:rFonts w:ascii="Times New Roman" w:hAnsi="Times New Roman" w:cs="Times New Roman"/>
          <w:sz w:val="24"/>
          <w:szCs w:val="24"/>
          <w:lang w:val="en-US"/>
        </w:rPr>
        <w:t>Gaya pikul seseorang dapat diukur berdasarkan besarnya penghasilan dengan memperhitungkan besarnyapengeluaran atau pembelanjaan seseorang.</w:t>
      </w:r>
      <w:proofErr w:type="gramEnd"/>
      <w:r>
        <w:rPr>
          <w:rFonts w:ascii="Times New Roman" w:hAnsi="Times New Roman" w:cs="Times New Roman"/>
          <w:sz w:val="24"/>
          <w:szCs w:val="24"/>
          <w:lang w:val="en-US"/>
        </w:rPr>
        <w:t xml:space="preserve"> </w:t>
      </w:r>
    </w:p>
    <w:p w:rsidR="00DE73A3" w:rsidRDefault="00DE73A3" w:rsidP="00DE73A3">
      <w:pPr>
        <w:pStyle w:val="ListParagraph"/>
        <w:ind w:left="1800" w:hanging="360"/>
        <w:rPr>
          <w:rFonts w:ascii="Times New Roman" w:hAnsi="Times New Roman" w:cs="Times New Roman"/>
          <w:sz w:val="24"/>
          <w:szCs w:val="24"/>
          <w:lang w:val="en-US"/>
        </w:rPr>
      </w:pPr>
    </w:p>
    <w:p w:rsidR="00DE73A3" w:rsidRDefault="00DE73A3" w:rsidP="00DE73A3">
      <w:pPr>
        <w:pStyle w:val="ListParagraph"/>
        <w:ind w:left="1800" w:hanging="360"/>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t>Teori Kewajiban Pajak Mutlak</w:t>
      </w:r>
    </w:p>
    <w:p w:rsidR="00DE73A3" w:rsidRDefault="00DE73A3" w:rsidP="00DE73A3">
      <w:pPr>
        <w:pStyle w:val="ListParagraph"/>
        <w:ind w:left="1800" w:hanging="360"/>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Berlawanan dengan teori sebelumnya yang tidak mengutamakan kepentingan Negara di atas kepentingan warganya, teori ini berdasarkan pada paham organische staatsleer.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Paham ini meng</w:t>
      </w:r>
      <w:r w:rsidR="00011B22">
        <w:rPr>
          <w:rFonts w:ascii="Times New Roman" w:hAnsi="Times New Roman" w:cs="Times New Roman"/>
          <w:sz w:val="24"/>
          <w:szCs w:val="24"/>
          <w:lang w:val="en-US"/>
        </w:rPr>
        <w:t>ajarkan bahwa karena sifat suatu Negara, timbullah hak mutlak untuk memungut pajak.</w:t>
      </w:r>
      <w:proofErr w:type="gramEnd"/>
      <w:r w:rsidR="00011B22">
        <w:rPr>
          <w:rFonts w:ascii="Times New Roman" w:hAnsi="Times New Roman" w:cs="Times New Roman"/>
          <w:sz w:val="24"/>
          <w:szCs w:val="24"/>
          <w:lang w:val="en-US"/>
        </w:rPr>
        <w:t xml:space="preserve"> </w:t>
      </w:r>
      <w:proofErr w:type="gramStart"/>
      <w:r w:rsidR="00011B22">
        <w:rPr>
          <w:rFonts w:ascii="Times New Roman" w:hAnsi="Times New Roman" w:cs="Times New Roman"/>
          <w:sz w:val="24"/>
          <w:szCs w:val="24"/>
          <w:lang w:val="en-US"/>
        </w:rPr>
        <w:t>Orang-orang tidaklah berdiri sendiri, dengan tidak adanya persekutuan tidak aka nada individu.</w:t>
      </w:r>
      <w:proofErr w:type="gramEnd"/>
      <w:r w:rsidR="00011B22">
        <w:rPr>
          <w:rFonts w:ascii="Times New Roman" w:hAnsi="Times New Roman" w:cs="Times New Roman"/>
          <w:sz w:val="24"/>
          <w:szCs w:val="24"/>
          <w:lang w:val="en-US"/>
        </w:rPr>
        <w:t xml:space="preserve"> Oleh karena itu, persekutuan (yang menjelma menjadi Negara) berhak atas satu dan yang lain. </w:t>
      </w:r>
      <w:proofErr w:type="gramStart"/>
      <w:r w:rsidR="00011B22">
        <w:rPr>
          <w:rFonts w:ascii="Times New Roman" w:hAnsi="Times New Roman" w:cs="Times New Roman"/>
          <w:sz w:val="24"/>
          <w:szCs w:val="24"/>
          <w:lang w:val="en-US"/>
        </w:rPr>
        <w:t>Akhirnya, setiap orang menyadari bahwa menjadi suatu kewajiban mutlak untuk membuktikan tanda buktinya terhadap Negara dalam bentuk pembayaran pajak.</w:t>
      </w:r>
      <w:proofErr w:type="gramEnd"/>
    </w:p>
    <w:p w:rsidR="00011B22" w:rsidRDefault="00011B22" w:rsidP="00DE73A3">
      <w:pPr>
        <w:pStyle w:val="ListParagraph"/>
        <w:ind w:left="1800" w:hanging="360"/>
        <w:rPr>
          <w:rFonts w:ascii="Times New Roman" w:hAnsi="Times New Roman" w:cs="Times New Roman"/>
          <w:sz w:val="24"/>
          <w:szCs w:val="24"/>
          <w:lang w:val="en-US"/>
        </w:rPr>
      </w:pPr>
    </w:p>
    <w:p w:rsidR="00011B22" w:rsidRDefault="00011B22" w:rsidP="00DE73A3">
      <w:pPr>
        <w:pStyle w:val="ListParagraph"/>
        <w:ind w:left="1800" w:hanging="360"/>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t>Teori Asas Gaya Beli</w:t>
      </w:r>
    </w:p>
    <w:p w:rsidR="00011B22" w:rsidRPr="00DE73A3" w:rsidRDefault="00011B22" w:rsidP="00DE73A3">
      <w:pPr>
        <w:pStyle w:val="ListParagraph"/>
        <w:ind w:left="1800" w:hanging="360"/>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Teori ini tidak mempersoalkan asal mula Negara memungut pajak, melainkan hanya melihat pada efeknya dan memandang efek yang baik itu sebagai dasar keadilannya.</w:t>
      </w:r>
      <w:proofErr w:type="gramEnd"/>
      <w:r>
        <w:rPr>
          <w:rFonts w:ascii="Times New Roman" w:hAnsi="Times New Roman" w:cs="Times New Roman"/>
          <w:sz w:val="24"/>
          <w:szCs w:val="24"/>
          <w:lang w:val="en-US"/>
        </w:rPr>
        <w:t xml:space="preserve"> Menurut teori ini, fungsi pemungutan pajak disamakan dengan pompa yaitu mengambil </w:t>
      </w:r>
      <w:proofErr w:type="gramStart"/>
      <w:r>
        <w:rPr>
          <w:rFonts w:ascii="Times New Roman" w:hAnsi="Times New Roman" w:cs="Times New Roman"/>
          <w:sz w:val="24"/>
          <w:szCs w:val="24"/>
          <w:lang w:val="en-US"/>
        </w:rPr>
        <w:t>gaya</w:t>
      </w:r>
      <w:proofErr w:type="gramEnd"/>
      <w:r>
        <w:rPr>
          <w:rFonts w:ascii="Times New Roman" w:hAnsi="Times New Roman" w:cs="Times New Roman"/>
          <w:sz w:val="24"/>
          <w:szCs w:val="24"/>
          <w:lang w:val="en-US"/>
        </w:rPr>
        <w:t xml:space="preserve"> beli dari rumah tangga dalam masyarakat untuk rumah tangga Negara dan kemudian menyalurkannya kembali ke masyarakat dengan maksud untuk memelihara hidup masyarakat dan membawanya kea rah tertentu. </w:t>
      </w:r>
      <w:proofErr w:type="gramStart"/>
      <w:r>
        <w:rPr>
          <w:rFonts w:ascii="Times New Roman" w:hAnsi="Times New Roman" w:cs="Times New Roman"/>
          <w:sz w:val="24"/>
          <w:szCs w:val="24"/>
          <w:lang w:val="en-US"/>
        </w:rPr>
        <w:t>Teori ini mengajarkan bahwa penyelenggaraan kepentingan masyarakat inilah yang dapat dianggap sebagai dasar keadilan pemungutan pajak.</w:t>
      </w:r>
      <w:proofErr w:type="gramEnd"/>
    </w:p>
    <w:p w:rsidR="00011B22" w:rsidRPr="00011B22" w:rsidRDefault="00011B22" w:rsidP="00011B22">
      <w:pPr>
        <w:pStyle w:val="ListParagraph"/>
        <w:ind w:left="1080" w:firstLine="0"/>
        <w:rPr>
          <w:rFonts w:ascii="Times New Roman" w:hAnsi="Times New Roman" w:cs="Times New Roman"/>
          <w:b/>
          <w:sz w:val="24"/>
          <w:szCs w:val="24"/>
        </w:rPr>
      </w:pPr>
    </w:p>
    <w:p w:rsidR="005B0E7E" w:rsidRPr="005C4F4A" w:rsidRDefault="00BD715E" w:rsidP="00BD715E">
      <w:pPr>
        <w:pStyle w:val="ListParagraph"/>
        <w:numPr>
          <w:ilvl w:val="2"/>
          <w:numId w:val="28"/>
        </w:numPr>
        <w:rPr>
          <w:rFonts w:ascii="Times New Roman" w:hAnsi="Times New Roman" w:cs="Times New Roman"/>
          <w:b/>
          <w:sz w:val="24"/>
          <w:szCs w:val="24"/>
        </w:rPr>
      </w:pPr>
      <w:r w:rsidRPr="005C4F4A">
        <w:rPr>
          <w:rFonts w:ascii="Times New Roman" w:hAnsi="Times New Roman" w:cs="Times New Roman"/>
          <w:b/>
          <w:sz w:val="24"/>
          <w:szCs w:val="24"/>
        </w:rPr>
        <w:lastRenderedPageBreak/>
        <w:t>Jenis Pajak</w:t>
      </w:r>
    </w:p>
    <w:p w:rsidR="00BD715E" w:rsidRPr="00572134" w:rsidRDefault="00BD715E" w:rsidP="00572134">
      <w:pPr>
        <w:spacing w:line="360" w:lineRule="auto"/>
        <w:ind w:left="360" w:firstLine="360"/>
        <w:jc w:val="both"/>
        <w:rPr>
          <w:rFonts w:ascii="Times New Roman" w:hAnsi="Times New Roman" w:cs="Times New Roman"/>
          <w:sz w:val="24"/>
          <w:szCs w:val="24"/>
        </w:rPr>
      </w:pPr>
      <w:r w:rsidRPr="00572134">
        <w:rPr>
          <w:rFonts w:ascii="Times New Roman" w:hAnsi="Times New Roman" w:cs="Times New Roman"/>
          <w:sz w:val="24"/>
          <w:szCs w:val="24"/>
        </w:rPr>
        <w:t>Menurut Resmi (2014:7), jenis pajak dapat dikelompokkan menjadi tiga yaitu pengelompokkan menurut golongan, menurut sifat, dan menurut lembaga pemungutnya.</w:t>
      </w:r>
    </w:p>
    <w:p w:rsidR="00BD715E" w:rsidRDefault="00ED2DFA" w:rsidP="00BD715E">
      <w:pPr>
        <w:pStyle w:val="ListParagraph"/>
        <w:numPr>
          <w:ilvl w:val="3"/>
          <w:numId w:val="5"/>
        </w:numPr>
        <w:ind w:left="1440"/>
        <w:rPr>
          <w:rFonts w:ascii="Times New Roman" w:hAnsi="Times New Roman" w:cs="Times New Roman"/>
          <w:sz w:val="24"/>
          <w:szCs w:val="24"/>
          <w:lang w:val="en-US"/>
        </w:rPr>
      </w:pPr>
      <w:r>
        <w:rPr>
          <w:rFonts w:ascii="Times New Roman" w:hAnsi="Times New Roman" w:cs="Times New Roman"/>
          <w:sz w:val="24"/>
          <w:szCs w:val="24"/>
          <w:lang w:val="en-US"/>
        </w:rPr>
        <w:t>M</w:t>
      </w:r>
      <w:r w:rsidR="00BD715E" w:rsidRPr="00BD715E">
        <w:rPr>
          <w:rFonts w:ascii="Times New Roman" w:hAnsi="Times New Roman" w:cs="Times New Roman"/>
          <w:sz w:val="24"/>
          <w:szCs w:val="24"/>
          <w:lang w:val="en-US"/>
        </w:rPr>
        <w:t>enurut golongan</w:t>
      </w:r>
    </w:p>
    <w:p w:rsidR="00BD715E" w:rsidRDefault="00BD715E" w:rsidP="00BD715E">
      <w:pPr>
        <w:pStyle w:val="ListParagraph"/>
        <w:ind w:left="1440" w:firstLine="0"/>
        <w:rPr>
          <w:rFonts w:ascii="Times New Roman" w:hAnsi="Times New Roman" w:cs="Times New Roman"/>
          <w:sz w:val="24"/>
          <w:szCs w:val="24"/>
          <w:lang w:val="en-US"/>
        </w:rPr>
      </w:pPr>
      <w:r>
        <w:rPr>
          <w:rFonts w:ascii="Times New Roman" w:hAnsi="Times New Roman" w:cs="Times New Roman"/>
          <w:sz w:val="24"/>
          <w:szCs w:val="24"/>
          <w:lang w:val="en-US"/>
        </w:rPr>
        <w:t>Pajak dikelompokkan menjadi dua, yaitu:</w:t>
      </w:r>
    </w:p>
    <w:p w:rsidR="00BD715E" w:rsidRDefault="00BD715E" w:rsidP="00BD715E">
      <w:pPr>
        <w:pStyle w:val="ListParagraph"/>
        <w:numPr>
          <w:ilvl w:val="4"/>
          <w:numId w:val="5"/>
        </w:numPr>
        <w:ind w:left="1980"/>
        <w:rPr>
          <w:rFonts w:ascii="Times New Roman" w:hAnsi="Times New Roman" w:cs="Times New Roman"/>
          <w:sz w:val="24"/>
          <w:szCs w:val="24"/>
          <w:lang w:val="en-US"/>
        </w:rPr>
      </w:pPr>
      <w:r>
        <w:rPr>
          <w:rFonts w:ascii="Times New Roman" w:hAnsi="Times New Roman" w:cs="Times New Roman"/>
          <w:sz w:val="24"/>
          <w:szCs w:val="24"/>
          <w:lang w:val="en-US"/>
        </w:rPr>
        <w:t>Pajak langsung</w:t>
      </w:r>
    </w:p>
    <w:p w:rsidR="00BD715E" w:rsidRDefault="00BD715E" w:rsidP="00BD715E">
      <w:pPr>
        <w:pStyle w:val="ListParagraph"/>
        <w:ind w:left="198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Pajak yang harus ditanggung sendiri oleh wajib pajak dan tidak dapat dilimpahkan atau dibebankan kepada orang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atau pihak lain.Contohnya, PPh, PPh dibayar atau ditanggung oleh pihak-pihak tertentu yang memperoleh penghasilan tersebut.</w:t>
      </w:r>
    </w:p>
    <w:p w:rsidR="00BD715E" w:rsidRDefault="00BD715E" w:rsidP="00BD715E">
      <w:pPr>
        <w:pStyle w:val="ListParagraph"/>
        <w:numPr>
          <w:ilvl w:val="1"/>
          <w:numId w:val="5"/>
        </w:numPr>
        <w:ind w:left="1980"/>
        <w:rPr>
          <w:rFonts w:ascii="Times New Roman" w:hAnsi="Times New Roman" w:cs="Times New Roman"/>
          <w:sz w:val="24"/>
          <w:szCs w:val="24"/>
          <w:lang w:val="en-US"/>
        </w:rPr>
      </w:pPr>
      <w:r w:rsidRPr="00BD715E">
        <w:rPr>
          <w:rFonts w:ascii="Times New Roman" w:hAnsi="Times New Roman" w:cs="Times New Roman"/>
          <w:sz w:val="24"/>
          <w:szCs w:val="24"/>
          <w:lang w:val="en-US"/>
        </w:rPr>
        <w:t>Pajak tidak lan</w:t>
      </w:r>
      <w:r>
        <w:rPr>
          <w:rFonts w:ascii="Times New Roman" w:hAnsi="Times New Roman" w:cs="Times New Roman"/>
          <w:sz w:val="24"/>
          <w:szCs w:val="24"/>
          <w:lang w:val="en-US"/>
        </w:rPr>
        <w:t>gsung</w:t>
      </w:r>
    </w:p>
    <w:p w:rsidR="00BD715E" w:rsidRDefault="00BD715E" w:rsidP="00BD715E">
      <w:pPr>
        <w:pStyle w:val="ListParagraph"/>
        <w:ind w:left="198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Pajak yang pada akhirnya dapat dibebankan atau dilimpahkan kepada orang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atau pihak ketiga. </w:t>
      </w:r>
      <w:proofErr w:type="gramStart"/>
      <w:r>
        <w:rPr>
          <w:rFonts w:ascii="Times New Roman" w:hAnsi="Times New Roman" w:cs="Times New Roman"/>
          <w:sz w:val="24"/>
          <w:szCs w:val="24"/>
          <w:lang w:val="en-US"/>
        </w:rPr>
        <w:t>Pajak tidak langsung terjadi jika terdapat suatu kegiatan, peristiwa atau perbuatan yang menyebabkan terutangnya pajak, misalnya terjadi penyerahan barang atau jasa.</w:t>
      </w:r>
      <w:proofErr w:type="gramEnd"/>
    </w:p>
    <w:p w:rsidR="00BD715E" w:rsidRDefault="00BD715E" w:rsidP="00ED2DFA">
      <w:pPr>
        <w:pStyle w:val="ListParagraph"/>
        <w:tabs>
          <w:tab w:val="left" w:pos="5490"/>
        </w:tabs>
        <w:ind w:left="1980" w:firstLine="0"/>
        <w:rPr>
          <w:rFonts w:ascii="Times New Roman" w:hAnsi="Times New Roman" w:cs="Times New Roman"/>
          <w:sz w:val="24"/>
          <w:szCs w:val="24"/>
          <w:lang w:val="en-US"/>
        </w:rPr>
      </w:pPr>
      <w:proofErr w:type="gramStart"/>
      <w:r>
        <w:rPr>
          <w:rFonts w:ascii="Times New Roman" w:hAnsi="Times New Roman" w:cs="Times New Roman"/>
          <w:sz w:val="24"/>
          <w:szCs w:val="24"/>
          <w:lang w:val="en-US"/>
        </w:rPr>
        <w:t>Contohnya adalah Pajak Pertambahan Nilai (PPN), terjadi karena terdapat pertambahan nilai terhadap barang atau jasa.</w:t>
      </w:r>
      <w:proofErr w:type="gramEnd"/>
      <w:r>
        <w:rPr>
          <w:rFonts w:ascii="Times New Roman" w:hAnsi="Times New Roman" w:cs="Times New Roman"/>
          <w:sz w:val="24"/>
          <w:szCs w:val="24"/>
          <w:lang w:val="en-US"/>
        </w:rPr>
        <w:t xml:space="preserve"> Pajak ini dibayarkan oleh produsen atau pihak yang menjual brang, tapi dapat dibebankan kepada konsumen baik secara eksplisit</w:t>
      </w:r>
      <w:r w:rsidR="00ED2DFA">
        <w:rPr>
          <w:rFonts w:ascii="Times New Roman" w:hAnsi="Times New Roman" w:cs="Times New Roman"/>
          <w:sz w:val="24"/>
          <w:szCs w:val="24"/>
          <w:lang w:val="en-US"/>
        </w:rPr>
        <w:t xml:space="preserve"> maupun </w:t>
      </w:r>
      <w:proofErr w:type="gramStart"/>
      <w:r w:rsidR="00ED2DFA">
        <w:rPr>
          <w:rFonts w:ascii="Times New Roman" w:hAnsi="Times New Roman" w:cs="Times New Roman"/>
          <w:sz w:val="24"/>
          <w:szCs w:val="24"/>
          <w:lang w:val="en-US"/>
        </w:rPr>
        <w:t>implicit(</w:t>
      </w:r>
      <w:proofErr w:type="gramEnd"/>
      <w:r w:rsidR="00ED2DFA">
        <w:rPr>
          <w:rFonts w:ascii="Times New Roman" w:hAnsi="Times New Roman" w:cs="Times New Roman"/>
          <w:sz w:val="24"/>
          <w:szCs w:val="24"/>
          <w:lang w:val="en-US"/>
        </w:rPr>
        <w:t>dimasukkan dalam harga jual barang atau jasa)</w:t>
      </w:r>
    </w:p>
    <w:p w:rsidR="00ED2DFA" w:rsidRDefault="00ED2DFA" w:rsidP="00ED2DFA">
      <w:pPr>
        <w:tabs>
          <w:tab w:val="left" w:pos="5490"/>
        </w:tabs>
        <w:spacing w:after="0" w:line="360" w:lineRule="auto"/>
        <w:ind w:left="144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ED2DFA">
        <w:rPr>
          <w:rFonts w:ascii="Times New Roman" w:hAnsi="Times New Roman" w:cs="Times New Roman"/>
          <w:sz w:val="24"/>
          <w:szCs w:val="24"/>
        </w:rPr>
        <w:t>Menurut Sifat</w:t>
      </w:r>
    </w:p>
    <w:p w:rsidR="00ED2DFA" w:rsidRDefault="00ED2DFA" w:rsidP="00ED2DFA">
      <w:pPr>
        <w:tabs>
          <w:tab w:val="left" w:pos="1620"/>
        </w:tabs>
        <w:spacing w:after="0" w:line="360" w:lineRule="auto"/>
        <w:ind w:left="1980" w:hanging="45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Pr>
          <w:rFonts w:ascii="Times New Roman" w:hAnsi="Times New Roman" w:cs="Times New Roman"/>
          <w:sz w:val="24"/>
          <w:szCs w:val="24"/>
        </w:rPr>
        <w:tab/>
        <w:t>Pajak Subjektif</w:t>
      </w:r>
    </w:p>
    <w:p w:rsidR="00ED2DFA" w:rsidRDefault="00ED2DFA" w:rsidP="00ED2DFA">
      <w:pPr>
        <w:tabs>
          <w:tab w:val="left" w:pos="1620"/>
        </w:tabs>
        <w:spacing w:after="0" w:line="360" w:lineRule="auto"/>
        <w:ind w:left="1980" w:hanging="45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Pajak yang pengenaannya memerhatikan keadaan pribadi Wajib Pajak atau pengenaan pajak yang memerhatikan keadaan subjeknya.</w:t>
      </w:r>
      <w:proofErr w:type="gramEnd"/>
      <w:r>
        <w:rPr>
          <w:rFonts w:ascii="Times New Roman" w:hAnsi="Times New Roman" w:cs="Times New Roman"/>
          <w:sz w:val="24"/>
          <w:szCs w:val="24"/>
        </w:rPr>
        <w:t xml:space="preserve"> Seperti dalam PPh yang memerhatikan keadaan Wajib </w:t>
      </w:r>
      <w:proofErr w:type="gramStart"/>
      <w:r>
        <w:rPr>
          <w:rFonts w:ascii="Times New Roman" w:hAnsi="Times New Roman" w:cs="Times New Roman"/>
          <w:sz w:val="24"/>
          <w:szCs w:val="24"/>
        </w:rPr>
        <w:t>Pajaknya(</w:t>
      </w:r>
      <w:proofErr w:type="gramEnd"/>
      <w:r>
        <w:rPr>
          <w:rFonts w:ascii="Times New Roman" w:hAnsi="Times New Roman" w:cs="Times New Roman"/>
          <w:sz w:val="24"/>
          <w:szCs w:val="24"/>
        </w:rPr>
        <w:t>status perkawinan, jumlah anak, dan lainnya)</w:t>
      </w:r>
    </w:p>
    <w:p w:rsidR="00011B22" w:rsidRDefault="00011B22" w:rsidP="00ED2DFA">
      <w:pPr>
        <w:tabs>
          <w:tab w:val="left" w:pos="1620"/>
        </w:tabs>
        <w:spacing w:after="0" w:line="360" w:lineRule="auto"/>
        <w:ind w:left="1980" w:hanging="450"/>
        <w:jc w:val="both"/>
        <w:rPr>
          <w:rFonts w:ascii="Times New Roman" w:hAnsi="Times New Roman" w:cs="Times New Roman"/>
          <w:sz w:val="24"/>
          <w:szCs w:val="24"/>
        </w:rPr>
      </w:pPr>
    </w:p>
    <w:p w:rsidR="00ED2DFA" w:rsidRDefault="00ED2DFA" w:rsidP="00ED2DFA">
      <w:pPr>
        <w:ind w:left="1980" w:hanging="360"/>
        <w:jc w:val="both"/>
        <w:rPr>
          <w:rFonts w:ascii="Times New Roman" w:hAnsi="Times New Roman" w:cs="Times New Roman"/>
          <w:sz w:val="24"/>
          <w:szCs w:val="24"/>
        </w:rPr>
      </w:pPr>
      <w:proofErr w:type="gramStart"/>
      <w:r w:rsidRPr="00ED2DFA">
        <w:rPr>
          <w:rFonts w:ascii="Times New Roman" w:hAnsi="Times New Roman" w:cs="Times New Roman"/>
          <w:sz w:val="24"/>
          <w:szCs w:val="24"/>
        </w:rPr>
        <w:lastRenderedPageBreak/>
        <w:t>b</w:t>
      </w:r>
      <w:proofErr w:type="gramEnd"/>
      <w:r w:rsidRPr="00ED2DF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Pajak Objektif</w:t>
      </w:r>
    </w:p>
    <w:p w:rsidR="00ED2DFA" w:rsidRDefault="00ED2DFA" w:rsidP="00B71B96">
      <w:pPr>
        <w:spacing w:line="360" w:lineRule="auto"/>
        <w:ind w:left="1980" w:hanging="360"/>
        <w:jc w:val="both"/>
        <w:rPr>
          <w:rFonts w:ascii="Times New Roman" w:hAnsi="Times New Roman" w:cs="Times New Roman"/>
          <w:sz w:val="24"/>
          <w:szCs w:val="24"/>
        </w:rPr>
      </w:pPr>
      <w:r>
        <w:rPr>
          <w:rFonts w:ascii="Times New Roman" w:hAnsi="Times New Roman" w:cs="Times New Roman"/>
          <w:sz w:val="24"/>
          <w:szCs w:val="24"/>
        </w:rPr>
        <w:tab/>
        <w:t>Pajak yang pengenaannya memerhatikan objeknya baik berupa benda, keadaan</w:t>
      </w:r>
      <w:proofErr w:type="gramStart"/>
      <w:r>
        <w:rPr>
          <w:rFonts w:ascii="Times New Roman" w:hAnsi="Times New Roman" w:cs="Times New Roman"/>
          <w:sz w:val="24"/>
          <w:szCs w:val="24"/>
        </w:rPr>
        <w:t>,perbuatan</w:t>
      </w:r>
      <w:proofErr w:type="gramEnd"/>
      <w:r>
        <w:rPr>
          <w:rFonts w:ascii="Times New Roman" w:hAnsi="Times New Roman" w:cs="Times New Roman"/>
          <w:sz w:val="24"/>
          <w:szCs w:val="24"/>
        </w:rPr>
        <w:t xml:space="preserve"> atau peristiwa yang mengakibatkan timbulnya kewajiban membayar pajak, tanpa memperhatikan keadaan pribadi subjek pajak (Wajib Pajak) maupun tempat tinggal. </w:t>
      </w:r>
      <w:proofErr w:type="gramStart"/>
      <w:r>
        <w:rPr>
          <w:rFonts w:ascii="Times New Roman" w:hAnsi="Times New Roman" w:cs="Times New Roman"/>
          <w:sz w:val="24"/>
          <w:szCs w:val="24"/>
        </w:rPr>
        <w:t>Seperti pajak pertambahan nilai, PPnBM, serta PBB.</w:t>
      </w:r>
      <w:proofErr w:type="gramEnd"/>
    </w:p>
    <w:p w:rsidR="00ED2DFA" w:rsidRDefault="00ED2DFA" w:rsidP="00ED2DFA">
      <w:pPr>
        <w:ind w:left="1440" w:hanging="36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Menurut Lembaga Pemungut</w:t>
      </w:r>
    </w:p>
    <w:p w:rsidR="00ED2DFA" w:rsidRDefault="00ED2DFA" w:rsidP="00542E00">
      <w:pPr>
        <w:ind w:left="1620" w:hanging="360"/>
        <w:jc w:val="both"/>
        <w:rPr>
          <w:rFonts w:ascii="Times New Roman" w:hAnsi="Times New Roman" w:cs="Times New Roman"/>
          <w:sz w:val="24"/>
          <w:szCs w:val="24"/>
        </w:rPr>
      </w:pPr>
      <w:r>
        <w:rPr>
          <w:rFonts w:ascii="Times New Roman" w:hAnsi="Times New Roman" w:cs="Times New Roman"/>
          <w:sz w:val="24"/>
          <w:szCs w:val="24"/>
        </w:rPr>
        <w:tab/>
      </w:r>
      <w:proofErr w:type="gramStart"/>
      <w:r w:rsidR="00542E00">
        <w:rPr>
          <w:rFonts w:ascii="Times New Roman" w:hAnsi="Times New Roman" w:cs="Times New Roman"/>
          <w:sz w:val="24"/>
          <w:szCs w:val="24"/>
        </w:rPr>
        <w:t>a</w:t>
      </w:r>
      <w:proofErr w:type="gramEnd"/>
      <w:r w:rsidR="00542E00">
        <w:rPr>
          <w:rFonts w:ascii="Times New Roman" w:hAnsi="Times New Roman" w:cs="Times New Roman"/>
          <w:sz w:val="24"/>
          <w:szCs w:val="24"/>
        </w:rPr>
        <w:t>. Pajak Negara (Pajak Pusat)</w:t>
      </w:r>
    </w:p>
    <w:p w:rsidR="00ED2DFA" w:rsidRDefault="00542E00" w:rsidP="00B71B96">
      <w:pPr>
        <w:spacing w:line="360" w:lineRule="auto"/>
        <w:ind w:left="1890" w:hanging="360"/>
        <w:jc w:val="both"/>
        <w:rPr>
          <w:rFonts w:ascii="Times New Roman" w:hAnsi="Times New Roman" w:cs="Times New Roman"/>
          <w:sz w:val="24"/>
          <w:szCs w:val="24"/>
        </w:rPr>
      </w:pPr>
      <w:r>
        <w:rPr>
          <w:rFonts w:ascii="Times New Roman" w:hAnsi="Times New Roman" w:cs="Times New Roman"/>
          <w:sz w:val="24"/>
          <w:szCs w:val="24"/>
        </w:rPr>
        <w:tab/>
        <w:t>Pajak yang dipungut pemerintah pusat dan digunakan untuk membiayai rumah tangga Negara pada umumnya (PPN, PPnBM, PPh)</w:t>
      </w:r>
    </w:p>
    <w:p w:rsidR="00542E00" w:rsidRDefault="00542E00" w:rsidP="00542E00">
      <w:pPr>
        <w:ind w:left="1890" w:hanging="360"/>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Pajak Daerah</w:t>
      </w:r>
    </w:p>
    <w:p w:rsidR="00542E00" w:rsidRPr="00542E00" w:rsidRDefault="00542E00" w:rsidP="00B71B96">
      <w:pPr>
        <w:spacing w:line="360" w:lineRule="auto"/>
        <w:ind w:left="1890" w:hanging="36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Pajak yang dipungut oleh pemerintah daerah baik tingkat I (pajak provinsi) maupun daerah tingkat II (pajak kabupaten/kota) dan digunakan untuk membiayai rumah tangga daerah masing-masing.</w:t>
      </w:r>
      <w:proofErr w:type="gramEnd"/>
    </w:p>
    <w:p w:rsidR="00546485" w:rsidRPr="00140F13" w:rsidRDefault="00542E00" w:rsidP="00ED2DFA">
      <w:pPr>
        <w:jc w:val="both"/>
        <w:rPr>
          <w:rFonts w:ascii="Times New Roman" w:hAnsi="Times New Roman" w:cs="Times New Roman"/>
          <w:b/>
          <w:sz w:val="24"/>
          <w:szCs w:val="24"/>
        </w:rPr>
      </w:pPr>
      <w:r>
        <w:rPr>
          <w:rFonts w:ascii="Times New Roman" w:hAnsi="Times New Roman" w:cs="Times New Roman"/>
          <w:b/>
          <w:sz w:val="24"/>
          <w:szCs w:val="24"/>
        </w:rPr>
        <w:t>2.1.7</w:t>
      </w:r>
      <w:r w:rsidR="005B0E7E">
        <w:rPr>
          <w:rFonts w:ascii="Times New Roman" w:hAnsi="Times New Roman" w:cs="Times New Roman"/>
          <w:b/>
          <w:sz w:val="24"/>
          <w:szCs w:val="24"/>
        </w:rPr>
        <w:tab/>
      </w:r>
      <w:r w:rsidR="00546485" w:rsidRPr="00140F13">
        <w:rPr>
          <w:rFonts w:ascii="Times New Roman" w:hAnsi="Times New Roman" w:cs="Times New Roman"/>
          <w:b/>
          <w:sz w:val="24"/>
          <w:szCs w:val="24"/>
        </w:rPr>
        <w:t>Pajak Daerah</w:t>
      </w:r>
      <w:r w:rsidR="00546485" w:rsidRPr="00140F13">
        <w:rPr>
          <w:rFonts w:ascii="Times New Roman" w:hAnsi="Times New Roman" w:cs="Times New Roman"/>
          <w:b/>
          <w:sz w:val="24"/>
          <w:szCs w:val="24"/>
        </w:rPr>
        <w:tab/>
      </w:r>
    </w:p>
    <w:p w:rsidR="00546485" w:rsidRPr="000319BA" w:rsidRDefault="00546485" w:rsidP="00ED2DFA">
      <w:pPr>
        <w:pStyle w:val="ListParagraph"/>
        <w:numPr>
          <w:ilvl w:val="0"/>
          <w:numId w:val="3"/>
        </w:numPr>
        <w:rPr>
          <w:rFonts w:ascii="Times New Roman" w:hAnsi="Times New Roman" w:cs="Times New Roman"/>
          <w:b/>
          <w:sz w:val="24"/>
          <w:szCs w:val="24"/>
        </w:rPr>
      </w:pPr>
      <w:r w:rsidRPr="000319BA">
        <w:rPr>
          <w:rFonts w:ascii="Times New Roman" w:hAnsi="Times New Roman" w:cs="Times New Roman"/>
          <w:b/>
          <w:sz w:val="24"/>
          <w:szCs w:val="24"/>
        </w:rPr>
        <w:t>Pengertian Pajak Daerah</w:t>
      </w:r>
    </w:p>
    <w:p w:rsidR="00546485" w:rsidRPr="000319BA" w:rsidRDefault="00546485" w:rsidP="00ED2DFA">
      <w:pPr>
        <w:spacing w:after="0" w:line="360" w:lineRule="auto"/>
        <w:ind w:left="709" w:firstLine="371"/>
        <w:jc w:val="both"/>
        <w:rPr>
          <w:rFonts w:ascii="Times New Roman" w:hAnsi="Times New Roman" w:cs="Times New Roman"/>
          <w:b/>
          <w:sz w:val="24"/>
          <w:szCs w:val="24"/>
        </w:rPr>
      </w:pPr>
      <w:r w:rsidRPr="000319BA">
        <w:rPr>
          <w:rFonts w:ascii="Times New Roman" w:hAnsi="Times New Roman" w:cs="Times New Roman"/>
          <w:sz w:val="24"/>
          <w:szCs w:val="24"/>
        </w:rPr>
        <w:t xml:space="preserve">Menurut Mardiasmo (2016:1), pajak daerah </w:t>
      </w:r>
      <w:r w:rsidR="00EB0403">
        <w:rPr>
          <w:rFonts w:ascii="Times New Roman" w:hAnsi="Times New Roman" w:cs="Times New Roman"/>
          <w:sz w:val="24"/>
          <w:szCs w:val="24"/>
        </w:rPr>
        <w:t xml:space="preserve">adalah iuran rakyat kepada </w:t>
      </w:r>
      <w:proofErr w:type="gramStart"/>
      <w:r w:rsidR="00EB0403">
        <w:rPr>
          <w:rFonts w:ascii="Times New Roman" w:hAnsi="Times New Roman" w:cs="Times New Roman"/>
          <w:sz w:val="24"/>
          <w:szCs w:val="24"/>
        </w:rPr>
        <w:t xml:space="preserve">kas  </w:t>
      </w:r>
      <w:r w:rsidRPr="000319BA">
        <w:rPr>
          <w:rFonts w:ascii="Times New Roman" w:hAnsi="Times New Roman" w:cs="Times New Roman"/>
          <w:sz w:val="24"/>
          <w:szCs w:val="24"/>
        </w:rPr>
        <w:t>negara</w:t>
      </w:r>
      <w:proofErr w:type="gramEnd"/>
      <w:r w:rsidRPr="000319BA">
        <w:rPr>
          <w:rFonts w:ascii="Times New Roman" w:hAnsi="Times New Roman" w:cs="Times New Roman"/>
          <w:sz w:val="24"/>
          <w:szCs w:val="24"/>
        </w:rPr>
        <w:t xml:space="preserve"> (peralihan kekayaan dari sektor pribadi ke sektor pemerintahan) berdasarkan undang-undang (dapat dipaksakan) dengan tidak mendapat balas jasa timbal balik yang langsung yang dapat ditunjuk dan yang digunakan untuk membiayai pengeluaran umum.</w:t>
      </w:r>
    </w:p>
    <w:p w:rsidR="00546485" w:rsidRPr="000319BA" w:rsidRDefault="00546485" w:rsidP="00ED2DFA">
      <w:pPr>
        <w:spacing w:after="0" w:line="360" w:lineRule="auto"/>
        <w:ind w:left="709" w:firstLine="371"/>
        <w:jc w:val="both"/>
        <w:rPr>
          <w:rFonts w:ascii="Times New Roman" w:hAnsi="Times New Roman" w:cs="Times New Roman"/>
          <w:sz w:val="24"/>
          <w:szCs w:val="24"/>
        </w:rPr>
      </w:pPr>
      <w:r w:rsidRPr="000319BA">
        <w:rPr>
          <w:rFonts w:ascii="Times New Roman" w:hAnsi="Times New Roman" w:cs="Times New Roman"/>
          <w:sz w:val="24"/>
          <w:szCs w:val="24"/>
          <w:lang w:val="id-ID"/>
        </w:rPr>
        <w:t>Menurut UU No 28 tahun 2009 tentang pajak dan retribusi daerah, pajak daerah adalah kontribusi wajib pajak kepada daerah yang terutang oleh orang pribadi atau badan yang bersifat memaksa berdasarkan undang-undang, dengan tidak mendapatkan imbalan secara langsung dan digunakan untuk keperluan daerah bagi sebesar-besarnya kemakmuran rakyat.</w:t>
      </w:r>
    </w:p>
    <w:p w:rsidR="00546485" w:rsidRDefault="00546485" w:rsidP="00546485">
      <w:pPr>
        <w:spacing w:after="0" w:line="360" w:lineRule="auto"/>
        <w:ind w:left="720" w:firstLine="360"/>
        <w:jc w:val="both"/>
        <w:rPr>
          <w:rFonts w:ascii="Times New Roman" w:hAnsi="Times New Roman" w:cs="Times New Roman"/>
          <w:sz w:val="24"/>
          <w:szCs w:val="24"/>
        </w:rPr>
      </w:pPr>
      <w:proofErr w:type="gramStart"/>
      <w:r w:rsidRPr="000319BA">
        <w:rPr>
          <w:rFonts w:ascii="Times New Roman" w:hAnsi="Times New Roman" w:cs="Times New Roman"/>
          <w:sz w:val="24"/>
          <w:szCs w:val="24"/>
        </w:rPr>
        <w:lastRenderedPageBreak/>
        <w:t>D</w:t>
      </w:r>
      <w:r w:rsidRPr="000319BA">
        <w:rPr>
          <w:rFonts w:ascii="Times New Roman" w:hAnsi="Times New Roman" w:cs="Times New Roman"/>
          <w:sz w:val="24"/>
          <w:szCs w:val="24"/>
          <w:lang w:val="id-ID"/>
        </w:rPr>
        <w:t xml:space="preserve">ari beberapa pengertian diatas dapat disimpulkan </w:t>
      </w:r>
      <w:r w:rsidRPr="000319BA">
        <w:rPr>
          <w:rFonts w:ascii="Times New Roman" w:hAnsi="Times New Roman" w:cs="Times New Roman"/>
          <w:sz w:val="24"/>
          <w:szCs w:val="24"/>
        </w:rPr>
        <w:t xml:space="preserve">bahwa pajak daerah adalah </w:t>
      </w:r>
      <w:r w:rsidRPr="000319BA">
        <w:rPr>
          <w:rFonts w:ascii="Times New Roman" w:hAnsi="Times New Roman" w:cs="Times New Roman"/>
          <w:sz w:val="24"/>
          <w:szCs w:val="24"/>
          <w:lang w:val="id-ID"/>
        </w:rPr>
        <w:t>iuran yang ditetapkan oleh pemerintah kepada masyarakat</w:t>
      </w:r>
      <w:r w:rsidRPr="000319BA">
        <w:rPr>
          <w:rFonts w:ascii="Times New Roman" w:hAnsi="Times New Roman" w:cs="Times New Roman"/>
          <w:sz w:val="24"/>
          <w:szCs w:val="24"/>
        </w:rPr>
        <w:t xml:space="preserve"> yang bersifat memaksa</w:t>
      </w:r>
      <w:r w:rsidRPr="000319BA">
        <w:rPr>
          <w:rFonts w:ascii="Times New Roman" w:hAnsi="Times New Roman" w:cs="Times New Roman"/>
          <w:sz w:val="24"/>
          <w:szCs w:val="24"/>
          <w:lang w:val="id-ID"/>
        </w:rPr>
        <w:t xml:space="preserve"> dengan tidak mendapatkan imbalan secara langsung melainkan untuk digunakan sebagai penyelenggaraan pemerintah.</w:t>
      </w:r>
      <w:proofErr w:type="gramEnd"/>
    </w:p>
    <w:p w:rsidR="00546485" w:rsidRPr="000319BA" w:rsidRDefault="00546485" w:rsidP="00546485">
      <w:pPr>
        <w:pStyle w:val="ListParagraph"/>
        <w:numPr>
          <w:ilvl w:val="0"/>
          <w:numId w:val="3"/>
        </w:numPr>
        <w:rPr>
          <w:rFonts w:ascii="Times New Roman" w:hAnsi="Times New Roman" w:cs="Times New Roman"/>
          <w:b/>
          <w:sz w:val="24"/>
          <w:szCs w:val="24"/>
        </w:rPr>
      </w:pPr>
      <w:r w:rsidRPr="000319BA">
        <w:rPr>
          <w:rFonts w:ascii="Times New Roman" w:hAnsi="Times New Roman" w:cs="Times New Roman"/>
          <w:b/>
          <w:sz w:val="24"/>
          <w:szCs w:val="24"/>
        </w:rPr>
        <w:t xml:space="preserve">Objek Pajak Daerah dan Tarif Pajak Daerah </w:t>
      </w:r>
    </w:p>
    <w:p w:rsidR="00546485" w:rsidRDefault="00546485" w:rsidP="00546485">
      <w:pPr>
        <w:spacing w:line="360" w:lineRule="auto"/>
        <w:ind w:left="720" w:firstLine="360"/>
        <w:jc w:val="both"/>
        <w:rPr>
          <w:rFonts w:ascii="Times New Roman" w:hAnsi="Times New Roman" w:cs="Times New Roman"/>
          <w:sz w:val="24"/>
          <w:szCs w:val="24"/>
        </w:rPr>
      </w:pPr>
      <w:r w:rsidRPr="006C73E6">
        <w:rPr>
          <w:rFonts w:ascii="Times New Roman" w:hAnsi="Times New Roman" w:cs="Times New Roman"/>
          <w:sz w:val="24"/>
          <w:szCs w:val="24"/>
        </w:rPr>
        <w:t>Suandy (2011: 236)</w:t>
      </w:r>
      <w:proofErr w:type="gramStart"/>
      <w:r w:rsidRPr="006C73E6">
        <w:rPr>
          <w:rFonts w:ascii="Times New Roman" w:hAnsi="Times New Roman" w:cs="Times New Roman"/>
          <w:sz w:val="24"/>
          <w:szCs w:val="24"/>
        </w:rPr>
        <w:t>,objek</w:t>
      </w:r>
      <w:proofErr w:type="gramEnd"/>
      <w:r w:rsidRPr="006C73E6">
        <w:rPr>
          <w:rFonts w:ascii="Times New Roman" w:hAnsi="Times New Roman" w:cs="Times New Roman"/>
          <w:sz w:val="24"/>
          <w:szCs w:val="24"/>
        </w:rPr>
        <w:t xml:space="preserve"> pajak daerah dan tarif pajak daerah, sebagai berikut:</w:t>
      </w:r>
    </w:p>
    <w:p w:rsidR="00785D6B" w:rsidRPr="00785D6B" w:rsidRDefault="00785D6B" w:rsidP="00785D6B">
      <w:pPr>
        <w:spacing w:after="0" w:line="240" w:lineRule="auto"/>
        <w:ind w:left="720" w:firstLine="360"/>
        <w:jc w:val="center"/>
        <w:rPr>
          <w:rFonts w:ascii="Times New Roman" w:hAnsi="Times New Roman" w:cs="Times New Roman"/>
          <w:b/>
          <w:sz w:val="24"/>
          <w:szCs w:val="24"/>
        </w:rPr>
      </w:pPr>
      <w:r w:rsidRPr="00785D6B">
        <w:rPr>
          <w:rFonts w:ascii="Times New Roman" w:hAnsi="Times New Roman" w:cs="Times New Roman"/>
          <w:b/>
          <w:sz w:val="24"/>
          <w:szCs w:val="24"/>
        </w:rPr>
        <w:t>Tabel 2.</w:t>
      </w:r>
      <w:r>
        <w:rPr>
          <w:rFonts w:ascii="Times New Roman" w:hAnsi="Times New Roman" w:cs="Times New Roman"/>
          <w:b/>
          <w:sz w:val="24"/>
          <w:szCs w:val="24"/>
        </w:rPr>
        <w:t>1</w:t>
      </w:r>
    </w:p>
    <w:p w:rsidR="00785D6B" w:rsidRPr="00785D6B" w:rsidRDefault="00785D6B" w:rsidP="00785D6B">
      <w:pPr>
        <w:spacing w:after="0" w:line="240" w:lineRule="auto"/>
        <w:ind w:left="720" w:firstLine="360"/>
        <w:jc w:val="center"/>
        <w:rPr>
          <w:rFonts w:ascii="Times New Roman" w:hAnsi="Times New Roman" w:cs="Times New Roman"/>
          <w:sz w:val="24"/>
          <w:szCs w:val="24"/>
        </w:rPr>
      </w:pPr>
      <w:r>
        <w:rPr>
          <w:rFonts w:ascii="Times New Roman" w:hAnsi="Times New Roman" w:cs="Times New Roman"/>
          <w:b/>
          <w:sz w:val="24"/>
          <w:szCs w:val="24"/>
        </w:rPr>
        <w:t>Tarif Pajak Daerah</w:t>
      </w:r>
    </w:p>
    <w:tbl>
      <w:tblPr>
        <w:tblStyle w:val="TableGrid"/>
        <w:tblW w:w="0" w:type="auto"/>
        <w:tblLook w:val="04A0"/>
      </w:tblPr>
      <w:tblGrid>
        <w:gridCol w:w="5688"/>
        <w:gridCol w:w="2466"/>
      </w:tblGrid>
      <w:tr w:rsidR="00546485" w:rsidRPr="000319BA" w:rsidTr="00A93EDE">
        <w:tc>
          <w:tcPr>
            <w:tcW w:w="5688" w:type="dxa"/>
            <w:vAlign w:val="center"/>
          </w:tcPr>
          <w:p w:rsidR="00546485" w:rsidRPr="000319BA" w:rsidRDefault="00546485" w:rsidP="00785D6B">
            <w:pPr>
              <w:spacing w:line="360" w:lineRule="auto"/>
              <w:jc w:val="both"/>
              <w:rPr>
                <w:rFonts w:ascii="Times New Roman" w:hAnsi="Times New Roman" w:cs="Times New Roman"/>
                <w:b/>
                <w:sz w:val="24"/>
                <w:szCs w:val="24"/>
              </w:rPr>
            </w:pPr>
            <w:r w:rsidRPr="000319BA">
              <w:rPr>
                <w:rFonts w:ascii="Times New Roman" w:hAnsi="Times New Roman" w:cs="Times New Roman"/>
                <w:b/>
                <w:sz w:val="24"/>
                <w:szCs w:val="24"/>
              </w:rPr>
              <w:t>Pajak Daerah Tingkat I</w:t>
            </w:r>
          </w:p>
        </w:tc>
        <w:tc>
          <w:tcPr>
            <w:tcW w:w="2466" w:type="dxa"/>
            <w:vAlign w:val="center"/>
          </w:tcPr>
          <w:p w:rsidR="00546485" w:rsidRPr="000319BA" w:rsidRDefault="00546485" w:rsidP="00A93EDE">
            <w:pPr>
              <w:spacing w:line="360" w:lineRule="auto"/>
              <w:jc w:val="both"/>
              <w:rPr>
                <w:rFonts w:ascii="Times New Roman" w:hAnsi="Times New Roman" w:cs="Times New Roman"/>
                <w:b/>
                <w:sz w:val="24"/>
                <w:szCs w:val="24"/>
              </w:rPr>
            </w:pPr>
            <w:r w:rsidRPr="000319BA">
              <w:rPr>
                <w:rFonts w:ascii="Times New Roman" w:hAnsi="Times New Roman" w:cs="Times New Roman"/>
                <w:b/>
                <w:sz w:val="24"/>
                <w:szCs w:val="24"/>
              </w:rPr>
              <w:t>Tarif Tertinggi</w:t>
            </w:r>
          </w:p>
        </w:tc>
      </w:tr>
      <w:tr w:rsidR="00546485" w:rsidRPr="000319BA" w:rsidTr="00A93EDE">
        <w:tc>
          <w:tcPr>
            <w:tcW w:w="5688" w:type="dxa"/>
            <w:vAlign w:val="center"/>
          </w:tcPr>
          <w:p w:rsidR="00546485" w:rsidRPr="000319BA" w:rsidRDefault="00546485" w:rsidP="00A93EDE">
            <w:pPr>
              <w:spacing w:line="360" w:lineRule="auto"/>
              <w:jc w:val="both"/>
              <w:rPr>
                <w:rFonts w:ascii="Times New Roman" w:hAnsi="Times New Roman" w:cs="Times New Roman"/>
                <w:b/>
                <w:sz w:val="24"/>
                <w:szCs w:val="24"/>
              </w:rPr>
            </w:pPr>
            <w:r w:rsidRPr="000319BA">
              <w:rPr>
                <w:rFonts w:ascii="Times New Roman" w:hAnsi="Times New Roman" w:cs="Times New Roman"/>
                <w:sz w:val="24"/>
                <w:szCs w:val="24"/>
              </w:rPr>
              <w:t>Pajak kendaraan bermotor dan kendaraan diatas air</w:t>
            </w:r>
          </w:p>
        </w:tc>
        <w:tc>
          <w:tcPr>
            <w:tcW w:w="2466" w:type="dxa"/>
            <w:vAlign w:val="center"/>
          </w:tcPr>
          <w:p w:rsidR="00546485" w:rsidRPr="000319BA" w:rsidRDefault="00546485" w:rsidP="00A93EDE">
            <w:pPr>
              <w:spacing w:line="360" w:lineRule="auto"/>
              <w:jc w:val="both"/>
              <w:rPr>
                <w:rFonts w:ascii="Times New Roman" w:hAnsi="Times New Roman" w:cs="Times New Roman"/>
                <w:sz w:val="24"/>
                <w:szCs w:val="24"/>
              </w:rPr>
            </w:pPr>
            <w:r w:rsidRPr="000319BA">
              <w:rPr>
                <w:rFonts w:ascii="Times New Roman" w:hAnsi="Times New Roman" w:cs="Times New Roman"/>
                <w:sz w:val="24"/>
                <w:szCs w:val="24"/>
              </w:rPr>
              <w:t>5%</w:t>
            </w:r>
          </w:p>
        </w:tc>
      </w:tr>
      <w:tr w:rsidR="00546485" w:rsidRPr="000319BA" w:rsidTr="00A93EDE">
        <w:tc>
          <w:tcPr>
            <w:tcW w:w="5688" w:type="dxa"/>
            <w:vAlign w:val="center"/>
          </w:tcPr>
          <w:p w:rsidR="00546485" w:rsidRPr="000319BA" w:rsidRDefault="00546485" w:rsidP="00A93EDE">
            <w:pPr>
              <w:spacing w:line="360" w:lineRule="auto"/>
              <w:jc w:val="both"/>
              <w:rPr>
                <w:rFonts w:ascii="Times New Roman" w:hAnsi="Times New Roman" w:cs="Times New Roman"/>
                <w:b/>
                <w:sz w:val="24"/>
                <w:szCs w:val="24"/>
              </w:rPr>
            </w:pPr>
            <w:r w:rsidRPr="000319BA">
              <w:rPr>
                <w:rFonts w:ascii="Times New Roman" w:hAnsi="Times New Roman" w:cs="Times New Roman"/>
                <w:sz w:val="24"/>
                <w:szCs w:val="24"/>
              </w:rPr>
              <w:t>Bea balik nama kendaraan bermotor dan kendaraan di atas air</w:t>
            </w:r>
          </w:p>
        </w:tc>
        <w:tc>
          <w:tcPr>
            <w:tcW w:w="2466" w:type="dxa"/>
            <w:vAlign w:val="center"/>
          </w:tcPr>
          <w:p w:rsidR="00546485" w:rsidRPr="000319BA" w:rsidRDefault="00546485" w:rsidP="00A93EDE">
            <w:pPr>
              <w:spacing w:line="360" w:lineRule="auto"/>
              <w:jc w:val="both"/>
              <w:rPr>
                <w:rFonts w:ascii="Times New Roman" w:hAnsi="Times New Roman" w:cs="Times New Roman"/>
                <w:sz w:val="24"/>
                <w:szCs w:val="24"/>
              </w:rPr>
            </w:pPr>
            <w:r w:rsidRPr="000319BA">
              <w:rPr>
                <w:rFonts w:ascii="Times New Roman" w:hAnsi="Times New Roman" w:cs="Times New Roman"/>
                <w:sz w:val="24"/>
                <w:szCs w:val="24"/>
              </w:rPr>
              <w:t>10%</w:t>
            </w:r>
          </w:p>
        </w:tc>
      </w:tr>
      <w:tr w:rsidR="00546485" w:rsidRPr="000319BA" w:rsidTr="00A93EDE">
        <w:tc>
          <w:tcPr>
            <w:tcW w:w="5688" w:type="dxa"/>
            <w:vAlign w:val="center"/>
          </w:tcPr>
          <w:p w:rsidR="00546485" w:rsidRPr="000319BA" w:rsidRDefault="00546485" w:rsidP="00A93EDE">
            <w:pPr>
              <w:spacing w:line="360" w:lineRule="auto"/>
              <w:jc w:val="both"/>
              <w:rPr>
                <w:rFonts w:ascii="Times New Roman" w:hAnsi="Times New Roman" w:cs="Times New Roman"/>
                <w:b/>
                <w:sz w:val="24"/>
                <w:szCs w:val="24"/>
              </w:rPr>
            </w:pPr>
            <w:r w:rsidRPr="000319BA">
              <w:rPr>
                <w:rFonts w:ascii="Times New Roman" w:hAnsi="Times New Roman" w:cs="Times New Roman"/>
                <w:sz w:val="24"/>
                <w:szCs w:val="24"/>
              </w:rPr>
              <w:t>Pajak Bahan Bakar kendaraan bermotor</w:t>
            </w:r>
          </w:p>
        </w:tc>
        <w:tc>
          <w:tcPr>
            <w:tcW w:w="2466" w:type="dxa"/>
            <w:vAlign w:val="center"/>
          </w:tcPr>
          <w:p w:rsidR="00546485" w:rsidRPr="000319BA" w:rsidRDefault="00546485" w:rsidP="00A93EDE">
            <w:pPr>
              <w:spacing w:line="360" w:lineRule="auto"/>
              <w:jc w:val="both"/>
              <w:rPr>
                <w:rFonts w:ascii="Times New Roman" w:hAnsi="Times New Roman" w:cs="Times New Roman"/>
                <w:sz w:val="24"/>
                <w:szCs w:val="24"/>
              </w:rPr>
            </w:pPr>
            <w:r w:rsidRPr="000319BA">
              <w:rPr>
                <w:rFonts w:ascii="Times New Roman" w:hAnsi="Times New Roman" w:cs="Times New Roman"/>
                <w:sz w:val="24"/>
                <w:szCs w:val="24"/>
              </w:rPr>
              <w:t>5%</w:t>
            </w:r>
          </w:p>
        </w:tc>
      </w:tr>
      <w:tr w:rsidR="00546485" w:rsidRPr="000319BA" w:rsidTr="00A93EDE">
        <w:tc>
          <w:tcPr>
            <w:tcW w:w="5688" w:type="dxa"/>
            <w:vAlign w:val="center"/>
          </w:tcPr>
          <w:p w:rsidR="00546485" w:rsidRPr="000319BA" w:rsidRDefault="00546485" w:rsidP="00A93EDE">
            <w:pPr>
              <w:spacing w:line="360" w:lineRule="auto"/>
              <w:jc w:val="both"/>
              <w:rPr>
                <w:rFonts w:ascii="Times New Roman" w:hAnsi="Times New Roman" w:cs="Times New Roman"/>
                <w:b/>
                <w:sz w:val="24"/>
                <w:szCs w:val="24"/>
              </w:rPr>
            </w:pPr>
            <w:r w:rsidRPr="000319BA">
              <w:rPr>
                <w:rFonts w:ascii="Times New Roman" w:hAnsi="Times New Roman" w:cs="Times New Roman"/>
                <w:sz w:val="24"/>
                <w:szCs w:val="24"/>
              </w:rPr>
              <w:t>Pajak pengambilan dan pemanfaatan air bawah tanah dan air Permukaan</w:t>
            </w:r>
          </w:p>
        </w:tc>
        <w:tc>
          <w:tcPr>
            <w:tcW w:w="2466" w:type="dxa"/>
            <w:vAlign w:val="center"/>
          </w:tcPr>
          <w:p w:rsidR="00546485" w:rsidRPr="000319BA" w:rsidRDefault="00546485" w:rsidP="00A93EDE">
            <w:pPr>
              <w:spacing w:line="360" w:lineRule="auto"/>
              <w:jc w:val="both"/>
              <w:rPr>
                <w:rFonts w:ascii="Times New Roman" w:hAnsi="Times New Roman" w:cs="Times New Roman"/>
                <w:sz w:val="24"/>
                <w:szCs w:val="24"/>
                <w:lang w:val="id-ID"/>
              </w:rPr>
            </w:pPr>
            <w:r w:rsidRPr="000319BA">
              <w:rPr>
                <w:rFonts w:ascii="Times New Roman" w:hAnsi="Times New Roman" w:cs="Times New Roman"/>
                <w:sz w:val="24"/>
                <w:szCs w:val="24"/>
              </w:rPr>
              <w:t>20%</w:t>
            </w:r>
          </w:p>
        </w:tc>
      </w:tr>
      <w:tr w:rsidR="00546485" w:rsidRPr="000319BA" w:rsidTr="00A93EDE">
        <w:tc>
          <w:tcPr>
            <w:tcW w:w="5688" w:type="dxa"/>
            <w:vAlign w:val="center"/>
          </w:tcPr>
          <w:p w:rsidR="00546485" w:rsidRPr="000319BA" w:rsidRDefault="00546485" w:rsidP="00A93EDE">
            <w:pPr>
              <w:spacing w:line="360" w:lineRule="auto"/>
              <w:jc w:val="both"/>
              <w:rPr>
                <w:rFonts w:ascii="Times New Roman" w:hAnsi="Times New Roman" w:cs="Times New Roman"/>
                <w:b/>
                <w:sz w:val="24"/>
                <w:szCs w:val="24"/>
              </w:rPr>
            </w:pPr>
            <w:r w:rsidRPr="000319BA">
              <w:rPr>
                <w:rFonts w:ascii="Times New Roman" w:hAnsi="Times New Roman" w:cs="Times New Roman"/>
                <w:b/>
                <w:sz w:val="24"/>
                <w:szCs w:val="24"/>
              </w:rPr>
              <w:t>Pajak Daerah Tingkat II</w:t>
            </w:r>
          </w:p>
        </w:tc>
        <w:tc>
          <w:tcPr>
            <w:tcW w:w="2466" w:type="dxa"/>
            <w:vAlign w:val="center"/>
          </w:tcPr>
          <w:p w:rsidR="00546485" w:rsidRPr="000319BA" w:rsidRDefault="00546485" w:rsidP="00A93EDE">
            <w:pPr>
              <w:spacing w:line="360" w:lineRule="auto"/>
              <w:jc w:val="both"/>
              <w:rPr>
                <w:rFonts w:ascii="Times New Roman" w:hAnsi="Times New Roman" w:cs="Times New Roman"/>
                <w:b/>
                <w:sz w:val="24"/>
                <w:szCs w:val="24"/>
              </w:rPr>
            </w:pPr>
            <w:r w:rsidRPr="000319BA">
              <w:rPr>
                <w:rFonts w:ascii="Times New Roman" w:hAnsi="Times New Roman" w:cs="Times New Roman"/>
                <w:b/>
                <w:sz w:val="24"/>
                <w:szCs w:val="24"/>
              </w:rPr>
              <w:t>Tarif Tertinggi</w:t>
            </w:r>
          </w:p>
        </w:tc>
      </w:tr>
      <w:tr w:rsidR="00546485" w:rsidRPr="000319BA" w:rsidTr="00A93EDE">
        <w:tc>
          <w:tcPr>
            <w:tcW w:w="5688" w:type="dxa"/>
            <w:vAlign w:val="center"/>
          </w:tcPr>
          <w:p w:rsidR="00546485" w:rsidRPr="000319BA" w:rsidRDefault="00546485" w:rsidP="00A93EDE">
            <w:pPr>
              <w:spacing w:line="360" w:lineRule="auto"/>
              <w:jc w:val="both"/>
              <w:rPr>
                <w:rFonts w:ascii="Times New Roman" w:hAnsi="Times New Roman" w:cs="Times New Roman"/>
                <w:sz w:val="24"/>
                <w:szCs w:val="24"/>
              </w:rPr>
            </w:pPr>
            <w:r w:rsidRPr="000319BA">
              <w:rPr>
                <w:rFonts w:ascii="Times New Roman" w:hAnsi="Times New Roman" w:cs="Times New Roman"/>
                <w:sz w:val="24"/>
                <w:szCs w:val="24"/>
              </w:rPr>
              <w:t>Pajak Hotel</w:t>
            </w:r>
          </w:p>
        </w:tc>
        <w:tc>
          <w:tcPr>
            <w:tcW w:w="2466" w:type="dxa"/>
            <w:vAlign w:val="center"/>
          </w:tcPr>
          <w:p w:rsidR="00546485" w:rsidRPr="000319BA" w:rsidRDefault="00546485" w:rsidP="00A93EDE">
            <w:pPr>
              <w:spacing w:line="360" w:lineRule="auto"/>
              <w:jc w:val="both"/>
              <w:rPr>
                <w:rFonts w:ascii="Times New Roman" w:hAnsi="Times New Roman" w:cs="Times New Roman"/>
                <w:sz w:val="24"/>
                <w:szCs w:val="24"/>
              </w:rPr>
            </w:pPr>
            <w:r w:rsidRPr="000319BA">
              <w:rPr>
                <w:rFonts w:ascii="Times New Roman" w:hAnsi="Times New Roman" w:cs="Times New Roman"/>
                <w:sz w:val="24"/>
                <w:szCs w:val="24"/>
              </w:rPr>
              <w:t>10%</w:t>
            </w:r>
          </w:p>
        </w:tc>
      </w:tr>
      <w:tr w:rsidR="00546485" w:rsidRPr="000319BA" w:rsidTr="00A93EDE">
        <w:tc>
          <w:tcPr>
            <w:tcW w:w="5688" w:type="dxa"/>
            <w:vAlign w:val="center"/>
          </w:tcPr>
          <w:p w:rsidR="00546485" w:rsidRPr="000319BA" w:rsidRDefault="00546485" w:rsidP="00A93EDE">
            <w:pPr>
              <w:spacing w:line="360" w:lineRule="auto"/>
              <w:jc w:val="both"/>
              <w:rPr>
                <w:rFonts w:ascii="Times New Roman" w:hAnsi="Times New Roman" w:cs="Times New Roman"/>
                <w:sz w:val="24"/>
                <w:szCs w:val="24"/>
              </w:rPr>
            </w:pPr>
            <w:r w:rsidRPr="000319BA">
              <w:rPr>
                <w:rFonts w:ascii="Times New Roman" w:hAnsi="Times New Roman" w:cs="Times New Roman"/>
                <w:sz w:val="24"/>
                <w:szCs w:val="24"/>
              </w:rPr>
              <w:t>Pajak Restoran</w:t>
            </w:r>
          </w:p>
        </w:tc>
        <w:tc>
          <w:tcPr>
            <w:tcW w:w="2466" w:type="dxa"/>
            <w:vAlign w:val="center"/>
          </w:tcPr>
          <w:p w:rsidR="00546485" w:rsidRPr="000319BA" w:rsidRDefault="00546485" w:rsidP="00A93EDE">
            <w:pPr>
              <w:spacing w:line="360" w:lineRule="auto"/>
              <w:jc w:val="both"/>
              <w:rPr>
                <w:rFonts w:ascii="Times New Roman" w:hAnsi="Times New Roman" w:cs="Times New Roman"/>
                <w:sz w:val="24"/>
                <w:szCs w:val="24"/>
              </w:rPr>
            </w:pPr>
            <w:r w:rsidRPr="000319BA">
              <w:rPr>
                <w:rFonts w:ascii="Times New Roman" w:hAnsi="Times New Roman" w:cs="Times New Roman"/>
                <w:sz w:val="24"/>
                <w:szCs w:val="24"/>
              </w:rPr>
              <w:t>10%</w:t>
            </w:r>
          </w:p>
        </w:tc>
      </w:tr>
      <w:tr w:rsidR="00546485" w:rsidRPr="000319BA" w:rsidTr="00A93EDE">
        <w:tc>
          <w:tcPr>
            <w:tcW w:w="5688" w:type="dxa"/>
            <w:vAlign w:val="center"/>
          </w:tcPr>
          <w:p w:rsidR="00546485" w:rsidRPr="000319BA" w:rsidRDefault="00546485" w:rsidP="00A93EDE">
            <w:pPr>
              <w:spacing w:line="360" w:lineRule="auto"/>
              <w:jc w:val="both"/>
              <w:rPr>
                <w:rFonts w:ascii="Times New Roman" w:hAnsi="Times New Roman" w:cs="Times New Roman"/>
                <w:sz w:val="24"/>
                <w:szCs w:val="24"/>
              </w:rPr>
            </w:pPr>
            <w:r w:rsidRPr="000319BA">
              <w:rPr>
                <w:rFonts w:ascii="Times New Roman" w:hAnsi="Times New Roman" w:cs="Times New Roman"/>
                <w:sz w:val="24"/>
                <w:szCs w:val="24"/>
              </w:rPr>
              <w:t>Pajak Hiburan</w:t>
            </w:r>
          </w:p>
        </w:tc>
        <w:tc>
          <w:tcPr>
            <w:tcW w:w="2466" w:type="dxa"/>
            <w:vAlign w:val="center"/>
          </w:tcPr>
          <w:p w:rsidR="00546485" w:rsidRPr="000319BA" w:rsidRDefault="00546485" w:rsidP="00A93EDE">
            <w:pPr>
              <w:spacing w:line="360" w:lineRule="auto"/>
              <w:jc w:val="both"/>
              <w:rPr>
                <w:rFonts w:ascii="Times New Roman" w:hAnsi="Times New Roman" w:cs="Times New Roman"/>
                <w:sz w:val="24"/>
                <w:szCs w:val="24"/>
              </w:rPr>
            </w:pPr>
            <w:r w:rsidRPr="000319BA">
              <w:rPr>
                <w:rFonts w:ascii="Times New Roman" w:hAnsi="Times New Roman" w:cs="Times New Roman"/>
                <w:sz w:val="24"/>
                <w:szCs w:val="24"/>
              </w:rPr>
              <w:t>35%</w:t>
            </w:r>
          </w:p>
        </w:tc>
      </w:tr>
      <w:tr w:rsidR="00546485" w:rsidRPr="000319BA" w:rsidTr="00A93EDE">
        <w:tc>
          <w:tcPr>
            <w:tcW w:w="5688" w:type="dxa"/>
            <w:vAlign w:val="center"/>
          </w:tcPr>
          <w:p w:rsidR="00546485" w:rsidRPr="000319BA" w:rsidRDefault="00546485" w:rsidP="00A93EDE">
            <w:pPr>
              <w:spacing w:line="360" w:lineRule="auto"/>
              <w:jc w:val="both"/>
              <w:rPr>
                <w:rFonts w:ascii="Times New Roman" w:hAnsi="Times New Roman" w:cs="Times New Roman"/>
                <w:sz w:val="24"/>
                <w:szCs w:val="24"/>
              </w:rPr>
            </w:pPr>
            <w:r w:rsidRPr="000319BA">
              <w:rPr>
                <w:rFonts w:ascii="Times New Roman" w:hAnsi="Times New Roman" w:cs="Times New Roman"/>
                <w:sz w:val="24"/>
                <w:szCs w:val="24"/>
              </w:rPr>
              <w:t>Pajak Reklame</w:t>
            </w:r>
          </w:p>
        </w:tc>
        <w:tc>
          <w:tcPr>
            <w:tcW w:w="2466" w:type="dxa"/>
            <w:vAlign w:val="center"/>
          </w:tcPr>
          <w:p w:rsidR="00546485" w:rsidRPr="000319BA" w:rsidRDefault="00546485" w:rsidP="00A93EDE">
            <w:pPr>
              <w:spacing w:line="360" w:lineRule="auto"/>
              <w:jc w:val="both"/>
              <w:rPr>
                <w:rFonts w:ascii="Times New Roman" w:hAnsi="Times New Roman" w:cs="Times New Roman"/>
                <w:sz w:val="24"/>
                <w:szCs w:val="24"/>
              </w:rPr>
            </w:pPr>
            <w:r w:rsidRPr="000319BA">
              <w:rPr>
                <w:rFonts w:ascii="Times New Roman" w:hAnsi="Times New Roman" w:cs="Times New Roman"/>
                <w:sz w:val="24"/>
                <w:szCs w:val="24"/>
              </w:rPr>
              <w:t>25%</w:t>
            </w:r>
          </w:p>
        </w:tc>
      </w:tr>
      <w:tr w:rsidR="00546485" w:rsidRPr="000319BA" w:rsidTr="00A93EDE">
        <w:tc>
          <w:tcPr>
            <w:tcW w:w="5688" w:type="dxa"/>
            <w:vAlign w:val="center"/>
          </w:tcPr>
          <w:p w:rsidR="00546485" w:rsidRPr="000319BA" w:rsidRDefault="00546485" w:rsidP="00A93EDE">
            <w:pPr>
              <w:spacing w:line="360" w:lineRule="auto"/>
              <w:jc w:val="both"/>
              <w:rPr>
                <w:rFonts w:ascii="Times New Roman" w:hAnsi="Times New Roman" w:cs="Times New Roman"/>
                <w:sz w:val="24"/>
                <w:szCs w:val="24"/>
              </w:rPr>
            </w:pPr>
            <w:r w:rsidRPr="000319BA">
              <w:rPr>
                <w:rFonts w:ascii="Times New Roman" w:hAnsi="Times New Roman" w:cs="Times New Roman"/>
                <w:sz w:val="24"/>
                <w:szCs w:val="24"/>
              </w:rPr>
              <w:t>Pajak Penerangan Jalan</w:t>
            </w:r>
          </w:p>
        </w:tc>
        <w:tc>
          <w:tcPr>
            <w:tcW w:w="2466" w:type="dxa"/>
            <w:vAlign w:val="center"/>
          </w:tcPr>
          <w:p w:rsidR="00546485" w:rsidRPr="000319BA" w:rsidRDefault="00546485" w:rsidP="00A93EDE">
            <w:pPr>
              <w:spacing w:line="360" w:lineRule="auto"/>
              <w:jc w:val="both"/>
              <w:rPr>
                <w:rFonts w:ascii="Times New Roman" w:hAnsi="Times New Roman" w:cs="Times New Roman"/>
                <w:sz w:val="24"/>
                <w:szCs w:val="24"/>
              </w:rPr>
            </w:pPr>
            <w:r w:rsidRPr="000319BA">
              <w:rPr>
                <w:rFonts w:ascii="Times New Roman" w:hAnsi="Times New Roman" w:cs="Times New Roman"/>
                <w:sz w:val="24"/>
                <w:szCs w:val="24"/>
              </w:rPr>
              <w:t>10%</w:t>
            </w:r>
          </w:p>
        </w:tc>
      </w:tr>
      <w:tr w:rsidR="00546485" w:rsidRPr="000319BA" w:rsidTr="00A93EDE">
        <w:tc>
          <w:tcPr>
            <w:tcW w:w="5688" w:type="dxa"/>
            <w:vAlign w:val="center"/>
          </w:tcPr>
          <w:p w:rsidR="00546485" w:rsidRPr="000319BA" w:rsidRDefault="00546485" w:rsidP="00A93EDE">
            <w:pPr>
              <w:spacing w:line="360" w:lineRule="auto"/>
              <w:jc w:val="both"/>
              <w:rPr>
                <w:rFonts w:ascii="Times New Roman" w:hAnsi="Times New Roman" w:cs="Times New Roman"/>
                <w:sz w:val="24"/>
                <w:szCs w:val="24"/>
              </w:rPr>
            </w:pPr>
            <w:r w:rsidRPr="000319BA">
              <w:rPr>
                <w:rFonts w:ascii="Times New Roman" w:hAnsi="Times New Roman" w:cs="Times New Roman"/>
                <w:sz w:val="24"/>
                <w:szCs w:val="24"/>
              </w:rPr>
              <w:t>Pajak Pengambilan &amp; Pengelolaan Bahan Galian Golongan C</w:t>
            </w:r>
          </w:p>
        </w:tc>
        <w:tc>
          <w:tcPr>
            <w:tcW w:w="2466" w:type="dxa"/>
            <w:vAlign w:val="center"/>
          </w:tcPr>
          <w:p w:rsidR="00546485" w:rsidRPr="000319BA" w:rsidRDefault="00546485" w:rsidP="00A93EDE">
            <w:pPr>
              <w:spacing w:line="360" w:lineRule="auto"/>
              <w:jc w:val="both"/>
              <w:rPr>
                <w:rFonts w:ascii="Times New Roman" w:hAnsi="Times New Roman" w:cs="Times New Roman"/>
                <w:sz w:val="24"/>
                <w:szCs w:val="24"/>
              </w:rPr>
            </w:pPr>
            <w:r w:rsidRPr="000319BA">
              <w:rPr>
                <w:rFonts w:ascii="Times New Roman" w:hAnsi="Times New Roman" w:cs="Times New Roman"/>
                <w:sz w:val="24"/>
                <w:szCs w:val="24"/>
              </w:rPr>
              <w:t>20%</w:t>
            </w:r>
          </w:p>
        </w:tc>
      </w:tr>
      <w:tr w:rsidR="00546485" w:rsidRPr="000319BA" w:rsidTr="00A93EDE">
        <w:tc>
          <w:tcPr>
            <w:tcW w:w="5688" w:type="dxa"/>
            <w:vAlign w:val="center"/>
          </w:tcPr>
          <w:p w:rsidR="00546485" w:rsidRPr="000319BA" w:rsidRDefault="00546485" w:rsidP="00A93EDE">
            <w:pPr>
              <w:spacing w:line="360" w:lineRule="auto"/>
              <w:jc w:val="both"/>
              <w:rPr>
                <w:rFonts w:ascii="Times New Roman" w:hAnsi="Times New Roman" w:cs="Times New Roman"/>
                <w:sz w:val="24"/>
                <w:szCs w:val="24"/>
              </w:rPr>
            </w:pPr>
            <w:r w:rsidRPr="000319BA">
              <w:rPr>
                <w:rFonts w:ascii="Times New Roman" w:hAnsi="Times New Roman" w:cs="Times New Roman"/>
                <w:sz w:val="24"/>
                <w:szCs w:val="24"/>
              </w:rPr>
              <w:t>Pajak Parkir</w:t>
            </w:r>
          </w:p>
        </w:tc>
        <w:tc>
          <w:tcPr>
            <w:tcW w:w="2466" w:type="dxa"/>
            <w:vAlign w:val="center"/>
          </w:tcPr>
          <w:p w:rsidR="00546485" w:rsidRPr="000319BA" w:rsidRDefault="00546485" w:rsidP="00A93EDE">
            <w:pPr>
              <w:spacing w:line="360" w:lineRule="auto"/>
              <w:jc w:val="both"/>
              <w:rPr>
                <w:rFonts w:ascii="Times New Roman" w:hAnsi="Times New Roman" w:cs="Times New Roman"/>
                <w:sz w:val="24"/>
                <w:szCs w:val="24"/>
              </w:rPr>
            </w:pPr>
            <w:r w:rsidRPr="000319BA">
              <w:rPr>
                <w:rFonts w:ascii="Times New Roman" w:hAnsi="Times New Roman" w:cs="Times New Roman"/>
                <w:sz w:val="24"/>
                <w:szCs w:val="24"/>
              </w:rPr>
              <w:t>20%</w:t>
            </w:r>
          </w:p>
        </w:tc>
      </w:tr>
    </w:tbl>
    <w:p w:rsidR="00546485" w:rsidRPr="000319BA" w:rsidRDefault="00546485" w:rsidP="00785D6B">
      <w:pPr>
        <w:spacing w:after="0" w:line="360" w:lineRule="auto"/>
        <w:ind w:firstLine="709"/>
        <w:jc w:val="center"/>
        <w:rPr>
          <w:rFonts w:ascii="Times New Roman" w:hAnsi="Times New Roman" w:cs="Times New Roman"/>
          <w:sz w:val="24"/>
          <w:szCs w:val="24"/>
        </w:rPr>
      </w:pPr>
    </w:p>
    <w:p w:rsidR="00C95531" w:rsidRDefault="00C95531" w:rsidP="00546485">
      <w:pPr>
        <w:spacing w:after="0" w:line="360" w:lineRule="auto"/>
        <w:ind w:left="720" w:firstLine="450"/>
        <w:jc w:val="both"/>
        <w:rPr>
          <w:rFonts w:ascii="Times New Roman" w:hAnsi="Times New Roman" w:cs="Times New Roman"/>
          <w:sz w:val="24"/>
          <w:szCs w:val="24"/>
        </w:rPr>
      </w:pPr>
    </w:p>
    <w:p w:rsidR="00C95531" w:rsidRDefault="00C95531" w:rsidP="00546485">
      <w:pPr>
        <w:spacing w:after="0" w:line="360" w:lineRule="auto"/>
        <w:ind w:left="720" w:firstLine="450"/>
        <w:jc w:val="both"/>
        <w:rPr>
          <w:rFonts w:ascii="Times New Roman" w:hAnsi="Times New Roman" w:cs="Times New Roman"/>
          <w:sz w:val="24"/>
          <w:szCs w:val="24"/>
        </w:rPr>
      </w:pPr>
    </w:p>
    <w:p w:rsidR="002935CD" w:rsidRDefault="002935CD" w:rsidP="00546485">
      <w:pPr>
        <w:spacing w:after="0" w:line="360" w:lineRule="auto"/>
        <w:ind w:left="720" w:firstLine="450"/>
        <w:jc w:val="both"/>
        <w:rPr>
          <w:rFonts w:ascii="Times New Roman" w:hAnsi="Times New Roman" w:cs="Times New Roman"/>
          <w:sz w:val="24"/>
          <w:szCs w:val="24"/>
        </w:rPr>
      </w:pPr>
    </w:p>
    <w:p w:rsidR="00546485" w:rsidRPr="000319BA" w:rsidRDefault="00546485" w:rsidP="00546485">
      <w:pPr>
        <w:spacing w:after="0" w:line="360" w:lineRule="auto"/>
        <w:ind w:left="720" w:firstLine="450"/>
        <w:jc w:val="both"/>
        <w:rPr>
          <w:rFonts w:ascii="Times New Roman" w:hAnsi="Times New Roman" w:cs="Times New Roman"/>
          <w:sz w:val="24"/>
          <w:szCs w:val="24"/>
        </w:rPr>
      </w:pPr>
      <w:r w:rsidRPr="000319BA">
        <w:rPr>
          <w:rFonts w:ascii="Times New Roman" w:hAnsi="Times New Roman" w:cs="Times New Roman"/>
          <w:sz w:val="24"/>
          <w:szCs w:val="24"/>
        </w:rPr>
        <w:t xml:space="preserve">Tarif pajak untuk Pajak Kendaraan Bermotor dan Kendaraan diatas Air, Bea Balik Nama Kendaraan Bermotor dan Kendaraan diatas Air, Pajak Bahan Bakar Kedaraan Bermotor, dan Pajak Pengambilan dan </w:t>
      </w:r>
      <w:r w:rsidRPr="000319BA">
        <w:rPr>
          <w:rFonts w:ascii="Times New Roman" w:hAnsi="Times New Roman" w:cs="Times New Roman"/>
          <w:sz w:val="24"/>
          <w:szCs w:val="24"/>
        </w:rPr>
        <w:lastRenderedPageBreak/>
        <w:t>Pemanfaatan Air Bawah Tanah dan Air Permukaan ditetapkan seragam di seluruh indonesia dan diatur dengan peraturan pemerintah.</w:t>
      </w:r>
    </w:p>
    <w:p w:rsidR="00546485" w:rsidRDefault="00546485" w:rsidP="00546485">
      <w:pPr>
        <w:spacing w:after="0" w:line="360" w:lineRule="auto"/>
        <w:ind w:left="720" w:firstLine="450"/>
        <w:jc w:val="both"/>
        <w:rPr>
          <w:rFonts w:ascii="Times New Roman" w:hAnsi="Times New Roman" w:cs="Times New Roman"/>
          <w:sz w:val="24"/>
          <w:szCs w:val="24"/>
        </w:rPr>
      </w:pPr>
      <w:r w:rsidRPr="000319BA">
        <w:rPr>
          <w:rFonts w:ascii="Times New Roman" w:hAnsi="Times New Roman" w:cs="Times New Roman"/>
          <w:sz w:val="24"/>
          <w:szCs w:val="24"/>
        </w:rPr>
        <w:t xml:space="preserve">Sedangkan untuk Pajak Hotel, Pajak Restoran, Pajak Hiburan, Pajak Reklame, Pajak Penerangan Jalan, Pajak Pengambilan dan Pengelolaan Bahan Galian Golongan C, dan Pajak Parkir ditetapkan dengan peraturan Daerah. Selain pajak tersebut </w:t>
      </w:r>
      <w:proofErr w:type="gramStart"/>
      <w:r w:rsidRPr="000319BA">
        <w:rPr>
          <w:rFonts w:ascii="Times New Roman" w:hAnsi="Times New Roman" w:cs="Times New Roman"/>
          <w:sz w:val="24"/>
          <w:szCs w:val="24"/>
        </w:rPr>
        <w:t>diatas.,</w:t>
      </w:r>
      <w:proofErr w:type="gramEnd"/>
      <w:r w:rsidRPr="000319BA">
        <w:rPr>
          <w:rFonts w:ascii="Times New Roman" w:hAnsi="Times New Roman" w:cs="Times New Roman"/>
          <w:sz w:val="24"/>
          <w:szCs w:val="24"/>
        </w:rPr>
        <w:t xml:space="preserve"> Peraturan Daerah dapat menetapkan jenis pajak Kabupaten/Kota lainnya dengan kriteria sebagai berikut:</w:t>
      </w:r>
      <w:bookmarkStart w:id="0" w:name="_GoBack"/>
      <w:bookmarkEnd w:id="0"/>
    </w:p>
    <w:p w:rsidR="00546485" w:rsidRPr="000319BA" w:rsidRDefault="00546485" w:rsidP="00546485">
      <w:pPr>
        <w:pStyle w:val="ListParagraph"/>
        <w:numPr>
          <w:ilvl w:val="0"/>
          <w:numId w:val="4"/>
        </w:numPr>
        <w:rPr>
          <w:rFonts w:ascii="Times New Roman" w:hAnsi="Times New Roman" w:cs="Times New Roman"/>
          <w:sz w:val="24"/>
          <w:szCs w:val="24"/>
        </w:rPr>
      </w:pPr>
      <w:r w:rsidRPr="000319BA">
        <w:rPr>
          <w:rFonts w:ascii="Times New Roman" w:hAnsi="Times New Roman" w:cs="Times New Roman"/>
          <w:sz w:val="24"/>
          <w:szCs w:val="24"/>
        </w:rPr>
        <w:t>Bersifat pajak dan bukan retribusi,</w:t>
      </w:r>
    </w:p>
    <w:p w:rsidR="00546485" w:rsidRPr="000319BA" w:rsidRDefault="00546485" w:rsidP="00546485">
      <w:pPr>
        <w:pStyle w:val="ListParagraph"/>
        <w:numPr>
          <w:ilvl w:val="0"/>
          <w:numId w:val="4"/>
        </w:numPr>
        <w:rPr>
          <w:rFonts w:ascii="Times New Roman" w:hAnsi="Times New Roman" w:cs="Times New Roman"/>
          <w:sz w:val="24"/>
          <w:szCs w:val="24"/>
        </w:rPr>
      </w:pPr>
      <w:r w:rsidRPr="000319BA">
        <w:rPr>
          <w:rFonts w:ascii="Times New Roman" w:hAnsi="Times New Roman" w:cs="Times New Roman"/>
          <w:sz w:val="24"/>
          <w:szCs w:val="24"/>
        </w:rPr>
        <w:t>Objek pajak terletak atau terdapat di wilayah daerah Kabupaten/Kota yang bersangkutan dan mempunyai mobilitas yang cukup rendah serta hanya melayani masyarakat di wilayah Kabupaten/Kota yang bersangkutan,</w:t>
      </w:r>
    </w:p>
    <w:p w:rsidR="00546485" w:rsidRPr="000319BA" w:rsidRDefault="00546485" w:rsidP="00546485">
      <w:pPr>
        <w:pStyle w:val="ListParagraph"/>
        <w:numPr>
          <w:ilvl w:val="0"/>
          <w:numId w:val="4"/>
        </w:numPr>
        <w:rPr>
          <w:rFonts w:ascii="Times New Roman" w:hAnsi="Times New Roman" w:cs="Times New Roman"/>
          <w:sz w:val="24"/>
          <w:szCs w:val="24"/>
        </w:rPr>
      </w:pPr>
      <w:r w:rsidRPr="000319BA">
        <w:rPr>
          <w:rFonts w:ascii="Times New Roman" w:hAnsi="Times New Roman" w:cs="Times New Roman"/>
          <w:sz w:val="24"/>
          <w:szCs w:val="24"/>
        </w:rPr>
        <w:t>Objek dan dasar pengenaan pajak tidak bertentangan dengan kepentingan umum,</w:t>
      </w:r>
    </w:p>
    <w:p w:rsidR="00546485" w:rsidRPr="000319BA" w:rsidRDefault="00546485" w:rsidP="00546485">
      <w:pPr>
        <w:pStyle w:val="ListParagraph"/>
        <w:numPr>
          <w:ilvl w:val="0"/>
          <w:numId w:val="4"/>
        </w:numPr>
        <w:rPr>
          <w:rFonts w:ascii="Times New Roman" w:hAnsi="Times New Roman" w:cs="Times New Roman"/>
          <w:sz w:val="24"/>
          <w:szCs w:val="24"/>
        </w:rPr>
      </w:pPr>
      <w:r w:rsidRPr="000319BA">
        <w:rPr>
          <w:rFonts w:ascii="Times New Roman" w:hAnsi="Times New Roman" w:cs="Times New Roman"/>
          <w:sz w:val="24"/>
          <w:szCs w:val="24"/>
        </w:rPr>
        <w:t>Objek pajak bukan merupakan objek pajak provinsi dan/atau objek pajak</w:t>
      </w:r>
      <w:r w:rsidRPr="000319BA">
        <w:rPr>
          <w:rFonts w:ascii="Times New Roman" w:hAnsi="Times New Roman" w:cs="Times New Roman"/>
          <w:sz w:val="24"/>
          <w:szCs w:val="24"/>
          <w:lang w:val="en-US"/>
        </w:rPr>
        <w:tab/>
      </w:r>
      <w:r w:rsidRPr="000319BA">
        <w:rPr>
          <w:rFonts w:ascii="Times New Roman" w:hAnsi="Times New Roman" w:cs="Times New Roman"/>
          <w:sz w:val="24"/>
          <w:szCs w:val="24"/>
        </w:rPr>
        <w:t>pusat,</w:t>
      </w:r>
    </w:p>
    <w:p w:rsidR="00546485" w:rsidRPr="000319BA" w:rsidRDefault="00546485" w:rsidP="00546485">
      <w:pPr>
        <w:pStyle w:val="ListParagraph"/>
        <w:numPr>
          <w:ilvl w:val="0"/>
          <w:numId w:val="4"/>
        </w:numPr>
        <w:rPr>
          <w:rFonts w:ascii="Times New Roman" w:hAnsi="Times New Roman" w:cs="Times New Roman"/>
          <w:sz w:val="24"/>
          <w:szCs w:val="24"/>
        </w:rPr>
      </w:pPr>
      <w:r w:rsidRPr="000319BA">
        <w:rPr>
          <w:rFonts w:ascii="Times New Roman" w:hAnsi="Times New Roman" w:cs="Times New Roman"/>
          <w:sz w:val="24"/>
          <w:szCs w:val="24"/>
        </w:rPr>
        <w:t>Potensial memadai,</w:t>
      </w:r>
    </w:p>
    <w:p w:rsidR="00546485" w:rsidRPr="000319BA" w:rsidRDefault="00546485" w:rsidP="00546485">
      <w:pPr>
        <w:pStyle w:val="ListParagraph"/>
        <w:numPr>
          <w:ilvl w:val="0"/>
          <w:numId w:val="4"/>
        </w:numPr>
        <w:rPr>
          <w:rFonts w:ascii="Times New Roman" w:hAnsi="Times New Roman" w:cs="Times New Roman"/>
          <w:sz w:val="24"/>
          <w:szCs w:val="24"/>
        </w:rPr>
      </w:pPr>
      <w:r w:rsidRPr="000319BA">
        <w:rPr>
          <w:rFonts w:ascii="Times New Roman" w:hAnsi="Times New Roman" w:cs="Times New Roman"/>
          <w:sz w:val="24"/>
          <w:szCs w:val="24"/>
        </w:rPr>
        <w:t>Tidak memberikan dampak ekonomi yang negative,</w:t>
      </w:r>
    </w:p>
    <w:p w:rsidR="00546485" w:rsidRPr="000319BA" w:rsidRDefault="00546485" w:rsidP="00546485">
      <w:pPr>
        <w:pStyle w:val="ListParagraph"/>
        <w:numPr>
          <w:ilvl w:val="0"/>
          <w:numId w:val="4"/>
        </w:numPr>
        <w:rPr>
          <w:rFonts w:ascii="Times New Roman" w:hAnsi="Times New Roman" w:cs="Times New Roman"/>
          <w:sz w:val="24"/>
          <w:szCs w:val="24"/>
        </w:rPr>
      </w:pPr>
      <w:r w:rsidRPr="000319BA">
        <w:rPr>
          <w:rFonts w:ascii="Times New Roman" w:hAnsi="Times New Roman" w:cs="Times New Roman"/>
          <w:sz w:val="24"/>
          <w:szCs w:val="24"/>
        </w:rPr>
        <w:t>Memperhatikan aspek keadilan dan kemampuan masyarakat,</w:t>
      </w:r>
    </w:p>
    <w:p w:rsidR="00546485" w:rsidRPr="0088472F" w:rsidRDefault="00546485" w:rsidP="00546485">
      <w:pPr>
        <w:pStyle w:val="ListParagraph"/>
        <w:numPr>
          <w:ilvl w:val="0"/>
          <w:numId w:val="4"/>
        </w:numPr>
        <w:rPr>
          <w:rFonts w:ascii="Times New Roman" w:hAnsi="Times New Roman" w:cs="Times New Roman"/>
          <w:sz w:val="24"/>
          <w:szCs w:val="24"/>
        </w:rPr>
      </w:pPr>
      <w:r w:rsidRPr="000319BA">
        <w:rPr>
          <w:rFonts w:ascii="Times New Roman" w:hAnsi="Times New Roman" w:cs="Times New Roman"/>
          <w:sz w:val="24"/>
          <w:szCs w:val="24"/>
        </w:rPr>
        <w:t>Menjaga kelstarian lingkungan.</w:t>
      </w:r>
    </w:p>
    <w:p w:rsidR="00546485" w:rsidRPr="000319BA" w:rsidRDefault="00546485" w:rsidP="00546485">
      <w:pPr>
        <w:pStyle w:val="ListParagraph"/>
        <w:numPr>
          <w:ilvl w:val="0"/>
          <w:numId w:val="3"/>
        </w:numPr>
        <w:rPr>
          <w:rFonts w:ascii="Times New Roman" w:hAnsi="Times New Roman" w:cs="Times New Roman"/>
          <w:b/>
          <w:sz w:val="24"/>
          <w:szCs w:val="24"/>
        </w:rPr>
      </w:pPr>
      <w:r w:rsidRPr="000319BA">
        <w:rPr>
          <w:rFonts w:ascii="Times New Roman" w:hAnsi="Times New Roman" w:cs="Times New Roman"/>
          <w:b/>
          <w:sz w:val="24"/>
          <w:szCs w:val="24"/>
        </w:rPr>
        <w:t>Fungsi Pajak Daerah</w:t>
      </w:r>
    </w:p>
    <w:p w:rsidR="00546485" w:rsidRPr="00803207" w:rsidRDefault="00546485" w:rsidP="00546485">
      <w:pPr>
        <w:ind w:left="720" w:firstLine="360"/>
        <w:jc w:val="both"/>
        <w:rPr>
          <w:rFonts w:ascii="Times New Roman" w:hAnsi="Times New Roman" w:cs="Times New Roman"/>
          <w:b/>
          <w:sz w:val="24"/>
          <w:szCs w:val="24"/>
        </w:rPr>
      </w:pPr>
      <w:r w:rsidRPr="00803207">
        <w:rPr>
          <w:rFonts w:ascii="Times New Roman" w:hAnsi="Times New Roman" w:cs="Times New Roman"/>
          <w:sz w:val="24"/>
          <w:szCs w:val="24"/>
        </w:rPr>
        <w:t>Menurut UU No 28 tahun 2009 tentang pajak dan retribusi daerah, fungsi pajak daerah adalah untuk membantu pemerintah dalam penyelenggaran pemerintahan dan pelayanan kepada masyarakat.</w:t>
      </w:r>
    </w:p>
    <w:p w:rsidR="00546485" w:rsidRPr="000319BA" w:rsidRDefault="00546485" w:rsidP="00546485">
      <w:pPr>
        <w:pStyle w:val="ListParagraph"/>
        <w:numPr>
          <w:ilvl w:val="0"/>
          <w:numId w:val="3"/>
        </w:numPr>
        <w:rPr>
          <w:rFonts w:ascii="Times New Roman" w:hAnsi="Times New Roman" w:cs="Times New Roman"/>
          <w:b/>
          <w:sz w:val="24"/>
          <w:szCs w:val="24"/>
        </w:rPr>
      </w:pPr>
      <w:r w:rsidRPr="000319BA">
        <w:rPr>
          <w:rFonts w:ascii="Times New Roman" w:hAnsi="Times New Roman" w:cs="Times New Roman"/>
          <w:b/>
          <w:sz w:val="24"/>
          <w:szCs w:val="24"/>
        </w:rPr>
        <w:t>Subjek Pajak dan Wajib Pajak Daerah</w:t>
      </w:r>
    </w:p>
    <w:p w:rsidR="00546485" w:rsidRPr="000319BA" w:rsidRDefault="00546485" w:rsidP="00546485">
      <w:pPr>
        <w:spacing w:after="0" w:line="360" w:lineRule="auto"/>
        <w:ind w:left="720" w:firstLine="360"/>
        <w:jc w:val="both"/>
        <w:rPr>
          <w:rFonts w:ascii="Times New Roman" w:hAnsi="Times New Roman" w:cs="Times New Roman"/>
          <w:sz w:val="24"/>
          <w:szCs w:val="24"/>
        </w:rPr>
      </w:pPr>
      <w:proofErr w:type="gramStart"/>
      <w:r w:rsidRPr="000319BA">
        <w:rPr>
          <w:rFonts w:ascii="Times New Roman" w:hAnsi="Times New Roman" w:cs="Times New Roman"/>
          <w:sz w:val="24"/>
          <w:szCs w:val="24"/>
        </w:rPr>
        <w:t>Menurut UU No 28 tahun 2009 tentang pajak dan retribusi daerah, subjek pajak adalah orang pribadi atau badan yang dapat dikenakan pajak.</w:t>
      </w:r>
      <w:proofErr w:type="gramEnd"/>
      <w:r w:rsidRPr="000319BA">
        <w:rPr>
          <w:rFonts w:ascii="Times New Roman" w:hAnsi="Times New Roman" w:cs="Times New Roman"/>
          <w:sz w:val="24"/>
          <w:szCs w:val="24"/>
        </w:rPr>
        <w:t xml:space="preserve"> </w:t>
      </w:r>
      <w:proofErr w:type="gramStart"/>
      <w:r w:rsidRPr="000319BA">
        <w:rPr>
          <w:rFonts w:ascii="Times New Roman" w:hAnsi="Times New Roman" w:cs="Times New Roman"/>
          <w:sz w:val="24"/>
          <w:szCs w:val="24"/>
        </w:rPr>
        <w:t>Sedangkan wajib pajak adalah orang pribadi atau badan, meliputi pembayar pajak, pemotong pajak, dan pemungut pajak yang mempunyai hak dan kewajiban perpajakan sesuai dengan ketentuan peraturan perundang-undangan perpajakan.</w:t>
      </w:r>
      <w:proofErr w:type="gramEnd"/>
    </w:p>
    <w:p w:rsidR="00546485" w:rsidRPr="000319BA" w:rsidRDefault="00546485" w:rsidP="00546485">
      <w:pPr>
        <w:pStyle w:val="ListParagraph"/>
        <w:numPr>
          <w:ilvl w:val="0"/>
          <w:numId w:val="3"/>
        </w:numPr>
        <w:rPr>
          <w:rFonts w:ascii="Times New Roman" w:hAnsi="Times New Roman" w:cs="Times New Roman"/>
          <w:b/>
          <w:sz w:val="24"/>
          <w:szCs w:val="24"/>
        </w:rPr>
      </w:pPr>
      <w:r w:rsidRPr="000319BA">
        <w:rPr>
          <w:rFonts w:ascii="Times New Roman" w:hAnsi="Times New Roman" w:cs="Times New Roman"/>
          <w:b/>
          <w:sz w:val="24"/>
          <w:szCs w:val="24"/>
        </w:rPr>
        <w:t>Cara Perhitungan Pajak Daerah</w:t>
      </w:r>
    </w:p>
    <w:p w:rsidR="001543AB" w:rsidRPr="001543AB" w:rsidRDefault="00EB57B1" w:rsidP="001543AB">
      <w:pPr>
        <w:spacing w:line="360" w:lineRule="auto"/>
        <w:ind w:left="720" w:firstLine="360"/>
        <w:jc w:val="both"/>
        <w:rPr>
          <w:rFonts w:ascii="Times New Roman" w:hAnsi="Times New Roman" w:cs="Times New Roman"/>
          <w:sz w:val="24"/>
          <w:szCs w:val="24"/>
        </w:rPr>
      </w:pPr>
      <w:r>
        <w:rPr>
          <w:rFonts w:ascii="Times New Roman" w:hAnsi="Times New Roman" w:cs="Times New Roman"/>
          <w:noProof/>
          <w:sz w:val="24"/>
          <w:szCs w:val="24"/>
          <w:lang w:eastAsia="zh-TW"/>
        </w:rPr>
        <w:lastRenderedPageBreak/>
        <w:pict>
          <v:shapetype id="_x0000_t202" coordsize="21600,21600" o:spt="202" path="m,l,21600r21600,l21600,xe">
            <v:stroke joinstyle="miter"/>
            <v:path gradientshapeok="t" o:connecttype="rect"/>
          </v:shapetype>
          <v:shape id="_x0000_s1048" type="#_x0000_t202" style="position:absolute;left:0;text-align:left;margin-left:68.95pt;margin-top:85.95pt;width:295.5pt;height:26.2pt;z-index:251663360;mso-width-relative:margin;mso-height-relative:margin" filled="f" strokecolor="black [3213]">
            <v:textbox>
              <w:txbxContent>
                <w:p w:rsidR="00DE73A3" w:rsidRPr="001543AB" w:rsidRDefault="00DE73A3" w:rsidP="001543AB">
                  <w:pPr>
                    <w:spacing w:after="0" w:line="360" w:lineRule="auto"/>
                    <w:jc w:val="center"/>
                    <w:rPr>
                      <w:rFonts w:ascii="Times New Roman" w:hAnsi="Times New Roman" w:cs="Times New Roman"/>
                      <w:sz w:val="24"/>
                      <w:szCs w:val="24"/>
                    </w:rPr>
                  </w:pPr>
                  <w:r w:rsidRPr="000319BA">
                    <w:rPr>
                      <w:rFonts w:ascii="Times New Roman" w:hAnsi="Times New Roman" w:cs="Times New Roman"/>
                      <w:sz w:val="24"/>
                      <w:szCs w:val="24"/>
                    </w:rPr>
                    <w:t>Pajak Terutang = Tarif Pajak X Dasar Pengenaan Pajak</w:t>
                  </w:r>
                </w:p>
              </w:txbxContent>
            </v:textbox>
          </v:shape>
        </w:pict>
      </w:r>
      <w:r w:rsidR="00546485" w:rsidRPr="000319BA">
        <w:rPr>
          <w:rFonts w:ascii="Times New Roman" w:hAnsi="Times New Roman" w:cs="Times New Roman"/>
          <w:sz w:val="24"/>
          <w:szCs w:val="24"/>
        </w:rPr>
        <w:t xml:space="preserve">Siahaan (2010:91) Besarnya pokok pajak dihitung dengan </w:t>
      </w:r>
      <w:proofErr w:type="gramStart"/>
      <w:r w:rsidR="00546485" w:rsidRPr="000319BA">
        <w:rPr>
          <w:rFonts w:ascii="Times New Roman" w:hAnsi="Times New Roman" w:cs="Times New Roman"/>
          <w:sz w:val="24"/>
          <w:szCs w:val="24"/>
        </w:rPr>
        <w:t>cara</w:t>
      </w:r>
      <w:proofErr w:type="gramEnd"/>
      <w:r w:rsidR="00546485" w:rsidRPr="000319BA">
        <w:rPr>
          <w:rFonts w:ascii="Times New Roman" w:hAnsi="Times New Roman" w:cs="Times New Roman"/>
          <w:sz w:val="24"/>
          <w:szCs w:val="24"/>
        </w:rPr>
        <w:t xml:space="preserve"> mengalikan tarif pajak dengan dasar pengenaan pajak. </w:t>
      </w:r>
      <w:proofErr w:type="gramStart"/>
      <w:r w:rsidR="00546485" w:rsidRPr="000319BA">
        <w:rPr>
          <w:rFonts w:ascii="Times New Roman" w:hAnsi="Times New Roman" w:cs="Times New Roman"/>
          <w:sz w:val="24"/>
          <w:szCs w:val="24"/>
        </w:rPr>
        <w:t>Cara perhitungan ini digunakan untuk setiap jenis pajak daerah, yang juga merupakan dasar perhitungan untuk semua jenis pajak pusat.</w:t>
      </w:r>
      <w:proofErr w:type="gramEnd"/>
    </w:p>
    <w:p w:rsidR="001543AB" w:rsidRDefault="001543AB" w:rsidP="00546485">
      <w:pPr>
        <w:spacing w:after="0" w:line="360" w:lineRule="auto"/>
        <w:jc w:val="center"/>
        <w:rPr>
          <w:rFonts w:ascii="Times New Roman" w:hAnsi="Times New Roman" w:cs="Times New Roman"/>
          <w:sz w:val="24"/>
          <w:szCs w:val="24"/>
        </w:rPr>
      </w:pPr>
    </w:p>
    <w:p w:rsidR="00546485" w:rsidRDefault="00546485" w:rsidP="001543AB">
      <w:pPr>
        <w:spacing w:after="0" w:line="360" w:lineRule="auto"/>
        <w:ind w:left="1440" w:firstLine="720"/>
        <w:rPr>
          <w:rFonts w:ascii="Times New Roman" w:hAnsi="Times New Roman" w:cs="Times New Roman"/>
          <w:sz w:val="24"/>
          <w:szCs w:val="24"/>
        </w:rPr>
      </w:pPr>
      <w:r w:rsidRPr="000319BA">
        <w:rPr>
          <w:rFonts w:ascii="Times New Roman" w:hAnsi="Times New Roman" w:cs="Times New Roman"/>
          <w:sz w:val="24"/>
          <w:szCs w:val="24"/>
        </w:rPr>
        <w:t>Sumber: Marihot Pahala Siahaan, (2010</w:t>
      </w:r>
      <w:proofErr w:type="gramStart"/>
      <w:r w:rsidRPr="000319BA">
        <w:rPr>
          <w:rFonts w:ascii="Times New Roman" w:hAnsi="Times New Roman" w:cs="Times New Roman"/>
          <w:sz w:val="24"/>
          <w:szCs w:val="24"/>
        </w:rPr>
        <w:t>;91</w:t>
      </w:r>
      <w:proofErr w:type="gramEnd"/>
      <w:r w:rsidRPr="000319BA">
        <w:rPr>
          <w:rFonts w:ascii="Times New Roman" w:hAnsi="Times New Roman" w:cs="Times New Roman"/>
          <w:sz w:val="24"/>
          <w:szCs w:val="24"/>
        </w:rPr>
        <w:t>)</w:t>
      </w:r>
    </w:p>
    <w:p w:rsidR="00153260" w:rsidRDefault="00153260" w:rsidP="001543AB">
      <w:pPr>
        <w:spacing w:after="0" w:line="360" w:lineRule="auto"/>
        <w:ind w:left="1440" w:firstLine="720"/>
        <w:rPr>
          <w:rFonts w:ascii="Times New Roman" w:hAnsi="Times New Roman" w:cs="Times New Roman"/>
          <w:sz w:val="24"/>
          <w:szCs w:val="24"/>
        </w:rPr>
      </w:pPr>
    </w:p>
    <w:p w:rsidR="003E5863" w:rsidRPr="000319BA" w:rsidRDefault="003E5863" w:rsidP="003E5863">
      <w:pPr>
        <w:pStyle w:val="ListParagraph"/>
        <w:ind w:left="90" w:firstLine="0"/>
        <w:rPr>
          <w:rFonts w:ascii="Times New Roman" w:hAnsi="Times New Roman" w:cs="Times New Roman"/>
          <w:b/>
          <w:sz w:val="24"/>
          <w:szCs w:val="24"/>
          <w:lang w:val="en-US"/>
        </w:rPr>
      </w:pPr>
      <w:r>
        <w:rPr>
          <w:rFonts w:ascii="Times New Roman" w:hAnsi="Times New Roman" w:cs="Times New Roman"/>
          <w:b/>
          <w:sz w:val="24"/>
          <w:szCs w:val="24"/>
          <w:lang w:val="en-US"/>
        </w:rPr>
        <w:t>2</w:t>
      </w:r>
      <w:r>
        <w:rPr>
          <w:rFonts w:ascii="Times New Roman" w:hAnsi="Times New Roman" w:cs="Times New Roman"/>
          <w:b/>
          <w:sz w:val="24"/>
          <w:szCs w:val="24"/>
        </w:rPr>
        <w:t>.</w:t>
      </w:r>
      <w:r w:rsidR="00140F13">
        <w:rPr>
          <w:rFonts w:ascii="Times New Roman" w:hAnsi="Times New Roman" w:cs="Times New Roman"/>
          <w:b/>
          <w:sz w:val="24"/>
          <w:szCs w:val="24"/>
          <w:lang w:val="en-US"/>
        </w:rPr>
        <w:t>1.</w:t>
      </w:r>
      <w:r w:rsidR="00542E00">
        <w:rPr>
          <w:rFonts w:ascii="Times New Roman" w:hAnsi="Times New Roman" w:cs="Times New Roman"/>
          <w:b/>
          <w:sz w:val="24"/>
          <w:szCs w:val="24"/>
          <w:lang w:val="en-US"/>
        </w:rPr>
        <w:t xml:space="preserve">8  </w:t>
      </w:r>
      <w:r>
        <w:rPr>
          <w:rFonts w:ascii="Times New Roman" w:hAnsi="Times New Roman" w:cs="Times New Roman"/>
          <w:b/>
          <w:sz w:val="24"/>
          <w:szCs w:val="24"/>
        </w:rPr>
        <w:tab/>
      </w:r>
      <w:r w:rsidRPr="000319BA">
        <w:rPr>
          <w:rFonts w:ascii="Times New Roman" w:hAnsi="Times New Roman" w:cs="Times New Roman"/>
          <w:b/>
          <w:sz w:val="24"/>
          <w:szCs w:val="24"/>
          <w:lang w:val="en-US"/>
        </w:rPr>
        <w:t>P</w:t>
      </w:r>
      <w:r w:rsidRPr="000319BA">
        <w:rPr>
          <w:rFonts w:ascii="Times New Roman" w:hAnsi="Times New Roman" w:cs="Times New Roman"/>
          <w:b/>
          <w:sz w:val="24"/>
          <w:szCs w:val="24"/>
        </w:rPr>
        <w:t xml:space="preserve">ajak </w:t>
      </w:r>
      <w:r w:rsidRPr="000319BA">
        <w:rPr>
          <w:rFonts w:ascii="Times New Roman" w:hAnsi="Times New Roman" w:cs="Times New Roman"/>
          <w:b/>
          <w:sz w:val="24"/>
          <w:szCs w:val="24"/>
          <w:lang w:val="en-US"/>
        </w:rPr>
        <w:t>H</w:t>
      </w:r>
      <w:r w:rsidRPr="000319BA">
        <w:rPr>
          <w:rFonts w:ascii="Times New Roman" w:hAnsi="Times New Roman" w:cs="Times New Roman"/>
          <w:b/>
          <w:sz w:val="24"/>
          <w:szCs w:val="24"/>
        </w:rPr>
        <w:t>iburan</w:t>
      </w:r>
    </w:p>
    <w:p w:rsidR="003E5863" w:rsidRPr="000319BA" w:rsidRDefault="003E5863" w:rsidP="003E5863">
      <w:pPr>
        <w:pStyle w:val="ListParagraph"/>
        <w:numPr>
          <w:ilvl w:val="0"/>
          <w:numId w:val="6"/>
        </w:numPr>
        <w:rPr>
          <w:rFonts w:ascii="Times New Roman" w:hAnsi="Times New Roman" w:cs="Times New Roman"/>
          <w:b/>
          <w:sz w:val="24"/>
          <w:szCs w:val="24"/>
        </w:rPr>
      </w:pPr>
      <w:r w:rsidRPr="000319BA">
        <w:rPr>
          <w:rFonts w:ascii="Times New Roman" w:hAnsi="Times New Roman" w:cs="Times New Roman"/>
          <w:b/>
          <w:sz w:val="24"/>
          <w:szCs w:val="24"/>
        </w:rPr>
        <w:t>Pengertian Pajak Hiburan</w:t>
      </w:r>
    </w:p>
    <w:p w:rsidR="003E5863" w:rsidRPr="000319BA" w:rsidRDefault="003E5863" w:rsidP="003E5863">
      <w:pPr>
        <w:spacing w:after="0" w:line="360" w:lineRule="auto"/>
        <w:ind w:left="810" w:firstLine="360"/>
        <w:jc w:val="both"/>
        <w:rPr>
          <w:rFonts w:ascii="Times New Roman" w:hAnsi="Times New Roman" w:cs="Times New Roman"/>
          <w:sz w:val="24"/>
          <w:szCs w:val="24"/>
        </w:rPr>
      </w:pPr>
      <w:r w:rsidRPr="000319BA">
        <w:rPr>
          <w:rFonts w:ascii="Times New Roman" w:hAnsi="Times New Roman" w:cs="Times New Roman"/>
          <w:sz w:val="24"/>
          <w:szCs w:val="24"/>
        </w:rPr>
        <w:t>Pajak Hiburan Menurut Undang-Undang Republik Indonesia Nomor 28 Tahun 2009 tentang pajak daerah dan Restribusi Daerah Pasal 1 angka 24 adalah pajak atas penyelenggaraan hiburan.Hiburan yang dimkasud dalam Undang- Undang Republik Indonesia Nomor 28 tahun 2009 tentang Pajak Daerah dan Restribusi Daerah pasal 1 angka 25 adalah semua jenis tontonan, pertunjukan ,permainan, dan/atau keramaian yang dinikmati dengan dipungut bayaran.</w:t>
      </w:r>
    </w:p>
    <w:p w:rsidR="003E5863" w:rsidRPr="000319BA" w:rsidRDefault="003E5863" w:rsidP="003E5863">
      <w:pPr>
        <w:pStyle w:val="ListParagraph"/>
        <w:numPr>
          <w:ilvl w:val="0"/>
          <w:numId w:val="6"/>
        </w:numPr>
        <w:rPr>
          <w:rFonts w:ascii="Times New Roman" w:hAnsi="Times New Roman" w:cs="Times New Roman"/>
          <w:b/>
          <w:sz w:val="24"/>
          <w:szCs w:val="24"/>
        </w:rPr>
      </w:pPr>
      <w:r w:rsidRPr="000319BA">
        <w:rPr>
          <w:rFonts w:ascii="Times New Roman" w:hAnsi="Times New Roman" w:cs="Times New Roman"/>
          <w:b/>
          <w:bCs/>
          <w:sz w:val="24"/>
          <w:szCs w:val="24"/>
          <w:lang w:val="en-US"/>
        </w:rPr>
        <w:t xml:space="preserve">Obyek </w:t>
      </w:r>
      <w:r w:rsidR="000352F4">
        <w:rPr>
          <w:rFonts w:ascii="Times New Roman" w:hAnsi="Times New Roman" w:cs="Times New Roman"/>
          <w:b/>
          <w:bCs/>
          <w:sz w:val="24"/>
          <w:szCs w:val="24"/>
          <w:lang w:val="en-US"/>
        </w:rPr>
        <w:t>Pajak Hiburan</w:t>
      </w:r>
    </w:p>
    <w:p w:rsidR="003E5863" w:rsidRDefault="003E5863" w:rsidP="003E5863">
      <w:pPr>
        <w:spacing w:line="360" w:lineRule="auto"/>
        <w:ind w:left="810" w:firstLine="360"/>
        <w:jc w:val="both"/>
        <w:rPr>
          <w:rFonts w:ascii="Times New Roman" w:hAnsi="Times New Roman" w:cs="Times New Roman"/>
          <w:sz w:val="24"/>
          <w:szCs w:val="24"/>
        </w:rPr>
      </w:pPr>
      <w:r w:rsidRPr="000319BA">
        <w:rPr>
          <w:rFonts w:ascii="Times New Roman" w:hAnsi="Times New Roman" w:cs="Times New Roman"/>
          <w:sz w:val="24"/>
          <w:szCs w:val="24"/>
        </w:rPr>
        <w:t>Obyek Pajak Menurut Undang-Undang Repbulik Indonesia Nomor 28 tahun 2009 tentang Pajak Daerah dan Restribusi Daerah Pasal 42 ayat (1) adalah jasa penyelanggaraan Hiburan dengan dipungut bayaran.Hiburan sebagaimana yang dimaksud pada ayat(1) adalah :</w:t>
      </w:r>
    </w:p>
    <w:p w:rsidR="003E5863" w:rsidRPr="000319BA" w:rsidRDefault="003E5863" w:rsidP="003E5863">
      <w:pPr>
        <w:pStyle w:val="ListParagraph"/>
        <w:numPr>
          <w:ilvl w:val="0"/>
          <w:numId w:val="7"/>
        </w:numPr>
        <w:rPr>
          <w:rFonts w:ascii="Times New Roman" w:hAnsi="Times New Roman" w:cs="Times New Roman"/>
          <w:sz w:val="24"/>
          <w:szCs w:val="24"/>
          <w:lang w:val="en-US"/>
        </w:rPr>
      </w:pPr>
      <w:r w:rsidRPr="000319BA">
        <w:rPr>
          <w:rFonts w:ascii="Times New Roman" w:hAnsi="Times New Roman" w:cs="Times New Roman"/>
          <w:sz w:val="24"/>
          <w:szCs w:val="24"/>
        </w:rPr>
        <w:t>Tontonan F</w:t>
      </w:r>
      <w:r w:rsidRPr="000319BA">
        <w:rPr>
          <w:rFonts w:ascii="Times New Roman" w:hAnsi="Times New Roman" w:cs="Times New Roman"/>
          <w:sz w:val="24"/>
          <w:szCs w:val="24"/>
          <w:lang w:val="en-US"/>
        </w:rPr>
        <w:t>ilm</w:t>
      </w:r>
    </w:p>
    <w:p w:rsidR="003E5863" w:rsidRPr="000319BA" w:rsidRDefault="003E5863" w:rsidP="003E5863">
      <w:pPr>
        <w:pStyle w:val="ListParagraph"/>
        <w:numPr>
          <w:ilvl w:val="0"/>
          <w:numId w:val="7"/>
        </w:numPr>
        <w:rPr>
          <w:rFonts w:ascii="Times New Roman" w:hAnsi="Times New Roman" w:cs="Times New Roman"/>
          <w:sz w:val="24"/>
          <w:szCs w:val="24"/>
        </w:rPr>
      </w:pPr>
      <w:r w:rsidRPr="000319BA">
        <w:rPr>
          <w:rFonts w:ascii="Times New Roman" w:hAnsi="Times New Roman" w:cs="Times New Roman"/>
          <w:sz w:val="24"/>
          <w:szCs w:val="24"/>
        </w:rPr>
        <w:t>Pagelaran kesenian, musik, tari, dan/atau busana.</w:t>
      </w:r>
    </w:p>
    <w:p w:rsidR="003E5863" w:rsidRPr="000319BA" w:rsidRDefault="003E5863" w:rsidP="003E5863">
      <w:pPr>
        <w:pStyle w:val="ListParagraph"/>
        <w:numPr>
          <w:ilvl w:val="0"/>
          <w:numId w:val="7"/>
        </w:numPr>
        <w:autoSpaceDE w:val="0"/>
        <w:autoSpaceDN w:val="0"/>
        <w:adjustRightInd w:val="0"/>
        <w:rPr>
          <w:rFonts w:ascii="Times New Roman" w:hAnsi="Times New Roman" w:cs="Times New Roman"/>
          <w:sz w:val="24"/>
          <w:szCs w:val="24"/>
        </w:rPr>
      </w:pPr>
      <w:r w:rsidRPr="000319BA">
        <w:rPr>
          <w:rFonts w:ascii="Times New Roman" w:hAnsi="Times New Roman" w:cs="Times New Roman"/>
          <w:sz w:val="24"/>
          <w:szCs w:val="24"/>
        </w:rPr>
        <w:t>kontes kecantikan, binaraga, dan sejenisnya.</w:t>
      </w:r>
    </w:p>
    <w:p w:rsidR="003E5863" w:rsidRPr="000319BA" w:rsidRDefault="003E5863" w:rsidP="003E5863">
      <w:pPr>
        <w:pStyle w:val="ListParagraph"/>
        <w:numPr>
          <w:ilvl w:val="0"/>
          <w:numId w:val="7"/>
        </w:numPr>
        <w:autoSpaceDE w:val="0"/>
        <w:autoSpaceDN w:val="0"/>
        <w:adjustRightInd w:val="0"/>
        <w:rPr>
          <w:rFonts w:ascii="Times New Roman" w:hAnsi="Times New Roman" w:cs="Times New Roman"/>
          <w:sz w:val="24"/>
          <w:szCs w:val="24"/>
        </w:rPr>
      </w:pPr>
      <w:r w:rsidRPr="000319BA">
        <w:rPr>
          <w:rFonts w:ascii="Times New Roman" w:hAnsi="Times New Roman" w:cs="Times New Roman"/>
          <w:sz w:val="24"/>
          <w:szCs w:val="24"/>
        </w:rPr>
        <w:t>Pameran</w:t>
      </w:r>
    </w:p>
    <w:p w:rsidR="003E5863" w:rsidRPr="000319BA" w:rsidRDefault="003E5863" w:rsidP="003E5863">
      <w:pPr>
        <w:pStyle w:val="ListParagraph"/>
        <w:numPr>
          <w:ilvl w:val="0"/>
          <w:numId w:val="7"/>
        </w:numPr>
        <w:autoSpaceDE w:val="0"/>
        <w:autoSpaceDN w:val="0"/>
        <w:adjustRightInd w:val="0"/>
        <w:rPr>
          <w:rFonts w:ascii="Times New Roman" w:hAnsi="Times New Roman" w:cs="Times New Roman"/>
          <w:sz w:val="24"/>
          <w:szCs w:val="24"/>
        </w:rPr>
      </w:pPr>
      <w:r w:rsidRPr="000319BA">
        <w:rPr>
          <w:rFonts w:ascii="Times New Roman" w:hAnsi="Times New Roman" w:cs="Times New Roman"/>
          <w:sz w:val="24"/>
          <w:szCs w:val="24"/>
        </w:rPr>
        <w:t>diskotik,karoke,klab malam,dann sejenisnya.</w:t>
      </w:r>
    </w:p>
    <w:p w:rsidR="003E5863" w:rsidRPr="000319BA" w:rsidRDefault="003E5863" w:rsidP="003E5863">
      <w:pPr>
        <w:pStyle w:val="ListParagraph"/>
        <w:numPr>
          <w:ilvl w:val="0"/>
          <w:numId w:val="7"/>
        </w:numPr>
        <w:autoSpaceDE w:val="0"/>
        <w:autoSpaceDN w:val="0"/>
        <w:adjustRightInd w:val="0"/>
        <w:rPr>
          <w:rFonts w:ascii="Times New Roman" w:hAnsi="Times New Roman" w:cs="Times New Roman"/>
          <w:sz w:val="24"/>
          <w:szCs w:val="24"/>
        </w:rPr>
      </w:pPr>
      <w:r w:rsidRPr="000319BA">
        <w:rPr>
          <w:rFonts w:ascii="Times New Roman" w:hAnsi="Times New Roman" w:cs="Times New Roman"/>
          <w:sz w:val="24"/>
          <w:szCs w:val="24"/>
        </w:rPr>
        <w:t>permainan bilyar, golf, dan boling.</w:t>
      </w:r>
    </w:p>
    <w:p w:rsidR="003E5863" w:rsidRPr="000319BA" w:rsidRDefault="003E5863" w:rsidP="003E5863">
      <w:pPr>
        <w:pStyle w:val="ListParagraph"/>
        <w:numPr>
          <w:ilvl w:val="0"/>
          <w:numId w:val="7"/>
        </w:numPr>
        <w:autoSpaceDE w:val="0"/>
        <w:autoSpaceDN w:val="0"/>
        <w:adjustRightInd w:val="0"/>
        <w:rPr>
          <w:rFonts w:ascii="Times New Roman" w:hAnsi="Times New Roman" w:cs="Times New Roman"/>
          <w:sz w:val="24"/>
          <w:szCs w:val="24"/>
        </w:rPr>
      </w:pPr>
      <w:r w:rsidRPr="000319BA">
        <w:rPr>
          <w:rFonts w:ascii="Times New Roman" w:hAnsi="Times New Roman" w:cs="Times New Roman"/>
          <w:sz w:val="24"/>
          <w:szCs w:val="24"/>
        </w:rPr>
        <w:t>pacuan kuda, kendaraan bermotor, dan permainan ketangkasan.</w:t>
      </w:r>
    </w:p>
    <w:p w:rsidR="003E5863" w:rsidRPr="000319BA" w:rsidRDefault="003E5863" w:rsidP="003E5863">
      <w:pPr>
        <w:pStyle w:val="ListParagraph"/>
        <w:numPr>
          <w:ilvl w:val="0"/>
          <w:numId w:val="7"/>
        </w:numPr>
        <w:autoSpaceDE w:val="0"/>
        <w:autoSpaceDN w:val="0"/>
        <w:adjustRightInd w:val="0"/>
        <w:rPr>
          <w:rFonts w:ascii="Times New Roman" w:hAnsi="Times New Roman" w:cs="Times New Roman"/>
          <w:sz w:val="24"/>
          <w:szCs w:val="24"/>
        </w:rPr>
      </w:pPr>
      <w:r w:rsidRPr="000319BA">
        <w:rPr>
          <w:rFonts w:ascii="Times New Roman" w:hAnsi="Times New Roman" w:cs="Times New Roman"/>
          <w:sz w:val="24"/>
          <w:szCs w:val="24"/>
        </w:rPr>
        <w:t>panti pijat, refleksi, mandi uap/spa, dan pusat kebugaran(</w:t>
      </w:r>
      <w:r w:rsidRPr="000319BA">
        <w:rPr>
          <w:rFonts w:ascii="Times New Roman" w:hAnsi="Times New Roman" w:cs="Times New Roman"/>
          <w:i/>
          <w:iCs/>
          <w:sz w:val="24"/>
          <w:szCs w:val="24"/>
        </w:rPr>
        <w:t>fitness center</w:t>
      </w:r>
      <w:r w:rsidRPr="000319BA">
        <w:rPr>
          <w:rFonts w:ascii="Times New Roman" w:hAnsi="Times New Roman" w:cs="Times New Roman"/>
          <w:sz w:val="24"/>
          <w:szCs w:val="24"/>
        </w:rPr>
        <w:t>)dan</w:t>
      </w:r>
    </w:p>
    <w:p w:rsidR="003E5863" w:rsidRPr="000319BA" w:rsidRDefault="003E5863" w:rsidP="003E5863">
      <w:pPr>
        <w:pStyle w:val="ListParagraph"/>
        <w:numPr>
          <w:ilvl w:val="0"/>
          <w:numId w:val="7"/>
        </w:numPr>
        <w:rPr>
          <w:rFonts w:ascii="Times New Roman" w:hAnsi="Times New Roman" w:cs="Times New Roman"/>
          <w:sz w:val="24"/>
          <w:szCs w:val="24"/>
        </w:rPr>
      </w:pPr>
      <w:r w:rsidRPr="000319BA">
        <w:rPr>
          <w:rFonts w:ascii="Times New Roman" w:hAnsi="Times New Roman" w:cs="Times New Roman"/>
          <w:sz w:val="24"/>
          <w:szCs w:val="24"/>
        </w:rPr>
        <w:lastRenderedPageBreak/>
        <w:t>Pertandingan Olahraga</w:t>
      </w:r>
    </w:p>
    <w:p w:rsidR="003E5863" w:rsidRPr="000319BA" w:rsidRDefault="003E5863" w:rsidP="003E5863">
      <w:pPr>
        <w:pStyle w:val="ListParagraph"/>
        <w:numPr>
          <w:ilvl w:val="0"/>
          <w:numId w:val="6"/>
        </w:numPr>
        <w:rPr>
          <w:rFonts w:ascii="Times New Roman" w:hAnsi="Times New Roman" w:cs="Times New Roman"/>
          <w:b/>
          <w:sz w:val="24"/>
          <w:szCs w:val="24"/>
        </w:rPr>
      </w:pPr>
      <w:r w:rsidRPr="000319BA">
        <w:rPr>
          <w:rFonts w:ascii="Times New Roman" w:hAnsi="Times New Roman" w:cs="Times New Roman"/>
          <w:b/>
          <w:sz w:val="24"/>
          <w:szCs w:val="24"/>
          <w:lang w:val="en-US"/>
        </w:rPr>
        <w:t>Subjek Pajak Hiburan dan Wajib Pajak Hiburan</w:t>
      </w:r>
    </w:p>
    <w:p w:rsidR="003E5863" w:rsidRDefault="003E5863" w:rsidP="003E5863">
      <w:pPr>
        <w:spacing w:after="0" w:line="360" w:lineRule="auto"/>
        <w:ind w:left="810" w:firstLine="360"/>
        <w:jc w:val="both"/>
        <w:rPr>
          <w:rFonts w:ascii="Times New Roman" w:hAnsi="Times New Roman" w:cs="Times New Roman"/>
          <w:sz w:val="24"/>
          <w:szCs w:val="24"/>
        </w:rPr>
      </w:pPr>
      <w:proofErr w:type="gramStart"/>
      <w:r w:rsidRPr="000319BA">
        <w:rPr>
          <w:rFonts w:ascii="Times New Roman" w:hAnsi="Times New Roman" w:cs="Times New Roman"/>
          <w:sz w:val="24"/>
          <w:szCs w:val="24"/>
        </w:rPr>
        <w:t>Menurut Peraturan Daerah No 17 Tahun 2010 yang termasuk subjek pajak hiburan ialah orang pribadi atau badan yang menikmati hiburan dan wajib pajak hiburan ialan orang pribadi atau badan penyelenggara hiburan.</w:t>
      </w:r>
      <w:proofErr w:type="gramEnd"/>
    </w:p>
    <w:p w:rsidR="003E5863" w:rsidRPr="000319BA" w:rsidRDefault="003E5863" w:rsidP="003E5863">
      <w:pPr>
        <w:pStyle w:val="ListParagraph"/>
        <w:numPr>
          <w:ilvl w:val="0"/>
          <w:numId w:val="6"/>
        </w:numPr>
        <w:rPr>
          <w:rFonts w:ascii="Times New Roman" w:hAnsi="Times New Roman" w:cs="Times New Roman"/>
          <w:b/>
          <w:sz w:val="24"/>
          <w:szCs w:val="24"/>
          <w:lang w:val="en-US"/>
        </w:rPr>
      </w:pPr>
      <w:r w:rsidRPr="000319BA">
        <w:rPr>
          <w:rFonts w:ascii="Times New Roman" w:hAnsi="Times New Roman" w:cs="Times New Roman"/>
          <w:b/>
          <w:bCs/>
          <w:sz w:val="24"/>
          <w:szCs w:val="24"/>
        </w:rPr>
        <w:t>Dasar Pengenaan dan Tarif Perhitungan Pajak Hiburan</w:t>
      </w:r>
    </w:p>
    <w:p w:rsidR="003E5863" w:rsidRPr="000319BA" w:rsidRDefault="003E5863" w:rsidP="003E5863">
      <w:pPr>
        <w:spacing w:after="0" w:line="360" w:lineRule="auto"/>
        <w:ind w:left="810" w:firstLine="360"/>
        <w:jc w:val="both"/>
        <w:rPr>
          <w:rFonts w:ascii="Times New Roman" w:hAnsi="Times New Roman" w:cs="Times New Roman"/>
          <w:sz w:val="24"/>
          <w:szCs w:val="24"/>
        </w:rPr>
      </w:pPr>
      <w:r w:rsidRPr="000319BA">
        <w:rPr>
          <w:rFonts w:ascii="Times New Roman" w:hAnsi="Times New Roman" w:cs="Times New Roman"/>
          <w:sz w:val="24"/>
          <w:szCs w:val="24"/>
        </w:rPr>
        <w:t>Dasar pengenaan pajak restoran menurut Peraturan Walikota Palembang  Nomor 35 tahun 2011 tentang Pajak Hiburan pasal 7 ayat (1)adalah jumlah uang yang diterima atau seharusnya diterima oleh penyelanggara hiburan. Tarif Pajak Hiburan menurut Peraturan Walikota Palembang Nomor 35 tahun 2011 tentang Pajak Hiburan pasal 7 ayat (2) sebesar:</w:t>
      </w:r>
    </w:p>
    <w:p w:rsidR="003E5863" w:rsidRPr="000319BA" w:rsidRDefault="003E5863" w:rsidP="003E5863">
      <w:pPr>
        <w:pStyle w:val="ListParagraph"/>
        <w:numPr>
          <w:ilvl w:val="0"/>
          <w:numId w:val="8"/>
        </w:numPr>
        <w:autoSpaceDE w:val="0"/>
        <w:autoSpaceDN w:val="0"/>
        <w:adjustRightInd w:val="0"/>
        <w:ind w:left="2880"/>
        <w:rPr>
          <w:rFonts w:ascii="Times New Roman" w:hAnsi="Times New Roman" w:cs="Times New Roman"/>
          <w:sz w:val="24"/>
          <w:szCs w:val="24"/>
        </w:rPr>
      </w:pPr>
      <w:r w:rsidRPr="000319BA">
        <w:rPr>
          <w:rFonts w:ascii="Times New Roman" w:hAnsi="Times New Roman" w:cs="Times New Roman"/>
          <w:sz w:val="24"/>
          <w:szCs w:val="24"/>
        </w:rPr>
        <w:t>Tontonan F</w:t>
      </w:r>
      <w:r w:rsidRPr="000319BA">
        <w:rPr>
          <w:rFonts w:ascii="Times New Roman" w:hAnsi="Times New Roman" w:cs="Times New Roman"/>
          <w:sz w:val="24"/>
          <w:szCs w:val="24"/>
          <w:lang w:val="en-US"/>
        </w:rPr>
        <w:t>il</w:t>
      </w:r>
      <w:r w:rsidRPr="000319BA">
        <w:rPr>
          <w:rFonts w:ascii="Times New Roman" w:hAnsi="Times New Roman" w:cs="Times New Roman"/>
          <w:sz w:val="24"/>
          <w:szCs w:val="24"/>
        </w:rPr>
        <w:t>m seb</w:t>
      </w:r>
      <w:r w:rsidRPr="000319BA">
        <w:rPr>
          <w:rFonts w:ascii="Times New Roman" w:hAnsi="Times New Roman" w:cs="Times New Roman"/>
          <w:sz w:val="24"/>
          <w:szCs w:val="24"/>
          <w:lang w:val="en-US"/>
        </w:rPr>
        <w:t>e</w:t>
      </w:r>
      <w:r w:rsidRPr="000319BA">
        <w:rPr>
          <w:rFonts w:ascii="Times New Roman" w:hAnsi="Times New Roman" w:cs="Times New Roman"/>
          <w:sz w:val="24"/>
          <w:szCs w:val="24"/>
        </w:rPr>
        <w:t>sar 10% (sepuluh persen)</w:t>
      </w:r>
    </w:p>
    <w:p w:rsidR="003E5863" w:rsidRPr="000319BA" w:rsidRDefault="003E5863" w:rsidP="003E5863">
      <w:pPr>
        <w:pStyle w:val="ListParagraph"/>
        <w:numPr>
          <w:ilvl w:val="0"/>
          <w:numId w:val="8"/>
        </w:numPr>
        <w:autoSpaceDE w:val="0"/>
        <w:autoSpaceDN w:val="0"/>
        <w:adjustRightInd w:val="0"/>
        <w:ind w:left="2880"/>
        <w:rPr>
          <w:rFonts w:ascii="Times New Roman" w:hAnsi="Times New Roman" w:cs="Times New Roman"/>
          <w:sz w:val="24"/>
          <w:szCs w:val="24"/>
        </w:rPr>
      </w:pPr>
      <w:r w:rsidRPr="000319BA">
        <w:rPr>
          <w:rFonts w:ascii="Times New Roman" w:hAnsi="Times New Roman" w:cs="Times New Roman"/>
          <w:sz w:val="24"/>
          <w:szCs w:val="24"/>
        </w:rPr>
        <w:t>Pameran sebsar 10% (sepuluh persen)</w:t>
      </w:r>
    </w:p>
    <w:p w:rsidR="003E5863" w:rsidRPr="000319BA" w:rsidRDefault="003E5863" w:rsidP="003E5863">
      <w:pPr>
        <w:pStyle w:val="ListParagraph"/>
        <w:numPr>
          <w:ilvl w:val="0"/>
          <w:numId w:val="8"/>
        </w:numPr>
        <w:autoSpaceDE w:val="0"/>
        <w:autoSpaceDN w:val="0"/>
        <w:adjustRightInd w:val="0"/>
        <w:ind w:left="2880"/>
        <w:rPr>
          <w:rFonts w:ascii="Times New Roman" w:hAnsi="Times New Roman" w:cs="Times New Roman"/>
          <w:sz w:val="24"/>
          <w:szCs w:val="24"/>
        </w:rPr>
      </w:pPr>
      <w:r w:rsidRPr="000319BA">
        <w:rPr>
          <w:rFonts w:ascii="Times New Roman" w:hAnsi="Times New Roman" w:cs="Times New Roman"/>
          <w:sz w:val="24"/>
          <w:szCs w:val="24"/>
        </w:rPr>
        <w:t>Pasar malam, sirklus, akrobat, sulap, dan sejenisnya sebesar 10% (sepuluh persen)</w:t>
      </w:r>
    </w:p>
    <w:p w:rsidR="003E5863" w:rsidRPr="000319BA" w:rsidRDefault="003E5863" w:rsidP="003E5863">
      <w:pPr>
        <w:pStyle w:val="ListParagraph"/>
        <w:numPr>
          <w:ilvl w:val="0"/>
          <w:numId w:val="8"/>
        </w:numPr>
        <w:autoSpaceDE w:val="0"/>
        <w:autoSpaceDN w:val="0"/>
        <w:adjustRightInd w:val="0"/>
        <w:ind w:left="2880"/>
        <w:rPr>
          <w:rFonts w:ascii="Times New Roman" w:hAnsi="Times New Roman" w:cs="Times New Roman"/>
          <w:sz w:val="24"/>
          <w:szCs w:val="24"/>
        </w:rPr>
      </w:pPr>
      <w:r w:rsidRPr="000319BA">
        <w:rPr>
          <w:rFonts w:ascii="Times New Roman" w:hAnsi="Times New Roman" w:cs="Times New Roman"/>
          <w:sz w:val="24"/>
          <w:szCs w:val="24"/>
        </w:rPr>
        <w:t>pusat kebugaran(</w:t>
      </w:r>
      <w:r w:rsidRPr="000319BA">
        <w:rPr>
          <w:rFonts w:ascii="Times New Roman" w:hAnsi="Times New Roman" w:cs="Times New Roman"/>
          <w:i/>
          <w:iCs/>
          <w:sz w:val="24"/>
          <w:szCs w:val="24"/>
        </w:rPr>
        <w:t>fitness center</w:t>
      </w:r>
      <w:r w:rsidRPr="000319BA">
        <w:rPr>
          <w:rFonts w:ascii="Times New Roman" w:hAnsi="Times New Roman" w:cs="Times New Roman"/>
          <w:sz w:val="24"/>
          <w:szCs w:val="24"/>
        </w:rPr>
        <w:t>), Binaraga Sebesar 20%(dua puluh persen)</w:t>
      </w:r>
    </w:p>
    <w:p w:rsidR="003E5863" w:rsidRPr="0088472F" w:rsidRDefault="003E5863" w:rsidP="003E5863">
      <w:pPr>
        <w:pStyle w:val="ListParagraph"/>
        <w:numPr>
          <w:ilvl w:val="0"/>
          <w:numId w:val="8"/>
        </w:numPr>
        <w:autoSpaceDE w:val="0"/>
        <w:autoSpaceDN w:val="0"/>
        <w:adjustRightInd w:val="0"/>
        <w:ind w:left="2880"/>
        <w:rPr>
          <w:rFonts w:ascii="Times New Roman" w:hAnsi="Times New Roman" w:cs="Times New Roman"/>
          <w:sz w:val="24"/>
          <w:szCs w:val="24"/>
        </w:rPr>
      </w:pPr>
      <w:r w:rsidRPr="000319BA">
        <w:rPr>
          <w:rFonts w:ascii="Times New Roman" w:hAnsi="Times New Roman" w:cs="Times New Roman"/>
          <w:sz w:val="24"/>
          <w:szCs w:val="24"/>
        </w:rPr>
        <w:t>permainan bilyar, golf, dan boling sejenisnya sebesar 20% (dua puluh</w:t>
      </w:r>
      <w:r w:rsidRPr="0088472F">
        <w:rPr>
          <w:rFonts w:ascii="Times New Roman" w:hAnsi="Times New Roman" w:cs="Times New Roman"/>
          <w:sz w:val="24"/>
          <w:szCs w:val="24"/>
        </w:rPr>
        <w:t>persen)</w:t>
      </w:r>
    </w:p>
    <w:p w:rsidR="003E5863" w:rsidRPr="0088472F" w:rsidRDefault="003E5863" w:rsidP="003E5863">
      <w:pPr>
        <w:pStyle w:val="ListParagraph"/>
        <w:numPr>
          <w:ilvl w:val="0"/>
          <w:numId w:val="8"/>
        </w:numPr>
        <w:autoSpaceDE w:val="0"/>
        <w:autoSpaceDN w:val="0"/>
        <w:adjustRightInd w:val="0"/>
        <w:ind w:left="2880"/>
        <w:rPr>
          <w:rFonts w:ascii="Times New Roman" w:hAnsi="Times New Roman" w:cs="Times New Roman"/>
          <w:sz w:val="24"/>
          <w:szCs w:val="24"/>
        </w:rPr>
      </w:pPr>
      <w:r w:rsidRPr="0088472F">
        <w:rPr>
          <w:rFonts w:ascii="Times New Roman" w:hAnsi="Times New Roman" w:cs="Times New Roman"/>
          <w:sz w:val="24"/>
          <w:szCs w:val="24"/>
        </w:rPr>
        <w:t>Pagelaran kesenian, Musik, Tari dan/atau busana sebesar 20% (dua puluh</w:t>
      </w:r>
      <w:r>
        <w:rPr>
          <w:rFonts w:ascii="Times New Roman" w:hAnsi="Times New Roman" w:cs="Times New Roman"/>
          <w:sz w:val="24"/>
          <w:szCs w:val="24"/>
          <w:lang w:val="en-US"/>
        </w:rPr>
        <w:t xml:space="preserve"> </w:t>
      </w:r>
      <w:r w:rsidRPr="0088472F">
        <w:rPr>
          <w:rFonts w:ascii="Times New Roman" w:hAnsi="Times New Roman" w:cs="Times New Roman"/>
          <w:sz w:val="24"/>
          <w:szCs w:val="24"/>
        </w:rPr>
        <w:t>persen)</w:t>
      </w:r>
    </w:p>
    <w:p w:rsidR="003E5863" w:rsidRPr="0088472F" w:rsidRDefault="003E5863" w:rsidP="003E5863">
      <w:pPr>
        <w:pStyle w:val="ListParagraph"/>
        <w:numPr>
          <w:ilvl w:val="0"/>
          <w:numId w:val="8"/>
        </w:numPr>
        <w:autoSpaceDE w:val="0"/>
        <w:autoSpaceDN w:val="0"/>
        <w:adjustRightInd w:val="0"/>
        <w:ind w:left="2880"/>
        <w:rPr>
          <w:rFonts w:ascii="Times New Roman" w:hAnsi="Times New Roman" w:cs="Times New Roman"/>
          <w:sz w:val="24"/>
          <w:szCs w:val="24"/>
        </w:rPr>
      </w:pPr>
      <w:r w:rsidRPr="0088472F">
        <w:rPr>
          <w:rFonts w:ascii="Times New Roman" w:hAnsi="Times New Roman" w:cs="Times New Roman"/>
          <w:sz w:val="24"/>
          <w:szCs w:val="24"/>
        </w:rPr>
        <w:t>Pertandingan Olahrga yang bersifat Komersil sebesar 20%(dua puluh</w:t>
      </w:r>
      <w:r>
        <w:rPr>
          <w:rFonts w:ascii="Times New Roman" w:hAnsi="Times New Roman" w:cs="Times New Roman"/>
          <w:sz w:val="24"/>
          <w:szCs w:val="24"/>
          <w:lang w:val="en-US"/>
        </w:rPr>
        <w:t xml:space="preserve"> </w:t>
      </w:r>
      <w:r w:rsidRPr="0088472F">
        <w:rPr>
          <w:rFonts w:ascii="Times New Roman" w:hAnsi="Times New Roman" w:cs="Times New Roman"/>
          <w:sz w:val="24"/>
          <w:szCs w:val="24"/>
        </w:rPr>
        <w:t>persen)</w:t>
      </w:r>
    </w:p>
    <w:p w:rsidR="003E5863" w:rsidRPr="0088472F" w:rsidRDefault="003E5863" w:rsidP="003E5863">
      <w:pPr>
        <w:pStyle w:val="ListParagraph"/>
        <w:numPr>
          <w:ilvl w:val="0"/>
          <w:numId w:val="8"/>
        </w:numPr>
        <w:autoSpaceDE w:val="0"/>
        <w:autoSpaceDN w:val="0"/>
        <w:adjustRightInd w:val="0"/>
        <w:ind w:left="2880"/>
        <w:rPr>
          <w:rFonts w:ascii="Times New Roman" w:hAnsi="Times New Roman" w:cs="Times New Roman"/>
          <w:sz w:val="24"/>
          <w:szCs w:val="24"/>
        </w:rPr>
      </w:pPr>
      <w:r w:rsidRPr="0088472F">
        <w:rPr>
          <w:rFonts w:ascii="Times New Roman" w:hAnsi="Times New Roman" w:cs="Times New Roman"/>
          <w:sz w:val="24"/>
          <w:szCs w:val="24"/>
        </w:rPr>
        <w:t>kontes kecantikan, binaraga, dan sejenisnya sebesar 25% (dua puluh lima</w:t>
      </w:r>
      <w:r>
        <w:rPr>
          <w:rFonts w:ascii="Times New Roman" w:hAnsi="Times New Roman" w:cs="Times New Roman"/>
          <w:sz w:val="24"/>
          <w:szCs w:val="24"/>
          <w:lang w:val="en-US"/>
        </w:rPr>
        <w:t xml:space="preserve"> </w:t>
      </w:r>
      <w:r w:rsidRPr="0088472F">
        <w:rPr>
          <w:rFonts w:ascii="Times New Roman" w:hAnsi="Times New Roman" w:cs="Times New Roman"/>
          <w:sz w:val="24"/>
          <w:szCs w:val="24"/>
        </w:rPr>
        <w:t>persen)</w:t>
      </w:r>
    </w:p>
    <w:p w:rsidR="003E5863" w:rsidRPr="000319BA" w:rsidRDefault="003E5863" w:rsidP="003E5863">
      <w:pPr>
        <w:pStyle w:val="ListParagraph"/>
        <w:numPr>
          <w:ilvl w:val="0"/>
          <w:numId w:val="8"/>
        </w:numPr>
        <w:autoSpaceDE w:val="0"/>
        <w:autoSpaceDN w:val="0"/>
        <w:adjustRightInd w:val="0"/>
        <w:ind w:left="2880"/>
        <w:rPr>
          <w:rFonts w:ascii="Times New Roman" w:hAnsi="Times New Roman" w:cs="Times New Roman"/>
          <w:sz w:val="24"/>
          <w:szCs w:val="24"/>
        </w:rPr>
      </w:pPr>
      <w:r w:rsidRPr="000319BA">
        <w:rPr>
          <w:rFonts w:ascii="Times New Roman" w:hAnsi="Times New Roman" w:cs="Times New Roman"/>
          <w:sz w:val="24"/>
          <w:szCs w:val="24"/>
        </w:rPr>
        <w:t>panti pijat, refleksi, mandi uap/spa sebesar 25% (dua puluh lima persen)</w:t>
      </w:r>
    </w:p>
    <w:p w:rsidR="003E5863" w:rsidRPr="000319BA" w:rsidRDefault="003E5863" w:rsidP="003E5863">
      <w:pPr>
        <w:pStyle w:val="ListParagraph"/>
        <w:numPr>
          <w:ilvl w:val="0"/>
          <w:numId w:val="8"/>
        </w:numPr>
        <w:autoSpaceDE w:val="0"/>
        <w:autoSpaceDN w:val="0"/>
        <w:adjustRightInd w:val="0"/>
        <w:ind w:left="2880"/>
        <w:rPr>
          <w:rFonts w:ascii="Times New Roman" w:hAnsi="Times New Roman" w:cs="Times New Roman"/>
          <w:sz w:val="24"/>
          <w:szCs w:val="24"/>
        </w:rPr>
      </w:pPr>
      <w:r w:rsidRPr="000319BA">
        <w:rPr>
          <w:rFonts w:ascii="Times New Roman" w:hAnsi="Times New Roman" w:cs="Times New Roman"/>
          <w:sz w:val="24"/>
          <w:szCs w:val="24"/>
        </w:rPr>
        <w:t>diskotik,karoke,klub malam,dann sejenisnya sebesar 30% (tiga puluh</w:t>
      </w:r>
      <w:r w:rsidRPr="000319BA">
        <w:rPr>
          <w:rFonts w:ascii="Times New Roman" w:hAnsi="Times New Roman" w:cs="Times New Roman"/>
          <w:sz w:val="24"/>
          <w:szCs w:val="24"/>
          <w:lang w:val="en-US"/>
        </w:rPr>
        <w:t xml:space="preserve"> </w:t>
      </w:r>
      <w:r w:rsidRPr="000319BA">
        <w:rPr>
          <w:rFonts w:ascii="Times New Roman" w:hAnsi="Times New Roman" w:cs="Times New Roman"/>
          <w:sz w:val="24"/>
          <w:szCs w:val="24"/>
        </w:rPr>
        <w:t>persen)</w:t>
      </w:r>
    </w:p>
    <w:p w:rsidR="003E5863" w:rsidRPr="00CB6C9B" w:rsidRDefault="003E5863" w:rsidP="003E5863">
      <w:pPr>
        <w:pStyle w:val="ListParagraph"/>
        <w:numPr>
          <w:ilvl w:val="0"/>
          <w:numId w:val="8"/>
        </w:numPr>
        <w:autoSpaceDE w:val="0"/>
        <w:autoSpaceDN w:val="0"/>
        <w:adjustRightInd w:val="0"/>
        <w:ind w:left="2880"/>
        <w:rPr>
          <w:rFonts w:ascii="Times New Roman" w:hAnsi="Times New Roman" w:cs="Times New Roman"/>
          <w:sz w:val="24"/>
          <w:szCs w:val="24"/>
        </w:rPr>
      </w:pPr>
      <w:r w:rsidRPr="00BE05D7">
        <w:rPr>
          <w:rFonts w:ascii="Times New Roman" w:hAnsi="Times New Roman" w:cs="Times New Roman"/>
          <w:sz w:val="24"/>
          <w:szCs w:val="24"/>
        </w:rPr>
        <w:lastRenderedPageBreak/>
        <w:t>pacuan kuda, kendaraan bermotor, dan permainan ketangkasan (untuk alat</w:t>
      </w:r>
      <w:r w:rsidRPr="00BE05D7">
        <w:rPr>
          <w:rFonts w:ascii="Times New Roman" w:hAnsi="Times New Roman" w:cs="Times New Roman"/>
          <w:sz w:val="24"/>
          <w:szCs w:val="24"/>
          <w:lang w:val="en-US"/>
        </w:rPr>
        <w:t xml:space="preserve"> </w:t>
      </w:r>
      <w:r w:rsidRPr="00BE05D7">
        <w:rPr>
          <w:rFonts w:ascii="Times New Roman" w:hAnsi="Times New Roman" w:cs="Times New Roman"/>
          <w:sz w:val="24"/>
          <w:szCs w:val="24"/>
        </w:rPr>
        <w:t>alat</w:t>
      </w:r>
      <w:r w:rsidRPr="00BE05D7">
        <w:rPr>
          <w:rFonts w:ascii="Times New Roman" w:hAnsi="Times New Roman" w:cs="Times New Roman"/>
          <w:sz w:val="24"/>
          <w:szCs w:val="24"/>
          <w:lang w:val="en-US"/>
        </w:rPr>
        <w:t xml:space="preserve"> </w:t>
      </w:r>
      <w:r w:rsidRPr="00BE05D7">
        <w:rPr>
          <w:rFonts w:ascii="Times New Roman" w:hAnsi="Times New Roman" w:cs="Times New Roman"/>
          <w:sz w:val="24"/>
          <w:szCs w:val="24"/>
        </w:rPr>
        <w:t>permainan banchinco,ritmint,hiper, pinball dan sejenisnya) sebesar</w:t>
      </w:r>
      <w:r w:rsidRPr="00BE05D7">
        <w:rPr>
          <w:rFonts w:ascii="Times New Roman" w:hAnsi="Times New Roman" w:cs="Times New Roman"/>
          <w:sz w:val="24"/>
          <w:szCs w:val="24"/>
          <w:lang w:val="en-US"/>
        </w:rPr>
        <w:t xml:space="preserve"> </w:t>
      </w:r>
      <w:r w:rsidRPr="00BE05D7">
        <w:rPr>
          <w:rFonts w:ascii="Times New Roman" w:hAnsi="Times New Roman" w:cs="Times New Roman"/>
          <w:sz w:val="24"/>
          <w:szCs w:val="24"/>
        </w:rPr>
        <w:t>35% (tiga puluh lima persen)</w:t>
      </w:r>
      <w:r>
        <w:rPr>
          <w:rFonts w:ascii="Times New Roman" w:hAnsi="Times New Roman" w:cs="Times New Roman"/>
          <w:sz w:val="24"/>
          <w:szCs w:val="24"/>
          <w:lang w:val="en-US"/>
        </w:rPr>
        <w:t xml:space="preserve"> </w:t>
      </w:r>
      <w:r w:rsidRPr="00BE05D7">
        <w:rPr>
          <w:rFonts w:ascii="Times New Roman" w:hAnsi="Times New Roman" w:cs="Times New Roman"/>
          <w:sz w:val="24"/>
          <w:szCs w:val="24"/>
        </w:rPr>
        <w:t>dalam hal tarif pajak hiburan ayat(2) huruf k ,yang dimaksud sejenisya</w:t>
      </w:r>
      <w:r w:rsidRPr="00BE05D7">
        <w:rPr>
          <w:rFonts w:ascii="Times New Roman" w:hAnsi="Times New Roman" w:cs="Times New Roman"/>
          <w:sz w:val="24"/>
          <w:szCs w:val="24"/>
          <w:lang w:val="en-US"/>
        </w:rPr>
        <w:t xml:space="preserve"> </w:t>
      </w:r>
      <w:r w:rsidRPr="00BE05D7">
        <w:rPr>
          <w:rFonts w:ascii="Times New Roman" w:hAnsi="Times New Roman" w:cs="Times New Roman"/>
          <w:sz w:val="24"/>
          <w:szCs w:val="24"/>
        </w:rPr>
        <w:t>antara lain : TV Game, Playstation, Bom-bom car.</w:t>
      </w:r>
    </w:p>
    <w:p w:rsidR="00CB6C9B" w:rsidRPr="00542E00" w:rsidRDefault="00CB6C9B" w:rsidP="00CB6C9B">
      <w:pPr>
        <w:pStyle w:val="ListParagraph"/>
        <w:autoSpaceDE w:val="0"/>
        <w:autoSpaceDN w:val="0"/>
        <w:adjustRightInd w:val="0"/>
        <w:ind w:left="2880" w:firstLine="0"/>
        <w:rPr>
          <w:rFonts w:ascii="Times New Roman" w:hAnsi="Times New Roman" w:cs="Times New Roman"/>
          <w:sz w:val="24"/>
          <w:szCs w:val="24"/>
        </w:rPr>
      </w:pPr>
    </w:p>
    <w:p w:rsidR="003E5863" w:rsidRPr="00B87EC0" w:rsidRDefault="003E5863" w:rsidP="0054648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140F13">
        <w:rPr>
          <w:rFonts w:ascii="Times New Roman" w:hAnsi="Times New Roman" w:cs="Times New Roman"/>
          <w:b/>
          <w:sz w:val="24"/>
          <w:szCs w:val="24"/>
        </w:rPr>
        <w:t>1.</w:t>
      </w:r>
      <w:r w:rsidR="00542E00">
        <w:rPr>
          <w:rFonts w:ascii="Times New Roman" w:hAnsi="Times New Roman" w:cs="Times New Roman"/>
          <w:b/>
          <w:sz w:val="24"/>
          <w:szCs w:val="24"/>
        </w:rPr>
        <w:t>9</w:t>
      </w:r>
      <w:r>
        <w:rPr>
          <w:rFonts w:ascii="Times New Roman" w:hAnsi="Times New Roman" w:cs="Times New Roman"/>
          <w:b/>
          <w:sz w:val="24"/>
          <w:szCs w:val="24"/>
        </w:rPr>
        <w:t xml:space="preserve"> </w:t>
      </w:r>
      <w:r>
        <w:rPr>
          <w:rFonts w:ascii="Times New Roman" w:hAnsi="Times New Roman" w:cs="Times New Roman"/>
          <w:b/>
          <w:sz w:val="24"/>
          <w:szCs w:val="24"/>
        </w:rPr>
        <w:tab/>
      </w:r>
      <w:r w:rsidRPr="00B87EC0">
        <w:rPr>
          <w:rFonts w:ascii="Times New Roman" w:hAnsi="Times New Roman" w:cs="Times New Roman"/>
          <w:b/>
          <w:sz w:val="24"/>
          <w:szCs w:val="24"/>
        </w:rPr>
        <w:t>Pajak Parkir</w:t>
      </w:r>
    </w:p>
    <w:p w:rsidR="003E5863" w:rsidRPr="000319BA" w:rsidRDefault="005C4F4A" w:rsidP="005C4F4A">
      <w:pPr>
        <w:pStyle w:val="ListParagraph"/>
        <w:ind w:left="1080" w:firstLine="0"/>
        <w:rPr>
          <w:rFonts w:ascii="Times New Roman" w:hAnsi="Times New Roman" w:cs="Times New Roman"/>
          <w:b/>
          <w:sz w:val="24"/>
          <w:szCs w:val="24"/>
        </w:rPr>
      </w:pPr>
      <w:proofErr w:type="gramStart"/>
      <w:r>
        <w:rPr>
          <w:rFonts w:ascii="Times New Roman" w:hAnsi="Times New Roman" w:cs="Times New Roman"/>
          <w:b/>
          <w:sz w:val="24"/>
          <w:szCs w:val="24"/>
          <w:lang w:val="en-US"/>
        </w:rPr>
        <w:t>a</w:t>
      </w:r>
      <w:proofErr w:type="gramEnd"/>
      <w:r>
        <w:rPr>
          <w:rFonts w:ascii="Times New Roman" w:hAnsi="Times New Roman" w:cs="Times New Roman"/>
          <w:b/>
          <w:sz w:val="24"/>
          <w:szCs w:val="24"/>
          <w:lang w:val="en-US"/>
        </w:rPr>
        <w:t xml:space="preserve">. </w:t>
      </w:r>
      <w:r w:rsidR="003E5863" w:rsidRPr="000319BA">
        <w:rPr>
          <w:rFonts w:ascii="Times New Roman" w:hAnsi="Times New Roman" w:cs="Times New Roman"/>
          <w:b/>
          <w:sz w:val="24"/>
          <w:szCs w:val="24"/>
        </w:rPr>
        <w:t>Pengertian Pajak Parkir</w:t>
      </w:r>
    </w:p>
    <w:p w:rsidR="003E5863" w:rsidRPr="000319BA" w:rsidRDefault="00C95531" w:rsidP="003E5863">
      <w:pPr>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3E5863" w:rsidRPr="000319BA">
        <w:rPr>
          <w:rFonts w:ascii="Times New Roman" w:hAnsi="Times New Roman" w:cs="Times New Roman"/>
          <w:sz w:val="24"/>
          <w:szCs w:val="24"/>
        </w:rPr>
        <w:t xml:space="preserve">Undang-undang Nomor 28 Tahun 2009 pasal 31 dan 32, pajak parkir adalah pajak atas penyelenggaraan tempat parkir di luar badan jalan, baik yang disediakan berkaitan dengan pokok usaha maupun yang disediakan sebagai suatu usaha, termasuk penyediaan tempat penitipan kendaraan bermotor. </w:t>
      </w:r>
      <w:proofErr w:type="gramStart"/>
      <w:r w:rsidR="003E5863" w:rsidRPr="000319BA">
        <w:rPr>
          <w:rFonts w:ascii="Times New Roman" w:hAnsi="Times New Roman" w:cs="Times New Roman"/>
          <w:sz w:val="24"/>
          <w:szCs w:val="24"/>
        </w:rPr>
        <w:t>Sedangkan yang dimaksud dengan parkir adalah keadaan tidak bergerak suatu kendaraan yang tidak bersifat sementara.</w:t>
      </w:r>
      <w:proofErr w:type="gramEnd"/>
    </w:p>
    <w:p w:rsidR="003E5863" w:rsidRPr="000319BA" w:rsidRDefault="003E5863" w:rsidP="003E5863">
      <w:pPr>
        <w:spacing w:after="0" w:line="360" w:lineRule="auto"/>
        <w:ind w:left="1080" w:firstLine="360"/>
        <w:jc w:val="both"/>
        <w:rPr>
          <w:rFonts w:ascii="Times New Roman" w:hAnsi="Times New Roman" w:cs="Times New Roman"/>
          <w:b/>
          <w:sz w:val="24"/>
          <w:szCs w:val="24"/>
        </w:rPr>
      </w:pPr>
      <w:r w:rsidRPr="000319BA">
        <w:rPr>
          <w:rFonts w:ascii="Times New Roman" w:hAnsi="Times New Roman" w:cs="Times New Roman"/>
          <w:sz w:val="24"/>
          <w:szCs w:val="24"/>
        </w:rPr>
        <w:t>Adapun pengertian Pajak Parkir menurut Peraturan Daerah Kota Palembang Nomor 17 Tahun 2010 Pajak Parkir adalah pajak atas penyelenggaraan tempat Parkir di luar badan jalan, baik yang disediakan berkaitan dengan pokok usaha maupun dengan yang menyediakan sebagai suatu usaha, termasuk juga degan penyediaan tempat penitipan kendaraan bermotor dan mobil.</w:t>
      </w:r>
    </w:p>
    <w:p w:rsidR="003E5863" w:rsidRPr="000319BA" w:rsidRDefault="003E5863" w:rsidP="003E5863">
      <w:pPr>
        <w:pStyle w:val="ListParagraph"/>
        <w:numPr>
          <w:ilvl w:val="1"/>
          <w:numId w:val="5"/>
        </w:numPr>
        <w:rPr>
          <w:rFonts w:ascii="Times New Roman" w:hAnsi="Times New Roman" w:cs="Times New Roman"/>
          <w:sz w:val="24"/>
          <w:szCs w:val="24"/>
        </w:rPr>
      </w:pPr>
      <w:r w:rsidRPr="000319BA">
        <w:rPr>
          <w:rFonts w:ascii="Times New Roman" w:hAnsi="Times New Roman" w:cs="Times New Roman"/>
          <w:b/>
          <w:sz w:val="24"/>
          <w:szCs w:val="24"/>
        </w:rPr>
        <w:t>Objek Pajak Parkir</w:t>
      </w:r>
    </w:p>
    <w:p w:rsidR="003E5863" w:rsidRPr="000319BA" w:rsidRDefault="003E5863" w:rsidP="003E5863">
      <w:pPr>
        <w:spacing w:after="0" w:line="360" w:lineRule="auto"/>
        <w:ind w:left="1080" w:firstLine="360"/>
        <w:jc w:val="both"/>
        <w:rPr>
          <w:rFonts w:ascii="Times New Roman" w:hAnsi="Times New Roman" w:cs="Times New Roman"/>
          <w:sz w:val="24"/>
          <w:szCs w:val="24"/>
        </w:rPr>
      </w:pPr>
      <w:proofErr w:type="gramStart"/>
      <w:r w:rsidRPr="000319BA">
        <w:rPr>
          <w:rFonts w:ascii="Times New Roman" w:hAnsi="Times New Roman" w:cs="Times New Roman"/>
          <w:sz w:val="24"/>
          <w:szCs w:val="24"/>
        </w:rPr>
        <w:t>Objek pajak parkir adalah penyelenggaraan tempat parkir di luar badan jalan, baik yang disediakan berkaitan dengan pokok usaha maupun yang disediakan sebagai suatu usaha, termasuk penyediaan tempat penitipan kendaraan bermotor.</w:t>
      </w:r>
      <w:proofErr w:type="gramEnd"/>
      <w:r w:rsidRPr="000319BA">
        <w:rPr>
          <w:rFonts w:ascii="Times New Roman" w:hAnsi="Times New Roman" w:cs="Times New Roman"/>
          <w:sz w:val="24"/>
          <w:szCs w:val="24"/>
        </w:rPr>
        <w:t xml:space="preserve"> Klasifikasi tempat parkir di luar badan jalan yang dikenakan Pajak Parkir </w:t>
      </w:r>
      <w:proofErr w:type="gramStart"/>
      <w:r w:rsidRPr="000319BA">
        <w:rPr>
          <w:rFonts w:ascii="Times New Roman" w:hAnsi="Times New Roman" w:cs="Times New Roman"/>
          <w:sz w:val="24"/>
          <w:szCs w:val="24"/>
        </w:rPr>
        <w:t>adalah :</w:t>
      </w:r>
      <w:proofErr w:type="gramEnd"/>
      <w:r w:rsidRPr="000319BA">
        <w:rPr>
          <w:rFonts w:ascii="Times New Roman" w:hAnsi="Times New Roman" w:cs="Times New Roman"/>
          <w:sz w:val="24"/>
          <w:szCs w:val="24"/>
        </w:rPr>
        <w:t xml:space="preserve"> </w:t>
      </w:r>
    </w:p>
    <w:p w:rsidR="003E5863" w:rsidRPr="000319BA" w:rsidRDefault="003E5863" w:rsidP="003E5863">
      <w:pPr>
        <w:spacing w:after="0" w:line="360" w:lineRule="auto"/>
        <w:ind w:left="1440"/>
        <w:jc w:val="both"/>
        <w:rPr>
          <w:rFonts w:ascii="Times New Roman" w:hAnsi="Times New Roman" w:cs="Times New Roman"/>
          <w:sz w:val="24"/>
          <w:szCs w:val="24"/>
        </w:rPr>
      </w:pPr>
      <w:r w:rsidRPr="000319BA">
        <w:rPr>
          <w:rFonts w:ascii="Times New Roman" w:hAnsi="Times New Roman" w:cs="Times New Roman"/>
          <w:sz w:val="24"/>
          <w:szCs w:val="24"/>
        </w:rPr>
        <w:t xml:space="preserve">a. Gedung </w:t>
      </w:r>
      <w:proofErr w:type="gramStart"/>
      <w:r w:rsidRPr="000319BA">
        <w:rPr>
          <w:rFonts w:ascii="Times New Roman" w:hAnsi="Times New Roman" w:cs="Times New Roman"/>
          <w:sz w:val="24"/>
          <w:szCs w:val="24"/>
        </w:rPr>
        <w:t>parkir ;</w:t>
      </w:r>
      <w:proofErr w:type="gramEnd"/>
      <w:r w:rsidRPr="000319BA">
        <w:rPr>
          <w:rFonts w:ascii="Times New Roman" w:hAnsi="Times New Roman" w:cs="Times New Roman"/>
          <w:sz w:val="24"/>
          <w:szCs w:val="24"/>
        </w:rPr>
        <w:t xml:space="preserve"> </w:t>
      </w:r>
    </w:p>
    <w:p w:rsidR="003E5863" w:rsidRPr="000319BA" w:rsidRDefault="003E5863" w:rsidP="003E5863">
      <w:pPr>
        <w:spacing w:after="0" w:line="360" w:lineRule="auto"/>
        <w:ind w:left="1440"/>
        <w:jc w:val="both"/>
        <w:rPr>
          <w:rFonts w:ascii="Times New Roman" w:hAnsi="Times New Roman" w:cs="Times New Roman"/>
          <w:sz w:val="24"/>
          <w:szCs w:val="24"/>
        </w:rPr>
      </w:pPr>
      <w:r w:rsidRPr="000319BA">
        <w:rPr>
          <w:rFonts w:ascii="Times New Roman" w:hAnsi="Times New Roman" w:cs="Times New Roman"/>
          <w:sz w:val="24"/>
          <w:szCs w:val="24"/>
        </w:rPr>
        <w:t xml:space="preserve">b. Pelataran </w:t>
      </w:r>
      <w:proofErr w:type="gramStart"/>
      <w:r w:rsidRPr="000319BA">
        <w:rPr>
          <w:rFonts w:ascii="Times New Roman" w:hAnsi="Times New Roman" w:cs="Times New Roman"/>
          <w:sz w:val="24"/>
          <w:szCs w:val="24"/>
        </w:rPr>
        <w:t>parkir ;</w:t>
      </w:r>
      <w:proofErr w:type="gramEnd"/>
      <w:r w:rsidRPr="000319BA">
        <w:rPr>
          <w:rFonts w:ascii="Times New Roman" w:hAnsi="Times New Roman" w:cs="Times New Roman"/>
          <w:sz w:val="24"/>
          <w:szCs w:val="24"/>
        </w:rPr>
        <w:t xml:space="preserve"> </w:t>
      </w:r>
    </w:p>
    <w:p w:rsidR="003E5863" w:rsidRPr="000319BA" w:rsidRDefault="003E5863" w:rsidP="003E5863">
      <w:pPr>
        <w:spacing w:after="0" w:line="360" w:lineRule="auto"/>
        <w:ind w:left="1440"/>
        <w:jc w:val="both"/>
        <w:rPr>
          <w:rFonts w:ascii="Times New Roman" w:hAnsi="Times New Roman" w:cs="Times New Roman"/>
          <w:sz w:val="24"/>
          <w:szCs w:val="24"/>
        </w:rPr>
      </w:pPr>
      <w:r w:rsidRPr="000319BA">
        <w:rPr>
          <w:rFonts w:ascii="Times New Roman" w:hAnsi="Times New Roman" w:cs="Times New Roman"/>
          <w:sz w:val="24"/>
          <w:szCs w:val="24"/>
        </w:rPr>
        <w:t xml:space="preserve">c. Garasi kendaraan bermotor yang memungut bayaran; </w:t>
      </w:r>
    </w:p>
    <w:p w:rsidR="003E5863" w:rsidRPr="000319BA" w:rsidRDefault="003E5863" w:rsidP="003E5863">
      <w:pPr>
        <w:spacing w:after="0" w:line="360" w:lineRule="auto"/>
        <w:ind w:left="1440"/>
        <w:jc w:val="both"/>
        <w:rPr>
          <w:rFonts w:ascii="Times New Roman" w:hAnsi="Times New Roman" w:cs="Times New Roman"/>
          <w:sz w:val="24"/>
          <w:szCs w:val="24"/>
        </w:rPr>
      </w:pPr>
      <w:r w:rsidRPr="000319BA">
        <w:rPr>
          <w:rFonts w:ascii="Times New Roman" w:hAnsi="Times New Roman" w:cs="Times New Roman"/>
          <w:sz w:val="24"/>
          <w:szCs w:val="24"/>
        </w:rPr>
        <w:lastRenderedPageBreak/>
        <w:t xml:space="preserve">d. Tempat penitipan kendaraan bermotor. </w:t>
      </w:r>
    </w:p>
    <w:p w:rsidR="003E5863" w:rsidRPr="000319BA" w:rsidRDefault="003E5863" w:rsidP="003E5863">
      <w:pPr>
        <w:pStyle w:val="ListParagraph"/>
        <w:numPr>
          <w:ilvl w:val="1"/>
          <w:numId w:val="5"/>
        </w:numPr>
        <w:rPr>
          <w:rFonts w:ascii="Times New Roman" w:hAnsi="Times New Roman" w:cs="Times New Roman"/>
          <w:b/>
          <w:sz w:val="24"/>
          <w:szCs w:val="24"/>
        </w:rPr>
      </w:pPr>
      <w:r w:rsidRPr="000319BA">
        <w:rPr>
          <w:rFonts w:ascii="Times New Roman" w:hAnsi="Times New Roman" w:cs="Times New Roman"/>
          <w:b/>
          <w:sz w:val="24"/>
          <w:szCs w:val="24"/>
        </w:rPr>
        <w:t xml:space="preserve">Bukan Objek Pajak Parkir </w:t>
      </w:r>
    </w:p>
    <w:p w:rsidR="003E5863" w:rsidRPr="000319BA" w:rsidRDefault="003E5863" w:rsidP="003E5863">
      <w:pPr>
        <w:spacing w:after="0" w:line="360" w:lineRule="auto"/>
        <w:ind w:left="1080" w:firstLine="360"/>
        <w:jc w:val="both"/>
        <w:rPr>
          <w:rFonts w:ascii="Times New Roman" w:hAnsi="Times New Roman" w:cs="Times New Roman"/>
          <w:sz w:val="24"/>
          <w:szCs w:val="24"/>
        </w:rPr>
      </w:pPr>
      <w:proofErr w:type="gramStart"/>
      <w:r w:rsidRPr="000319BA">
        <w:rPr>
          <w:rFonts w:ascii="Times New Roman" w:hAnsi="Times New Roman" w:cs="Times New Roman"/>
          <w:sz w:val="24"/>
          <w:szCs w:val="24"/>
        </w:rPr>
        <w:t>Pada pajak parkir tidak semua penyelenggaraan parkir dikenakan pajak.</w:t>
      </w:r>
      <w:proofErr w:type="gramEnd"/>
      <w:r w:rsidRPr="000319BA">
        <w:rPr>
          <w:rFonts w:ascii="Times New Roman" w:hAnsi="Times New Roman" w:cs="Times New Roman"/>
          <w:sz w:val="24"/>
          <w:szCs w:val="24"/>
        </w:rPr>
        <w:t xml:space="preserve"> Ada beberapa pengecualian yang tidak termasuk objek pajak, sebagaimana di bawah </w:t>
      </w:r>
      <w:proofErr w:type="gramStart"/>
      <w:r w:rsidRPr="000319BA">
        <w:rPr>
          <w:rFonts w:ascii="Times New Roman" w:hAnsi="Times New Roman" w:cs="Times New Roman"/>
          <w:sz w:val="24"/>
          <w:szCs w:val="24"/>
        </w:rPr>
        <w:t>ini :</w:t>
      </w:r>
      <w:proofErr w:type="gramEnd"/>
      <w:r w:rsidRPr="000319BA">
        <w:rPr>
          <w:rFonts w:ascii="Times New Roman" w:hAnsi="Times New Roman" w:cs="Times New Roman"/>
          <w:sz w:val="24"/>
          <w:szCs w:val="24"/>
        </w:rPr>
        <w:t xml:space="preserve"> </w:t>
      </w:r>
    </w:p>
    <w:p w:rsidR="003E5863" w:rsidRPr="000319BA" w:rsidRDefault="003E5863" w:rsidP="003E5863">
      <w:pPr>
        <w:pStyle w:val="ListParagraph"/>
        <w:numPr>
          <w:ilvl w:val="3"/>
          <w:numId w:val="3"/>
        </w:numPr>
        <w:ind w:left="1440"/>
        <w:rPr>
          <w:rFonts w:ascii="Times New Roman" w:hAnsi="Times New Roman" w:cs="Times New Roman"/>
          <w:sz w:val="24"/>
          <w:szCs w:val="24"/>
        </w:rPr>
      </w:pPr>
      <w:r w:rsidRPr="000319BA">
        <w:rPr>
          <w:rFonts w:ascii="Times New Roman" w:hAnsi="Times New Roman" w:cs="Times New Roman"/>
          <w:sz w:val="24"/>
          <w:szCs w:val="24"/>
        </w:rPr>
        <w:t xml:space="preserve">Penyelenggaran tempat parkir oleh pemerintah pusat dan pemerintah daerah. Penyelenggaraan tempat parkir oleh BUMN dan BUMD tidak dikecualikan sebagai objek pajak parkir. </w:t>
      </w:r>
    </w:p>
    <w:p w:rsidR="003E5863" w:rsidRPr="000319BA" w:rsidRDefault="003E5863" w:rsidP="003E5863">
      <w:pPr>
        <w:pStyle w:val="ListParagraph"/>
        <w:numPr>
          <w:ilvl w:val="3"/>
          <w:numId w:val="3"/>
        </w:numPr>
        <w:ind w:left="1440"/>
        <w:rPr>
          <w:rFonts w:ascii="Times New Roman" w:hAnsi="Times New Roman" w:cs="Times New Roman"/>
          <w:sz w:val="24"/>
          <w:szCs w:val="24"/>
        </w:rPr>
      </w:pPr>
      <w:r w:rsidRPr="000319BA">
        <w:rPr>
          <w:rFonts w:ascii="Times New Roman" w:hAnsi="Times New Roman" w:cs="Times New Roman"/>
          <w:sz w:val="24"/>
          <w:szCs w:val="24"/>
        </w:rPr>
        <w:t xml:space="preserve">Penyelenggaran tempat parkir oleh perkantoran yang hanya digunakan untuk karyawan sendiri. </w:t>
      </w:r>
    </w:p>
    <w:p w:rsidR="003E5863" w:rsidRPr="000319BA" w:rsidRDefault="003E5863" w:rsidP="003E5863">
      <w:pPr>
        <w:pStyle w:val="ListParagraph"/>
        <w:numPr>
          <w:ilvl w:val="3"/>
          <w:numId w:val="3"/>
        </w:numPr>
        <w:ind w:left="1440"/>
        <w:rPr>
          <w:rFonts w:ascii="Times New Roman" w:hAnsi="Times New Roman" w:cs="Times New Roman"/>
          <w:sz w:val="24"/>
          <w:szCs w:val="24"/>
        </w:rPr>
      </w:pPr>
      <w:r w:rsidRPr="000319BA">
        <w:rPr>
          <w:rFonts w:ascii="Times New Roman" w:hAnsi="Times New Roman" w:cs="Times New Roman"/>
          <w:sz w:val="24"/>
          <w:szCs w:val="24"/>
        </w:rPr>
        <w:t xml:space="preserve">Penyelenggaran tempat parkir oleh kedutaan, konsulat, dan perwakilan negara asing dan perwakilan lembaga-lembaga internasional dengan asas timbale balik. Ketentuan tentang pengecualian pengenaan pajak parkir bagi perwakilan lembaga-lembaga internasional berpedoman kepada keputusan Menteri Keuangan. </w:t>
      </w:r>
    </w:p>
    <w:p w:rsidR="003E5863" w:rsidRPr="00803207" w:rsidRDefault="003E5863" w:rsidP="003E5863">
      <w:pPr>
        <w:pStyle w:val="ListParagraph"/>
        <w:numPr>
          <w:ilvl w:val="3"/>
          <w:numId w:val="3"/>
        </w:numPr>
        <w:ind w:left="1440"/>
        <w:rPr>
          <w:rFonts w:ascii="Times New Roman" w:hAnsi="Times New Roman" w:cs="Times New Roman"/>
          <w:sz w:val="24"/>
          <w:szCs w:val="24"/>
        </w:rPr>
      </w:pPr>
      <w:r w:rsidRPr="000319BA">
        <w:rPr>
          <w:rFonts w:ascii="Times New Roman" w:hAnsi="Times New Roman" w:cs="Times New Roman"/>
          <w:sz w:val="24"/>
          <w:szCs w:val="24"/>
        </w:rPr>
        <w:t xml:space="preserve">Penyelenggaraan tempat parkir lainnya yang diatur dengan peraturan daerah, antara lain penyelenggaraan tempat parkir, tempat peribadatan dan sekolah serta tempat-tempat lainnya yang diatur lebih lanjut oleh bupati atau walikota. </w:t>
      </w:r>
    </w:p>
    <w:p w:rsidR="003E5863" w:rsidRPr="000319BA" w:rsidRDefault="003E5863" w:rsidP="003E5863">
      <w:pPr>
        <w:pStyle w:val="ListParagraph"/>
        <w:numPr>
          <w:ilvl w:val="1"/>
          <w:numId w:val="5"/>
        </w:numPr>
        <w:rPr>
          <w:rFonts w:ascii="Times New Roman" w:hAnsi="Times New Roman" w:cs="Times New Roman"/>
          <w:bCs/>
          <w:sz w:val="24"/>
          <w:szCs w:val="24"/>
        </w:rPr>
      </w:pPr>
      <w:r w:rsidRPr="000319BA">
        <w:rPr>
          <w:rFonts w:ascii="Times New Roman" w:hAnsi="Times New Roman" w:cs="Times New Roman"/>
          <w:b/>
          <w:bCs/>
          <w:sz w:val="24"/>
          <w:szCs w:val="24"/>
        </w:rPr>
        <w:t>Subjek Pajak dan Wajib Pajak Parkir</w:t>
      </w:r>
    </w:p>
    <w:p w:rsidR="003E5863" w:rsidRPr="000319BA" w:rsidRDefault="003E5863" w:rsidP="003E5863">
      <w:pPr>
        <w:spacing w:after="0" w:line="360" w:lineRule="auto"/>
        <w:ind w:left="1080" w:firstLine="360"/>
        <w:jc w:val="both"/>
        <w:rPr>
          <w:rFonts w:ascii="Times New Roman" w:hAnsi="Times New Roman" w:cs="Times New Roman"/>
          <w:bCs/>
          <w:sz w:val="24"/>
          <w:szCs w:val="24"/>
        </w:rPr>
      </w:pPr>
      <w:r w:rsidRPr="000319BA">
        <w:rPr>
          <w:rFonts w:ascii="Times New Roman" w:hAnsi="Times New Roman" w:cs="Times New Roman"/>
          <w:bCs/>
          <w:sz w:val="24"/>
          <w:szCs w:val="24"/>
        </w:rPr>
        <w:t xml:space="preserve">Menurut Siahaan (2010), merupakan subjek pajak parkir yaitu orang pribadi atau badan yang melakukan parkir kendaraan bermotor. </w:t>
      </w:r>
      <w:proofErr w:type="gramStart"/>
      <w:r w:rsidRPr="000319BA">
        <w:rPr>
          <w:rFonts w:ascii="Times New Roman" w:hAnsi="Times New Roman" w:cs="Times New Roman"/>
          <w:bCs/>
          <w:sz w:val="24"/>
          <w:szCs w:val="24"/>
        </w:rPr>
        <w:t>Sedangkan yang menjadi wajib pajak parkir adalah orang pribadi atau badan yang menyelenggarakan tempat parkir.</w:t>
      </w:r>
      <w:proofErr w:type="gramEnd"/>
      <w:r w:rsidRPr="000319BA">
        <w:rPr>
          <w:rFonts w:ascii="Times New Roman" w:hAnsi="Times New Roman" w:cs="Times New Roman"/>
          <w:bCs/>
          <w:sz w:val="24"/>
          <w:szCs w:val="24"/>
        </w:rPr>
        <w:t xml:space="preserve"> </w:t>
      </w:r>
      <w:proofErr w:type="gramStart"/>
      <w:r w:rsidRPr="000319BA">
        <w:rPr>
          <w:rFonts w:ascii="Times New Roman" w:hAnsi="Times New Roman" w:cs="Times New Roman"/>
          <w:bCs/>
          <w:sz w:val="24"/>
          <w:szCs w:val="24"/>
        </w:rPr>
        <w:t>Pajak parkir dibayar oleh pengusaha yang menyediakan tempat parkir dengan dipungut bayaran.</w:t>
      </w:r>
      <w:proofErr w:type="gramEnd"/>
      <w:r w:rsidRPr="000319BA">
        <w:rPr>
          <w:rFonts w:ascii="Times New Roman" w:hAnsi="Times New Roman" w:cs="Times New Roman"/>
          <w:bCs/>
          <w:sz w:val="24"/>
          <w:szCs w:val="24"/>
        </w:rPr>
        <w:t xml:space="preserve"> </w:t>
      </w:r>
      <w:proofErr w:type="gramStart"/>
      <w:r w:rsidRPr="000319BA">
        <w:rPr>
          <w:rFonts w:ascii="Times New Roman" w:hAnsi="Times New Roman" w:cs="Times New Roman"/>
          <w:bCs/>
          <w:sz w:val="24"/>
          <w:szCs w:val="24"/>
        </w:rPr>
        <w:t>Pengusaha tersebut secara otomatis ditetapkan sebagai wajib pajak yang harus membayar pajak parkir yang terutang.</w:t>
      </w:r>
      <w:proofErr w:type="gramEnd"/>
      <w:r w:rsidRPr="000319BA">
        <w:rPr>
          <w:rFonts w:ascii="Times New Roman" w:hAnsi="Times New Roman" w:cs="Times New Roman"/>
          <w:bCs/>
          <w:sz w:val="24"/>
          <w:szCs w:val="24"/>
        </w:rPr>
        <w:t xml:space="preserve"> Dengan demikian, pada pajak parkir subjek pajak dan wajib pajak tidak </w:t>
      </w:r>
      <w:proofErr w:type="gramStart"/>
      <w:r w:rsidRPr="000319BA">
        <w:rPr>
          <w:rFonts w:ascii="Times New Roman" w:hAnsi="Times New Roman" w:cs="Times New Roman"/>
          <w:bCs/>
          <w:sz w:val="24"/>
          <w:szCs w:val="24"/>
        </w:rPr>
        <w:t>sama</w:t>
      </w:r>
      <w:proofErr w:type="gramEnd"/>
      <w:r w:rsidRPr="000319BA">
        <w:rPr>
          <w:rFonts w:ascii="Times New Roman" w:hAnsi="Times New Roman" w:cs="Times New Roman"/>
          <w:bCs/>
          <w:sz w:val="24"/>
          <w:szCs w:val="24"/>
        </w:rPr>
        <w:t xml:space="preserve">. </w:t>
      </w:r>
      <w:proofErr w:type="gramStart"/>
      <w:r w:rsidRPr="000319BA">
        <w:rPr>
          <w:rFonts w:ascii="Times New Roman" w:hAnsi="Times New Roman" w:cs="Times New Roman"/>
          <w:bCs/>
          <w:sz w:val="24"/>
          <w:szCs w:val="24"/>
        </w:rPr>
        <w:t xml:space="preserve">Konsumen yang melakukan parkir merupakan subjek pajak yang membayar (menanggung) pajak sementara pengusaha yang menyediakan tempat parkir dengan dipungut bayaran bertindak sebagai wajib pajak yang </w:t>
      </w:r>
      <w:r w:rsidRPr="000319BA">
        <w:rPr>
          <w:rFonts w:ascii="Times New Roman" w:hAnsi="Times New Roman" w:cs="Times New Roman"/>
          <w:bCs/>
          <w:sz w:val="24"/>
          <w:szCs w:val="24"/>
        </w:rPr>
        <w:lastRenderedPageBreak/>
        <w:t>diberi kewenangan untuk memungut pajak dari konsumen (subjek pajak).</w:t>
      </w:r>
      <w:proofErr w:type="gramEnd"/>
    </w:p>
    <w:p w:rsidR="003E5863" w:rsidRPr="000319BA" w:rsidRDefault="003E5863" w:rsidP="003E5863">
      <w:pPr>
        <w:spacing w:after="0" w:line="360" w:lineRule="auto"/>
        <w:ind w:left="1080" w:firstLine="360"/>
        <w:jc w:val="both"/>
        <w:rPr>
          <w:rFonts w:ascii="Times New Roman" w:hAnsi="Times New Roman" w:cs="Times New Roman"/>
          <w:bCs/>
          <w:sz w:val="24"/>
          <w:szCs w:val="24"/>
        </w:rPr>
      </w:pPr>
      <w:proofErr w:type="gramStart"/>
      <w:r w:rsidRPr="000319BA">
        <w:rPr>
          <w:rFonts w:ascii="Times New Roman" w:hAnsi="Times New Roman" w:cs="Times New Roman"/>
          <w:bCs/>
          <w:sz w:val="24"/>
          <w:szCs w:val="24"/>
        </w:rPr>
        <w:t>Dalam Peraturan Daerah Kota Palembang No 17 Tahun 2010 menyatakan bahwa subjek pajak parker ialah orang pribadi atau badan yg melakukan parker kendaraan bermotor.</w:t>
      </w:r>
      <w:proofErr w:type="gramEnd"/>
      <w:r w:rsidRPr="000319BA">
        <w:rPr>
          <w:rFonts w:ascii="Times New Roman" w:hAnsi="Times New Roman" w:cs="Times New Roman"/>
          <w:bCs/>
          <w:sz w:val="24"/>
          <w:szCs w:val="24"/>
        </w:rPr>
        <w:t xml:space="preserve"> </w:t>
      </w:r>
      <w:proofErr w:type="gramStart"/>
      <w:r w:rsidRPr="000319BA">
        <w:rPr>
          <w:rFonts w:ascii="Times New Roman" w:hAnsi="Times New Roman" w:cs="Times New Roman"/>
          <w:bCs/>
          <w:sz w:val="24"/>
          <w:szCs w:val="24"/>
        </w:rPr>
        <w:t>Kemudian wajib pajak parker ialah orang pribadi atau badan yang menyelenggarakan tempat parkir.</w:t>
      </w:r>
      <w:proofErr w:type="gramEnd"/>
    </w:p>
    <w:p w:rsidR="003E5863" w:rsidRPr="00785D6B" w:rsidRDefault="003E5863" w:rsidP="003E5863">
      <w:pPr>
        <w:spacing w:after="0" w:line="360" w:lineRule="auto"/>
        <w:ind w:left="1080" w:firstLine="360"/>
        <w:jc w:val="both"/>
        <w:rPr>
          <w:rFonts w:ascii="Times New Roman" w:hAnsi="Times New Roman" w:cs="Times New Roman"/>
          <w:bCs/>
          <w:sz w:val="24"/>
          <w:szCs w:val="24"/>
        </w:rPr>
      </w:pPr>
      <w:r w:rsidRPr="000319BA">
        <w:rPr>
          <w:rFonts w:ascii="Times New Roman" w:hAnsi="Times New Roman" w:cs="Times New Roman"/>
          <w:bCs/>
          <w:sz w:val="24"/>
          <w:szCs w:val="24"/>
        </w:rPr>
        <w:t xml:space="preserve">Dari pengertian diatas dapat disimpulkan bahwa yang menjadi subjek pajak parkir ialah orang pribadi atau badan yang melakukan parkir kemudian wajib pajak adalah </w:t>
      </w:r>
      <w:proofErr w:type="gramStart"/>
      <w:r w:rsidRPr="000319BA">
        <w:rPr>
          <w:rFonts w:ascii="Times New Roman" w:hAnsi="Times New Roman" w:cs="Times New Roman"/>
          <w:bCs/>
          <w:sz w:val="24"/>
          <w:szCs w:val="24"/>
        </w:rPr>
        <w:t>orang  pribadi</w:t>
      </w:r>
      <w:proofErr w:type="gramEnd"/>
      <w:r w:rsidRPr="000319BA">
        <w:rPr>
          <w:rFonts w:ascii="Times New Roman" w:hAnsi="Times New Roman" w:cs="Times New Roman"/>
          <w:bCs/>
          <w:sz w:val="24"/>
          <w:szCs w:val="24"/>
        </w:rPr>
        <w:t xml:space="preserve"> atau badan yang menyediakan tempat parkir.</w:t>
      </w:r>
    </w:p>
    <w:p w:rsidR="003E5863" w:rsidRPr="00785D6B" w:rsidRDefault="003E5863" w:rsidP="003E5863">
      <w:pPr>
        <w:pStyle w:val="ListParagraph"/>
        <w:numPr>
          <w:ilvl w:val="1"/>
          <w:numId w:val="5"/>
        </w:numPr>
        <w:rPr>
          <w:rFonts w:ascii="Times New Roman" w:hAnsi="Times New Roman" w:cs="Times New Roman"/>
          <w:b/>
          <w:sz w:val="24"/>
          <w:szCs w:val="24"/>
        </w:rPr>
      </w:pPr>
      <w:r w:rsidRPr="00785D6B">
        <w:rPr>
          <w:rFonts w:ascii="Times New Roman" w:hAnsi="Times New Roman" w:cs="Times New Roman"/>
          <w:b/>
          <w:bCs/>
          <w:sz w:val="24"/>
          <w:szCs w:val="24"/>
        </w:rPr>
        <w:t xml:space="preserve">Dasar Pengenaan </w:t>
      </w:r>
      <w:r w:rsidR="000352F4" w:rsidRPr="00785D6B">
        <w:rPr>
          <w:rFonts w:ascii="Times New Roman" w:hAnsi="Times New Roman" w:cs="Times New Roman"/>
          <w:b/>
          <w:bCs/>
          <w:sz w:val="24"/>
          <w:szCs w:val="24"/>
          <w:lang w:val="en-US"/>
        </w:rPr>
        <w:t xml:space="preserve">dan Tarif </w:t>
      </w:r>
      <w:r w:rsidRPr="00785D6B">
        <w:rPr>
          <w:rFonts w:ascii="Times New Roman" w:hAnsi="Times New Roman" w:cs="Times New Roman"/>
          <w:b/>
          <w:bCs/>
          <w:sz w:val="24"/>
          <w:szCs w:val="24"/>
        </w:rPr>
        <w:t>Pajak Parkir</w:t>
      </w:r>
    </w:p>
    <w:p w:rsidR="003E5863" w:rsidRPr="000319BA" w:rsidRDefault="003E5863" w:rsidP="003E5863">
      <w:pPr>
        <w:spacing w:after="0" w:line="360" w:lineRule="auto"/>
        <w:ind w:left="1080" w:firstLine="360"/>
        <w:jc w:val="both"/>
        <w:rPr>
          <w:rFonts w:ascii="Times New Roman" w:hAnsi="Times New Roman" w:cs="Times New Roman"/>
          <w:sz w:val="24"/>
          <w:szCs w:val="24"/>
          <w:lang w:val="id-ID"/>
        </w:rPr>
      </w:pPr>
      <w:proofErr w:type="gramStart"/>
      <w:r w:rsidRPr="000319BA">
        <w:rPr>
          <w:rFonts w:ascii="Times New Roman" w:hAnsi="Times New Roman" w:cs="Times New Roman"/>
          <w:bCs/>
          <w:sz w:val="24"/>
          <w:szCs w:val="24"/>
        </w:rPr>
        <w:t>Menurut Peraturan Daerah Kota Palembang No 17 tahun 2010 dasar pengenaan pajak parkir adalah jumlah pembayaran atau yang seharusnya dibayar kepada penyelenggara tempat parkir.</w:t>
      </w:r>
      <w:proofErr w:type="gramEnd"/>
      <w:r w:rsidRPr="000319BA">
        <w:rPr>
          <w:rFonts w:ascii="Times New Roman" w:hAnsi="Times New Roman" w:cs="Times New Roman"/>
          <w:bCs/>
          <w:sz w:val="24"/>
          <w:szCs w:val="24"/>
        </w:rPr>
        <w:t xml:space="preserve"> </w:t>
      </w:r>
      <w:proofErr w:type="gramStart"/>
      <w:r w:rsidRPr="000319BA">
        <w:rPr>
          <w:rFonts w:ascii="Times New Roman" w:hAnsi="Times New Roman" w:cs="Times New Roman"/>
          <w:bCs/>
          <w:sz w:val="24"/>
          <w:szCs w:val="24"/>
        </w:rPr>
        <w:t>Jumlah yang seharusnya dibayar termasuk potongan harga parkir dan parkir cuma-cuma yang diberikan kepada penerima jasa parkir.</w:t>
      </w:r>
      <w:proofErr w:type="gramEnd"/>
    </w:p>
    <w:p w:rsidR="003E5863" w:rsidRDefault="003E5863" w:rsidP="003E5863">
      <w:pPr>
        <w:spacing w:after="0" w:line="360" w:lineRule="auto"/>
        <w:ind w:left="1080" w:firstLine="360"/>
        <w:jc w:val="both"/>
        <w:rPr>
          <w:rFonts w:ascii="Times New Roman" w:hAnsi="Times New Roman" w:cs="Times New Roman"/>
          <w:sz w:val="24"/>
          <w:szCs w:val="24"/>
        </w:rPr>
      </w:pPr>
      <w:r w:rsidRPr="000319BA">
        <w:rPr>
          <w:rFonts w:ascii="Times New Roman" w:hAnsi="Times New Roman" w:cs="Times New Roman"/>
          <w:sz w:val="24"/>
          <w:szCs w:val="24"/>
        </w:rPr>
        <w:t xml:space="preserve">Menurut Siahaan, tarif pajak parkir ditetapkan paling tinggi sebesar tiga puluh persen (30%) dan ditetapkan dengan peraturan daerah kabupaten atau </w:t>
      </w:r>
      <w:proofErr w:type="gramStart"/>
      <w:r w:rsidRPr="000319BA">
        <w:rPr>
          <w:rFonts w:ascii="Times New Roman" w:hAnsi="Times New Roman" w:cs="Times New Roman"/>
          <w:sz w:val="24"/>
          <w:szCs w:val="24"/>
        </w:rPr>
        <w:t>kota</w:t>
      </w:r>
      <w:proofErr w:type="gramEnd"/>
      <w:r w:rsidRPr="000319BA">
        <w:rPr>
          <w:rFonts w:ascii="Times New Roman" w:hAnsi="Times New Roman" w:cs="Times New Roman"/>
          <w:sz w:val="24"/>
          <w:szCs w:val="24"/>
        </w:rPr>
        <w:t xml:space="preserve"> yang bersangkutan. Hal ini dimaksudkan untuk memberikan keleluasaan kepada pemerintah kabupaten atau </w:t>
      </w:r>
      <w:proofErr w:type="gramStart"/>
      <w:r w:rsidRPr="000319BA">
        <w:rPr>
          <w:rFonts w:ascii="Times New Roman" w:hAnsi="Times New Roman" w:cs="Times New Roman"/>
          <w:sz w:val="24"/>
          <w:szCs w:val="24"/>
        </w:rPr>
        <w:t>kota</w:t>
      </w:r>
      <w:proofErr w:type="gramEnd"/>
      <w:r w:rsidRPr="000319BA">
        <w:rPr>
          <w:rFonts w:ascii="Times New Roman" w:hAnsi="Times New Roman" w:cs="Times New Roman"/>
          <w:sz w:val="24"/>
          <w:szCs w:val="24"/>
        </w:rPr>
        <w:t xml:space="preserve"> untuk menetapkan tarif pajak yang dipandang sesuai dengan kondisi masing-masing daerah kabupaten atau kota. Dengan demikian, setiap daerah </w:t>
      </w:r>
      <w:proofErr w:type="gramStart"/>
      <w:r w:rsidRPr="000319BA">
        <w:rPr>
          <w:rFonts w:ascii="Times New Roman" w:hAnsi="Times New Roman" w:cs="Times New Roman"/>
          <w:sz w:val="24"/>
          <w:szCs w:val="24"/>
        </w:rPr>
        <w:t>kota</w:t>
      </w:r>
      <w:proofErr w:type="gramEnd"/>
      <w:r w:rsidRPr="000319BA">
        <w:rPr>
          <w:rFonts w:ascii="Times New Roman" w:hAnsi="Times New Roman" w:cs="Times New Roman"/>
          <w:sz w:val="24"/>
          <w:szCs w:val="24"/>
        </w:rPr>
        <w:t xml:space="preserve"> atau kabupaten diberi kewenangan untuk menetapkan besarnya tarif pajak yang mungkin berbeda dengan kota atau kabupaten lainnya, asalkan tidak lebih dari tiga puluh persen (30%). </w:t>
      </w:r>
      <w:proofErr w:type="gramStart"/>
      <w:r w:rsidRPr="000319BA">
        <w:rPr>
          <w:rFonts w:ascii="Times New Roman" w:hAnsi="Times New Roman" w:cs="Times New Roman"/>
          <w:sz w:val="24"/>
          <w:szCs w:val="24"/>
        </w:rPr>
        <w:t>Tarif pajak parkir yang ditetapkan di Kota Palembang sebesar 30% seduai dengan Peraturan Daerah No 17 Tahun 2010.</w:t>
      </w:r>
      <w:proofErr w:type="gramEnd"/>
    </w:p>
    <w:p w:rsidR="00153260" w:rsidRDefault="00153260" w:rsidP="003E5863">
      <w:pPr>
        <w:spacing w:after="0" w:line="360" w:lineRule="auto"/>
        <w:ind w:left="1080" w:firstLine="360"/>
        <w:jc w:val="both"/>
        <w:rPr>
          <w:rFonts w:ascii="Times New Roman" w:hAnsi="Times New Roman" w:cs="Times New Roman"/>
          <w:sz w:val="24"/>
          <w:szCs w:val="24"/>
        </w:rPr>
      </w:pPr>
    </w:p>
    <w:p w:rsidR="00011B22" w:rsidRDefault="00011B22" w:rsidP="003E5863">
      <w:pPr>
        <w:spacing w:after="0" w:line="360" w:lineRule="auto"/>
        <w:ind w:left="1080" w:firstLine="360"/>
        <w:jc w:val="both"/>
        <w:rPr>
          <w:rFonts w:ascii="Times New Roman" w:hAnsi="Times New Roman" w:cs="Times New Roman"/>
          <w:sz w:val="24"/>
          <w:szCs w:val="24"/>
        </w:rPr>
      </w:pPr>
    </w:p>
    <w:p w:rsidR="00011B22" w:rsidRDefault="00011B22" w:rsidP="003E5863">
      <w:pPr>
        <w:spacing w:after="0" w:line="360" w:lineRule="auto"/>
        <w:ind w:left="1080" w:firstLine="360"/>
        <w:jc w:val="both"/>
        <w:rPr>
          <w:rFonts w:ascii="Times New Roman" w:hAnsi="Times New Roman" w:cs="Times New Roman"/>
          <w:sz w:val="24"/>
          <w:szCs w:val="24"/>
        </w:rPr>
      </w:pPr>
    </w:p>
    <w:p w:rsidR="00011B22" w:rsidRPr="000319BA" w:rsidRDefault="00011B22" w:rsidP="003E5863">
      <w:pPr>
        <w:spacing w:after="0" w:line="360" w:lineRule="auto"/>
        <w:ind w:left="1080" w:firstLine="360"/>
        <w:jc w:val="both"/>
        <w:rPr>
          <w:rFonts w:ascii="Times New Roman" w:hAnsi="Times New Roman" w:cs="Times New Roman"/>
          <w:sz w:val="24"/>
          <w:szCs w:val="24"/>
        </w:rPr>
      </w:pPr>
    </w:p>
    <w:p w:rsidR="003E5863" w:rsidRPr="000319BA" w:rsidRDefault="003E5863" w:rsidP="003E5863">
      <w:pPr>
        <w:pStyle w:val="ListParagraph"/>
        <w:numPr>
          <w:ilvl w:val="1"/>
          <w:numId w:val="5"/>
        </w:numPr>
        <w:rPr>
          <w:rFonts w:ascii="Times New Roman" w:hAnsi="Times New Roman" w:cs="Times New Roman"/>
          <w:b/>
          <w:sz w:val="24"/>
          <w:szCs w:val="24"/>
        </w:rPr>
      </w:pPr>
      <w:r w:rsidRPr="000319BA">
        <w:rPr>
          <w:rFonts w:ascii="Times New Roman" w:hAnsi="Times New Roman" w:cs="Times New Roman"/>
          <w:b/>
          <w:sz w:val="24"/>
          <w:szCs w:val="24"/>
          <w:lang w:val="en-US"/>
        </w:rPr>
        <w:lastRenderedPageBreak/>
        <w:t>Cara Perhitungan Pajak Parkir</w:t>
      </w:r>
    </w:p>
    <w:p w:rsidR="003E5863" w:rsidRPr="000319BA" w:rsidRDefault="003E5863" w:rsidP="003E5863">
      <w:pPr>
        <w:spacing w:after="0" w:line="360" w:lineRule="auto"/>
        <w:ind w:left="1080" w:firstLine="360"/>
        <w:jc w:val="both"/>
        <w:rPr>
          <w:rFonts w:ascii="Times New Roman" w:hAnsi="Times New Roman" w:cs="Times New Roman"/>
          <w:sz w:val="24"/>
          <w:szCs w:val="24"/>
        </w:rPr>
      </w:pPr>
      <w:r w:rsidRPr="000319BA">
        <w:rPr>
          <w:rFonts w:ascii="Times New Roman" w:hAnsi="Times New Roman" w:cs="Times New Roman"/>
          <w:sz w:val="24"/>
          <w:szCs w:val="24"/>
        </w:rPr>
        <w:t xml:space="preserve">Menurut Siahaan, besaran pokok pajak parkir yang terutang di hitung dengan </w:t>
      </w:r>
      <w:proofErr w:type="gramStart"/>
      <w:r w:rsidRPr="000319BA">
        <w:rPr>
          <w:rFonts w:ascii="Times New Roman" w:hAnsi="Times New Roman" w:cs="Times New Roman"/>
          <w:sz w:val="24"/>
          <w:szCs w:val="24"/>
        </w:rPr>
        <w:t>cara</w:t>
      </w:r>
      <w:proofErr w:type="gramEnd"/>
      <w:r w:rsidRPr="000319BA">
        <w:rPr>
          <w:rFonts w:ascii="Times New Roman" w:hAnsi="Times New Roman" w:cs="Times New Roman"/>
          <w:sz w:val="24"/>
          <w:szCs w:val="24"/>
        </w:rPr>
        <w:t xml:space="preserve"> mengalikan tarif pajak dengan dasar pengenaan pajak. Secara umum perhitungan pajak parkir adalah sesuai dengan rumus berikut </w:t>
      </w:r>
      <w:proofErr w:type="gramStart"/>
      <w:r w:rsidRPr="000319BA">
        <w:rPr>
          <w:rFonts w:ascii="Times New Roman" w:hAnsi="Times New Roman" w:cs="Times New Roman"/>
          <w:sz w:val="24"/>
          <w:szCs w:val="24"/>
        </w:rPr>
        <w:t>ini :</w:t>
      </w:r>
      <w:proofErr w:type="gramEnd"/>
      <w:r w:rsidRPr="000319BA">
        <w:rPr>
          <w:rFonts w:ascii="Times New Roman" w:hAnsi="Times New Roman" w:cs="Times New Roman"/>
          <w:sz w:val="24"/>
          <w:szCs w:val="24"/>
        </w:rPr>
        <w:t xml:space="preserve"> </w:t>
      </w:r>
    </w:p>
    <w:p w:rsidR="001543AB" w:rsidRDefault="00EB57B1" w:rsidP="003E586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zh-TW"/>
        </w:rPr>
        <w:pict>
          <v:shape id="_x0000_s1049" type="#_x0000_t202" style="position:absolute;left:0;text-align:left;margin-left:0;margin-top:0;width:300.95pt;height:28.35pt;z-index:251665408;mso-position-horizontal:center;mso-width-relative:margin;mso-height-relative:margin" filled="f">
            <v:textbox>
              <w:txbxContent>
                <w:p w:rsidR="00DE73A3" w:rsidRPr="001543AB" w:rsidRDefault="00DE73A3" w:rsidP="001543AB">
                  <w:pPr>
                    <w:spacing w:after="0" w:line="360" w:lineRule="auto"/>
                    <w:jc w:val="center"/>
                    <w:rPr>
                      <w:rFonts w:ascii="Times New Roman" w:hAnsi="Times New Roman" w:cs="Times New Roman"/>
                      <w:sz w:val="24"/>
                      <w:szCs w:val="24"/>
                    </w:rPr>
                  </w:pPr>
                  <w:r w:rsidRPr="000319BA">
                    <w:rPr>
                      <w:rFonts w:ascii="Times New Roman" w:hAnsi="Times New Roman" w:cs="Times New Roman"/>
                      <w:sz w:val="24"/>
                      <w:szCs w:val="24"/>
                    </w:rPr>
                    <w:t>Pajak terutang = Tarif Pajak x Dasar Pengenaan Pajak</w:t>
                  </w:r>
                </w:p>
              </w:txbxContent>
            </v:textbox>
          </v:shape>
        </w:pict>
      </w:r>
    </w:p>
    <w:p w:rsidR="00546485" w:rsidRDefault="00546485" w:rsidP="003E5863">
      <w:pPr>
        <w:spacing w:after="0" w:line="360" w:lineRule="auto"/>
        <w:jc w:val="both"/>
        <w:rPr>
          <w:rFonts w:ascii="Times New Roman" w:hAnsi="Times New Roman" w:cs="Times New Roman"/>
          <w:sz w:val="24"/>
          <w:szCs w:val="24"/>
        </w:rPr>
      </w:pPr>
    </w:p>
    <w:p w:rsidR="003E5863" w:rsidRPr="00CE4364" w:rsidRDefault="003E5863" w:rsidP="003E586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140F13">
        <w:rPr>
          <w:rFonts w:ascii="Times New Roman" w:hAnsi="Times New Roman" w:cs="Times New Roman"/>
          <w:b/>
          <w:sz w:val="24"/>
          <w:szCs w:val="24"/>
        </w:rPr>
        <w:t>1.</w:t>
      </w:r>
      <w:r w:rsidR="00542E00">
        <w:rPr>
          <w:rFonts w:ascii="Times New Roman" w:hAnsi="Times New Roman" w:cs="Times New Roman"/>
          <w:b/>
          <w:sz w:val="24"/>
          <w:szCs w:val="24"/>
        </w:rPr>
        <w:t>10</w:t>
      </w:r>
      <w:r>
        <w:rPr>
          <w:rFonts w:ascii="Times New Roman" w:hAnsi="Times New Roman" w:cs="Times New Roman"/>
          <w:b/>
          <w:sz w:val="24"/>
          <w:szCs w:val="24"/>
        </w:rPr>
        <w:tab/>
      </w:r>
      <w:r w:rsidRPr="00CE4364">
        <w:rPr>
          <w:rFonts w:ascii="Times New Roman" w:hAnsi="Times New Roman" w:cs="Times New Roman"/>
          <w:b/>
          <w:sz w:val="24"/>
          <w:szCs w:val="24"/>
        </w:rPr>
        <w:t>Pajak Reklame</w:t>
      </w:r>
    </w:p>
    <w:p w:rsidR="003E5863" w:rsidRPr="000319BA" w:rsidRDefault="003E5863" w:rsidP="003E5863">
      <w:pPr>
        <w:pStyle w:val="ListParagraph"/>
        <w:numPr>
          <w:ilvl w:val="0"/>
          <w:numId w:val="9"/>
        </w:numPr>
        <w:autoSpaceDE w:val="0"/>
        <w:autoSpaceDN w:val="0"/>
        <w:adjustRightInd w:val="0"/>
        <w:rPr>
          <w:rFonts w:ascii="Times New Roman" w:hAnsi="Times New Roman" w:cs="Times New Roman"/>
          <w:b/>
          <w:sz w:val="24"/>
          <w:szCs w:val="24"/>
        </w:rPr>
      </w:pPr>
      <w:r w:rsidRPr="000319BA">
        <w:rPr>
          <w:rFonts w:ascii="Times New Roman" w:hAnsi="Times New Roman" w:cs="Times New Roman"/>
          <w:b/>
          <w:sz w:val="24"/>
          <w:szCs w:val="24"/>
          <w:lang w:val="en-US"/>
        </w:rPr>
        <w:t>Pengertian Pajak Reklame</w:t>
      </w:r>
    </w:p>
    <w:p w:rsidR="003E5863" w:rsidRPr="000319BA" w:rsidRDefault="003E5863" w:rsidP="003E5863">
      <w:pPr>
        <w:autoSpaceDE w:val="0"/>
        <w:autoSpaceDN w:val="0"/>
        <w:adjustRightInd w:val="0"/>
        <w:spacing w:after="0" w:line="360" w:lineRule="auto"/>
        <w:ind w:left="720" w:firstLine="360"/>
        <w:jc w:val="both"/>
        <w:rPr>
          <w:rFonts w:ascii="Times New Roman" w:hAnsi="Times New Roman" w:cs="Times New Roman"/>
          <w:sz w:val="24"/>
          <w:szCs w:val="24"/>
        </w:rPr>
      </w:pPr>
      <w:proofErr w:type="gramStart"/>
      <w:r w:rsidRPr="000319BA">
        <w:rPr>
          <w:rFonts w:ascii="Times New Roman" w:hAnsi="Times New Roman" w:cs="Times New Roman"/>
          <w:sz w:val="24"/>
          <w:szCs w:val="24"/>
        </w:rPr>
        <w:t>Dalam Peraturan Daerah Kota Palembang no 14 tahun 2010 pajak reklame ialah pajak atas penyelenggaraan reklame.</w:t>
      </w:r>
      <w:proofErr w:type="gramEnd"/>
      <w:r w:rsidRPr="000319BA">
        <w:rPr>
          <w:rFonts w:ascii="Times New Roman" w:hAnsi="Times New Roman" w:cs="Times New Roman"/>
          <w:sz w:val="24"/>
          <w:szCs w:val="24"/>
        </w:rPr>
        <w:t xml:space="preserve"> Sedangkan yang dimaksud dengan reklame adalah benda, alat, perbuatan, atau media yang bentuk dan corak ragamnya dirancang untuk tujuan komersial memperkenalkan, menganjurkan, mempromosikan, atau untuk menarik perhatian umum terhadap barang, jasa, orang atau badan, yang dapat dilihat, dibaca, didengar, dirasakan dan atau dinikmati oleh umum.</w:t>
      </w:r>
    </w:p>
    <w:p w:rsidR="003E5863" w:rsidRPr="000319BA" w:rsidRDefault="003E5863" w:rsidP="003E5863">
      <w:pPr>
        <w:pStyle w:val="ListParagraph"/>
        <w:numPr>
          <w:ilvl w:val="0"/>
          <w:numId w:val="9"/>
        </w:numPr>
        <w:autoSpaceDE w:val="0"/>
        <w:autoSpaceDN w:val="0"/>
        <w:adjustRightInd w:val="0"/>
        <w:rPr>
          <w:rFonts w:ascii="Times New Roman" w:hAnsi="Times New Roman" w:cs="Times New Roman"/>
          <w:b/>
          <w:sz w:val="24"/>
          <w:szCs w:val="24"/>
        </w:rPr>
      </w:pPr>
      <w:r w:rsidRPr="000319BA">
        <w:rPr>
          <w:rFonts w:ascii="Times New Roman" w:hAnsi="Times New Roman" w:cs="Times New Roman"/>
          <w:b/>
          <w:sz w:val="24"/>
          <w:szCs w:val="24"/>
          <w:lang w:val="en-US"/>
        </w:rPr>
        <w:t>Objek Pajak reklame</w:t>
      </w:r>
    </w:p>
    <w:p w:rsidR="003E5863" w:rsidRPr="000319BA" w:rsidRDefault="003E5863" w:rsidP="003E5863">
      <w:pPr>
        <w:autoSpaceDE w:val="0"/>
        <w:autoSpaceDN w:val="0"/>
        <w:adjustRightInd w:val="0"/>
        <w:spacing w:after="0" w:line="360" w:lineRule="auto"/>
        <w:ind w:left="720" w:firstLine="360"/>
        <w:jc w:val="both"/>
        <w:rPr>
          <w:rFonts w:ascii="Times New Roman" w:hAnsi="Times New Roman" w:cs="Times New Roman"/>
          <w:sz w:val="24"/>
          <w:szCs w:val="24"/>
        </w:rPr>
      </w:pPr>
      <w:r w:rsidRPr="000319BA">
        <w:rPr>
          <w:rFonts w:ascii="Times New Roman" w:hAnsi="Times New Roman" w:cs="Times New Roman"/>
          <w:sz w:val="24"/>
          <w:szCs w:val="24"/>
        </w:rPr>
        <w:t xml:space="preserve">Dalam Peraturan Daerah Kota Palembang Nomor 14 tahun 2010 objek pajak reklame adalah semua penyelenggaraan reklame, </w:t>
      </w:r>
      <w:proofErr w:type="gramStart"/>
      <w:r w:rsidRPr="000319BA">
        <w:rPr>
          <w:rFonts w:ascii="Times New Roman" w:hAnsi="Times New Roman" w:cs="Times New Roman"/>
          <w:sz w:val="24"/>
          <w:szCs w:val="24"/>
        </w:rPr>
        <w:t>meliputi :</w:t>
      </w:r>
      <w:proofErr w:type="gramEnd"/>
    </w:p>
    <w:p w:rsidR="003E5863" w:rsidRPr="000319BA" w:rsidRDefault="003E5863" w:rsidP="000352F4">
      <w:pPr>
        <w:pStyle w:val="ListParagraph"/>
        <w:numPr>
          <w:ilvl w:val="0"/>
          <w:numId w:val="10"/>
        </w:numPr>
        <w:autoSpaceDE w:val="0"/>
        <w:autoSpaceDN w:val="0"/>
        <w:adjustRightInd w:val="0"/>
        <w:rPr>
          <w:rFonts w:ascii="Times New Roman" w:hAnsi="Times New Roman" w:cs="Times New Roman"/>
          <w:sz w:val="24"/>
          <w:szCs w:val="24"/>
        </w:rPr>
      </w:pPr>
      <w:r w:rsidRPr="000319BA">
        <w:rPr>
          <w:rFonts w:ascii="Times New Roman" w:hAnsi="Times New Roman" w:cs="Times New Roman"/>
          <w:sz w:val="24"/>
          <w:szCs w:val="24"/>
          <w:lang w:val="en-US"/>
        </w:rPr>
        <w:t>Reklame papan/billboard/videotron/megatron dan sejenisnya ;</w:t>
      </w:r>
    </w:p>
    <w:p w:rsidR="003E5863" w:rsidRPr="000319BA" w:rsidRDefault="003E5863" w:rsidP="000352F4">
      <w:pPr>
        <w:pStyle w:val="ListParagraph"/>
        <w:numPr>
          <w:ilvl w:val="0"/>
          <w:numId w:val="10"/>
        </w:numPr>
        <w:autoSpaceDE w:val="0"/>
        <w:autoSpaceDN w:val="0"/>
        <w:adjustRightInd w:val="0"/>
        <w:rPr>
          <w:rFonts w:ascii="Times New Roman" w:hAnsi="Times New Roman" w:cs="Times New Roman"/>
          <w:sz w:val="24"/>
          <w:szCs w:val="24"/>
        </w:rPr>
      </w:pPr>
      <w:r w:rsidRPr="000319BA">
        <w:rPr>
          <w:rFonts w:ascii="Times New Roman" w:hAnsi="Times New Roman" w:cs="Times New Roman"/>
          <w:sz w:val="24"/>
          <w:szCs w:val="24"/>
          <w:lang w:val="en-US"/>
        </w:rPr>
        <w:t>Reklame kain;</w:t>
      </w:r>
    </w:p>
    <w:p w:rsidR="003E5863" w:rsidRPr="000319BA" w:rsidRDefault="003E5863" w:rsidP="000352F4">
      <w:pPr>
        <w:pStyle w:val="ListParagraph"/>
        <w:numPr>
          <w:ilvl w:val="0"/>
          <w:numId w:val="10"/>
        </w:numPr>
        <w:autoSpaceDE w:val="0"/>
        <w:autoSpaceDN w:val="0"/>
        <w:adjustRightInd w:val="0"/>
        <w:rPr>
          <w:rFonts w:ascii="Times New Roman" w:hAnsi="Times New Roman" w:cs="Times New Roman"/>
          <w:sz w:val="24"/>
          <w:szCs w:val="24"/>
        </w:rPr>
      </w:pPr>
      <w:r w:rsidRPr="000319BA">
        <w:rPr>
          <w:rFonts w:ascii="Times New Roman" w:hAnsi="Times New Roman" w:cs="Times New Roman"/>
          <w:sz w:val="24"/>
          <w:szCs w:val="24"/>
          <w:lang w:val="en-US"/>
        </w:rPr>
        <w:t>Reklame melekat (stiker);</w:t>
      </w:r>
    </w:p>
    <w:p w:rsidR="003E5863" w:rsidRPr="000319BA" w:rsidRDefault="003E5863" w:rsidP="000352F4">
      <w:pPr>
        <w:pStyle w:val="ListParagraph"/>
        <w:numPr>
          <w:ilvl w:val="0"/>
          <w:numId w:val="10"/>
        </w:numPr>
        <w:autoSpaceDE w:val="0"/>
        <w:autoSpaceDN w:val="0"/>
        <w:adjustRightInd w:val="0"/>
        <w:rPr>
          <w:rFonts w:ascii="Times New Roman" w:hAnsi="Times New Roman" w:cs="Times New Roman"/>
          <w:sz w:val="24"/>
          <w:szCs w:val="24"/>
        </w:rPr>
      </w:pPr>
      <w:r w:rsidRPr="000319BA">
        <w:rPr>
          <w:rFonts w:ascii="Times New Roman" w:hAnsi="Times New Roman" w:cs="Times New Roman"/>
          <w:sz w:val="24"/>
          <w:szCs w:val="24"/>
          <w:lang w:val="en-US"/>
        </w:rPr>
        <w:t>Reklame selebaran;</w:t>
      </w:r>
    </w:p>
    <w:p w:rsidR="003E5863" w:rsidRPr="000319BA" w:rsidRDefault="003E5863" w:rsidP="000352F4">
      <w:pPr>
        <w:pStyle w:val="ListParagraph"/>
        <w:numPr>
          <w:ilvl w:val="0"/>
          <w:numId w:val="10"/>
        </w:numPr>
        <w:autoSpaceDE w:val="0"/>
        <w:autoSpaceDN w:val="0"/>
        <w:adjustRightInd w:val="0"/>
        <w:rPr>
          <w:rFonts w:ascii="Times New Roman" w:hAnsi="Times New Roman" w:cs="Times New Roman"/>
          <w:sz w:val="24"/>
          <w:szCs w:val="24"/>
        </w:rPr>
      </w:pPr>
      <w:r w:rsidRPr="000319BA">
        <w:rPr>
          <w:rFonts w:ascii="Times New Roman" w:hAnsi="Times New Roman" w:cs="Times New Roman"/>
          <w:sz w:val="24"/>
          <w:szCs w:val="24"/>
          <w:lang w:val="en-US"/>
        </w:rPr>
        <w:t>Reklame berjalan, termasuk pada kendaraan;</w:t>
      </w:r>
    </w:p>
    <w:p w:rsidR="003E5863" w:rsidRPr="000319BA" w:rsidRDefault="003E5863" w:rsidP="000352F4">
      <w:pPr>
        <w:pStyle w:val="ListParagraph"/>
        <w:numPr>
          <w:ilvl w:val="0"/>
          <w:numId w:val="10"/>
        </w:numPr>
        <w:autoSpaceDE w:val="0"/>
        <w:autoSpaceDN w:val="0"/>
        <w:adjustRightInd w:val="0"/>
        <w:rPr>
          <w:rFonts w:ascii="Times New Roman" w:hAnsi="Times New Roman" w:cs="Times New Roman"/>
          <w:sz w:val="24"/>
          <w:szCs w:val="24"/>
        </w:rPr>
      </w:pPr>
      <w:r w:rsidRPr="000319BA">
        <w:rPr>
          <w:rFonts w:ascii="Times New Roman" w:hAnsi="Times New Roman" w:cs="Times New Roman"/>
          <w:sz w:val="24"/>
          <w:szCs w:val="24"/>
          <w:lang w:val="en-US"/>
        </w:rPr>
        <w:t>Reklame udara;</w:t>
      </w:r>
    </w:p>
    <w:p w:rsidR="003E5863" w:rsidRPr="000319BA" w:rsidRDefault="003E5863" w:rsidP="000352F4">
      <w:pPr>
        <w:pStyle w:val="ListParagraph"/>
        <w:numPr>
          <w:ilvl w:val="0"/>
          <w:numId w:val="10"/>
        </w:numPr>
        <w:autoSpaceDE w:val="0"/>
        <w:autoSpaceDN w:val="0"/>
        <w:adjustRightInd w:val="0"/>
        <w:rPr>
          <w:rFonts w:ascii="Times New Roman" w:hAnsi="Times New Roman" w:cs="Times New Roman"/>
          <w:sz w:val="24"/>
          <w:szCs w:val="24"/>
        </w:rPr>
      </w:pPr>
      <w:r w:rsidRPr="000319BA">
        <w:rPr>
          <w:rFonts w:ascii="Times New Roman" w:hAnsi="Times New Roman" w:cs="Times New Roman"/>
          <w:sz w:val="24"/>
          <w:szCs w:val="24"/>
          <w:lang w:val="en-US"/>
        </w:rPr>
        <w:t>Reklame apung;</w:t>
      </w:r>
    </w:p>
    <w:p w:rsidR="003E5863" w:rsidRPr="000319BA" w:rsidRDefault="003E5863" w:rsidP="000352F4">
      <w:pPr>
        <w:pStyle w:val="ListParagraph"/>
        <w:numPr>
          <w:ilvl w:val="0"/>
          <w:numId w:val="10"/>
        </w:numPr>
        <w:autoSpaceDE w:val="0"/>
        <w:autoSpaceDN w:val="0"/>
        <w:adjustRightInd w:val="0"/>
        <w:rPr>
          <w:rFonts w:ascii="Times New Roman" w:hAnsi="Times New Roman" w:cs="Times New Roman"/>
          <w:sz w:val="24"/>
          <w:szCs w:val="24"/>
        </w:rPr>
      </w:pPr>
      <w:r w:rsidRPr="000319BA">
        <w:rPr>
          <w:rFonts w:ascii="Times New Roman" w:hAnsi="Times New Roman" w:cs="Times New Roman"/>
          <w:sz w:val="24"/>
          <w:szCs w:val="24"/>
          <w:lang w:val="en-US"/>
        </w:rPr>
        <w:t>Reklame suara;</w:t>
      </w:r>
    </w:p>
    <w:p w:rsidR="003E5863" w:rsidRPr="000319BA" w:rsidRDefault="003E5863" w:rsidP="000352F4">
      <w:pPr>
        <w:pStyle w:val="ListParagraph"/>
        <w:numPr>
          <w:ilvl w:val="0"/>
          <w:numId w:val="10"/>
        </w:numPr>
        <w:autoSpaceDE w:val="0"/>
        <w:autoSpaceDN w:val="0"/>
        <w:adjustRightInd w:val="0"/>
        <w:rPr>
          <w:rFonts w:ascii="Times New Roman" w:hAnsi="Times New Roman" w:cs="Times New Roman"/>
          <w:sz w:val="24"/>
          <w:szCs w:val="24"/>
        </w:rPr>
      </w:pPr>
      <w:r w:rsidRPr="000319BA">
        <w:rPr>
          <w:rFonts w:ascii="Times New Roman" w:hAnsi="Times New Roman" w:cs="Times New Roman"/>
          <w:sz w:val="24"/>
          <w:szCs w:val="24"/>
          <w:lang w:val="en-US"/>
        </w:rPr>
        <w:t>Reklame film/slide;</w:t>
      </w:r>
    </w:p>
    <w:p w:rsidR="003E5863" w:rsidRPr="00153260" w:rsidRDefault="003E5863" w:rsidP="000352F4">
      <w:pPr>
        <w:pStyle w:val="ListParagraph"/>
        <w:numPr>
          <w:ilvl w:val="0"/>
          <w:numId w:val="10"/>
        </w:numPr>
        <w:autoSpaceDE w:val="0"/>
        <w:autoSpaceDN w:val="0"/>
        <w:adjustRightInd w:val="0"/>
        <w:rPr>
          <w:rFonts w:ascii="Times New Roman" w:hAnsi="Times New Roman" w:cs="Times New Roman"/>
          <w:sz w:val="24"/>
          <w:szCs w:val="24"/>
        </w:rPr>
      </w:pPr>
      <w:r w:rsidRPr="000319BA">
        <w:rPr>
          <w:rFonts w:ascii="Times New Roman" w:hAnsi="Times New Roman" w:cs="Times New Roman"/>
          <w:sz w:val="24"/>
          <w:szCs w:val="24"/>
          <w:lang w:val="en-US"/>
        </w:rPr>
        <w:t>Reklame peragaan.</w:t>
      </w:r>
    </w:p>
    <w:p w:rsidR="003E5863" w:rsidRPr="000319BA" w:rsidRDefault="003E5863" w:rsidP="003E5863">
      <w:pPr>
        <w:pStyle w:val="ListParagraph"/>
        <w:numPr>
          <w:ilvl w:val="0"/>
          <w:numId w:val="9"/>
        </w:numPr>
        <w:autoSpaceDE w:val="0"/>
        <w:autoSpaceDN w:val="0"/>
        <w:adjustRightInd w:val="0"/>
        <w:rPr>
          <w:rFonts w:ascii="Times New Roman" w:hAnsi="Times New Roman" w:cs="Times New Roman"/>
          <w:b/>
          <w:sz w:val="24"/>
          <w:szCs w:val="24"/>
        </w:rPr>
      </w:pPr>
      <w:r w:rsidRPr="000319BA">
        <w:rPr>
          <w:rFonts w:ascii="Times New Roman" w:hAnsi="Times New Roman" w:cs="Times New Roman"/>
          <w:b/>
          <w:sz w:val="24"/>
          <w:szCs w:val="24"/>
          <w:lang w:val="en-US"/>
        </w:rPr>
        <w:t xml:space="preserve">Subjek dan Wajib Pajak reklame </w:t>
      </w:r>
    </w:p>
    <w:p w:rsidR="003E5863" w:rsidRPr="000319BA" w:rsidRDefault="003E5863" w:rsidP="003E5863">
      <w:pPr>
        <w:autoSpaceDE w:val="0"/>
        <w:autoSpaceDN w:val="0"/>
        <w:adjustRightInd w:val="0"/>
        <w:spacing w:after="0" w:line="360" w:lineRule="auto"/>
        <w:ind w:left="720" w:firstLine="360"/>
        <w:jc w:val="both"/>
        <w:rPr>
          <w:rFonts w:ascii="Times New Roman" w:hAnsi="Times New Roman" w:cs="Times New Roman"/>
          <w:sz w:val="24"/>
          <w:szCs w:val="24"/>
        </w:rPr>
      </w:pPr>
      <w:r w:rsidRPr="000319BA">
        <w:rPr>
          <w:rFonts w:ascii="Times New Roman" w:hAnsi="Times New Roman" w:cs="Times New Roman"/>
          <w:sz w:val="24"/>
          <w:szCs w:val="24"/>
        </w:rPr>
        <w:lastRenderedPageBreak/>
        <w:t xml:space="preserve">Dalam Peraturan Daerah Kota Palembang Nomor 14 tahun 2010 pasal 3 bahwa subjek pajak reklame adalah orang pribadi atau badan yang menggunakan reklame. </w:t>
      </w:r>
      <w:proofErr w:type="gramStart"/>
      <w:r w:rsidRPr="000319BA">
        <w:rPr>
          <w:rFonts w:ascii="Times New Roman" w:hAnsi="Times New Roman" w:cs="Times New Roman"/>
          <w:sz w:val="24"/>
          <w:szCs w:val="24"/>
        </w:rPr>
        <w:t>Kemudian wajib pajak reklame adalah orang pribadi atau badan yang menyelenggarakan reklame.</w:t>
      </w:r>
      <w:proofErr w:type="gramEnd"/>
    </w:p>
    <w:p w:rsidR="003E5863" w:rsidRPr="000319BA" w:rsidRDefault="003E5863" w:rsidP="003E5863">
      <w:pPr>
        <w:pStyle w:val="ListParagraph"/>
        <w:numPr>
          <w:ilvl w:val="0"/>
          <w:numId w:val="9"/>
        </w:numPr>
        <w:autoSpaceDE w:val="0"/>
        <w:autoSpaceDN w:val="0"/>
        <w:adjustRightInd w:val="0"/>
        <w:rPr>
          <w:rFonts w:ascii="Times New Roman" w:hAnsi="Times New Roman" w:cs="Times New Roman"/>
          <w:b/>
          <w:sz w:val="24"/>
          <w:szCs w:val="24"/>
        </w:rPr>
      </w:pPr>
      <w:r w:rsidRPr="000319BA">
        <w:rPr>
          <w:rFonts w:ascii="Times New Roman" w:hAnsi="Times New Roman" w:cs="Times New Roman"/>
          <w:b/>
          <w:sz w:val="24"/>
          <w:szCs w:val="24"/>
          <w:lang w:val="en-US"/>
        </w:rPr>
        <w:t>Dasar Pengenaan dan Tarif Perhitungan Pajak Reklame</w:t>
      </w:r>
    </w:p>
    <w:p w:rsidR="003E5863" w:rsidRDefault="003E5863" w:rsidP="003E5863">
      <w:pPr>
        <w:autoSpaceDE w:val="0"/>
        <w:autoSpaceDN w:val="0"/>
        <w:adjustRightInd w:val="0"/>
        <w:spacing w:after="0" w:line="360" w:lineRule="auto"/>
        <w:ind w:left="720" w:firstLine="360"/>
        <w:jc w:val="both"/>
        <w:rPr>
          <w:rFonts w:ascii="Times New Roman" w:hAnsi="Times New Roman" w:cs="Times New Roman"/>
          <w:sz w:val="24"/>
          <w:szCs w:val="24"/>
        </w:rPr>
      </w:pPr>
      <w:proofErr w:type="gramStart"/>
      <w:r w:rsidRPr="000319BA">
        <w:rPr>
          <w:rFonts w:ascii="Times New Roman" w:hAnsi="Times New Roman" w:cs="Times New Roman"/>
          <w:sz w:val="24"/>
          <w:szCs w:val="24"/>
        </w:rPr>
        <w:t>Dasar pengenaan pajak reklame diatur dalam Peraturan Daerah Kota Palembang Nomor 14 tahun 2010 yaitu nilai sewa reklame.</w:t>
      </w:r>
      <w:proofErr w:type="gramEnd"/>
      <w:r w:rsidRPr="000319BA">
        <w:rPr>
          <w:rFonts w:ascii="Times New Roman" w:hAnsi="Times New Roman" w:cs="Times New Roman"/>
          <w:sz w:val="24"/>
          <w:szCs w:val="24"/>
        </w:rPr>
        <w:t xml:space="preserve"> Nilai sewa reklame dihitung dengan memperhatikan factor jenis, bahan yang digunakan, lokasi penempatan, waktu, jangka waktu penyelenggaraan, jumlah dan ukuran media reklame. Hasil perhitungan nilai sewa reklame ini ditetapkan oleh Walikota </w:t>
      </w:r>
      <w:proofErr w:type="gramStart"/>
      <w:r w:rsidRPr="000319BA">
        <w:rPr>
          <w:rFonts w:ascii="Times New Roman" w:hAnsi="Times New Roman" w:cs="Times New Roman"/>
          <w:sz w:val="24"/>
          <w:szCs w:val="24"/>
        </w:rPr>
        <w:t>kota</w:t>
      </w:r>
      <w:proofErr w:type="gramEnd"/>
      <w:r w:rsidRPr="000319BA">
        <w:rPr>
          <w:rFonts w:ascii="Times New Roman" w:hAnsi="Times New Roman" w:cs="Times New Roman"/>
          <w:sz w:val="24"/>
          <w:szCs w:val="24"/>
        </w:rPr>
        <w:t xml:space="preserve"> Palembang. Tarif pajak reklame yang ditentukan ialah sebesar </w:t>
      </w:r>
      <w:proofErr w:type="gramStart"/>
      <w:r w:rsidRPr="000319BA">
        <w:rPr>
          <w:rFonts w:ascii="Times New Roman" w:hAnsi="Times New Roman" w:cs="Times New Roman"/>
          <w:sz w:val="24"/>
          <w:szCs w:val="24"/>
        </w:rPr>
        <w:t>25%</w:t>
      </w:r>
      <w:proofErr w:type="gramEnd"/>
      <w:r w:rsidRPr="000319BA">
        <w:rPr>
          <w:rFonts w:ascii="Times New Roman" w:hAnsi="Times New Roman" w:cs="Times New Roman"/>
          <w:sz w:val="24"/>
          <w:szCs w:val="24"/>
        </w:rPr>
        <w:t>(dua puluh lima persen).</w:t>
      </w:r>
    </w:p>
    <w:p w:rsidR="003E5863" w:rsidRPr="000319BA" w:rsidRDefault="003E5863" w:rsidP="003E5863">
      <w:pPr>
        <w:pStyle w:val="ListParagraph"/>
        <w:numPr>
          <w:ilvl w:val="0"/>
          <w:numId w:val="9"/>
        </w:numPr>
        <w:autoSpaceDE w:val="0"/>
        <w:autoSpaceDN w:val="0"/>
        <w:adjustRightInd w:val="0"/>
        <w:rPr>
          <w:rFonts w:ascii="Times New Roman" w:hAnsi="Times New Roman" w:cs="Times New Roman"/>
          <w:b/>
          <w:sz w:val="24"/>
          <w:szCs w:val="24"/>
        </w:rPr>
      </w:pPr>
      <w:r w:rsidRPr="000319BA">
        <w:rPr>
          <w:rFonts w:ascii="Times New Roman" w:hAnsi="Times New Roman" w:cs="Times New Roman"/>
          <w:b/>
          <w:sz w:val="24"/>
          <w:szCs w:val="24"/>
        </w:rPr>
        <w:t xml:space="preserve">Cara Perhitungan Pajak Reklame </w:t>
      </w:r>
    </w:p>
    <w:p w:rsidR="003E5863" w:rsidRPr="000319BA" w:rsidRDefault="00EB57B1" w:rsidP="001543AB">
      <w:pPr>
        <w:autoSpaceDE w:val="0"/>
        <w:autoSpaceDN w:val="0"/>
        <w:adjustRightInd w:val="0"/>
        <w:spacing w:after="240" w:line="360" w:lineRule="auto"/>
        <w:ind w:left="720" w:firstLine="360"/>
        <w:jc w:val="both"/>
        <w:rPr>
          <w:rFonts w:ascii="Times New Roman" w:hAnsi="Times New Roman" w:cs="Times New Roman"/>
          <w:sz w:val="24"/>
          <w:szCs w:val="24"/>
        </w:rPr>
      </w:pPr>
      <w:r w:rsidRPr="00EB57B1">
        <w:rPr>
          <w:rFonts w:ascii="Times New Roman" w:hAnsi="Times New Roman" w:cs="Times New Roman"/>
          <w:b/>
          <w:noProof/>
          <w:sz w:val="24"/>
          <w:szCs w:val="24"/>
          <w:lang w:eastAsia="zh-TW"/>
        </w:rPr>
        <w:pict>
          <v:shape id="_x0000_s1050" type="#_x0000_t202" style="position:absolute;left:0;text-align:left;margin-left:35.75pt;margin-top:39.2pt;width:372.6pt;height:40.55pt;z-index:251667456;mso-width-relative:margin;mso-height-relative:margin">
            <v:textbox>
              <w:txbxContent>
                <w:p w:rsidR="00DE73A3" w:rsidRPr="001543AB" w:rsidRDefault="00DE73A3" w:rsidP="001543AB">
                  <w:pPr>
                    <w:autoSpaceDE w:val="0"/>
                    <w:autoSpaceDN w:val="0"/>
                    <w:adjustRightInd w:val="0"/>
                    <w:jc w:val="center"/>
                    <w:rPr>
                      <w:rFonts w:ascii="Times New Roman" w:hAnsi="Times New Roman" w:cs="Times New Roman"/>
                      <w:szCs w:val="24"/>
                    </w:rPr>
                  </w:pPr>
                  <w:proofErr w:type="gramStart"/>
                  <w:r w:rsidRPr="001543AB">
                    <w:rPr>
                      <w:rFonts w:ascii="Times New Roman" w:hAnsi="Times New Roman" w:cs="Times New Roman"/>
                      <w:szCs w:val="24"/>
                    </w:rPr>
                    <w:t>Jenis reklame x jumlah reklame x indeks lokasi (</w:t>
                  </w:r>
                  <w:r>
                    <w:rPr>
                      <w:rFonts w:ascii="Times New Roman" w:hAnsi="Times New Roman" w:cs="Times New Roman"/>
                      <w:szCs w:val="24"/>
                    </w:rPr>
                    <w:t xml:space="preserve">nilai strategis) x ukuran media </w:t>
                  </w:r>
                  <w:r w:rsidRPr="001543AB">
                    <w:rPr>
                      <w:rFonts w:ascii="Times New Roman" w:hAnsi="Times New Roman" w:cs="Times New Roman"/>
                      <w:szCs w:val="24"/>
                    </w:rPr>
                    <w:t>reklame x jangka waktu penyelenggaraan reklame.</w:t>
                  </w:r>
                  <w:proofErr w:type="gramEnd"/>
                </w:p>
                <w:p w:rsidR="00DE73A3" w:rsidRDefault="00DE73A3"/>
              </w:txbxContent>
            </v:textbox>
          </v:shape>
        </w:pict>
      </w:r>
      <w:r w:rsidR="003E5863" w:rsidRPr="000319BA">
        <w:rPr>
          <w:rFonts w:ascii="Times New Roman" w:hAnsi="Times New Roman" w:cs="Times New Roman"/>
          <w:sz w:val="24"/>
          <w:szCs w:val="24"/>
        </w:rPr>
        <w:t xml:space="preserve">Menurut Peraturan Daerah Kota Palembang Nomor 14 tahun 2010, cara perhitungan pajak reklame dihitung sebagai </w:t>
      </w:r>
      <w:proofErr w:type="gramStart"/>
      <w:r w:rsidR="003E5863" w:rsidRPr="000319BA">
        <w:rPr>
          <w:rFonts w:ascii="Times New Roman" w:hAnsi="Times New Roman" w:cs="Times New Roman"/>
          <w:sz w:val="24"/>
          <w:szCs w:val="24"/>
        </w:rPr>
        <w:t>berikut :</w:t>
      </w:r>
      <w:proofErr w:type="gramEnd"/>
    </w:p>
    <w:p w:rsidR="005C4F4A" w:rsidRDefault="005C4F4A" w:rsidP="003E5863">
      <w:pPr>
        <w:autoSpaceDE w:val="0"/>
        <w:autoSpaceDN w:val="0"/>
        <w:adjustRightInd w:val="0"/>
        <w:spacing w:after="0" w:line="360" w:lineRule="auto"/>
        <w:jc w:val="both"/>
        <w:rPr>
          <w:rFonts w:ascii="Times New Roman" w:hAnsi="Times New Roman" w:cs="Times New Roman"/>
          <w:b/>
          <w:sz w:val="24"/>
          <w:szCs w:val="24"/>
        </w:rPr>
      </w:pPr>
    </w:p>
    <w:p w:rsidR="005C4F4A" w:rsidRDefault="005C4F4A" w:rsidP="003E5863">
      <w:pPr>
        <w:autoSpaceDE w:val="0"/>
        <w:autoSpaceDN w:val="0"/>
        <w:adjustRightInd w:val="0"/>
        <w:spacing w:after="0" w:line="360" w:lineRule="auto"/>
        <w:jc w:val="both"/>
        <w:rPr>
          <w:rFonts w:ascii="Times New Roman" w:hAnsi="Times New Roman" w:cs="Times New Roman"/>
          <w:b/>
          <w:sz w:val="24"/>
          <w:szCs w:val="24"/>
        </w:rPr>
      </w:pPr>
    </w:p>
    <w:p w:rsidR="003E5863" w:rsidRPr="000319BA" w:rsidRDefault="003E5863" w:rsidP="003E586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140F13">
        <w:rPr>
          <w:rFonts w:ascii="Times New Roman" w:hAnsi="Times New Roman" w:cs="Times New Roman"/>
          <w:b/>
          <w:sz w:val="24"/>
          <w:szCs w:val="24"/>
        </w:rPr>
        <w:t>2</w:t>
      </w:r>
      <w:r>
        <w:rPr>
          <w:rFonts w:ascii="Times New Roman" w:hAnsi="Times New Roman" w:cs="Times New Roman"/>
          <w:b/>
          <w:sz w:val="24"/>
          <w:szCs w:val="24"/>
        </w:rPr>
        <w:tab/>
      </w:r>
      <w:r w:rsidRPr="000319BA">
        <w:rPr>
          <w:rFonts w:ascii="Times New Roman" w:hAnsi="Times New Roman" w:cs="Times New Roman"/>
          <w:b/>
          <w:sz w:val="24"/>
          <w:szCs w:val="24"/>
        </w:rPr>
        <w:t>Penelitian Terdahulu</w:t>
      </w:r>
    </w:p>
    <w:p w:rsidR="003E5863" w:rsidRDefault="003E5863" w:rsidP="003E5863">
      <w:pPr>
        <w:autoSpaceDE w:val="0"/>
        <w:autoSpaceDN w:val="0"/>
        <w:adjustRightInd w:val="0"/>
        <w:spacing w:after="0" w:line="360" w:lineRule="auto"/>
        <w:jc w:val="both"/>
        <w:rPr>
          <w:rFonts w:ascii="Times New Roman" w:hAnsi="Times New Roman" w:cs="Times New Roman"/>
          <w:sz w:val="24"/>
          <w:szCs w:val="24"/>
        </w:rPr>
      </w:pPr>
      <w:r w:rsidRPr="000319BA">
        <w:rPr>
          <w:rFonts w:ascii="Times New Roman" w:hAnsi="Times New Roman" w:cs="Times New Roman"/>
          <w:b/>
          <w:sz w:val="24"/>
          <w:szCs w:val="24"/>
        </w:rPr>
        <w:tab/>
      </w:r>
      <w:r w:rsidRPr="000319BA">
        <w:rPr>
          <w:rFonts w:ascii="Times New Roman" w:hAnsi="Times New Roman" w:cs="Times New Roman"/>
          <w:sz w:val="24"/>
          <w:szCs w:val="24"/>
        </w:rPr>
        <w:t>Penelitian sebelumnya yang berkaitan tentang pajak hiburan, pajak parkir terhadap pendapatan asli daer</w:t>
      </w:r>
      <w:r w:rsidR="00CB6C9B">
        <w:rPr>
          <w:rFonts w:ascii="Times New Roman" w:hAnsi="Times New Roman" w:cs="Times New Roman"/>
          <w:sz w:val="24"/>
          <w:szCs w:val="24"/>
        </w:rPr>
        <w:t>ah dapat dilihat dalam tabel 2.2</w:t>
      </w:r>
    </w:p>
    <w:p w:rsidR="003E5863" w:rsidRDefault="003E5863" w:rsidP="003E5863">
      <w:pPr>
        <w:autoSpaceDE w:val="0"/>
        <w:autoSpaceDN w:val="0"/>
        <w:adjustRightInd w:val="0"/>
        <w:spacing w:after="0" w:line="360" w:lineRule="auto"/>
        <w:jc w:val="both"/>
        <w:rPr>
          <w:rFonts w:ascii="Times New Roman" w:hAnsi="Times New Roman" w:cs="Times New Roman"/>
          <w:sz w:val="24"/>
          <w:szCs w:val="24"/>
        </w:rPr>
      </w:pPr>
    </w:p>
    <w:p w:rsidR="003E5863" w:rsidRPr="003E5863" w:rsidRDefault="00785D6B" w:rsidP="003E5863">
      <w:pPr>
        <w:autoSpaceDE w:val="0"/>
        <w:autoSpaceDN w:val="0"/>
        <w:adjustRightInd w:val="0"/>
        <w:spacing w:after="0" w:line="360" w:lineRule="auto"/>
        <w:jc w:val="center"/>
        <w:rPr>
          <w:rFonts w:ascii="Times New Roman" w:hAnsi="Times New Roman" w:cs="Times New Roman"/>
          <w:b/>
          <w:szCs w:val="24"/>
        </w:rPr>
      </w:pPr>
      <w:r>
        <w:rPr>
          <w:rFonts w:ascii="Times New Roman" w:hAnsi="Times New Roman" w:cs="Times New Roman"/>
          <w:b/>
          <w:szCs w:val="24"/>
        </w:rPr>
        <w:t>Tabel 2.2</w:t>
      </w:r>
    </w:p>
    <w:p w:rsidR="003E5863" w:rsidRPr="003E5863" w:rsidRDefault="003E5863" w:rsidP="003E5863">
      <w:pPr>
        <w:autoSpaceDE w:val="0"/>
        <w:autoSpaceDN w:val="0"/>
        <w:adjustRightInd w:val="0"/>
        <w:spacing w:after="0" w:line="360" w:lineRule="auto"/>
        <w:jc w:val="center"/>
        <w:rPr>
          <w:rFonts w:ascii="Times New Roman" w:hAnsi="Times New Roman" w:cs="Times New Roman"/>
          <w:b/>
          <w:szCs w:val="24"/>
        </w:rPr>
      </w:pPr>
      <w:r w:rsidRPr="003E5863">
        <w:rPr>
          <w:rFonts w:ascii="Times New Roman" w:hAnsi="Times New Roman" w:cs="Times New Roman"/>
          <w:b/>
          <w:szCs w:val="24"/>
        </w:rPr>
        <w:t>Penelitian Terdahulu</w:t>
      </w:r>
    </w:p>
    <w:tbl>
      <w:tblPr>
        <w:tblStyle w:val="TableGrid"/>
        <w:tblW w:w="9198" w:type="dxa"/>
        <w:tblLayout w:type="fixed"/>
        <w:tblLook w:val="04A0"/>
      </w:tblPr>
      <w:tblGrid>
        <w:gridCol w:w="540"/>
        <w:gridCol w:w="1008"/>
        <w:gridCol w:w="1710"/>
        <w:gridCol w:w="1980"/>
        <w:gridCol w:w="2070"/>
        <w:gridCol w:w="1890"/>
      </w:tblGrid>
      <w:tr w:rsidR="003E5863" w:rsidRPr="003E5863" w:rsidTr="00A93EDE">
        <w:tc>
          <w:tcPr>
            <w:tcW w:w="540" w:type="dxa"/>
          </w:tcPr>
          <w:p w:rsidR="003E5863" w:rsidRPr="003E5863" w:rsidRDefault="003E5863" w:rsidP="003E5863">
            <w:pPr>
              <w:pStyle w:val="ListParagraph"/>
              <w:ind w:left="0" w:firstLine="0"/>
              <w:jc w:val="center"/>
              <w:rPr>
                <w:rFonts w:ascii="Times New Roman" w:hAnsi="Times New Roman" w:cs="Times New Roman"/>
                <w:b/>
                <w:sz w:val="20"/>
                <w:szCs w:val="20"/>
              </w:rPr>
            </w:pPr>
            <w:r w:rsidRPr="003E5863">
              <w:rPr>
                <w:rFonts w:ascii="Times New Roman" w:hAnsi="Times New Roman" w:cs="Times New Roman"/>
                <w:b/>
                <w:sz w:val="20"/>
                <w:szCs w:val="20"/>
              </w:rPr>
              <w:t>No.</w:t>
            </w:r>
          </w:p>
        </w:tc>
        <w:tc>
          <w:tcPr>
            <w:tcW w:w="1008" w:type="dxa"/>
          </w:tcPr>
          <w:p w:rsidR="003E5863" w:rsidRPr="003E5863" w:rsidRDefault="003E5863" w:rsidP="003E5863">
            <w:pPr>
              <w:pStyle w:val="ListParagraph"/>
              <w:ind w:left="0" w:firstLine="0"/>
              <w:jc w:val="center"/>
              <w:rPr>
                <w:rFonts w:ascii="Times New Roman" w:hAnsi="Times New Roman" w:cs="Times New Roman"/>
                <w:b/>
                <w:sz w:val="20"/>
                <w:szCs w:val="20"/>
                <w:lang w:val="en-US"/>
              </w:rPr>
            </w:pPr>
            <w:r w:rsidRPr="003E5863">
              <w:rPr>
                <w:rFonts w:ascii="Times New Roman" w:hAnsi="Times New Roman" w:cs="Times New Roman"/>
                <w:b/>
                <w:sz w:val="20"/>
                <w:szCs w:val="20"/>
                <w:lang w:val="en-US"/>
              </w:rPr>
              <w:t>Nama</w:t>
            </w:r>
          </w:p>
          <w:p w:rsidR="003E5863" w:rsidRPr="003E5863" w:rsidRDefault="003E5863" w:rsidP="003E5863">
            <w:pPr>
              <w:pStyle w:val="ListParagraph"/>
              <w:ind w:left="0" w:firstLine="0"/>
              <w:jc w:val="center"/>
              <w:rPr>
                <w:rFonts w:ascii="Times New Roman" w:hAnsi="Times New Roman" w:cs="Times New Roman"/>
                <w:b/>
                <w:sz w:val="20"/>
                <w:szCs w:val="20"/>
              </w:rPr>
            </w:pPr>
            <w:r w:rsidRPr="003E5863">
              <w:rPr>
                <w:rFonts w:ascii="Times New Roman" w:hAnsi="Times New Roman" w:cs="Times New Roman"/>
                <w:b/>
                <w:sz w:val="20"/>
                <w:szCs w:val="20"/>
              </w:rPr>
              <w:t>Peneliti</w:t>
            </w:r>
          </w:p>
        </w:tc>
        <w:tc>
          <w:tcPr>
            <w:tcW w:w="1710" w:type="dxa"/>
          </w:tcPr>
          <w:p w:rsidR="003E5863" w:rsidRPr="003E5863" w:rsidRDefault="003E5863" w:rsidP="003E5863">
            <w:pPr>
              <w:pStyle w:val="ListParagraph"/>
              <w:ind w:left="0" w:firstLine="0"/>
              <w:jc w:val="center"/>
              <w:rPr>
                <w:rFonts w:ascii="Times New Roman" w:hAnsi="Times New Roman" w:cs="Times New Roman"/>
                <w:b/>
                <w:sz w:val="20"/>
                <w:szCs w:val="20"/>
                <w:lang w:val="en-US"/>
              </w:rPr>
            </w:pPr>
            <w:r w:rsidRPr="003E5863">
              <w:rPr>
                <w:rFonts w:ascii="Times New Roman" w:hAnsi="Times New Roman" w:cs="Times New Roman"/>
                <w:b/>
                <w:sz w:val="20"/>
                <w:szCs w:val="20"/>
              </w:rPr>
              <w:t>Variabel Penelitian</w:t>
            </w:r>
            <w:r w:rsidRPr="003E5863">
              <w:rPr>
                <w:rFonts w:ascii="Times New Roman" w:hAnsi="Times New Roman" w:cs="Times New Roman"/>
                <w:b/>
                <w:sz w:val="20"/>
                <w:szCs w:val="20"/>
                <w:lang w:val="en-US"/>
              </w:rPr>
              <w:t xml:space="preserve"> Terdahulu</w:t>
            </w:r>
          </w:p>
        </w:tc>
        <w:tc>
          <w:tcPr>
            <w:tcW w:w="1980" w:type="dxa"/>
          </w:tcPr>
          <w:p w:rsidR="003E5863" w:rsidRPr="003E5863" w:rsidRDefault="003E5863" w:rsidP="003E5863">
            <w:pPr>
              <w:pStyle w:val="ListParagraph"/>
              <w:ind w:left="0" w:firstLine="0"/>
              <w:jc w:val="center"/>
              <w:rPr>
                <w:rFonts w:ascii="Times New Roman" w:hAnsi="Times New Roman" w:cs="Times New Roman"/>
                <w:b/>
                <w:sz w:val="20"/>
                <w:szCs w:val="20"/>
                <w:lang w:val="en-US"/>
              </w:rPr>
            </w:pPr>
            <w:r w:rsidRPr="003E5863">
              <w:rPr>
                <w:rFonts w:ascii="Times New Roman" w:hAnsi="Times New Roman" w:cs="Times New Roman"/>
                <w:b/>
                <w:sz w:val="20"/>
                <w:szCs w:val="20"/>
                <w:lang w:val="en-US"/>
              </w:rPr>
              <w:t>Variabel Penelitian</w:t>
            </w:r>
          </w:p>
        </w:tc>
        <w:tc>
          <w:tcPr>
            <w:tcW w:w="2070" w:type="dxa"/>
          </w:tcPr>
          <w:p w:rsidR="003E5863" w:rsidRPr="003E5863" w:rsidRDefault="003E5863" w:rsidP="003E5863">
            <w:pPr>
              <w:pStyle w:val="ListParagraph"/>
              <w:ind w:left="0" w:firstLine="0"/>
              <w:jc w:val="center"/>
              <w:rPr>
                <w:rFonts w:ascii="Times New Roman" w:hAnsi="Times New Roman" w:cs="Times New Roman"/>
                <w:b/>
                <w:sz w:val="20"/>
                <w:szCs w:val="20"/>
                <w:lang w:val="en-US"/>
              </w:rPr>
            </w:pPr>
            <w:r w:rsidRPr="003E5863">
              <w:rPr>
                <w:rFonts w:ascii="Times New Roman" w:hAnsi="Times New Roman" w:cs="Times New Roman"/>
                <w:b/>
                <w:sz w:val="20"/>
                <w:szCs w:val="20"/>
                <w:lang w:val="en-US"/>
              </w:rPr>
              <w:t>Persamaan dan Perbedaan Penelitian</w:t>
            </w:r>
          </w:p>
        </w:tc>
        <w:tc>
          <w:tcPr>
            <w:tcW w:w="1890" w:type="dxa"/>
          </w:tcPr>
          <w:p w:rsidR="003E5863" w:rsidRPr="003E5863" w:rsidRDefault="003E5863" w:rsidP="003E5863">
            <w:pPr>
              <w:pStyle w:val="ListParagraph"/>
              <w:ind w:left="0" w:firstLine="0"/>
              <w:jc w:val="center"/>
              <w:rPr>
                <w:rFonts w:ascii="Times New Roman" w:hAnsi="Times New Roman" w:cs="Times New Roman"/>
                <w:b/>
                <w:sz w:val="20"/>
                <w:szCs w:val="20"/>
              </w:rPr>
            </w:pPr>
            <w:r w:rsidRPr="003E5863">
              <w:rPr>
                <w:rFonts w:ascii="Times New Roman" w:hAnsi="Times New Roman" w:cs="Times New Roman"/>
                <w:b/>
                <w:sz w:val="20"/>
                <w:szCs w:val="20"/>
              </w:rPr>
              <w:t>Hasil Penelitian</w:t>
            </w:r>
          </w:p>
        </w:tc>
      </w:tr>
      <w:tr w:rsidR="003E5863" w:rsidRPr="0088472F" w:rsidTr="00A93EDE">
        <w:tc>
          <w:tcPr>
            <w:tcW w:w="540" w:type="dxa"/>
          </w:tcPr>
          <w:p w:rsidR="003E5863" w:rsidRPr="0088472F" w:rsidRDefault="003E5863" w:rsidP="00A93EDE">
            <w:pPr>
              <w:pStyle w:val="ListParagraph"/>
              <w:ind w:left="0" w:firstLine="0"/>
              <w:rPr>
                <w:rFonts w:ascii="Times New Roman" w:hAnsi="Times New Roman" w:cs="Times New Roman"/>
                <w:sz w:val="20"/>
                <w:szCs w:val="20"/>
              </w:rPr>
            </w:pPr>
            <w:r w:rsidRPr="0088472F">
              <w:rPr>
                <w:rFonts w:ascii="Times New Roman" w:hAnsi="Times New Roman" w:cs="Times New Roman"/>
                <w:sz w:val="20"/>
                <w:szCs w:val="20"/>
              </w:rPr>
              <w:t>1.</w:t>
            </w:r>
          </w:p>
        </w:tc>
        <w:tc>
          <w:tcPr>
            <w:tcW w:w="1008" w:type="dxa"/>
          </w:tcPr>
          <w:p w:rsidR="003E5863" w:rsidRPr="0088472F" w:rsidRDefault="003E5863" w:rsidP="00A93EDE">
            <w:pPr>
              <w:spacing w:line="360" w:lineRule="auto"/>
              <w:jc w:val="both"/>
              <w:rPr>
                <w:rFonts w:ascii="Times New Roman" w:hAnsi="Times New Roman" w:cs="Times New Roman"/>
                <w:sz w:val="20"/>
                <w:szCs w:val="20"/>
              </w:rPr>
            </w:pPr>
            <w:r w:rsidRPr="0088472F">
              <w:rPr>
                <w:rFonts w:ascii="Times New Roman" w:hAnsi="Times New Roman" w:cs="Times New Roman"/>
                <w:sz w:val="20"/>
                <w:szCs w:val="20"/>
              </w:rPr>
              <w:t>Nariana,Siti Khairani ,Ratna Juwita</w:t>
            </w:r>
          </w:p>
        </w:tc>
        <w:tc>
          <w:tcPr>
            <w:tcW w:w="1710" w:type="dxa"/>
          </w:tcPr>
          <w:p w:rsidR="003E5863" w:rsidRPr="0088472F" w:rsidRDefault="003E5863" w:rsidP="003E5863">
            <w:pPr>
              <w:pStyle w:val="ListParagraph"/>
              <w:numPr>
                <w:ilvl w:val="0"/>
                <w:numId w:val="11"/>
              </w:numPr>
              <w:ind w:left="172" w:hanging="172"/>
              <w:rPr>
                <w:rFonts w:ascii="Times New Roman" w:hAnsi="Times New Roman" w:cs="Times New Roman"/>
                <w:b/>
                <w:sz w:val="20"/>
                <w:szCs w:val="20"/>
              </w:rPr>
            </w:pPr>
            <w:r w:rsidRPr="0088472F">
              <w:rPr>
                <w:rFonts w:ascii="Times New Roman" w:hAnsi="Times New Roman" w:cs="Times New Roman"/>
                <w:sz w:val="20"/>
                <w:szCs w:val="20"/>
                <w:lang w:val="en-US"/>
              </w:rPr>
              <w:t>Pajak Parkir</w:t>
            </w:r>
          </w:p>
          <w:p w:rsidR="003E5863" w:rsidRPr="0088472F" w:rsidRDefault="003E5863" w:rsidP="003E5863">
            <w:pPr>
              <w:pStyle w:val="ListParagraph"/>
              <w:numPr>
                <w:ilvl w:val="0"/>
                <w:numId w:val="11"/>
              </w:numPr>
              <w:ind w:left="172" w:hanging="172"/>
              <w:rPr>
                <w:rFonts w:ascii="Times New Roman" w:hAnsi="Times New Roman" w:cs="Times New Roman"/>
                <w:b/>
                <w:sz w:val="20"/>
                <w:szCs w:val="20"/>
              </w:rPr>
            </w:pPr>
            <w:r w:rsidRPr="0088472F">
              <w:rPr>
                <w:rFonts w:ascii="Times New Roman" w:hAnsi="Times New Roman" w:cs="Times New Roman"/>
                <w:sz w:val="20"/>
                <w:szCs w:val="20"/>
                <w:lang w:val="en-US"/>
              </w:rPr>
              <w:t>Pendapatan Asli Daerah</w:t>
            </w:r>
          </w:p>
        </w:tc>
        <w:tc>
          <w:tcPr>
            <w:tcW w:w="1980" w:type="dxa"/>
          </w:tcPr>
          <w:p w:rsidR="003E5863" w:rsidRPr="0088472F" w:rsidRDefault="003E5863" w:rsidP="003E5863">
            <w:pPr>
              <w:pStyle w:val="ListParagraph"/>
              <w:numPr>
                <w:ilvl w:val="0"/>
                <w:numId w:val="11"/>
              </w:numPr>
              <w:ind w:left="175" w:hanging="175"/>
              <w:rPr>
                <w:rFonts w:ascii="Times New Roman" w:hAnsi="Times New Roman" w:cs="Times New Roman"/>
                <w:sz w:val="20"/>
                <w:szCs w:val="20"/>
                <w:lang w:val="en-US"/>
              </w:rPr>
            </w:pPr>
            <w:r w:rsidRPr="0088472F">
              <w:rPr>
                <w:rFonts w:ascii="Times New Roman" w:hAnsi="Times New Roman" w:cs="Times New Roman"/>
                <w:sz w:val="20"/>
                <w:szCs w:val="20"/>
                <w:lang w:val="en-US"/>
              </w:rPr>
              <w:t>Pajak Hiburan</w:t>
            </w:r>
          </w:p>
          <w:p w:rsidR="003E5863" w:rsidRPr="0088472F" w:rsidRDefault="003E5863" w:rsidP="003E5863">
            <w:pPr>
              <w:pStyle w:val="ListParagraph"/>
              <w:numPr>
                <w:ilvl w:val="0"/>
                <w:numId w:val="11"/>
              </w:numPr>
              <w:ind w:left="175" w:hanging="175"/>
              <w:rPr>
                <w:rFonts w:ascii="Times New Roman" w:hAnsi="Times New Roman" w:cs="Times New Roman"/>
                <w:sz w:val="20"/>
                <w:szCs w:val="20"/>
                <w:lang w:val="en-US"/>
              </w:rPr>
            </w:pPr>
            <w:r w:rsidRPr="0088472F">
              <w:rPr>
                <w:rFonts w:ascii="Times New Roman" w:hAnsi="Times New Roman" w:cs="Times New Roman"/>
                <w:sz w:val="20"/>
                <w:szCs w:val="20"/>
                <w:lang w:val="en-US"/>
              </w:rPr>
              <w:t>Pajak Parkir</w:t>
            </w:r>
          </w:p>
          <w:p w:rsidR="003E5863" w:rsidRPr="0088472F" w:rsidRDefault="003E5863" w:rsidP="003E5863">
            <w:pPr>
              <w:pStyle w:val="ListParagraph"/>
              <w:numPr>
                <w:ilvl w:val="0"/>
                <w:numId w:val="11"/>
              </w:numPr>
              <w:ind w:left="175" w:hanging="175"/>
              <w:rPr>
                <w:rFonts w:ascii="Times New Roman" w:hAnsi="Times New Roman" w:cs="Times New Roman"/>
                <w:sz w:val="20"/>
                <w:szCs w:val="20"/>
                <w:lang w:val="en-US"/>
              </w:rPr>
            </w:pPr>
            <w:r w:rsidRPr="0088472F">
              <w:rPr>
                <w:rFonts w:ascii="Times New Roman" w:hAnsi="Times New Roman" w:cs="Times New Roman"/>
                <w:sz w:val="20"/>
                <w:szCs w:val="20"/>
                <w:lang w:val="en-US"/>
              </w:rPr>
              <w:t>Pajak Reklame</w:t>
            </w:r>
          </w:p>
          <w:p w:rsidR="003E5863" w:rsidRPr="0088472F" w:rsidRDefault="003E5863" w:rsidP="003E5863">
            <w:pPr>
              <w:pStyle w:val="ListParagraph"/>
              <w:numPr>
                <w:ilvl w:val="0"/>
                <w:numId w:val="11"/>
              </w:numPr>
              <w:ind w:left="175" w:hanging="175"/>
              <w:rPr>
                <w:rFonts w:ascii="Times New Roman" w:hAnsi="Times New Roman" w:cs="Times New Roman"/>
                <w:sz w:val="20"/>
                <w:szCs w:val="20"/>
                <w:lang w:val="en-US"/>
              </w:rPr>
            </w:pPr>
            <w:r w:rsidRPr="0088472F">
              <w:rPr>
                <w:rFonts w:ascii="Times New Roman" w:hAnsi="Times New Roman" w:cs="Times New Roman"/>
                <w:sz w:val="20"/>
                <w:szCs w:val="20"/>
                <w:lang w:val="en-US"/>
              </w:rPr>
              <w:t>Pendapatan Asli Daerah</w:t>
            </w:r>
          </w:p>
        </w:tc>
        <w:tc>
          <w:tcPr>
            <w:tcW w:w="2070" w:type="dxa"/>
          </w:tcPr>
          <w:p w:rsidR="003E5863" w:rsidRPr="0088472F" w:rsidRDefault="003E5863" w:rsidP="00A93EDE">
            <w:pPr>
              <w:jc w:val="both"/>
              <w:rPr>
                <w:rFonts w:ascii="Times New Roman" w:hAnsi="Times New Roman" w:cs="Times New Roman"/>
                <w:b/>
                <w:sz w:val="20"/>
                <w:szCs w:val="20"/>
              </w:rPr>
            </w:pPr>
            <w:r w:rsidRPr="0088472F">
              <w:rPr>
                <w:rFonts w:ascii="Times New Roman" w:hAnsi="Times New Roman" w:cs="Times New Roman"/>
                <w:b/>
                <w:sz w:val="20"/>
                <w:szCs w:val="20"/>
              </w:rPr>
              <w:t>Persamaan</w:t>
            </w:r>
          </w:p>
          <w:p w:rsidR="003E5863" w:rsidRPr="0088472F" w:rsidRDefault="003E5863" w:rsidP="00A93EDE">
            <w:pPr>
              <w:jc w:val="both"/>
              <w:rPr>
                <w:rFonts w:ascii="Times New Roman" w:hAnsi="Times New Roman" w:cs="Times New Roman"/>
                <w:b/>
                <w:sz w:val="20"/>
                <w:szCs w:val="20"/>
              </w:rPr>
            </w:pPr>
          </w:p>
          <w:p w:rsidR="003E5863" w:rsidRPr="0088472F" w:rsidRDefault="003E5863" w:rsidP="00A93EDE">
            <w:pPr>
              <w:jc w:val="both"/>
              <w:rPr>
                <w:rFonts w:ascii="Times New Roman" w:hAnsi="Times New Roman" w:cs="Times New Roman"/>
                <w:sz w:val="20"/>
                <w:szCs w:val="20"/>
              </w:rPr>
            </w:pPr>
            <w:r w:rsidRPr="0088472F">
              <w:rPr>
                <w:rFonts w:ascii="Times New Roman" w:hAnsi="Times New Roman" w:cs="Times New Roman"/>
                <w:sz w:val="20"/>
                <w:szCs w:val="20"/>
              </w:rPr>
              <w:t>Pajak parkir (X2)</w:t>
            </w:r>
          </w:p>
          <w:p w:rsidR="003E5863" w:rsidRPr="0088472F" w:rsidRDefault="003E5863" w:rsidP="00A93EDE">
            <w:pPr>
              <w:jc w:val="both"/>
              <w:rPr>
                <w:rFonts w:ascii="Times New Roman" w:hAnsi="Times New Roman" w:cs="Times New Roman"/>
                <w:sz w:val="20"/>
                <w:szCs w:val="20"/>
              </w:rPr>
            </w:pPr>
            <w:r w:rsidRPr="0088472F">
              <w:rPr>
                <w:rFonts w:ascii="Times New Roman" w:hAnsi="Times New Roman" w:cs="Times New Roman"/>
                <w:sz w:val="20"/>
                <w:szCs w:val="20"/>
              </w:rPr>
              <w:t>Pendapatan Asli Daerah (Y)</w:t>
            </w:r>
          </w:p>
          <w:p w:rsidR="003E5863" w:rsidRPr="0088472F" w:rsidRDefault="003E5863" w:rsidP="00A93EDE">
            <w:pPr>
              <w:jc w:val="both"/>
              <w:rPr>
                <w:rFonts w:ascii="Times New Roman" w:hAnsi="Times New Roman" w:cs="Times New Roman"/>
                <w:b/>
                <w:sz w:val="20"/>
                <w:szCs w:val="20"/>
              </w:rPr>
            </w:pPr>
          </w:p>
          <w:p w:rsidR="003E5863" w:rsidRPr="0088472F" w:rsidRDefault="003E5863" w:rsidP="00A93EDE">
            <w:pPr>
              <w:jc w:val="both"/>
              <w:rPr>
                <w:rFonts w:ascii="Times New Roman" w:hAnsi="Times New Roman" w:cs="Times New Roman"/>
                <w:b/>
                <w:sz w:val="20"/>
                <w:szCs w:val="20"/>
              </w:rPr>
            </w:pPr>
            <w:r w:rsidRPr="0088472F">
              <w:rPr>
                <w:rFonts w:ascii="Times New Roman" w:hAnsi="Times New Roman" w:cs="Times New Roman"/>
                <w:b/>
                <w:sz w:val="20"/>
                <w:szCs w:val="20"/>
              </w:rPr>
              <w:t>Perbedaan</w:t>
            </w:r>
          </w:p>
          <w:p w:rsidR="003E5863" w:rsidRPr="0088472F" w:rsidRDefault="003E5863" w:rsidP="00A93EDE">
            <w:pPr>
              <w:spacing w:line="360" w:lineRule="auto"/>
              <w:jc w:val="both"/>
              <w:rPr>
                <w:rFonts w:ascii="Times New Roman" w:hAnsi="Times New Roman" w:cs="Times New Roman"/>
                <w:sz w:val="20"/>
                <w:szCs w:val="20"/>
              </w:rPr>
            </w:pPr>
          </w:p>
          <w:p w:rsidR="003E5863" w:rsidRPr="0088472F" w:rsidRDefault="003E5863" w:rsidP="00A93EDE">
            <w:pPr>
              <w:jc w:val="both"/>
              <w:rPr>
                <w:rFonts w:ascii="Times New Roman" w:hAnsi="Times New Roman" w:cs="Times New Roman"/>
                <w:sz w:val="20"/>
                <w:szCs w:val="20"/>
              </w:rPr>
            </w:pPr>
            <w:r w:rsidRPr="0088472F">
              <w:rPr>
                <w:rFonts w:ascii="Times New Roman" w:hAnsi="Times New Roman" w:cs="Times New Roman"/>
                <w:sz w:val="20"/>
                <w:szCs w:val="20"/>
              </w:rPr>
              <w:t>Pajak Hiburan (X1)</w:t>
            </w:r>
          </w:p>
          <w:p w:rsidR="003E5863" w:rsidRPr="0088472F" w:rsidRDefault="003E5863" w:rsidP="00A93EDE">
            <w:pPr>
              <w:jc w:val="both"/>
              <w:rPr>
                <w:rFonts w:ascii="Times New Roman" w:hAnsi="Times New Roman" w:cs="Times New Roman"/>
                <w:sz w:val="20"/>
                <w:szCs w:val="20"/>
              </w:rPr>
            </w:pPr>
            <w:r w:rsidRPr="0088472F">
              <w:rPr>
                <w:rFonts w:ascii="Times New Roman" w:hAnsi="Times New Roman" w:cs="Times New Roman"/>
                <w:sz w:val="20"/>
                <w:szCs w:val="20"/>
              </w:rPr>
              <w:t>Pajak Reklame (X3)</w:t>
            </w:r>
          </w:p>
          <w:p w:rsidR="003E5863" w:rsidRPr="0088472F" w:rsidRDefault="003E5863" w:rsidP="00A93EDE">
            <w:pPr>
              <w:jc w:val="both"/>
              <w:rPr>
                <w:rFonts w:ascii="Times New Roman" w:hAnsi="Times New Roman" w:cs="Times New Roman"/>
                <w:sz w:val="20"/>
                <w:szCs w:val="20"/>
              </w:rPr>
            </w:pPr>
          </w:p>
        </w:tc>
        <w:tc>
          <w:tcPr>
            <w:tcW w:w="1890" w:type="dxa"/>
          </w:tcPr>
          <w:p w:rsidR="003E5863" w:rsidRPr="0088472F" w:rsidRDefault="003E5863" w:rsidP="003E5863">
            <w:pPr>
              <w:pStyle w:val="ListParagraph"/>
              <w:numPr>
                <w:ilvl w:val="0"/>
                <w:numId w:val="11"/>
              </w:numPr>
              <w:ind w:left="175" w:hanging="175"/>
              <w:rPr>
                <w:rFonts w:ascii="Times New Roman" w:hAnsi="Times New Roman" w:cs="Times New Roman"/>
                <w:sz w:val="20"/>
                <w:szCs w:val="20"/>
              </w:rPr>
            </w:pPr>
            <w:r w:rsidRPr="0088472F">
              <w:rPr>
                <w:rFonts w:ascii="Times New Roman" w:hAnsi="Times New Roman" w:cs="Times New Roman"/>
                <w:sz w:val="20"/>
                <w:szCs w:val="20"/>
                <w:lang w:val="en-US"/>
              </w:rPr>
              <w:t>Pajak parkir berpengaruh positif terhadap pendapatan asli daerah.</w:t>
            </w:r>
          </w:p>
          <w:p w:rsidR="003E5863" w:rsidRPr="0088472F" w:rsidRDefault="003E5863" w:rsidP="00A93EDE">
            <w:pPr>
              <w:pStyle w:val="ListParagraph"/>
              <w:ind w:left="175" w:firstLine="0"/>
              <w:rPr>
                <w:rFonts w:ascii="Times New Roman" w:hAnsi="Times New Roman" w:cs="Times New Roman"/>
                <w:sz w:val="20"/>
                <w:szCs w:val="20"/>
              </w:rPr>
            </w:pPr>
          </w:p>
        </w:tc>
      </w:tr>
      <w:tr w:rsidR="003E5863" w:rsidRPr="0088472F" w:rsidTr="00A93EDE">
        <w:tc>
          <w:tcPr>
            <w:tcW w:w="540" w:type="dxa"/>
          </w:tcPr>
          <w:p w:rsidR="003E5863" w:rsidRPr="0088472F" w:rsidRDefault="003E5863" w:rsidP="00A93EDE">
            <w:pPr>
              <w:pStyle w:val="ListParagraph"/>
              <w:ind w:left="0" w:firstLine="0"/>
              <w:rPr>
                <w:rFonts w:ascii="Times New Roman" w:hAnsi="Times New Roman" w:cs="Times New Roman"/>
                <w:sz w:val="20"/>
                <w:szCs w:val="20"/>
              </w:rPr>
            </w:pPr>
            <w:r w:rsidRPr="0088472F">
              <w:rPr>
                <w:rFonts w:ascii="Times New Roman" w:hAnsi="Times New Roman" w:cs="Times New Roman"/>
                <w:sz w:val="20"/>
                <w:szCs w:val="20"/>
              </w:rPr>
              <w:lastRenderedPageBreak/>
              <w:t>2.</w:t>
            </w:r>
          </w:p>
        </w:tc>
        <w:tc>
          <w:tcPr>
            <w:tcW w:w="1008" w:type="dxa"/>
          </w:tcPr>
          <w:p w:rsidR="003E5863" w:rsidRPr="0088472F" w:rsidRDefault="003E5863" w:rsidP="00A93EDE">
            <w:pPr>
              <w:pStyle w:val="ListParagraph"/>
              <w:ind w:left="0" w:firstLine="0"/>
              <w:rPr>
                <w:rFonts w:ascii="Times New Roman" w:hAnsi="Times New Roman" w:cs="Times New Roman"/>
                <w:sz w:val="20"/>
                <w:szCs w:val="20"/>
                <w:lang w:val="en-US"/>
              </w:rPr>
            </w:pPr>
            <w:r w:rsidRPr="0088472F">
              <w:rPr>
                <w:rFonts w:ascii="Times New Roman" w:hAnsi="Times New Roman" w:cs="Times New Roman"/>
                <w:sz w:val="20"/>
                <w:szCs w:val="20"/>
              </w:rPr>
              <w:t>Destika Religia</w:t>
            </w:r>
          </w:p>
          <w:p w:rsidR="003E5863" w:rsidRPr="0088472F" w:rsidRDefault="003E5863" w:rsidP="00A93EDE">
            <w:pPr>
              <w:pStyle w:val="ListParagraph"/>
              <w:ind w:left="0" w:firstLine="0"/>
              <w:rPr>
                <w:rFonts w:ascii="Times New Roman" w:hAnsi="Times New Roman" w:cs="Times New Roman"/>
                <w:sz w:val="20"/>
                <w:szCs w:val="20"/>
                <w:lang w:val="en-US"/>
              </w:rPr>
            </w:pPr>
            <w:r w:rsidRPr="0088472F">
              <w:rPr>
                <w:rFonts w:ascii="Times New Roman" w:hAnsi="Times New Roman" w:cs="Times New Roman"/>
                <w:sz w:val="20"/>
                <w:szCs w:val="20"/>
                <w:lang w:val="en-US"/>
              </w:rPr>
              <w:t>Dudi Pratomo, SET., M.Ak</w:t>
            </w:r>
          </w:p>
        </w:tc>
        <w:tc>
          <w:tcPr>
            <w:tcW w:w="1710" w:type="dxa"/>
          </w:tcPr>
          <w:p w:rsidR="003E5863" w:rsidRPr="0088472F" w:rsidRDefault="003E5863" w:rsidP="003E5863">
            <w:pPr>
              <w:pStyle w:val="ListParagraph"/>
              <w:numPr>
                <w:ilvl w:val="0"/>
                <w:numId w:val="12"/>
              </w:numPr>
              <w:ind w:left="181" w:hanging="181"/>
              <w:rPr>
                <w:rFonts w:ascii="Times New Roman" w:hAnsi="Times New Roman" w:cs="Times New Roman"/>
                <w:sz w:val="20"/>
                <w:szCs w:val="20"/>
              </w:rPr>
            </w:pPr>
            <w:r w:rsidRPr="0088472F">
              <w:rPr>
                <w:rFonts w:ascii="Times New Roman" w:hAnsi="Times New Roman" w:cs="Times New Roman"/>
                <w:sz w:val="20"/>
                <w:szCs w:val="20"/>
                <w:lang w:val="en-US"/>
              </w:rPr>
              <w:t>Pajak Parkir</w:t>
            </w:r>
          </w:p>
          <w:p w:rsidR="003E5863" w:rsidRPr="0088472F" w:rsidRDefault="003E5863" w:rsidP="003E5863">
            <w:pPr>
              <w:pStyle w:val="ListParagraph"/>
              <w:numPr>
                <w:ilvl w:val="0"/>
                <w:numId w:val="12"/>
              </w:numPr>
              <w:ind w:left="181" w:hanging="181"/>
              <w:rPr>
                <w:rFonts w:ascii="Times New Roman" w:hAnsi="Times New Roman" w:cs="Times New Roman"/>
                <w:sz w:val="20"/>
                <w:szCs w:val="20"/>
              </w:rPr>
            </w:pPr>
            <w:r w:rsidRPr="0088472F">
              <w:rPr>
                <w:rFonts w:ascii="Times New Roman" w:hAnsi="Times New Roman" w:cs="Times New Roman"/>
                <w:sz w:val="20"/>
                <w:szCs w:val="20"/>
                <w:lang w:val="en-US"/>
              </w:rPr>
              <w:t>Retribusi Parkir</w:t>
            </w:r>
          </w:p>
          <w:p w:rsidR="003E5863" w:rsidRPr="0088472F" w:rsidRDefault="003E5863" w:rsidP="003E5863">
            <w:pPr>
              <w:pStyle w:val="ListParagraph"/>
              <w:numPr>
                <w:ilvl w:val="0"/>
                <w:numId w:val="12"/>
              </w:numPr>
              <w:ind w:left="181" w:hanging="181"/>
              <w:rPr>
                <w:rFonts w:ascii="Times New Roman" w:hAnsi="Times New Roman" w:cs="Times New Roman"/>
                <w:sz w:val="20"/>
                <w:szCs w:val="20"/>
              </w:rPr>
            </w:pPr>
            <w:r w:rsidRPr="0088472F">
              <w:rPr>
                <w:rFonts w:ascii="Times New Roman" w:hAnsi="Times New Roman" w:cs="Times New Roman"/>
                <w:sz w:val="20"/>
                <w:szCs w:val="20"/>
                <w:lang w:val="en-US"/>
              </w:rPr>
              <w:t>Pendapatan Asli Daerah</w:t>
            </w:r>
          </w:p>
        </w:tc>
        <w:tc>
          <w:tcPr>
            <w:tcW w:w="1980" w:type="dxa"/>
          </w:tcPr>
          <w:p w:rsidR="003E5863" w:rsidRPr="0088472F" w:rsidRDefault="003E5863" w:rsidP="003E5863">
            <w:pPr>
              <w:pStyle w:val="ListParagraph"/>
              <w:numPr>
                <w:ilvl w:val="0"/>
                <w:numId w:val="11"/>
              </w:numPr>
              <w:ind w:left="175" w:hanging="175"/>
              <w:rPr>
                <w:rFonts w:ascii="Times New Roman" w:hAnsi="Times New Roman" w:cs="Times New Roman"/>
                <w:sz w:val="20"/>
                <w:szCs w:val="20"/>
                <w:lang w:val="en-US"/>
              </w:rPr>
            </w:pPr>
            <w:r w:rsidRPr="0088472F">
              <w:rPr>
                <w:rFonts w:ascii="Times New Roman" w:hAnsi="Times New Roman" w:cs="Times New Roman"/>
                <w:sz w:val="20"/>
                <w:szCs w:val="20"/>
                <w:lang w:val="en-US"/>
              </w:rPr>
              <w:t>Pajak Hiburan</w:t>
            </w:r>
          </w:p>
          <w:p w:rsidR="003E5863" w:rsidRPr="0088472F" w:rsidRDefault="003E5863" w:rsidP="003E5863">
            <w:pPr>
              <w:pStyle w:val="ListParagraph"/>
              <w:numPr>
                <w:ilvl w:val="0"/>
                <w:numId w:val="11"/>
              </w:numPr>
              <w:ind w:left="175" w:hanging="175"/>
              <w:rPr>
                <w:rFonts w:ascii="Times New Roman" w:hAnsi="Times New Roman" w:cs="Times New Roman"/>
                <w:sz w:val="20"/>
                <w:szCs w:val="20"/>
                <w:lang w:val="en-US"/>
              </w:rPr>
            </w:pPr>
            <w:r w:rsidRPr="0088472F">
              <w:rPr>
                <w:rFonts w:ascii="Times New Roman" w:hAnsi="Times New Roman" w:cs="Times New Roman"/>
                <w:sz w:val="20"/>
                <w:szCs w:val="20"/>
                <w:lang w:val="en-US"/>
              </w:rPr>
              <w:t>Pajak Parkir</w:t>
            </w:r>
          </w:p>
          <w:p w:rsidR="003E5863" w:rsidRPr="0088472F" w:rsidRDefault="003E5863" w:rsidP="003E5863">
            <w:pPr>
              <w:pStyle w:val="ListParagraph"/>
              <w:numPr>
                <w:ilvl w:val="0"/>
                <w:numId w:val="11"/>
              </w:numPr>
              <w:ind w:left="175" w:hanging="175"/>
              <w:rPr>
                <w:rFonts w:ascii="Times New Roman" w:hAnsi="Times New Roman" w:cs="Times New Roman"/>
                <w:sz w:val="20"/>
                <w:szCs w:val="20"/>
                <w:lang w:val="en-US"/>
              </w:rPr>
            </w:pPr>
            <w:r w:rsidRPr="0088472F">
              <w:rPr>
                <w:rFonts w:ascii="Times New Roman" w:hAnsi="Times New Roman" w:cs="Times New Roman"/>
                <w:sz w:val="20"/>
                <w:szCs w:val="20"/>
                <w:lang w:val="en-US"/>
              </w:rPr>
              <w:t>Pajak Reklame</w:t>
            </w:r>
          </w:p>
          <w:p w:rsidR="003E5863" w:rsidRPr="0088472F" w:rsidRDefault="003E5863" w:rsidP="003E5863">
            <w:pPr>
              <w:pStyle w:val="ListParagraph"/>
              <w:numPr>
                <w:ilvl w:val="0"/>
                <w:numId w:val="12"/>
              </w:numPr>
              <w:ind w:left="175" w:hanging="175"/>
              <w:rPr>
                <w:rFonts w:ascii="Times New Roman" w:hAnsi="Times New Roman" w:cs="Times New Roman"/>
                <w:sz w:val="20"/>
                <w:szCs w:val="20"/>
              </w:rPr>
            </w:pPr>
            <w:r w:rsidRPr="0088472F">
              <w:rPr>
                <w:rFonts w:ascii="Times New Roman" w:hAnsi="Times New Roman" w:cs="Times New Roman"/>
                <w:sz w:val="20"/>
                <w:szCs w:val="20"/>
                <w:lang w:val="en-US"/>
              </w:rPr>
              <w:t>Pendapatan Asli Daerah</w:t>
            </w:r>
          </w:p>
        </w:tc>
        <w:tc>
          <w:tcPr>
            <w:tcW w:w="2070" w:type="dxa"/>
          </w:tcPr>
          <w:p w:rsidR="003E5863" w:rsidRPr="0088472F" w:rsidRDefault="003E5863" w:rsidP="00A93EDE">
            <w:pPr>
              <w:jc w:val="both"/>
              <w:rPr>
                <w:rFonts w:ascii="Times New Roman" w:hAnsi="Times New Roman" w:cs="Times New Roman"/>
                <w:b/>
                <w:sz w:val="20"/>
                <w:szCs w:val="20"/>
              </w:rPr>
            </w:pPr>
            <w:r w:rsidRPr="0088472F">
              <w:rPr>
                <w:rFonts w:ascii="Times New Roman" w:hAnsi="Times New Roman" w:cs="Times New Roman"/>
                <w:b/>
                <w:sz w:val="20"/>
                <w:szCs w:val="20"/>
              </w:rPr>
              <w:t>Persamaan</w:t>
            </w:r>
          </w:p>
          <w:p w:rsidR="003E5863" w:rsidRPr="0088472F" w:rsidRDefault="003E5863" w:rsidP="00A93EDE">
            <w:pPr>
              <w:jc w:val="both"/>
              <w:rPr>
                <w:rFonts w:ascii="Times New Roman" w:hAnsi="Times New Roman" w:cs="Times New Roman"/>
                <w:sz w:val="20"/>
                <w:szCs w:val="20"/>
              </w:rPr>
            </w:pPr>
          </w:p>
          <w:p w:rsidR="003E5863" w:rsidRPr="0088472F" w:rsidRDefault="003E5863" w:rsidP="00A93EDE">
            <w:pPr>
              <w:jc w:val="both"/>
              <w:rPr>
                <w:rFonts w:ascii="Times New Roman" w:hAnsi="Times New Roman" w:cs="Times New Roman"/>
                <w:sz w:val="20"/>
                <w:szCs w:val="20"/>
              </w:rPr>
            </w:pPr>
            <w:r w:rsidRPr="0088472F">
              <w:rPr>
                <w:rFonts w:ascii="Times New Roman" w:hAnsi="Times New Roman" w:cs="Times New Roman"/>
                <w:sz w:val="20"/>
                <w:szCs w:val="20"/>
              </w:rPr>
              <w:t>Pajak Parkir(X2)</w:t>
            </w:r>
          </w:p>
          <w:p w:rsidR="003E5863" w:rsidRPr="0088472F" w:rsidRDefault="003E5863" w:rsidP="00A93EDE">
            <w:pPr>
              <w:jc w:val="both"/>
              <w:rPr>
                <w:rFonts w:ascii="Times New Roman" w:hAnsi="Times New Roman" w:cs="Times New Roman"/>
                <w:sz w:val="20"/>
                <w:szCs w:val="20"/>
              </w:rPr>
            </w:pPr>
            <w:r w:rsidRPr="0088472F">
              <w:rPr>
                <w:rFonts w:ascii="Times New Roman" w:hAnsi="Times New Roman" w:cs="Times New Roman"/>
                <w:sz w:val="20"/>
                <w:szCs w:val="20"/>
              </w:rPr>
              <w:t>Pendapatan Asli Daerah (Y)</w:t>
            </w:r>
          </w:p>
          <w:p w:rsidR="003E5863" w:rsidRPr="0088472F" w:rsidRDefault="003E5863" w:rsidP="00A93EDE">
            <w:pPr>
              <w:jc w:val="both"/>
              <w:rPr>
                <w:rFonts w:ascii="Times New Roman" w:hAnsi="Times New Roman" w:cs="Times New Roman"/>
                <w:sz w:val="20"/>
                <w:szCs w:val="20"/>
              </w:rPr>
            </w:pPr>
          </w:p>
          <w:p w:rsidR="003E5863" w:rsidRPr="0088472F" w:rsidRDefault="003E5863" w:rsidP="00A93EDE">
            <w:pPr>
              <w:jc w:val="both"/>
              <w:rPr>
                <w:rFonts w:ascii="Times New Roman" w:hAnsi="Times New Roman" w:cs="Times New Roman"/>
                <w:b/>
                <w:sz w:val="20"/>
                <w:szCs w:val="20"/>
              </w:rPr>
            </w:pPr>
            <w:r w:rsidRPr="0088472F">
              <w:rPr>
                <w:rFonts w:ascii="Times New Roman" w:hAnsi="Times New Roman" w:cs="Times New Roman"/>
                <w:b/>
                <w:sz w:val="20"/>
                <w:szCs w:val="20"/>
              </w:rPr>
              <w:t>Perbedaan</w:t>
            </w:r>
          </w:p>
          <w:p w:rsidR="003E5863" w:rsidRPr="0088472F" w:rsidRDefault="003E5863" w:rsidP="00A93EDE">
            <w:pPr>
              <w:jc w:val="both"/>
              <w:rPr>
                <w:rFonts w:ascii="Times New Roman" w:hAnsi="Times New Roman" w:cs="Times New Roman"/>
                <w:sz w:val="20"/>
                <w:szCs w:val="20"/>
              </w:rPr>
            </w:pPr>
          </w:p>
          <w:p w:rsidR="003E5863" w:rsidRPr="0088472F" w:rsidRDefault="003E5863" w:rsidP="00A93EDE">
            <w:pPr>
              <w:jc w:val="both"/>
              <w:rPr>
                <w:rFonts w:ascii="Times New Roman" w:hAnsi="Times New Roman" w:cs="Times New Roman"/>
                <w:sz w:val="20"/>
                <w:szCs w:val="20"/>
              </w:rPr>
            </w:pPr>
            <w:r w:rsidRPr="0088472F">
              <w:rPr>
                <w:rFonts w:ascii="Times New Roman" w:hAnsi="Times New Roman" w:cs="Times New Roman"/>
                <w:sz w:val="20"/>
                <w:szCs w:val="20"/>
              </w:rPr>
              <w:t>Pajak Hiburan (X1)</w:t>
            </w:r>
          </w:p>
          <w:p w:rsidR="003E5863" w:rsidRPr="0088472F" w:rsidRDefault="003E5863" w:rsidP="00A93EDE">
            <w:pPr>
              <w:jc w:val="both"/>
              <w:rPr>
                <w:rFonts w:ascii="Times New Roman" w:hAnsi="Times New Roman" w:cs="Times New Roman"/>
                <w:sz w:val="20"/>
                <w:szCs w:val="20"/>
              </w:rPr>
            </w:pPr>
            <w:r w:rsidRPr="0088472F">
              <w:rPr>
                <w:rFonts w:ascii="Times New Roman" w:hAnsi="Times New Roman" w:cs="Times New Roman"/>
                <w:sz w:val="20"/>
                <w:szCs w:val="20"/>
              </w:rPr>
              <w:t>Pajak Reklame (X3)</w:t>
            </w:r>
          </w:p>
        </w:tc>
        <w:tc>
          <w:tcPr>
            <w:tcW w:w="1890" w:type="dxa"/>
          </w:tcPr>
          <w:p w:rsidR="003E5863" w:rsidRPr="0088472F" w:rsidRDefault="003E5863" w:rsidP="003E5863">
            <w:pPr>
              <w:pStyle w:val="ListParagraph"/>
              <w:numPr>
                <w:ilvl w:val="0"/>
                <w:numId w:val="12"/>
              </w:numPr>
              <w:ind w:left="175" w:hanging="175"/>
              <w:rPr>
                <w:rFonts w:ascii="Times New Roman" w:hAnsi="Times New Roman" w:cs="Times New Roman"/>
                <w:sz w:val="20"/>
                <w:szCs w:val="20"/>
              </w:rPr>
            </w:pPr>
            <w:r w:rsidRPr="0088472F">
              <w:rPr>
                <w:rFonts w:ascii="Times New Roman" w:hAnsi="Times New Roman" w:cs="Times New Roman"/>
                <w:sz w:val="20"/>
                <w:szCs w:val="20"/>
              </w:rPr>
              <w:t>Tidak terdapat pengaruh secara parsial maupun simultan efektivitas Pajak Parkir dan</w:t>
            </w:r>
            <w:r w:rsidRPr="0088472F">
              <w:rPr>
                <w:rFonts w:ascii="Times New Roman" w:hAnsi="Times New Roman" w:cs="Times New Roman"/>
                <w:sz w:val="20"/>
                <w:szCs w:val="20"/>
                <w:lang w:val="en-US"/>
              </w:rPr>
              <w:t xml:space="preserve"> </w:t>
            </w:r>
            <w:r w:rsidRPr="0088472F">
              <w:rPr>
                <w:rFonts w:ascii="Times New Roman" w:hAnsi="Times New Roman" w:cs="Times New Roman"/>
                <w:sz w:val="20"/>
                <w:szCs w:val="20"/>
              </w:rPr>
              <w:t>Retribusi Parkir terhadap efektivitas PAD Kota Bandung</w:t>
            </w:r>
          </w:p>
        </w:tc>
      </w:tr>
      <w:tr w:rsidR="003E5863" w:rsidRPr="0088472F" w:rsidTr="00A93EDE">
        <w:tc>
          <w:tcPr>
            <w:tcW w:w="540" w:type="dxa"/>
          </w:tcPr>
          <w:p w:rsidR="003E5863" w:rsidRPr="0088472F" w:rsidRDefault="003E5863" w:rsidP="00A93EDE">
            <w:pPr>
              <w:pStyle w:val="ListParagraph"/>
              <w:ind w:left="0" w:firstLine="0"/>
              <w:rPr>
                <w:rFonts w:ascii="Times New Roman" w:hAnsi="Times New Roman" w:cs="Times New Roman"/>
                <w:sz w:val="20"/>
                <w:szCs w:val="20"/>
                <w:lang w:val="en-US"/>
              </w:rPr>
            </w:pPr>
            <w:r w:rsidRPr="0088472F">
              <w:rPr>
                <w:rFonts w:ascii="Times New Roman" w:hAnsi="Times New Roman" w:cs="Times New Roman"/>
                <w:sz w:val="20"/>
                <w:szCs w:val="20"/>
                <w:lang w:val="en-US"/>
              </w:rPr>
              <w:t>3.</w:t>
            </w:r>
          </w:p>
        </w:tc>
        <w:tc>
          <w:tcPr>
            <w:tcW w:w="1008" w:type="dxa"/>
          </w:tcPr>
          <w:p w:rsidR="003E5863" w:rsidRPr="0088472F" w:rsidRDefault="003E5863" w:rsidP="00A93EDE">
            <w:pPr>
              <w:pStyle w:val="ListParagraph"/>
              <w:ind w:left="0" w:firstLine="0"/>
              <w:rPr>
                <w:rFonts w:ascii="Times New Roman" w:hAnsi="Times New Roman" w:cs="Times New Roman"/>
                <w:sz w:val="20"/>
                <w:szCs w:val="20"/>
                <w:lang w:val="en-US"/>
              </w:rPr>
            </w:pPr>
            <w:r w:rsidRPr="0088472F">
              <w:rPr>
                <w:rFonts w:ascii="Times New Roman" w:hAnsi="Times New Roman" w:cs="Times New Roman"/>
                <w:sz w:val="20"/>
                <w:szCs w:val="20"/>
              </w:rPr>
              <w:t>S</w:t>
            </w:r>
            <w:r w:rsidRPr="0088472F">
              <w:rPr>
                <w:rFonts w:ascii="Times New Roman" w:hAnsi="Times New Roman" w:cs="Times New Roman"/>
                <w:sz w:val="20"/>
                <w:szCs w:val="20"/>
                <w:lang w:val="en-US"/>
              </w:rPr>
              <w:t>aparudin</w:t>
            </w:r>
          </w:p>
        </w:tc>
        <w:tc>
          <w:tcPr>
            <w:tcW w:w="1710" w:type="dxa"/>
          </w:tcPr>
          <w:p w:rsidR="003E5863" w:rsidRPr="0088472F" w:rsidRDefault="003E5863" w:rsidP="003E5863">
            <w:pPr>
              <w:pStyle w:val="ListParagraph"/>
              <w:numPr>
                <w:ilvl w:val="0"/>
                <w:numId w:val="12"/>
              </w:numPr>
              <w:ind w:left="181" w:hanging="181"/>
              <w:rPr>
                <w:rFonts w:ascii="Times New Roman" w:hAnsi="Times New Roman" w:cs="Times New Roman"/>
                <w:sz w:val="20"/>
                <w:szCs w:val="20"/>
                <w:lang w:val="en-US"/>
              </w:rPr>
            </w:pPr>
            <w:r w:rsidRPr="0088472F">
              <w:rPr>
                <w:rFonts w:ascii="Times New Roman" w:hAnsi="Times New Roman" w:cs="Times New Roman"/>
                <w:sz w:val="20"/>
                <w:szCs w:val="20"/>
                <w:lang w:val="en-US"/>
              </w:rPr>
              <w:t>Pajak Hiburan</w:t>
            </w:r>
          </w:p>
          <w:p w:rsidR="003E5863" w:rsidRPr="0088472F" w:rsidRDefault="003E5863" w:rsidP="003E5863">
            <w:pPr>
              <w:pStyle w:val="ListParagraph"/>
              <w:numPr>
                <w:ilvl w:val="0"/>
                <w:numId w:val="12"/>
              </w:numPr>
              <w:ind w:left="181" w:hanging="181"/>
              <w:rPr>
                <w:rFonts w:ascii="Times New Roman" w:hAnsi="Times New Roman" w:cs="Times New Roman"/>
                <w:sz w:val="20"/>
                <w:szCs w:val="20"/>
                <w:lang w:val="en-US"/>
              </w:rPr>
            </w:pPr>
            <w:r w:rsidRPr="0088472F">
              <w:rPr>
                <w:rFonts w:ascii="Times New Roman" w:hAnsi="Times New Roman" w:cs="Times New Roman"/>
                <w:sz w:val="20"/>
                <w:szCs w:val="20"/>
                <w:lang w:val="en-US"/>
              </w:rPr>
              <w:t>Inflasi</w:t>
            </w:r>
          </w:p>
          <w:p w:rsidR="003E5863" w:rsidRPr="0088472F" w:rsidRDefault="003E5863" w:rsidP="003E5863">
            <w:pPr>
              <w:pStyle w:val="ListParagraph"/>
              <w:numPr>
                <w:ilvl w:val="0"/>
                <w:numId w:val="12"/>
              </w:numPr>
              <w:ind w:left="181" w:hanging="181"/>
              <w:rPr>
                <w:rFonts w:ascii="Times New Roman" w:hAnsi="Times New Roman" w:cs="Times New Roman"/>
                <w:sz w:val="20"/>
                <w:szCs w:val="20"/>
                <w:lang w:val="en-US"/>
              </w:rPr>
            </w:pPr>
            <w:r w:rsidRPr="0088472F">
              <w:rPr>
                <w:rFonts w:ascii="Times New Roman" w:hAnsi="Times New Roman" w:cs="Times New Roman"/>
                <w:sz w:val="20"/>
                <w:szCs w:val="20"/>
                <w:lang w:val="en-US"/>
              </w:rPr>
              <w:t>Pendapatan Asli Daerah</w:t>
            </w:r>
          </w:p>
        </w:tc>
        <w:tc>
          <w:tcPr>
            <w:tcW w:w="1980" w:type="dxa"/>
          </w:tcPr>
          <w:p w:rsidR="003E5863" w:rsidRPr="0088472F" w:rsidRDefault="003E5863" w:rsidP="003E5863">
            <w:pPr>
              <w:pStyle w:val="ListParagraph"/>
              <w:numPr>
                <w:ilvl w:val="0"/>
                <w:numId w:val="11"/>
              </w:numPr>
              <w:ind w:left="175" w:hanging="175"/>
              <w:rPr>
                <w:rFonts w:ascii="Times New Roman" w:hAnsi="Times New Roman" w:cs="Times New Roman"/>
                <w:sz w:val="20"/>
                <w:szCs w:val="20"/>
                <w:lang w:val="en-US"/>
              </w:rPr>
            </w:pPr>
            <w:r w:rsidRPr="0088472F">
              <w:rPr>
                <w:rFonts w:ascii="Times New Roman" w:hAnsi="Times New Roman" w:cs="Times New Roman"/>
                <w:sz w:val="20"/>
                <w:szCs w:val="20"/>
                <w:lang w:val="en-US"/>
              </w:rPr>
              <w:t>Pajak Hiburan</w:t>
            </w:r>
          </w:p>
          <w:p w:rsidR="003E5863" w:rsidRPr="0088472F" w:rsidRDefault="003E5863" w:rsidP="003E5863">
            <w:pPr>
              <w:pStyle w:val="ListParagraph"/>
              <w:numPr>
                <w:ilvl w:val="0"/>
                <w:numId w:val="11"/>
              </w:numPr>
              <w:ind w:left="175" w:hanging="175"/>
              <w:rPr>
                <w:rFonts w:ascii="Times New Roman" w:hAnsi="Times New Roman" w:cs="Times New Roman"/>
                <w:sz w:val="20"/>
                <w:szCs w:val="20"/>
                <w:lang w:val="en-US"/>
              </w:rPr>
            </w:pPr>
            <w:r w:rsidRPr="0088472F">
              <w:rPr>
                <w:rFonts w:ascii="Times New Roman" w:hAnsi="Times New Roman" w:cs="Times New Roman"/>
                <w:sz w:val="20"/>
                <w:szCs w:val="20"/>
                <w:lang w:val="en-US"/>
              </w:rPr>
              <w:t>Pajak Parkir</w:t>
            </w:r>
          </w:p>
          <w:p w:rsidR="003E5863" w:rsidRPr="0088472F" w:rsidRDefault="003E5863" w:rsidP="003E5863">
            <w:pPr>
              <w:pStyle w:val="ListParagraph"/>
              <w:numPr>
                <w:ilvl w:val="0"/>
                <w:numId w:val="11"/>
              </w:numPr>
              <w:ind w:left="175" w:hanging="175"/>
              <w:rPr>
                <w:rFonts w:ascii="Times New Roman" w:hAnsi="Times New Roman" w:cs="Times New Roman"/>
                <w:sz w:val="20"/>
                <w:szCs w:val="20"/>
                <w:lang w:val="en-US"/>
              </w:rPr>
            </w:pPr>
            <w:r w:rsidRPr="0088472F">
              <w:rPr>
                <w:rFonts w:ascii="Times New Roman" w:hAnsi="Times New Roman" w:cs="Times New Roman"/>
                <w:sz w:val="20"/>
                <w:szCs w:val="20"/>
                <w:lang w:val="en-US"/>
              </w:rPr>
              <w:t>Pajak Reklame</w:t>
            </w:r>
          </w:p>
          <w:p w:rsidR="003E5863" w:rsidRPr="0088472F" w:rsidRDefault="003E5863" w:rsidP="003E5863">
            <w:pPr>
              <w:pStyle w:val="ListParagraph"/>
              <w:numPr>
                <w:ilvl w:val="0"/>
                <w:numId w:val="12"/>
              </w:numPr>
              <w:autoSpaceDE w:val="0"/>
              <w:autoSpaceDN w:val="0"/>
              <w:adjustRightInd w:val="0"/>
              <w:ind w:left="162" w:hanging="162"/>
              <w:rPr>
                <w:rFonts w:ascii="Times New Roman" w:hAnsi="Times New Roman" w:cs="Times New Roman"/>
                <w:sz w:val="20"/>
                <w:szCs w:val="20"/>
              </w:rPr>
            </w:pPr>
            <w:r w:rsidRPr="0088472F">
              <w:rPr>
                <w:rFonts w:ascii="Times New Roman" w:hAnsi="Times New Roman" w:cs="Times New Roman"/>
                <w:sz w:val="20"/>
                <w:szCs w:val="20"/>
                <w:lang w:val="en-US"/>
              </w:rPr>
              <w:t>Pendapatan Asli Daerah</w:t>
            </w:r>
          </w:p>
        </w:tc>
        <w:tc>
          <w:tcPr>
            <w:tcW w:w="2070" w:type="dxa"/>
          </w:tcPr>
          <w:p w:rsidR="003E5863" w:rsidRPr="0088472F" w:rsidRDefault="003E5863" w:rsidP="00A93EDE">
            <w:pPr>
              <w:autoSpaceDE w:val="0"/>
              <w:autoSpaceDN w:val="0"/>
              <w:adjustRightInd w:val="0"/>
              <w:jc w:val="both"/>
              <w:rPr>
                <w:rFonts w:ascii="Times New Roman" w:hAnsi="Times New Roman" w:cs="Times New Roman"/>
                <w:b/>
                <w:sz w:val="20"/>
                <w:szCs w:val="20"/>
              </w:rPr>
            </w:pPr>
            <w:r w:rsidRPr="0088472F">
              <w:rPr>
                <w:rFonts w:ascii="Times New Roman" w:hAnsi="Times New Roman" w:cs="Times New Roman"/>
                <w:b/>
                <w:sz w:val="20"/>
                <w:szCs w:val="20"/>
              </w:rPr>
              <w:t>Persamaan</w:t>
            </w:r>
          </w:p>
          <w:p w:rsidR="003E5863" w:rsidRPr="0088472F" w:rsidRDefault="003E5863" w:rsidP="00A93EDE">
            <w:pPr>
              <w:autoSpaceDE w:val="0"/>
              <w:autoSpaceDN w:val="0"/>
              <w:adjustRightInd w:val="0"/>
              <w:jc w:val="both"/>
              <w:rPr>
                <w:rFonts w:ascii="Times New Roman" w:hAnsi="Times New Roman" w:cs="Times New Roman"/>
                <w:sz w:val="20"/>
                <w:szCs w:val="20"/>
              </w:rPr>
            </w:pPr>
          </w:p>
          <w:p w:rsidR="003E5863" w:rsidRPr="0088472F" w:rsidRDefault="003E5863" w:rsidP="00A93EDE">
            <w:pPr>
              <w:autoSpaceDE w:val="0"/>
              <w:autoSpaceDN w:val="0"/>
              <w:adjustRightInd w:val="0"/>
              <w:jc w:val="both"/>
              <w:rPr>
                <w:rFonts w:ascii="Times New Roman" w:hAnsi="Times New Roman" w:cs="Times New Roman"/>
                <w:sz w:val="20"/>
                <w:szCs w:val="20"/>
              </w:rPr>
            </w:pPr>
            <w:r w:rsidRPr="0088472F">
              <w:rPr>
                <w:rFonts w:ascii="Times New Roman" w:hAnsi="Times New Roman" w:cs="Times New Roman"/>
                <w:sz w:val="20"/>
                <w:szCs w:val="20"/>
              </w:rPr>
              <w:t>Pajak Hiburan (X1)</w:t>
            </w:r>
          </w:p>
          <w:p w:rsidR="003E5863" w:rsidRPr="0088472F" w:rsidRDefault="003E5863" w:rsidP="00A93EDE">
            <w:pPr>
              <w:autoSpaceDE w:val="0"/>
              <w:autoSpaceDN w:val="0"/>
              <w:adjustRightInd w:val="0"/>
              <w:jc w:val="both"/>
              <w:rPr>
                <w:rFonts w:ascii="Times New Roman" w:hAnsi="Times New Roman" w:cs="Times New Roman"/>
                <w:sz w:val="20"/>
                <w:szCs w:val="20"/>
              </w:rPr>
            </w:pPr>
            <w:r w:rsidRPr="0088472F">
              <w:rPr>
                <w:rFonts w:ascii="Times New Roman" w:hAnsi="Times New Roman" w:cs="Times New Roman"/>
                <w:sz w:val="20"/>
                <w:szCs w:val="20"/>
              </w:rPr>
              <w:t>Pendapatan Asli Daerah (Y)</w:t>
            </w:r>
          </w:p>
          <w:p w:rsidR="003E5863" w:rsidRPr="0088472F" w:rsidRDefault="003E5863" w:rsidP="00A93EDE">
            <w:pPr>
              <w:autoSpaceDE w:val="0"/>
              <w:autoSpaceDN w:val="0"/>
              <w:adjustRightInd w:val="0"/>
              <w:jc w:val="both"/>
              <w:rPr>
                <w:rFonts w:ascii="Times New Roman" w:hAnsi="Times New Roman" w:cs="Times New Roman"/>
                <w:sz w:val="20"/>
                <w:szCs w:val="20"/>
              </w:rPr>
            </w:pPr>
          </w:p>
          <w:p w:rsidR="003E5863" w:rsidRPr="0088472F" w:rsidRDefault="003E5863" w:rsidP="00A93EDE">
            <w:pPr>
              <w:autoSpaceDE w:val="0"/>
              <w:autoSpaceDN w:val="0"/>
              <w:adjustRightInd w:val="0"/>
              <w:jc w:val="both"/>
              <w:rPr>
                <w:rFonts w:ascii="Times New Roman" w:hAnsi="Times New Roman" w:cs="Times New Roman"/>
                <w:b/>
                <w:sz w:val="20"/>
                <w:szCs w:val="20"/>
              </w:rPr>
            </w:pPr>
            <w:r w:rsidRPr="0088472F">
              <w:rPr>
                <w:rFonts w:ascii="Times New Roman" w:hAnsi="Times New Roman" w:cs="Times New Roman"/>
                <w:b/>
                <w:sz w:val="20"/>
                <w:szCs w:val="20"/>
              </w:rPr>
              <w:t>Perbedaan</w:t>
            </w:r>
          </w:p>
          <w:p w:rsidR="003E5863" w:rsidRPr="0088472F" w:rsidRDefault="003E5863" w:rsidP="00A93EDE">
            <w:pPr>
              <w:autoSpaceDE w:val="0"/>
              <w:autoSpaceDN w:val="0"/>
              <w:adjustRightInd w:val="0"/>
              <w:jc w:val="both"/>
              <w:rPr>
                <w:rFonts w:ascii="Times New Roman" w:hAnsi="Times New Roman" w:cs="Times New Roman"/>
                <w:b/>
                <w:sz w:val="20"/>
                <w:szCs w:val="20"/>
              </w:rPr>
            </w:pPr>
          </w:p>
          <w:p w:rsidR="003E5863" w:rsidRPr="0088472F" w:rsidRDefault="003E5863" w:rsidP="00A93EDE">
            <w:pPr>
              <w:autoSpaceDE w:val="0"/>
              <w:autoSpaceDN w:val="0"/>
              <w:adjustRightInd w:val="0"/>
              <w:jc w:val="both"/>
              <w:rPr>
                <w:rFonts w:ascii="Times New Roman" w:hAnsi="Times New Roman" w:cs="Times New Roman"/>
                <w:sz w:val="20"/>
                <w:szCs w:val="20"/>
              </w:rPr>
            </w:pPr>
            <w:r w:rsidRPr="0088472F">
              <w:rPr>
                <w:rFonts w:ascii="Times New Roman" w:hAnsi="Times New Roman" w:cs="Times New Roman"/>
                <w:sz w:val="20"/>
                <w:szCs w:val="20"/>
              </w:rPr>
              <w:t>Pajak Parkir (X2)</w:t>
            </w:r>
          </w:p>
          <w:p w:rsidR="003E5863" w:rsidRPr="0088472F" w:rsidRDefault="003E5863" w:rsidP="00A93EDE">
            <w:pPr>
              <w:autoSpaceDE w:val="0"/>
              <w:autoSpaceDN w:val="0"/>
              <w:adjustRightInd w:val="0"/>
              <w:jc w:val="both"/>
              <w:rPr>
                <w:rFonts w:ascii="Times New Roman" w:hAnsi="Times New Roman" w:cs="Times New Roman"/>
                <w:sz w:val="20"/>
                <w:szCs w:val="20"/>
              </w:rPr>
            </w:pPr>
            <w:r w:rsidRPr="0088472F">
              <w:rPr>
                <w:rFonts w:ascii="Times New Roman" w:hAnsi="Times New Roman" w:cs="Times New Roman"/>
                <w:sz w:val="20"/>
                <w:szCs w:val="20"/>
              </w:rPr>
              <w:t>Pajak Reklame (X3)</w:t>
            </w:r>
          </w:p>
        </w:tc>
        <w:tc>
          <w:tcPr>
            <w:tcW w:w="1890" w:type="dxa"/>
          </w:tcPr>
          <w:p w:rsidR="003E5863" w:rsidRPr="0088472F" w:rsidRDefault="003E5863" w:rsidP="003E5863">
            <w:pPr>
              <w:pStyle w:val="ListParagraph"/>
              <w:numPr>
                <w:ilvl w:val="0"/>
                <w:numId w:val="12"/>
              </w:numPr>
              <w:autoSpaceDE w:val="0"/>
              <w:autoSpaceDN w:val="0"/>
              <w:adjustRightInd w:val="0"/>
              <w:ind w:left="162" w:hanging="162"/>
              <w:rPr>
                <w:rFonts w:ascii="Times New Roman" w:hAnsi="Times New Roman" w:cs="Times New Roman"/>
                <w:sz w:val="20"/>
                <w:szCs w:val="20"/>
              </w:rPr>
            </w:pPr>
            <w:r w:rsidRPr="0088472F">
              <w:rPr>
                <w:rFonts w:ascii="Times New Roman" w:hAnsi="Times New Roman" w:cs="Times New Roman"/>
                <w:sz w:val="20"/>
                <w:szCs w:val="20"/>
              </w:rPr>
              <w:t>Pajak hiburan berpengaruh</w:t>
            </w:r>
            <w:r w:rsidRPr="0088472F">
              <w:rPr>
                <w:rFonts w:ascii="Times New Roman" w:hAnsi="Times New Roman" w:cs="Times New Roman"/>
                <w:sz w:val="20"/>
                <w:szCs w:val="20"/>
                <w:lang w:val="en-US"/>
              </w:rPr>
              <w:t xml:space="preserve"> P</w:t>
            </w:r>
            <w:r w:rsidRPr="0088472F">
              <w:rPr>
                <w:rFonts w:ascii="Times New Roman" w:hAnsi="Times New Roman" w:cs="Times New Roman"/>
                <w:sz w:val="20"/>
                <w:szCs w:val="20"/>
              </w:rPr>
              <w:t>ositif dan signifikan terhadap PAD</w:t>
            </w:r>
          </w:p>
          <w:p w:rsidR="003E5863" w:rsidRPr="0088472F" w:rsidRDefault="003E5863" w:rsidP="003E5863">
            <w:pPr>
              <w:pStyle w:val="ListParagraph"/>
              <w:numPr>
                <w:ilvl w:val="0"/>
                <w:numId w:val="13"/>
              </w:numPr>
              <w:ind w:left="162" w:hanging="180"/>
              <w:rPr>
                <w:rFonts w:ascii="Times New Roman" w:hAnsi="Times New Roman" w:cs="Times New Roman"/>
                <w:sz w:val="20"/>
                <w:szCs w:val="20"/>
              </w:rPr>
            </w:pPr>
            <w:r w:rsidRPr="0088472F">
              <w:rPr>
                <w:rFonts w:ascii="Times New Roman" w:hAnsi="Times New Roman" w:cs="Times New Roman"/>
                <w:sz w:val="20"/>
                <w:szCs w:val="20"/>
              </w:rPr>
              <w:t>Inflasi berpengaruh negatif dan signifikan terhadap pendapatan asli daerah</w:t>
            </w:r>
          </w:p>
          <w:p w:rsidR="003E5863" w:rsidRPr="0088472F" w:rsidRDefault="003E5863" w:rsidP="00A93EDE">
            <w:pPr>
              <w:pStyle w:val="ListParagraph"/>
              <w:autoSpaceDE w:val="0"/>
              <w:autoSpaceDN w:val="0"/>
              <w:adjustRightInd w:val="0"/>
              <w:ind w:firstLine="0"/>
              <w:rPr>
                <w:rFonts w:ascii="Times New Roman" w:hAnsi="Times New Roman" w:cs="Times New Roman"/>
                <w:sz w:val="20"/>
                <w:szCs w:val="20"/>
              </w:rPr>
            </w:pPr>
          </w:p>
        </w:tc>
      </w:tr>
      <w:tr w:rsidR="003E5863" w:rsidRPr="0088472F" w:rsidTr="00FE4D0E">
        <w:trPr>
          <w:trHeight w:val="2843"/>
        </w:trPr>
        <w:tc>
          <w:tcPr>
            <w:tcW w:w="540" w:type="dxa"/>
          </w:tcPr>
          <w:p w:rsidR="003E5863" w:rsidRPr="0088472F" w:rsidRDefault="003E5863" w:rsidP="00A93EDE">
            <w:pPr>
              <w:pStyle w:val="ListParagraph"/>
              <w:ind w:left="0" w:firstLine="0"/>
              <w:rPr>
                <w:rFonts w:ascii="Times New Roman" w:hAnsi="Times New Roman" w:cs="Times New Roman"/>
                <w:sz w:val="20"/>
                <w:szCs w:val="20"/>
                <w:lang w:val="en-US"/>
              </w:rPr>
            </w:pPr>
            <w:r w:rsidRPr="0088472F">
              <w:rPr>
                <w:rFonts w:ascii="Times New Roman" w:hAnsi="Times New Roman" w:cs="Times New Roman"/>
                <w:sz w:val="20"/>
                <w:szCs w:val="20"/>
                <w:lang w:val="en-US"/>
              </w:rPr>
              <w:t>4.</w:t>
            </w:r>
          </w:p>
        </w:tc>
        <w:tc>
          <w:tcPr>
            <w:tcW w:w="1008" w:type="dxa"/>
          </w:tcPr>
          <w:p w:rsidR="003E5863" w:rsidRPr="0088472F" w:rsidRDefault="003E5863" w:rsidP="00A93EDE">
            <w:pPr>
              <w:spacing w:line="360" w:lineRule="auto"/>
              <w:jc w:val="both"/>
              <w:rPr>
                <w:rFonts w:ascii="Times New Roman" w:hAnsi="Times New Roman" w:cs="Times New Roman"/>
                <w:sz w:val="20"/>
                <w:szCs w:val="20"/>
              </w:rPr>
            </w:pPr>
            <w:r w:rsidRPr="0088472F">
              <w:rPr>
                <w:rFonts w:ascii="Times New Roman" w:hAnsi="Times New Roman" w:cs="Times New Roman"/>
                <w:sz w:val="20"/>
                <w:szCs w:val="20"/>
              </w:rPr>
              <w:t xml:space="preserve"> Yan Yan,Lili Syafitri, Kardinal</w:t>
            </w:r>
          </w:p>
        </w:tc>
        <w:tc>
          <w:tcPr>
            <w:tcW w:w="1710" w:type="dxa"/>
          </w:tcPr>
          <w:p w:rsidR="003E5863" w:rsidRPr="0088472F" w:rsidRDefault="003E5863" w:rsidP="003E5863">
            <w:pPr>
              <w:pStyle w:val="ListParagraph"/>
              <w:numPr>
                <w:ilvl w:val="0"/>
                <w:numId w:val="12"/>
              </w:numPr>
              <w:ind w:left="181" w:hanging="181"/>
              <w:rPr>
                <w:rFonts w:ascii="Times New Roman" w:hAnsi="Times New Roman" w:cs="Times New Roman"/>
                <w:sz w:val="20"/>
                <w:szCs w:val="20"/>
                <w:lang w:val="en-US"/>
              </w:rPr>
            </w:pPr>
            <w:r w:rsidRPr="0088472F">
              <w:rPr>
                <w:rFonts w:ascii="Times New Roman" w:hAnsi="Times New Roman" w:cs="Times New Roman"/>
                <w:sz w:val="20"/>
                <w:szCs w:val="20"/>
                <w:lang w:val="en-US"/>
              </w:rPr>
              <w:t>Pajak reklame</w:t>
            </w:r>
          </w:p>
          <w:p w:rsidR="003E5863" w:rsidRPr="0088472F" w:rsidRDefault="003E5863" w:rsidP="003E5863">
            <w:pPr>
              <w:pStyle w:val="ListParagraph"/>
              <w:numPr>
                <w:ilvl w:val="0"/>
                <w:numId w:val="12"/>
              </w:numPr>
              <w:ind w:left="181" w:hanging="181"/>
              <w:rPr>
                <w:rFonts w:ascii="Times New Roman" w:hAnsi="Times New Roman" w:cs="Times New Roman"/>
                <w:sz w:val="20"/>
                <w:szCs w:val="20"/>
                <w:lang w:val="en-US"/>
              </w:rPr>
            </w:pPr>
            <w:r w:rsidRPr="0088472F">
              <w:rPr>
                <w:rFonts w:ascii="Times New Roman" w:hAnsi="Times New Roman" w:cs="Times New Roman"/>
                <w:sz w:val="20"/>
                <w:szCs w:val="20"/>
                <w:lang w:val="en-US"/>
              </w:rPr>
              <w:t>Pendapatan Asli daerah</w:t>
            </w:r>
          </w:p>
        </w:tc>
        <w:tc>
          <w:tcPr>
            <w:tcW w:w="1980" w:type="dxa"/>
          </w:tcPr>
          <w:p w:rsidR="003E5863" w:rsidRPr="0088472F" w:rsidRDefault="003E5863" w:rsidP="003E5863">
            <w:pPr>
              <w:pStyle w:val="ListParagraph"/>
              <w:numPr>
                <w:ilvl w:val="0"/>
                <w:numId w:val="11"/>
              </w:numPr>
              <w:ind w:left="175" w:hanging="175"/>
              <w:rPr>
                <w:rFonts w:ascii="Times New Roman" w:hAnsi="Times New Roman" w:cs="Times New Roman"/>
                <w:sz w:val="20"/>
                <w:szCs w:val="20"/>
                <w:lang w:val="en-US"/>
              </w:rPr>
            </w:pPr>
            <w:r w:rsidRPr="0088472F">
              <w:rPr>
                <w:rFonts w:ascii="Times New Roman" w:hAnsi="Times New Roman" w:cs="Times New Roman"/>
                <w:sz w:val="20"/>
                <w:szCs w:val="20"/>
                <w:lang w:val="en-US"/>
              </w:rPr>
              <w:t>Pajak Hiburan</w:t>
            </w:r>
          </w:p>
          <w:p w:rsidR="003E5863" w:rsidRPr="0088472F" w:rsidRDefault="003E5863" w:rsidP="003E5863">
            <w:pPr>
              <w:pStyle w:val="ListParagraph"/>
              <w:numPr>
                <w:ilvl w:val="0"/>
                <w:numId w:val="11"/>
              </w:numPr>
              <w:ind w:left="175" w:hanging="175"/>
              <w:rPr>
                <w:rFonts w:ascii="Times New Roman" w:hAnsi="Times New Roman" w:cs="Times New Roman"/>
                <w:sz w:val="20"/>
                <w:szCs w:val="20"/>
                <w:lang w:val="en-US"/>
              </w:rPr>
            </w:pPr>
            <w:r w:rsidRPr="0088472F">
              <w:rPr>
                <w:rFonts w:ascii="Times New Roman" w:hAnsi="Times New Roman" w:cs="Times New Roman"/>
                <w:sz w:val="20"/>
                <w:szCs w:val="20"/>
                <w:lang w:val="en-US"/>
              </w:rPr>
              <w:t>Pajak Parkir</w:t>
            </w:r>
          </w:p>
          <w:p w:rsidR="003E5863" w:rsidRPr="0088472F" w:rsidRDefault="003E5863" w:rsidP="003E5863">
            <w:pPr>
              <w:pStyle w:val="ListParagraph"/>
              <w:numPr>
                <w:ilvl w:val="0"/>
                <w:numId w:val="11"/>
              </w:numPr>
              <w:ind w:left="175" w:hanging="175"/>
              <w:rPr>
                <w:rFonts w:ascii="Times New Roman" w:hAnsi="Times New Roman" w:cs="Times New Roman"/>
                <w:sz w:val="20"/>
                <w:szCs w:val="20"/>
                <w:lang w:val="en-US"/>
              </w:rPr>
            </w:pPr>
            <w:r w:rsidRPr="0088472F">
              <w:rPr>
                <w:rFonts w:ascii="Times New Roman" w:hAnsi="Times New Roman" w:cs="Times New Roman"/>
                <w:sz w:val="20"/>
                <w:szCs w:val="20"/>
                <w:lang w:val="en-US"/>
              </w:rPr>
              <w:t>Pajak Reklame</w:t>
            </w:r>
          </w:p>
          <w:p w:rsidR="003E5863" w:rsidRPr="0088472F" w:rsidRDefault="003E5863" w:rsidP="003E5863">
            <w:pPr>
              <w:pStyle w:val="ListParagraph"/>
              <w:numPr>
                <w:ilvl w:val="0"/>
                <w:numId w:val="12"/>
              </w:numPr>
              <w:autoSpaceDE w:val="0"/>
              <w:autoSpaceDN w:val="0"/>
              <w:adjustRightInd w:val="0"/>
              <w:ind w:left="162" w:hanging="162"/>
              <w:rPr>
                <w:rFonts w:ascii="Times New Roman" w:hAnsi="Times New Roman" w:cs="Times New Roman"/>
                <w:sz w:val="20"/>
                <w:szCs w:val="20"/>
                <w:lang w:val="en-US"/>
              </w:rPr>
            </w:pPr>
            <w:r w:rsidRPr="0088472F">
              <w:rPr>
                <w:rFonts w:ascii="Times New Roman" w:hAnsi="Times New Roman" w:cs="Times New Roman"/>
                <w:sz w:val="20"/>
                <w:szCs w:val="20"/>
                <w:lang w:val="en-US"/>
              </w:rPr>
              <w:t>Pendapatan Asli Daerah</w:t>
            </w:r>
          </w:p>
        </w:tc>
        <w:tc>
          <w:tcPr>
            <w:tcW w:w="2070" w:type="dxa"/>
          </w:tcPr>
          <w:p w:rsidR="003E5863" w:rsidRPr="0088472F" w:rsidRDefault="003E5863" w:rsidP="00A93EDE">
            <w:pPr>
              <w:autoSpaceDE w:val="0"/>
              <w:autoSpaceDN w:val="0"/>
              <w:adjustRightInd w:val="0"/>
              <w:jc w:val="both"/>
              <w:rPr>
                <w:rFonts w:ascii="Times New Roman" w:hAnsi="Times New Roman" w:cs="Times New Roman"/>
                <w:b/>
                <w:sz w:val="20"/>
                <w:szCs w:val="20"/>
              </w:rPr>
            </w:pPr>
            <w:r w:rsidRPr="0088472F">
              <w:rPr>
                <w:rFonts w:ascii="Times New Roman" w:hAnsi="Times New Roman" w:cs="Times New Roman"/>
                <w:b/>
                <w:sz w:val="20"/>
                <w:szCs w:val="20"/>
              </w:rPr>
              <w:t>Persamaan</w:t>
            </w:r>
          </w:p>
          <w:p w:rsidR="003E5863" w:rsidRPr="0088472F" w:rsidRDefault="003E5863" w:rsidP="00A93EDE">
            <w:pPr>
              <w:autoSpaceDE w:val="0"/>
              <w:autoSpaceDN w:val="0"/>
              <w:adjustRightInd w:val="0"/>
              <w:jc w:val="both"/>
              <w:rPr>
                <w:rFonts w:ascii="Times New Roman" w:hAnsi="Times New Roman" w:cs="Times New Roman"/>
                <w:b/>
                <w:sz w:val="20"/>
                <w:szCs w:val="20"/>
              </w:rPr>
            </w:pPr>
          </w:p>
          <w:p w:rsidR="003E5863" w:rsidRPr="0088472F" w:rsidRDefault="003E5863" w:rsidP="00A93EDE">
            <w:pPr>
              <w:autoSpaceDE w:val="0"/>
              <w:autoSpaceDN w:val="0"/>
              <w:adjustRightInd w:val="0"/>
              <w:jc w:val="both"/>
              <w:rPr>
                <w:rFonts w:ascii="Times New Roman" w:hAnsi="Times New Roman" w:cs="Times New Roman"/>
                <w:sz w:val="20"/>
                <w:szCs w:val="20"/>
              </w:rPr>
            </w:pPr>
            <w:r w:rsidRPr="0088472F">
              <w:rPr>
                <w:rFonts w:ascii="Times New Roman" w:hAnsi="Times New Roman" w:cs="Times New Roman"/>
                <w:sz w:val="20"/>
                <w:szCs w:val="20"/>
              </w:rPr>
              <w:t>Pajak Reklame(X3)</w:t>
            </w:r>
          </w:p>
          <w:p w:rsidR="003E5863" w:rsidRPr="0088472F" w:rsidRDefault="003E5863" w:rsidP="00A93EDE">
            <w:pPr>
              <w:autoSpaceDE w:val="0"/>
              <w:autoSpaceDN w:val="0"/>
              <w:adjustRightInd w:val="0"/>
              <w:jc w:val="both"/>
              <w:rPr>
                <w:rFonts w:ascii="Times New Roman" w:hAnsi="Times New Roman" w:cs="Times New Roman"/>
                <w:sz w:val="20"/>
                <w:szCs w:val="20"/>
              </w:rPr>
            </w:pPr>
            <w:r w:rsidRPr="0088472F">
              <w:rPr>
                <w:rFonts w:ascii="Times New Roman" w:hAnsi="Times New Roman" w:cs="Times New Roman"/>
                <w:sz w:val="20"/>
                <w:szCs w:val="20"/>
              </w:rPr>
              <w:t>Pendapatan Asli Daerah (Y)</w:t>
            </w:r>
          </w:p>
          <w:p w:rsidR="003E5863" w:rsidRPr="0088472F" w:rsidRDefault="003E5863" w:rsidP="00A93EDE">
            <w:pPr>
              <w:autoSpaceDE w:val="0"/>
              <w:autoSpaceDN w:val="0"/>
              <w:adjustRightInd w:val="0"/>
              <w:jc w:val="both"/>
              <w:rPr>
                <w:rFonts w:ascii="Times New Roman" w:hAnsi="Times New Roman" w:cs="Times New Roman"/>
                <w:sz w:val="20"/>
                <w:szCs w:val="20"/>
              </w:rPr>
            </w:pPr>
          </w:p>
          <w:p w:rsidR="003E5863" w:rsidRPr="0088472F" w:rsidRDefault="003E5863" w:rsidP="00A93EDE">
            <w:pPr>
              <w:autoSpaceDE w:val="0"/>
              <w:autoSpaceDN w:val="0"/>
              <w:adjustRightInd w:val="0"/>
              <w:jc w:val="both"/>
              <w:rPr>
                <w:rFonts w:ascii="Times New Roman" w:hAnsi="Times New Roman" w:cs="Times New Roman"/>
                <w:b/>
                <w:sz w:val="20"/>
                <w:szCs w:val="20"/>
              </w:rPr>
            </w:pPr>
            <w:r w:rsidRPr="0088472F">
              <w:rPr>
                <w:rFonts w:ascii="Times New Roman" w:hAnsi="Times New Roman" w:cs="Times New Roman"/>
                <w:b/>
                <w:sz w:val="20"/>
                <w:szCs w:val="20"/>
              </w:rPr>
              <w:t>Perbedaan</w:t>
            </w:r>
          </w:p>
          <w:p w:rsidR="003E5863" w:rsidRPr="0088472F" w:rsidRDefault="003E5863" w:rsidP="00A93EDE">
            <w:pPr>
              <w:autoSpaceDE w:val="0"/>
              <w:autoSpaceDN w:val="0"/>
              <w:adjustRightInd w:val="0"/>
              <w:jc w:val="both"/>
              <w:rPr>
                <w:rFonts w:ascii="Times New Roman" w:hAnsi="Times New Roman" w:cs="Times New Roman"/>
                <w:b/>
                <w:sz w:val="20"/>
                <w:szCs w:val="20"/>
              </w:rPr>
            </w:pPr>
          </w:p>
          <w:p w:rsidR="003E5863" w:rsidRPr="0088472F" w:rsidRDefault="003E5863" w:rsidP="00A93EDE">
            <w:pPr>
              <w:autoSpaceDE w:val="0"/>
              <w:autoSpaceDN w:val="0"/>
              <w:adjustRightInd w:val="0"/>
              <w:jc w:val="both"/>
              <w:rPr>
                <w:rFonts w:ascii="Times New Roman" w:hAnsi="Times New Roman" w:cs="Times New Roman"/>
                <w:sz w:val="20"/>
                <w:szCs w:val="20"/>
              </w:rPr>
            </w:pPr>
            <w:r w:rsidRPr="0088472F">
              <w:rPr>
                <w:rFonts w:ascii="Times New Roman" w:hAnsi="Times New Roman" w:cs="Times New Roman"/>
                <w:sz w:val="20"/>
                <w:szCs w:val="20"/>
              </w:rPr>
              <w:t>Pajak Hiburan (X1)</w:t>
            </w:r>
          </w:p>
          <w:p w:rsidR="003E5863" w:rsidRPr="0088472F" w:rsidRDefault="003E5863" w:rsidP="00A93EDE">
            <w:pPr>
              <w:autoSpaceDE w:val="0"/>
              <w:autoSpaceDN w:val="0"/>
              <w:adjustRightInd w:val="0"/>
              <w:jc w:val="both"/>
              <w:rPr>
                <w:rFonts w:ascii="Times New Roman" w:hAnsi="Times New Roman" w:cs="Times New Roman"/>
                <w:sz w:val="20"/>
                <w:szCs w:val="20"/>
              </w:rPr>
            </w:pPr>
            <w:r w:rsidRPr="0088472F">
              <w:rPr>
                <w:rFonts w:ascii="Times New Roman" w:hAnsi="Times New Roman" w:cs="Times New Roman"/>
                <w:sz w:val="20"/>
                <w:szCs w:val="20"/>
              </w:rPr>
              <w:t>Pajak Parkir (X2)</w:t>
            </w:r>
          </w:p>
          <w:p w:rsidR="003E5863" w:rsidRPr="0088472F" w:rsidRDefault="003E5863" w:rsidP="00A93EDE">
            <w:pPr>
              <w:autoSpaceDE w:val="0"/>
              <w:autoSpaceDN w:val="0"/>
              <w:adjustRightInd w:val="0"/>
              <w:jc w:val="both"/>
              <w:rPr>
                <w:rFonts w:ascii="Times New Roman" w:hAnsi="Times New Roman" w:cs="Times New Roman"/>
                <w:sz w:val="20"/>
                <w:szCs w:val="20"/>
              </w:rPr>
            </w:pPr>
          </w:p>
        </w:tc>
        <w:tc>
          <w:tcPr>
            <w:tcW w:w="1890" w:type="dxa"/>
          </w:tcPr>
          <w:p w:rsidR="003E5863" w:rsidRPr="0088472F" w:rsidRDefault="003E5863" w:rsidP="003E5863">
            <w:pPr>
              <w:pStyle w:val="ListParagraph"/>
              <w:numPr>
                <w:ilvl w:val="0"/>
                <w:numId w:val="12"/>
              </w:numPr>
              <w:autoSpaceDE w:val="0"/>
              <w:autoSpaceDN w:val="0"/>
              <w:adjustRightInd w:val="0"/>
              <w:ind w:left="162" w:hanging="162"/>
              <w:rPr>
                <w:rFonts w:ascii="Times New Roman" w:hAnsi="Times New Roman" w:cs="Times New Roman"/>
                <w:sz w:val="20"/>
                <w:szCs w:val="20"/>
              </w:rPr>
            </w:pPr>
            <w:r w:rsidRPr="0088472F">
              <w:rPr>
                <w:rFonts w:ascii="Times New Roman" w:hAnsi="Times New Roman" w:cs="Times New Roman"/>
                <w:sz w:val="20"/>
                <w:szCs w:val="20"/>
                <w:lang w:val="en-US"/>
              </w:rPr>
              <w:t>Pajak reklame memiliki pengaruh yang cukup besar terhadap Pendapatan Asli Daerah Kota Jambi.</w:t>
            </w:r>
          </w:p>
        </w:tc>
      </w:tr>
      <w:tr w:rsidR="00FE4D0E" w:rsidRPr="0088472F" w:rsidTr="00A93EDE">
        <w:tc>
          <w:tcPr>
            <w:tcW w:w="540" w:type="dxa"/>
          </w:tcPr>
          <w:p w:rsidR="00FE4D0E" w:rsidRPr="0088472F" w:rsidRDefault="00FE4D0E" w:rsidP="00A93EDE">
            <w:pPr>
              <w:pStyle w:val="ListParagraph"/>
              <w:ind w:left="0" w:firstLine="0"/>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008" w:type="dxa"/>
          </w:tcPr>
          <w:p w:rsidR="00FE4D0E" w:rsidRPr="0088472F" w:rsidRDefault="00FE4D0E" w:rsidP="00A93EDE">
            <w:pPr>
              <w:spacing w:line="360" w:lineRule="auto"/>
              <w:jc w:val="both"/>
              <w:rPr>
                <w:rFonts w:ascii="Times New Roman" w:hAnsi="Times New Roman" w:cs="Times New Roman"/>
                <w:sz w:val="20"/>
                <w:szCs w:val="20"/>
              </w:rPr>
            </w:pPr>
            <w:r w:rsidRPr="00FE4D0E">
              <w:rPr>
                <w:rFonts w:ascii="Times New Roman" w:hAnsi="Times New Roman" w:cs="Times New Roman"/>
                <w:sz w:val="20"/>
                <w:szCs w:val="20"/>
              </w:rPr>
              <w:t>Wulandari</w:t>
            </w:r>
            <w:r>
              <w:rPr>
                <w:rFonts w:ascii="Times New Roman" w:hAnsi="Times New Roman" w:cs="Times New Roman"/>
                <w:sz w:val="20"/>
                <w:szCs w:val="20"/>
              </w:rPr>
              <w:t xml:space="preserve">,  </w:t>
            </w:r>
            <w:r w:rsidRPr="00FE4D0E">
              <w:rPr>
                <w:rFonts w:ascii="Times New Roman" w:hAnsi="Times New Roman" w:cs="Times New Roman"/>
                <w:sz w:val="20"/>
                <w:szCs w:val="20"/>
              </w:rPr>
              <w:t>Iryanie</w:t>
            </w:r>
          </w:p>
        </w:tc>
        <w:tc>
          <w:tcPr>
            <w:tcW w:w="1710" w:type="dxa"/>
          </w:tcPr>
          <w:p w:rsidR="00A93EDE" w:rsidRDefault="00A93EDE" w:rsidP="003E5863">
            <w:pPr>
              <w:pStyle w:val="ListParagraph"/>
              <w:numPr>
                <w:ilvl w:val="0"/>
                <w:numId w:val="12"/>
              </w:numPr>
              <w:ind w:left="181" w:hanging="181"/>
              <w:rPr>
                <w:rFonts w:ascii="Times New Roman" w:hAnsi="Times New Roman" w:cs="Times New Roman"/>
                <w:sz w:val="20"/>
                <w:szCs w:val="20"/>
                <w:lang w:val="en-US"/>
              </w:rPr>
            </w:pPr>
            <w:r>
              <w:rPr>
                <w:rFonts w:ascii="Times New Roman" w:hAnsi="Times New Roman" w:cs="Times New Roman"/>
                <w:sz w:val="20"/>
                <w:szCs w:val="20"/>
                <w:lang w:val="en-US"/>
              </w:rPr>
              <w:t>Pajak Hotel</w:t>
            </w:r>
          </w:p>
          <w:p w:rsidR="00A93EDE" w:rsidRDefault="00A93EDE" w:rsidP="003E5863">
            <w:pPr>
              <w:pStyle w:val="ListParagraph"/>
              <w:numPr>
                <w:ilvl w:val="0"/>
                <w:numId w:val="12"/>
              </w:numPr>
              <w:ind w:left="181" w:hanging="181"/>
              <w:rPr>
                <w:rFonts w:ascii="Times New Roman" w:hAnsi="Times New Roman" w:cs="Times New Roman"/>
                <w:sz w:val="20"/>
                <w:szCs w:val="20"/>
                <w:lang w:val="en-US"/>
              </w:rPr>
            </w:pPr>
            <w:r>
              <w:rPr>
                <w:rFonts w:ascii="Times New Roman" w:hAnsi="Times New Roman" w:cs="Times New Roman"/>
                <w:sz w:val="20"/>
                <w:szCs w:val="20"/>
                <w:lang w:val="en-US"/>
              </w:rPr>
              <w:t>Pajak Restoran</w:t>
            </w:r>
          </w:p>
          <w:p w:rsidR="00A93EDE" w:rsidRDefault="00A93EDE" w:rsidP="003E5863">
            <w:pPr>
              <w:pStyle w:val="ListParagraph"/>
              <w:numPr>
                <w:ilvl w:val="0"/>
                <w:numId w:val="12"/>
              </w:numPr>
              <w:ind w:left="181" w:hanging="181"/>
              <w:rPr>
                <w:rFonts w:ascii="Times New Roman" w:hAnsi="Times New Roman" w:cs="Times New Roman"/>
                <w:sz w:val="20"/>
                <w:szCs w:val="20"/>
                <w:lang w:val="en-US"/>
              </w:rPr>
            </w:pPr>
            <w:r>
              <w:rPr>
                <w:rFonts w:ascii="Times New Roman" w:hAnsi="Times New Roman" w:cs="Times New Roman"/>
                <w:sz w:val="20"/>
                <w:szCs w:val="20"/>
                <w:lang w:val="en-US"/>
              </w:rPr>
              <w:t>Pajak Hiburan</w:t>
            </w:r>
          </w:p>
          <w:p w:rsidR="00A93EDE" w:rsidRDefault="00A93EDE" w:rsidP="003E5863">
            <w:pPr>
              <w:pStyle w:val="ListParagraph"/>
              <w:numPr>
                <w:ilvl w:val="0"/>
                <w:numId w:val="12"/>
              </w:numPr>
              <w:ind w:left="181" w:hanging="181"/>
              <w:rPr>
                <w:rFonts w:ascii="Times New Roman" w:hAnsi="Times New Roman" w:cs="Times New Roman"/>
                <w:sz w:val="20"/>
                <w:szCs w:val="20"/>
                <w:lang w:val="en-US"/>
              </w:rPr>
            </w:pPr>
            <w:r>
              <w:rPr>
                <w:rFonts w:ascii="Times New Roman" w:hAnsi="Times New Roman" w:cs="Times New Roman"/>
                <w:sz w:val="20"/>
                <w:szCs w:val="20"/>
                <w:lang w:val="en-US"/>
              </w:rPr>
              <w:t>Pajak Reklame</w:t>
            </w:r>
          </w:p>
          <w:p w:rsidR="00A93EDE" w:rsidRDefault="00A93EDE" w:rsidP="003E5863">
            <w:pPr>
              <w:pStyle w:val="ListParagraph"/>
              <w:numPr>
                <w:ilvl w:val="0"/>
                <w:numId w:val="12"/>
              </w:numPr>
              <w:ind w:left="181" w:hanging="181"/>
              <w:rPr>
                <w:rFonts w:ascii="Times New Roman" w:hAnsi="Times New Roman" w:cs="Times New Roman"/>
                <w:sz w:val="20"/>
                <w:szCs w:val="20"/>
                <w:lang w:val="en-US"/>
              </w:rPr>
            </w:pPr>
            <w:r>
              <w:rPr>
                <w:rFonts w:ascii="Times New Roman" w:hAnsi="Times New Roman" w:cs="Times New Roman"/>
                <w:sz w:val="20"/>
                <w:szCs w:val="20"/>
                <w:lang w:val="en-US"/>
              </w:rPr>
              <w:t>Pajak PPJU</w:t>
            </w:r>
          </w:p>
          <w:p w:rsidR="00A93EDE" w:rsidRDefault="00A93EDE" w:rsidP="003E5863">
            <w:pPr>
              <w:pStyle w:val="ListParagraph"/>
              <w:numPr>
                <w:ilvl w:val="0"/>
                <w:numId w:val="12"/>
              </w:numPr>
              <w:ind w:left="181" w:hanging="181"/>
              <w:rPr>
                <w:rFonts w:ascii="Times New Roman" w:hAnsi="Times New Roman" w:cs="Times New Roman"/>
                <w:sz w:val="20"/>
                <w:szCs w:val="20"/>
                <w:lang w:val="en-US"/>
              </w:rPr>
            </w:pPr>
            <w:r>
              <w:rPr>
                <w:rFonts w:ascii="Times New Roman" w:hAnsi="Times New Roman" w:cs="Times New Roman"/>
                <w:sz w:val="20"/>
                <w:szCs w:val="20"/>
                <w:lang w:val="en-US"/>
              </w:rPr>
              <w:t>Pajak Parkir</w:t>
            </w:r>
          </w:p>
          <w:p w:rsidR="00FE4D0E" w:rsidRPr="0088472F" w:rsidRDefault="00FE4D0E" w:rsidP="003E5863">
            <w:pPr>
              <w:pStyle w:val="ListParagraph"/>
              <w:numPr>
                <w:ilvl w:val="0"/>
                <w:numId w:val="12"/>
              </w:numPr>
              <w:ind w:left="181" w:hanging="181"/>
              <w:rPr>
                <w:rFonts w:ascii="Times New Roman" w:hAnsi="Times New Roman" w:cs="Times New Roman"/>
                <w:sz w:val="20"/>
                <w:szCs w:val="20"/>
                <w:lang w:val="en-US"/>
              </w:rPr>
            </w:pPr>
            <w:r>
              <w:rPr>
                <w:rFonts w:ascii="Times New Roman" w:hAnsi="Times New Roman" w:cs="Times New Roman"/>
                <w:sz w:val="20"/>
                <w:szCs w:val="20"/>
                <w:lang w:val="en-US"/>
              </w:rPr>
              <w:t>PAD</w:t>
            </w:r>
          </w:p>
        </w:tc>
        <w:tc>
          <w:tcPr>
            <w:tcW w:w="1980" w:type="dxa"/>
          </w:tcPr>
          <w:p w:rsidR="00A93EDE" w:rsidRPr="0088472F" w:rsidRDefault="00A93EDE" w:rsidP="00A93EDE">
            <w:pPr>
              <w:pStyle w:val="ListParagraph"/>
              <w:numPr>
                <w:ilvl w:val="0"/>
                <w:numId w:val="11"/>
              </w:numPr>
              <w:ind w:left="175" w:hanging="175"/>
              <w:rPr>
                <w:rFonts w:ascii="Times New Roman" w:hAnsi="Times New Roman" w:cs="Times New Roman"/>
                <w:sz w:val="20"/>
                <w:szCs w:val="20"/>
                <w:lang w:val="en-US"/>
              </w:rPr>
            </w:pPr>
            <w:r w:rsidRPr="0088472F">
              <w:rPr>
                <w:rFonts w:ascii="Times New Roman" w:hAnsi="Times New Roman" w:cs="Times New Roman"/>
                <w:sz w:val="20"/>
                <w:szCs w:val="20"/>
                <w:lang w:val="en-US"/>
              </w:rPr>
              <w:t>Pajak Hiburan</w:t>
            </w:r>
          </w:p>
          <w:p w:rsidR="00A93EDE" w:rsidRPr="0088472F" w:rsidRDefault="00A93EDE" w:rsidP="00A93EDE">
            <w:pPr>
              <w:pStyle w:val="ListParagraph"/>
              <w:numPr>
                <w:ilvl w:val="0"/>
                <w:numId w:val="11"/>
              </w:numPr>
              <w:ind w:left="175" w:hanging="175"/>
              <w:rPr>
                <w:rFonts w:ascii="Times New Roman" w:hAnsi="Times New Roman" w:cs="Times New Roman"/>
                <w:sz w:val="20"/>
                <w:szCs w:val="20"/>
                <w:lang w:val="en-US"/>
              </w:rPr>
            </w:pPr>
            <w:r w:rsidRPr="0088472F">
              <w:rPr>
                <w:rFonts w:ascii="Times New Roman" w:hAnsi="Times New Roman" w:cs="Times New Roman"/>
                <w:sz w:val="20"/>
                <w:szCs w:val="20"/>
                <w:lang w:val="en-US"/>
              </w:rPr>
              <w:t>Pajak Parkir</w:t>
            </w:r>
          </w:p>
          <w:p w:rsidR="00A93EDE" w:rsidRPr="0088472F" w:rsidRDefault="00A93EDE" w:rsidP="00A93EDE">
            <w:pPr>
              <w:pStyle w:val="ListParagraph"/>
              <w:numPr>
                <w:ilvl w:val="0"/>
                <w:numId w:val="11"/>
              </w:numPr>
              <w:ind w:left="175" w:hanging="175"/>
              <w:rPr>
                <w:rFonts w:ascii="Times New Roman" w:hAnsi="Times New Roman" w:cs="Times New Roman"/>
                <w:sz w:val="20"/>
                <w:szCs w:val="20"/>
                <w:lang w:val="en-US"/>
              </w:rPr>
            </w:pPr>
            <w:r w:rsidRPr="0088472F">
              <w:rPr>
                <w:rFonts w:ascii="Times New Roman" w:hAnsi="Times New Roman" w:cs="Times New Roman"/>
                <w:sz w:val="20"/>
                <w:szCs w:val="20"/>
                <w:lang w:val="en-US"/>
              </w:rPr>
              <w:t>Pajak Reklame</w:t>
            </w:r>
          </w:p>
          <w:p w:rsidR="00FE4D0E" w:rsidRPr="0088472F" w:rsidRDefault="00A93EDE" w:rsidP="00A93EDE">
            <w:pPr>
              <w:pStyle w:val="ListParagraph"/>
              <w:numPr>
                <w:ilvl w:val="0"/>
                <w:numId w:val="11"/>
              </w:numPr>
              <w:ind w:left="175" w:hanging="175"/>
              <w:rPr>
                <w:rFonts w:ascii="Times New Roman" w:hAnsi="Times New Roman" w:cs="Times New Roman"/>
                <w:sz w:val="20"/>
                <w:szCs w:val="20"/>
                <w:lang w:val="en-US"/>
              </w:rPr>
            </w:pPr>
            <w:r w:rsidRPr="0088472F">
              <w:rPr>
                <w:rFonts w:ascii="Times New Roman" w:hAnsi="Times New Roman" w:cs="Times New Roman"/>
                <w:sz w:val="20"/>
                <w:szCs w:val="20"/>
                <w:lang w:val="en-US"/>
              </w:rPr>
              <w:t>Pendapatan Asli Daerah</w:t>
            </w:r>
          </w:p>
        </w:tc>
        <w:tc>
          <w:tcPr>
            <w:tcW w:w="2070" w:type="dxa"/>
          </w:tcPr>
          <w:p w:rsidR="00A93EDE" w:rsidRPr="0088472F" w:rsidRDefault="00A93EDE" w:rsidP="00A93EDE">
            <w:pPr>
              <w:autoSpaceDE w:val="0"/>
              <w:autoSpaceDN w:val="0"/>
              <w:adjustRightInd w:val="0"/>
              <w:jc w:val="both"/>
              <w:rPr>
                <w:rFonts w:ascii="Times New Roman" w:hAnsi="Times New Roman" w:cs="Times New Roman"/>
                <w:b/>
                <w:sz w:val="20"/>
                <w:szCs w:val="20"/>
              </w:rPr>
            </w:pPr>
            <w:r w:rsidRPr="0088472F">
              <w:rPr>
                <w:rFonts w:ascii="Times New Roman" w:hAnsi="Times New Roman" w:cs="Times New Roman"/>
                <w:b/>
                <w:sz w:val="20"/>
                <w:szCs w:val="20"/>
              </w:rPr>
              <w:t>Persamaan</w:t>
            </w:r>
          </w:p>
          <w:p w:rsidR="00A93EDE" w:rsidRDefault="00A93EDE" w:rsidP="00A93EDE">
            <w:pPr>
              <w:autoSpaceDE w:val="0"/>
              <w:autoSpaceDN w:val="0"/>
              <w:adjustRightInd w:val="0"/>
              <w:jc w:val="both"/>
              <w:rPr>
                <w:rFonts w:ascii="Times New Roman" w:hAnsi="Times New Roman" w:cs="Times New Roman"/>
                <w:sz w:val="20"/>
                <w:szCs w:val="20"/>
              </w:rPr>
            </w:pPr>
          </w:p>
          <w:p w:rsidR="00A93EDE" w:rsidRPr="00A93EDE" w:rsidRDefault="00A93EDE" w:rsidP="00A93EDE">
            <w:pPr>
              <w:autoSpaceDE w:val="0"/>
              <w:autoSpaceDN w:val="0"/>
              <w:adjustRightInd w:val="0"/>
              <w:jc w:val="both"/>
              <w:rPr>
                <w:rFonts w:ascii="Times New Roman" w:hAnsi="Times New Roman" w:cs="Times New Roman"/>
                <w:sz w:val="20"/>
                <w:szCs w:val="20"/>
              </w:rPr>
            </w:pPr>
            <w:r w:rsidRPr="00A93EDE">
              <w:rPr>
                <w:rFonts w:ascii="Times New Roman" w:hAnsi="Times New Roman" w:cs="Times New Roman"/>
                <w:sz w:val="20"/>
                <w:szCs w:val="20"/>
              </w:rPr>
              <w:t>Pajak Hiburan (X1)</w:t>
            </w:r>
          </w:p>
          <w:p w:rsidR="00A93EDE" w:rsidRDefault="00A93EDE" w:rsidP="00A93ED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Pajak Parkir (x2)</w:t>
            </w:r>
          </w:p>
          <w:p w:rsidR="00A93EDE" w:rsidRPr="0088472F" w:rsidRDefault="00A93EDE" w:rsidP="00A93EDE">
            <w:pPr>
              <w:autoSpaceDE w:val="0"/>
              <w:autoSpaceDN w:val="0"/>
              <w:adjustRightInd w:val="0"/>
              <w:jc w:val="both"/>
              <w:rPr>
                <w:rFonts w:ascii="Times New Roman" w:hAnsi="Times New Roman" w:cs="Times New Roman"/>
                <w:sz w:val="20"/>
                <w:szCs w:val="20"/>
              </w:rPr>
            </w:pPr>
            <w:r w:rsidRPr="0088472F">
              <w:rPr>
                <w:rFonts w:ascii="Times New Roman" w:hAnsi="Times New Roman" w:cs="Times New Roman"/>
                <w:sz w:val="20"/>
                <w:szCs w:val="20"/>
              </w:rPr>
              <w:t>Pajak Reklame(X3)</w:t>
            </w:r>
          </w:p>
          <w:p w:rsidR="00A93EDE" w:rsidRPr="0088472F" w:rsidRDefault="00A93EDE" w:rsidP="00A93EDE">
            <w:pPr>
              <w:autoSpaceDE w:val="0"/>
              <w:autoSpaceDN w:val="0"/>
              <w:adjustRightInd w:val="0"/>
              <w:jc w:val="both"/>
              <w:rPr>
                <w:rFonts w:ascii="Times New Roman" w:hAnsi="Times New Roman" w:cs="Times New Roman"/>
                <w:sz w:val="20"/>
                <w:szCs w:val="20"/>
              </w:rPr>
            </w:pPr>
            <w:r w:rsidRPr="0088472F">
              <w:rPr>
                <w:rFonts w:ascii="Times New Roman" w:hAnsi="Times New Roman" w:cs="Times New Roman"/>
                <w:sz w:val="20"/>
                <w:szCs w:val="20"/>
              </w:rPr>
              <w:t>Pendapatan Asli Daerah (Y)</w:t>
            </w:r>
          </w:p>
          <w:p w:rsidR="00A93EDE" w:rsidRPr="0088472F" w:rsidRDefault="00A93EDE" w:rsidP="00A93EDE">
            <w:pPr>
              <w:autoSpaceDE w:val="0"/>
              <w:autoSpaceDN w:val="0"/>
              <w:adjustRightInd w:val="0"/>
              <w:jc w:val="both"/>
              <w:rPr>
                <w:rFonts w:ascii="Times New Roman" w:hAnsi="Times New Roman" w:cs="Times New Roman"/>
                <w:sz w:val="20"/>
                <w:szCs w:val="20"/>
              </w:rPr>
            </w:pPr>
          </w:p>
          <w:p w:rsidR="00A93EDE" w:rsidRPr="0088472F" w:rsidRDefault="00A93EDE" w:rsidP="00A93EDE">
            <w:pPr>
              <w:autoSpaceDE w:val="0"/>
              <w:autoSpaceDN w:val="0"/>
              <w:adjustRightInd w:val="0"/>
              <w:jc w:val="both"/>
              <w:rPr>
                <w:rFonts w:ascii="Times New Roman" w:hAnsi="Times New Roman" w:cs="Times New Roman"/>
                <w:b/>
                <w:sz w:val="20"/>
                <w:szCs w:val="20"/>
              </w:rPr>
            </w:pPr>
            <w:r w:rsidRPr="0088472F">
              <w:rPr>
                <w:rFonts w:ascii="Times New Roman" w:hAnsi="Times New Roman" w:cs="Times New Roman"/>
                <w:b/>
                <w:sz w:val="20"/>
                <w:szCs w:val="20"/>
              </w:rPr>
              <w:t>Perbedaan</w:t>
            </w:r>
          </w:p>
          <w:p w:rsidR="00A93EDE" w:rsidRPr="00A93EDE" w:rsidRDefault="00A93EDE" w:rsidP="00A93EDE">
            <w:pPr>
              <w:autoSpaceDE w:val="0"/>
              <w:autoSpaceDN w:val="0"/>
              <w:adjustRightInd w:val="0"/>
              <w:jc w:val="both"/>
              <w:rPr>
                <w:rFonts w:ascii="Times New Roman" w:hAnsi="Times New Roman" w:cs="Times New Roman"/>
                <w:sz w:val="20"/>
                <w:szCs w:val="20"/>
              </w:rPr>
            </w:pPr>
          </w:p>
          <w:p w:rsidR="00FE4D0E" w:rsidRPr="00A93EDE" w:rsidRDefault="00A93EDE" w:rsidP="00A93EDE">
            <w:pPr>
              <w:autoSpaceDE w:val="0"/>
              <w:autoSpaceDN w:val="0"/>
              <w:adjustRightInd w:val="0"/>
              <w:jc w:val="both"/>
              <w:rPr>
                <w:rFonts w:ascii="Times New Roman" w:hAnsi="Times New Roman" w:cs="Times New Roman"/>
                <w:sz w:val="20"/>
                <w:szCs w:val="20"/>
              </w:rPr>
            </w:pPr>
            <w:r w:rsidRPr="00A93EDE">
              <w:rPr>
                <w:rFonts w:ascii="Times New Roman" w:hAnsi="Times New Roman" w:cs="Times New Roman"/>
                <w:sz w:val="20"/>
                <w:szCs w:val="20"/>
              </w:rPr>
              <w:t>Pajak hotel</w:t>
            </w:r>
          </w:p>
          <w:p w:rsidR="00A93EDE" w:rsidRPr="00A93EDE" w:rsidRDefault="00A93EDE" w:rsidP="00A93EDE">
            <w:pPr>
              <w:autoSpaceDE w:val="0"/>
              <w:autoSpaceDN w:val="0"/>
              <w:adjustRightInd w:val="0"/>
              <w:jc w:val="both"/>
              <w:rPr>
                <w:rFonts w:ascii="Times New Roman" w:hAnsi="Times New Roman" w:cs="Times New Roman"/>
                <w:sz w:val="20"/>
                <w:szCs w:val="20"/>
              </w:rPr>
            </w:pPr>
            <w:r w:rsidRPr="00A93EDE">
              <w:rPr>
                <w:rFonts w:ascii="Times New Roman" w:hAnsi="Times New Roman" w:cs="Times New Roman"/>
                <w:sz w:val="20"/>
                <w:szCs w:val="20"/>
              </w:rPr>
              <w:lastRenderedPageBreak/>
              <w:t>Pajak restoran</w:t>
            </w:r>
          </w:p>
          <w:p w:rsidR="00A93EDE" w:rsidRPr="0088472F" w:rsidRDefault="00A93EDE" w:rsidP="00A93EDE">
            <w:pPr>
              <w:autoSpaceDE w:val="0"/>
              <w:autoSpaceDN w:val="0"/>
              <w:adjustRightInd w:val="0"/>
              <w:jc w:val="both"/>
              <w:rPr>
                <w:rFonts w:ascii="Times New Roman" w:hAnsi="Times New Roman" w:cs="Times New Roman"/>
                <w:b/>
                <w:sz w:val="20"/>
                <w:szCs w:val="20"/>
              </w:rPr>
            </w:pPr>
            <w:r w:rsidRPr="00A93EDE">
              <w:rPr>
                <w:rFonts w:ascii="Times New Roman" w:hAnsi="Times New Roman" w:cs="Times New Roman"/>
                <w:sz w:val="20"/>
                <w:szCs w:val="20"/>
              </w:rPr>
              <w:t>Pajak PPJU</w:t>
            </w:r>
          </w:p>
        </w:tc>
        <w:tc>
          <w:tcPr>
            <w:tcW w:w="1890" w:type="dxa"/>
          </w:tcPr>
          <w:p w:rsidR="00FE4D0E" w:rsidRDefault="00A93EDE" w:rsidP="003E5863">
            <w:pPr>
              <w:pStyle w:val="ListParagraph"/>
              <w:numPr>
                <w:ilvl w:val="0"/>
                <w:numId w:val="12"/>
              </w:numPr>
              <w:autoSpaceDE w:val="0"/>
              <w:autoSpaceDN w:val="0"/>
              <w:adjustRightInd w:val="0"/>
              <w:ind w:left="162" w:hanging="162"/>
              <w:rPr>
                <w:rFonts w:ascii="Times New Roman" w:hAnsi="Times New Roman" w:cs="Times New Roman"/>
                <w:sz w:val="20"/>
                <w:szCs w:val="20"/>
                <w:lang w:val="en-US"/>
              </w:rPr>
            </w:pPr>
            <w:r>
              <w:rPr>
                <w:rFonts w:ascii="Times New Roman" w:hAnsi="Times New Roman" w:cs="Times New Roman"/>
                <w:sz w:val="20"/>
                <w:szCs w:val="20"/>
                <w:lang w:val="en-US"/>
              </w:rPr>
              <w:lastRenderedPageBreak/>
              <w:t>Pajak hiburan berpengaruh negatif</w:t>
            </w:r>
          </w:p>
          <w:p w:rsidR="00A93EDE" w:rsidRDefault="00A93EDE" w:rsidP="003E5863">
            <w:pPr>
              <w:pStyle w:val="ListParagraph"/>
              <w:numPr>
                <w:ilvl w:val="0"/>
                <w:numId w:val="12"/>
              </w:numPr>
              <w:autoSpaceDE w:val="0"/>
              <w:autoSpaceDN w:val="0"/>
              <w:adjustRightInd w:val="0"/>
              <w:ind w:left="162" w:hanging="162"/>
              <w:rPr>
                <w:rFonts w:ascii="Times New Roman" w:hAnsi="Times New Roman" w:cs="Times New Roman"/>
                <w:sz w:val="20"/>
                <w:szCs w:val="20"/>
                <w:lang w:val="en-US"/>
              </w:rPr>
            </w:pPr>
            <w:r>
              <w:rPr>
                <w:rFonts w:ascii="Times New Roman" w:hAnsi="Times New Roman" w:cs="Times New Roman"/>
                <w:sz w:val="20"/>
                <w:szCs w:val="20"/>
                <w:lang w:val="en-US"/>
              </w:rPr>
              <w:t>Pajak reklame berpengaruh positif</w:t>
            </w:r>
          </w:p>
          <w:p w:rsidR="00A93EDE" w:rsidRPr="0088472F" w:rsidRDefault="00A93EDE" w:rsidP="003E5863">
            <w:pPr>
              <w:pStyle w:val="ListParagraph"/>
              <w:numPr>
                <w:ilvl w:val="0"/>
                <w:numId w:val="12"/>
              </w:numPr>
              <w:autoSpaceDE w:val="0"/>
              <w:autoSpaceDN w:val="0"/>
              <w:adjustRightInd w:val="0"/>
              <w:ind w:left="162" w:hanging="162"/>
              <w:rPr>
                <w:rFonts w:ascii="Times New Roman" w:hAnsi="Times New Roman" w:cs="Times New Roman"/>
                <w:sz w:val="20"/>
                <w:szCs w:val="20"/>
                <w:lang w:val="en-US"/>
              </w:rPr>
            </w:pPr>
            <w:r>
              <w:rPr>
                <w:rFonts w:ascii="Times New Roman" w:hAnsi="Times New Roman" w:cs="Times New Roman"/>
                <w:sz w:val="20"/>
                <w:szCs w:val="20"/>
                <w:lang w:val="en-US"/>
              </w:rPr>
              <w:t xml:space="preserve">Pajak parkir </w:t>
            </w:r>
            <w:r>
              <w:rPr>
                <w:rFonts w:ascii="Times New Roman" w:hAnsi="Times New Roman" w:cs="Times New Roman"/>
                <w:sz w:val="20"/>
                <w:szCs w:val="20"/>
                <w:lang w:val="en-US"/>
              </w:rPr>
              <w:lastRenderedPageBreak/>
              <w:t>berpengaruh negatif</w:t>
            </w:r>
          </w:p>
        </w:tc>
      </w:tr>
    </w:tbl>
    <w:p w:rsidR="001531ED" w:rsidRDefault="001531ED" w:rsidP="003E5863">
      <w:pPr>
        <w:rPr>
          <w:rFonts w:ascii="Times New Roman" w:hAnsi="Times New Roman" w:cs="Times New Roman"/>
          <w:sz w:val="24"/>
        </w:rPr>
      </w:pPr>
    </w:p>
    <w:p w:rsidR="003E5863" w:rsidRPr="000319BA" w:rsidRDefault="00140F13" w:rsidP="003E586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2.3</w:t>
      </w:r>
      <w:r w:rsidR="003E5863">
        <w:rPr>
          <w:rFonts w:ascii="Times New Roman" w:hAnsi="Times New Roman" w:cs="Times New Roman"/>
          <w:b/>
          <w:sz w:val="24"/>
          <w:szCs w:val="24"/>
        </w:rPr>
        <w:tab/>
      </w:r>
      <w:r w:rsidR="003E5863" w:rsidRPr="000319BA">
        <w:rPr>
          <w:rFonts w:ascii="Times New Roman" w:hAnsi="Times New Roman" w:cs="Times New Roman"/>
          <w:b/>
          <w:sz w:val="24"/>
          <w:szCs w:val="24"/>
        </w:rPr>
        <w:t>Kerangka Pemikiran</w:t>
      </w:r>
      <w:r w:rsidR="003E5863" w:rsidRPr="000319BA">
        <w:rPr>
          <w:rFonts w:ascii="Times New Roman" w:hAnsi="Times New Roman" w:cs="Times New Roman"/>
          <w:b/>
          <w:sz w:val="24"/>
          <w:szCs w:val="24"/>
        </w:rPr>
        <w:tab/>
      </w:r>
    </w:p>
    <w:p w:rsidR="003E5863" w:rsidRDefault="003E5863" w:rsidP="003E5863">
      <w:pPr>
        <w:pStyle w:val="ListParagraph"/>
        <w:ind w:left="0" w:firstLine="709"/>
        <w:rPr>
          <w:rFonts w:ascii="Times New Roman" w:hAnsi="Times New Roman" w:cs="Times New Roman"/>
          <w:sz w:val="24"/>
          <w:szCs w:val="24"/>
          <w:lang w:val="en-US"/>
        </w:rPr>
      </w:pPr>
      <w:r w:rsidRPr="000319BA">
        <w:rPr>
          <w:rFonts w:ascii="Times New Roman" w:hAnsi="Times New Roman" w:cs="Times New Roman"/>
          <w:sz w:val="24"/>
          <w:szCs w:val="24"/>
        </w:rPr>
        <w:t xml:space="preserve">Berdasarkan tujuan dari penelitian ini adalah untuk menguji data ada atau tidaknya pengaruh </w:t>
      </w:r>
      <w:r w:rsidRPr="000319BA">
        <w:rPr>
          <w:rFonts w:ascii="Times New Roman" w:hAnsi="Times New Roman" w:cs="Times New Roman"/>
          <w:sz w:val="24"/>
          <w:szCs w:val="24"/>
          <w:lang w:val="en-US"/>
        </w:rPr>
        <w:t xml:space="preserve">pajak hiburan dan pajak parkir terhadap pendapatan asli daerah </w:t>
      </w:r>
      <w:r w:rsidRPr="000319BA">
        <w:rPr>
          <w:rFonts w:ascii="Times New Roman" w:hAnsi="Times New Roman" w:cs="Times New Roman"/>
          <w:sz w:val="24"/>
          <w:szCs w:val="24"/>
        </w:rPr>
        <w:t xml:space="preserve"> kabupaten/kota di Sumatera Selatan, maka penulis mencoba menguraikan dalam bentuk kerangka pikir pada gambar 2.1</w:t>
      </w:r>
    </w:p>
    <w:p w:rsidR="005C4F4A" w:rsidRDefault="00EB57B1" w:rsidP="003E5863">
      <w:pPr>
        <w:pStyle w:val="ListParagraph"/>
        <w:ind w:left="0" w:firstLine="709"/>
        <w:rPr>
          <w:rFonts w:ascii="Times New Roman" w:hAnsi="Times New Roman" w:cs="Times New Roman"/>
          <w:sz w:val="24"/>
          <w:szCs w:val="24"/>
          <w:lang w:val="en-US"/>
        </w:rPr>
      </w:pPr>
      <w:r>
        <w:rPr>
          <w:rFonts w:ascii="Times New Roman" w:hAnsi="Times New Roman" w:cs="Times New Roman"/>
          <w:noProof/>
          <w:sz w:val="24"/>
          <w:szCs w:val="24"/>
          <w:lang w:val="en-US"/>
        </w:rPr>
        <w:pict>
          <v:group id="_x0000_s1053" style="position:absolute;left:0;text-align:left;margin-left:17.1pt;margin-top:6.45pt;width:427.5pt;height:238.5pt;z-index:251669504" coordorigin="2610,3900" coordsize="8550,4770">
            <v:group id="_x0000_s1026" style="position:absolute;left:3181;top:4309;width:7794;height:4054" coordorigin="2281,1122" coordsize="7794,4054">
              <v:group id="_x0000_s1027" style="position:absolute;left:2281;top:1122;width:7794;height:4054" coordorigin="2035,6178" coordsize="7794,4054">
                <v:rect id="_x0000_s1028" style="position:absolute;left:2387;top:6924;width:2184;height:416" strokeweight="1pt">
                  <v:textbox style="mso-next-textbox:#_x0000_s1028">
                    <w:txbxContent>
                      <w:p w:rsidR="00DE73A3" w:rsidRPr="00B320E1" w:rsidRDefault="00DE73A3" w:rsidP="003E5863">
                        <w:pPr>
                          <w:jc w:val="center"/>
                          <w:rPr>
                            <w:rFonts w:ascii="Times New Roman" w:hAnsi="Times New Roman" w:cs="Times New Roman"/>
                          </w:rPr>
                        </w:pPr>
                        <w:r w:rsidRPr="00B320E1">
                          <w:rPr>
                            <w:rFonts w:ascii="Times New Roman" w:hAnsi="Times New Roman" w:cs="Times New Roman"/>
                          </w:rPr>
                          <w:t>Pajak Hiburan</w:t>
                        </w:r>
                        <w:r>
                          <w:rPr>
                            <w:rFonts w:ascii="Times New Roman" w:hAnsi="Times New Roman" w:cs="Times New Roman"/>
                          </w:rPr>
                          <w:t xml:space="preserve"> (X</w:t>
                        </w:r>
                        <w:r>
                          <w:rPr>
                            <w:rFonts w:ascii="Times New Roman" w:hAnsi="Times New Roman" w:cs="Times New Roman"/>
                            <w:vertAlign w:val="subscript"/>
                          </w:rPr>
                          <w:t>1</w:t>
                        </w:r>
                        <w:r>
                          <w:rPr>
                            <w:rFonts w:ascii="Times New Roman" w:hAnsi="Times New Roman" w:cs="Times New Roman"/>
                          </w:rPr>
                          <w:t>)</w:t>
                        </w:r>
                      </w:p>
                    </w:txbxContent>
                  </v:textbox>
                </v:rect>
                <v:rect id="_x0000_s1029" style="position:absolute;left:2387;top:8029;width:2184;height:416" strokeweight="1pt">
                  <v:textbox style="mso-next-textbox:#_x0000_s1029">
                    <w:txbxContent>
                      <w:p w:rsidR="00DE73A3" w:rsidRPr="00B320E1" w:rsidRDefault="00DE73A3" w:rsidP="003E5863">
                        <w:pPr>
                          <w:jc w:val="center"/>
                          <w:rPr>
                            <w:rFonts w:ascii="Times New Roman" w:hAnsi="Times New Roman" w:cs="Times New Roman"/>
                          </w:rPr>
                        </w:pPr>
                        <w:r w:rsidRPr="00B320E1">
                          <w:rPr>
                            <w:rFonts w:ascii="Times New Roman" w:hAnsi="Times New Roman" w:cs="Times New Roman"/>
                          </w:rPr>
                          <w:t>Pajak Parkir</w:t>
                        </w:r>
                        <w:r>
                          <w:rPr>
                            <w:rFonts w:ascii="Times New Roman" w:hAnsi="Times New Roman" w:cs="Times New Roman"/>
                          </w:rPr>
                          <w:t xml:space="preserve"> (X</w:t>
                        </w:r>
                        <w:r>
                          <w:rPr>
                            <w:rFonts w:ascii="Times New Roman" w:hAnsi="Times New Roman" w:cs="Times New Roman"/>
                            <w:vertAlign w:val="subscript"/>
                          </w:rPr>
                          <w:t>2</w:t>
                        </w:r>
                        <w:r>
                          <w:rPr>
                            <w:rFonts w:ascii="Times New Roman" w:hAnsi="Times New Roman" w:cs="Times New Roman"/>
                          </w:rPr>
                          <w:t>)</w:t>
                        </w:r>
                      </w:p>
                    </w:txbxContent>
                  </v:textbox>
                </v:rect>
                <v:rect id="_x0000_s1030" style="position:absolute;left:2387;top:9179;width:2184;height:416" strokeweight="1pt">
                  <v:textbox style="mso-next-textbox:#_x0000_s1030">
                    <w:txbxContent>
                      <w:p w:rsidR="00DE73A3" w:rsidRPr="00B320E1" w:rsidRDefault="00DE73A3" w:rsidP="003E5863">
                        <w:pPr>
                          <w:jc w:val="center"/>
                          <w:rPr>
                            <w:rFonts w:ascii="Times New Roman" w:hAnsi="Times New Roman" w:cs="Times New Roman"/>
                          </w:rPr>
                        </w:pPr>
                        <w:r w:rsidRPr="00B320E1">
                          <w:rPr>
                            <w:rFonts w:ascii="Times New Roman" w:hAnsi="Times New Roman" w:cs="Times New Roman"/>
                          </w:rPr>
                          <w:t>Pajak Reklame</w:t>
                        </w:r>
                        <w:r>
                          <w:rPr>
                            <w:rFonts w:ascii="Times New Roman" w:hAnsi="Times New Roman" w:cs="Times New Roman"/>
                          </w:rPr>
                          <w:t xml:space="preserve"> (X</w:t>
                        </w:r>
                        <w:r>
                          <w:rPr>
                            <w:rFonts w:ascii="Times New Roman" w:hAnsi="Times New Roman" w:cs="Times New Roman"/>
                            <w:vertAlign w:val="subscript"/>
                          </w:rPr>
                          <w:t>3</w:t>
                        </w:r>
                        <w:r>
                          <w:rPr>
                            <w:rFonts w:ascii="Times New Roman" w:hAnsi="Times New Roman" w:cs="Times New Roman"/>
                          </w:rPr>
                          <w:t>)</w:t>
                        </w:r>
                      </w:p>
                    </w:txbxContent>
                  </v:textbox>
                </v:rect>
                <v:shapetype id="_x0000_t32" coordsize="21600,21600" o:spt="32" o:oned="t" path="m,l21600,21600e" filled="f">
                  <v:path arrowok="t" fillok="f" o:connecttype="none"/>
                  <o:lock v:ext="edit" shapetype="t"/>
                </v:shapetype>
                <v:shape id="_x0000_s1031" type="#_x0000_t32" style="position:absolute;left:4571;top:8252;width:3074;height:44" o:connectortype="straight">
                  <v:stroke endarrow="block"/>
                </v:shape>
                <v:shape id="_x0000_s1032" type="#_x0000_t32" style="position:absolute;left:4571;top:8296;width:3074;height:1091;flip:y" o:connectortype="straight">
                  <v:stroke endarrow="block"/>
                </v:shape>
                <v:rect id="_x0000_s1033" style="position:absolute;left:5891;top:9490;width:733;height:513" filled="f" stroked="f">
                  <v:textbox style="mso-next-textbox:#_x0000_s1033">
                    <w:txbxContent>
                      <w:p w:rsidR="00DE73A3" w:rsidRPr="006C73E6" w:rsidRDefault="00DE73A3" w:rsidP="003E5863">
                        <w:pPr>
                          <w:rPr>
                            <w:rFonts w:ascii="Times New Roman" w:hAnsi="Times New Roman" w:cs="Times New Roman"/>
                            <w:b/>
                            <w:sz w:val="20"/>
                          </w:rPr>
                        </w:pPr>
                        <w:r w:rsidRPr="006C73E6">
                          <w:rPr>
                            <w:rFonts w:ascii="Times New Roman" w:hAnsi="Times New Roman" w:cs="Times New Roman"/>
                            <w:b/>
                            <w:sz w:val="20"/>
                          </w:rPr>
                          <w:t>H4</w:t>
                        </w:r>
                      </w:p>
                    </w:txbxContent>
                  </v:textbox>
                </v:rect>
                <v:rect id="_x0000_s1034" style="position:absolute;left:5813;top:8846;width:733;height:513" filled="f" stroked="f">
                  <v:textbox style="mso-next-textbox:#_x0000_s1034">
                    <w:txbxContent>
                      <w:p w:rsidR="00DE73A3" w:rsidRPr="006C73E6" w:rsidRDefault="00DE73A3" w:rsidP="003E5863">
                        <w:pPr>
                          <w:rPr>
                            <w:rFonts w:ascii="Times New Roman" w:hAnsi="Times New Roman" w:cs="Times New Roman"/>
                            <w:b/>
                            <w:sz w:val="20"/>
                          </w:rPr>
                        </w:pPr>
                        <w:r w:rsidRPr="006C73E6">
                          <w:rPr>
                            <w:rFonts w:ascii="Times New Roman" w:hAnsi="Times New Roman" w:cs="Times New Roman"/>
                            <w:b/>
                            <w:sz w:val="20"/>
                          </w:rPr>
                          <w:t>H</w:t>
                        </w:r>
                        <w:r>
                          <w:rPr>
                            <w:rFonts w:ascii="Times New Roman" w:hAnsi="Times New Roman" w:cs="Times New Roman"/>
                            <w:b/>
                            <w:sz w:val="20"/>
                          </w:rPr>
                          <w:t>3</w:t>
                        </w:r>
                      </w:p>
                    </w:txbxContent>
                  </v:textbox>
                </v:rect>
                <v:rect id="_x0000_s1035" style="position:absolute;left:5568;top:7186;width:733;height:513" filled="f" stroked="f">
                  <v:textbox style="mso-next-textbox:#_x0000_s1035">
                    <w:txbxContent>
                      <w:p w:rsidR="00DE73A3" w:rsidRPr="006C73E6" w:rsidRDefault="00DE73A3" w:rsidP="003E5863">
                        <w:pPr>
                          <w:rPr>
                            <w:rFonts w:ascii="Times New Roman" w:hAnsi="Times New Roman" w:cs="Times New Roman"/>
                            <w:b/>
                            <w:sz w:val="20"/>
                          </w:rPr>
                        </w:pPr>
                        <w:r w:rsidRPr="006C73E6">
                          <w:rPr>
                            <w:rFonts w:ascii="Times New Roman" w:hAnsi="Times New Roman" w:cs="Times New Roman"/>
                            <w:b/>
                            <w:sz w:val="20"/>
                          </w:rPr>
                          <w:t>H</w:t>
                        </w:r>
                        <w:r>
                          <w:rPr>
                            <w:rFonts w:ascii="Times New Roman" w:hAnsi="Times New Roman" w:cs="Times New Roman"/>
                            <w:b/>
                            <w:sz w:val="20"/>
                          </w:rPr>
                          <w:t>1</w:t>
                        </w:r>
                      </w:p>
                    </w:txbxContent>
                  </v:textbox>
                </v:rect>
                <v:rect id="_x0000_s1036" style="position:absolute;left:5568;top:7956;width:733;height:513" filled="f" stroked="f">
                  <v:textbox style="mso-next-textbox:#_x0000_s1036">
                    <w:txbxContent>
                      <w:p w:rsidR="00DE73A3" w:rsidRPr="006C73E6" w:rsidRDefault="00DE73A3" w:rsidP="003E5863">
                        <w:pPr>
                          <w:rPr>
                            <w:rFonts w:ascii="Times New Roman" w:hAnsi="Times New Roman" w:cs="Times New Roman"/>
                            <w:b/>
                            <w:sz w:val="20"/>
                          </w:rPr>
                        </w:pPr>
                        <w:r w:rsidRPr="006C73E6">
                          <w:rPr>
                            <w:rFonts w:ascii="Times New Roman" w:hAnsi="Times New Roman" w:cs="Times New Roman"/>
                            <w:b/>
                            <w:sz w:val="20"/>
                          </w:rPr>
                          <w:t>H</w:t>
                        </w:r>
                        <w:r>
                          <w:rPr>
                            <w:rFonts w:ascii="Times New Roman" w:hAnsi="Times New Roman" w:cs="Times New Roman"/>
                            <w:b/>
                            <w:sz w:val="20"/>
                          </w:rPr>
                          <w:t>2</w:t>
                        </w:r>
                      </w:p>
                    </w:txbxContent>
                  </v:textbox>
                </v:rect>
                <v:rect id="_x0000_s1037" style="position:absolute;left:2035;top:6606;width:2950;height:3323" filled="f" strokeweight="1pt"/>
                <v:rect id="_x0000_s1038" style="position:absolute;left:7645;top:8012;width:2184;height:721" strokeweight="1pt">
                  <v:textbox style="mso-next-textbox:#_x0000_s1038">
                    <w:txbxContent>
                      <w:p w:rsidR="00DE73A3" w:rsidRPr="00B320E1" w:rsidRDefault="00DE73A3" w:rsidP="003E5863">
                        <w:pPr>
                          <w:jc w:val="center"/>
                          <w:rPr>
                            <w:rFonts w:ascii="Times New Roman" w:hAnsi="Times New Roman" w:cs="Times New Roman"/>
                          </w:rPr>
                        </w:pPr>
                        <w:r>
                          <w:rPr>
                            <w:rFonts w:ascii="Times New Roman" w:hAnsi="Times New Roman" w:cs="Times New Roman"/>
                          </w:rPr>
                          <w:t>Pendapatan Asli Daerah (Y)</w:t>
                        </w:r>
                      </w:p>
                    </w:txbxContent>
                  </v:textbox>
                </v:rect>
                <v:shape id="_x0000_s1039" type="#_x0000_t32" style="position:absolute;left:4571;top:7144;width:3074;height:1108" o:connectortype="straight">
                  <v:stroke endarrow="block"/>
                </v:shape>
                <v:shape id="_x0000_s1040" type="#_x0000_t32" style="position:absolute;left:8792;top:8733;width:0;height:1499;flip:y" o:connectortype="straight">
                  <v:stroke endarrow="block"/>
                </v:shape>
                <v:shape id="_x0000_s1041" type="#_x0000_t32" style="position:absolute;left:3448;top:10232;width:5344;height:0" o:connectortype="straight"/>
                <v:shape id="_x0000_s1042" type="#_x0000_t32" style="position:absolute;left:3349;top:6178;width:5443;height:17" o:connectortype="straight"/>
              </v:group>
              <v:shape id="_x0000_s1043" type="#_x0000_t32" style="position:absolute;left:3612;top:1139;width:0;height:411" o:connectortype="straight"/>
              <v:shape id="_x0000_s1044" type="#_x0000_t32" style="position:absolute;left:3680;top:4873;width:0;height:303" o:connectortype="straight"/>
              <v:shape id="_x0000_s1045" type="#_x0000_t32" style="position:absolute;left:9038;top:1122;width:0;height:1834" o:connectortype="straight">
                <v:stroke endarrow="block"/>
              </v:shape>
            </v:group>
            <v:rect id="_x0000_s1052" style="position:absolute;left:2610;top:3900;width:8550;height:4770" filled="f"/>
          </v:group>
        </w:pict>
      </w:r>
    </w:p>
    <w:p w:rsidR="003E5863" w:rsidRPr="000319BA" w:rsidRDefault="00EB57B1" w:rsidP="00D8724D">
      <w:pPr>
        <w:pStyle w:val="ListParagraph"/>
        <w:ind w:left="0" w:firstLine="709"/>
        <w:rPr>
          <w:rFonts w:ascii="Times New Roman" w:hAnsi="Times New Roman" w:cs="Times New Roman"/>
          <w:sz w:val="24"/>
          <w:szCs w:val="24"/>
        </w:rPr>
      </w:pPr>
      <w:r w:rsidRPr="00EB57B1">
        <w:rPr>
          <w:rFonts w:ascii="Times New Roman" w:hAnsi="Times New Roman" w:cs="Times New Roman"/>
          <w:b/>
          <w:noProof/>
          <w:sz w:val="24"/>
          <w:szCs w:val="24"/>
          <w:lang w:val="en-US"/>
        </w:rPr>
        <w:pict>
          <v:rect id="_x0000_s1046" style="position:absolute;left:0;text-align:left;margin-left:238.45pt;margin-top:4.5pt;width:40.55pt;height:35.7pt;z-index:251661312" filled="f" stroked="f">
            <v:textbox>
              <w:txbxContent>
                <w:p w:rsidR="00DE73A3" w:rsidRPr="00C73BCB" w:rsidRDefault="00DE73A3" w:rsidP="003E5863">
                  <w:pPr>
                    <w:rPr>
                      <w:rFonts w:ascii="Times New Roman" w:hAnsi="Times New Roman" w:cs="Times New Roman"/>
                      <w:b/>
                      <w:sz w:val="24"/>
                    </w:rPr>
                  </w:pPr>
                  <w:proofErr w:type="gramStart"/>
                  <w:r w:rsidRPr="00C73BCB">
                    <w:rPr>
                      <w:rFonts w:ascii="Times New Roman" w:hAnsi="Times New Roman" w:cs="Times New Roman"/>
                      <w:b/>
                      <w:sz w:val="24"/>
                    </w:rPr>
                    <w:t>e</w:t>
                  </w:r>
                  <w:proofErr w:type="gramEnd"/>
                </w:p>
              </w:txbxContent>
            </v:textbox>
          </v:rect>
        </w:pict>
      </w:r>
    </w:p>
    <w:p w:rsidR="003E5863" w:rsidRPr="000319BA" w:rsidRDefault="003E5863" w:rsidP="003E5863">
      <w:pPr>
        <w:spacing w:after="0" w:line="360" w:lineRule="auto"/>
        <w:jc w:val="both"/>
        <w:rPr>
          <w:rFonts w:ascii="Times New Roman" w:hAnsi="Times New Roman" w:cs="Times New Roman"/>
          <w:b/>
          <w:sz w:val="24"/>
          <w:szCs w:val="24"/>
        </w:rPr>
      </w:pPr>
    </w:p>
    <w:p w:rsidR="003E5863" w:rsidRPr="000319BA" w:rsidRDefault="003E5863" w:rsidP="003E5863">
      <w:pPr>
        <w:tabs>
          <w:tab w:val="left" w:pos="645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3E5863" w:rsidRPr="000319BA" w:rsidRDefault="003E5863" w:rsidP="003E5863">
      <w:pPr>
        <w:spacing w:after="0" w:line="360" w:lineRule="auto"/>
        <w:jc w:val="both"/>
        <w:rPr>
          <w:rFonts w:ascii="Times New Roman" w:hAnsi="Times New Roman" w:cs="Times New Roman"/>
          <w:b/>
          <w:sz w:val="24"/>
          <w:szCs w:val="24"/>
        </w:rPr>
      </w:pPr>
    </w:p>
    <w:p w:rsidR="003E5863" w:rsidRPr="000319BA" w:rsidRDefault="003E5863" w:rsidP="003E5863">
      <w:pPr>
        <w:spacing w:after="0" w:line="360" w:lineRule="auto"/>
        <w:jc w:val="both"/>
        <w:rPr>
          <w:rFonts w:ascii="Times New Roman" w:hAnsi="Times New Roman" w:cs="Times New Roman"/>
          <w:b/>
          <w:sz w:val="24"/>
          <w:szCs w:val="24"/>
        </w:rPr>
      </w:pPr>
    </w:p>
    <w:p w:rsidR="003E5863" w:rsidRDefault="003E5863" w:rsidP="003E5863">
      <w:pPr>
        <w:tabs>
          <w:tab w:val="left" w:pos="200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3E5863" w:rsidRPr="000319BA" w:rsidRDefault="003E5863" w:rsidP="003E5863">
      <w:pPr>
        <w:tabs>
          <w:tab w:val="left" w:pos="2009"/>
        </w:tabs>
        <w:spacing w:after="0" w:line="360" w:lineRule="auto"/>
        <w:jc w:val="both"/>
        <w:rPr>
          <w:rFonts w:ascii="Times New Roman" w:hAnsi="Times New Roman" w:cs="Times New Roman"/>
          <w:b/>
          <w:sz w:val="24"/>
          <w:szCs w:val="24"/>
        </w:rPr>
      </w:pPr>
    </w:p>
    <w:p w:rsidR="003E5863" w:rsidRPr="000319BA" w:rsidRDefault="003E5863" w:rsidP="003E5863">
      <w:pPr>
        <w:spacing w:after="0" w:line="360" w:lineRule="auto"/>
        <w:jc w:val="both"/>
        <w:rPr>
          <w:rFonts w:ascii="Times New Roman" w:hAnsi="Times New Roman" w:cs="Times New Roman"/>
          <w:b/>
          <w:sz w:val="24"/>
          <w:szCs w:val="24"/>
        </w:rPr>
      </w:pPr>
    </w:p>
    <w:p w:rsidR="003E5863" w:rsidRPr="000319BA" w:rsidRDefault="003E5863" w:rsidP="003E5863">
      <w:pPr>
        <w:spacing w:after="0" w:line="360" w:lineRule="auto"/>
        <w:jc w:val="both"/>
        <w:rPr>
          <w:rFonts w:ascii="Times New Roman" w:hAnsi="Times New Roman" w:cs="Times New Roman"/>
          <w:b/>
          <w:sz w:val="24"/>
          <w:szCs w:val="24"/>
        </w:rPr>
      </w:pPr>
    </w:p>
    <w:p w:rsidR="003E5863" w:rsidRDefault="003E5863" w:rsidP="003E5863">
      <w:pPr>
        <w:spacing w:after="0" w:line="360" w:lineRule="auto"/>
        <w:jc w:val="both"/>
        <w:rPr>
          <w:rFonts w:ascii="Times New Roman" w:hAnsi="Times New Roman" w:cs="Times New Roman"/>
          <w:b/>
          <w:szCs w:val="24"/>
        </w:rPr>
      </w:pPr>
    </w:p>
    <w:p w:rsidR="00C4361D" w:rsidRDefault="00C4361D" w:rsidP="003E5863">
      <w:pPr>
        <w:spacing w:after="0" w:line="240" w:lineRule="auto"/>
        <w:jc w:val="center"/>
        <w:rPr>
          <w:rFonts w:ascii="Times New Roman" w:hAnsi="Times New Roman" w:cs="Times New Roman"/>
          <w:b/>
          <w:szCs w:val="24"/>
        </w:rPr>
      </w:pPr>
    </w:p>
    <w:p w:rsidR="000D5C9D" w:rsidRDefault="000D5C9D" w:rsidP="003E5863">
      <w:pPr>
        <w:spacing w:after="0" w:line="240" w:lineRule="auto"/>
        <w:jc w:val="center"/>
        <w:rPr>
          <w:rFonts w:ascii="Times New Roman" w:hAnsi="Times New Roman" w:cs="Times New Roman"/>
          <w:b/>
          <w:szCs w:val="24"/>
        </w:rPr>
      </w:pPr>
    </w:p>
    <w:p w:rsidR="003E5863" w:rsidRPr="000319BA" w:rsidRDefault="003E5863" w:rsidP="003E5863">
      <w:pPr>
        <w:spacing w:after="0" w:line="240" w:lineRule="auto"/>
        <w:jc w:val="center"/>
        <w:rPr>
          <w:rFonts w:ascii="Times New Roman" w:hAnsi="Times New Roman" w:cs="Times New Roman"/>
          <w:b/>
          <w:szCs w:val="24"/>
        </w:rPr>
      </w:pPr>
      <w:r w:rsidRPr="000319BA">
        <w:rPr>
          <w:rFonts w:ascii="Times New Roman" w:hAnsi="Times New Roman" w:cs="Times New Roman"/>
          <w:b/>
          <w:szCs w:val="24"/>
        </w:rPr>
        <w:t>Gambar 2.1</w:t>
      </w:r>
    </w:p>
    <w:p w:rsidR="003E5863" w:rsidRPr="000319BA" w:rsidRDefault="003E5863" w:rsidP="003E5863">
      <w:pPr>
        <w:spacing w:after="0" w:line="360" w:lineRule="auto"/>
        <w:jc w:val="center"/>
        <w:rPr>
          <w:rFonts w:ascii="Times New Roman" w:hAnsi="Times New Roman" w:cs="Times New Roman"/>
          <w:b/>
          <w:szCs w:val="24"/>
        </w:rPr>
      </w:pPr>
      <w:r w:rsidRPr="000319BA">
        <w:rPr>
          <w:rFonts w:ascii="Times New Roman" w:hAnsi="Times New Roman" w:cs="Times New Roman"/>
          <w:b/>
          <w:szCs w:val="24"/>
        </w:rPr>
        <w:t>Kerangka Pemikiran</w:t>
      </w:r>
    </w:p>
    <w:p w:rsidR="003E5863" w:rsidRPr="000319BA" w:rsidRDefault="003E5863" w:rsidP="003E5863">
      <w:pPr>
        <w:spacing w:after="0" w:line="360" w:lineRule="auto"/>
        <w:ind w:firstLine="720"/>
        <w:jc w:val="both"/>
        <w:rPr>
          <w:rFonts w:ascii="Times New Roman" w:hAnsi="Times New Roman" w:cs="Times New Roman"/>
          <w:sz w:val="24"/>
          <w:szCs w:val="24"/>
        </w:rPr>
      </w:pPr>
      <w:r w:rsidRPr="000319BA">
        <w:rPr>
          <w:rFonts w:ascii="Times New Roman" w:hAnsi="Times New Roman" w:cs="Times New Roman"/>
          <w:sz w:val="24"/>
          <w:szCs w:val="24"/>
          <w:lang w:val="id-ID"/>
        </w:rPr>
        <w:t xml:space="preserve">Berdasarkan gambar kerangka pemikiran di atas maka, peranan kerangka pemikiran dalam penelitian ini dapat digunakan untuk menggambarkan secara tepat objek yang akan diteliti dan memberikan suatu gambaran yang jelas dan sistematis. Penelitian ini dimaksudkan untuk menganalisis pengaruh variabel independen yaitu </w:t>
      </w:r>
      <w:r w:rsidRPr="000319BA">
        <w:rPr>
          <w:rFonts w:ascii="Times New Roman" w:hAnsi="Times New Roman" w:cs="Times New Roman"/>
          <w:sz w:val="24"/>
          <w:szCs w:val="24"/>
        </w:rPr>
        <w:t>pajak hiburan</w:t>
      </w:r>
      <w:r w:rsidRPr="000319BA">
        <w:rPr>
          <w:rFonts w:ascii="Times New Roman" w:hAnsi="Times New Roman" w:cs="Times New Roman"/>
          <w:sz w:val="24"/>
          <w:szCs w:val="24"/>
          <w:lang w:val="id-ID"/>
        </w:rPr>
        <w:t xml:space="preserve"> (X</w:t>
      </w:r>
      <w:r>
        <w:rPr>
          <w:rFonts w:ascii="Times New Roman" w:hAnsi="Times New Roman" w:cs="Times New Roman"/>
          <w:sz w:val="24"/>
          <w:szCs w:val="24"/>
          <w:vertAlign w:val="subscript"/>
        </w:rPr>
        <w:t>1</w:t>
      </w:r>
      <w:r w:rsidRPr="000319BA">
        <w:rPr>
          <w:rFonts w:ascii="Times New Roman" w:hAnsi="Times New Roman" w:cs="Times New Roman"/>
          <w:sz w:val="24"/>
          <w:szCs w:val="24"/>
        </w:rPr>
        <w:t>)</w:t>
      </w:r>
      <w:r>
        <w:rPr>
          <w:rFonts w:ascii="Times New Roman" w:hAnsi="Times New Roman" w:cs="Times New Roman"/>
          <w:sz w:val="24"/>
          <w:szCs w:val="24"/>
        </w:rPr>
        <w:t>,</w:t>
      </w:r>
      <w:r w:rsidRPr="000319BA">
        <w:rPr>
          <w:rFonts w:ascii="Times New Roman" w:hAnsi="Times New Roman" w:cs="Times New Roman"/>
          <w:sz w:val="24"/>
          <w:szCs w:val="24"/>
          <w:lang w:val="id-ID"/>
        </w:rPr>
        <w:t xml:space="preserve"> pajak </w:t>
      </w:r>
      <w:r w:rsidRPr="000319BA">
        <w:rPr>
          <w:rFonts w:ascii="Times New Roman" w:hAnsi="Times New Roman" w:cs="Times New Roman"/>
          <w:sz w:val="24"/>
          <w:szCs w:val="24"/>
        </w:rPr>
        <w:t>parkir</w:t>
      </w:r>
      <w:r w:rsidRPr="000319BA">
        <w:rPr>
          <w:rFonts w:ascii="Times New Roman" w:hAnsi="Times New Roman" w:cs="Times New Roman"/>
          <w:sz w:val="24"/>
          <w:szCs w:val="24"/>
          <w:lang w:val="id-ID"/>
        </w:rPr>
        <w:t xml:space="preserve"> (X</w:t>
      </w:r>
      <w:r>
        <w:rPr>
          <w:rFonts w:ascii="Times New Roman" w:hAnsi="Times New Roman" w:cs="Times New Roman"/>
          <w:sz w:val="24"/>
          <w:szCs w:val="24"/>
          <w:vertAlign w:val="subscript"/>
        </w:rPr>
        <w:t>2</w:t>
      </w:r>
      <w:r w:rsidRPr="000319BA">
        <w:rPr>
          <w:rFonts w:ascii="Times New Roman" w:hAnsi="Times New Roman" w:cs="Times New Roman"/>
          <w:sz w:val="24"/>
          <w:szCs w:val="24"/>
          <w:lang w:val="id-ID"/>
        </w:rPr>
        <w:t>),</w:t>
      </w:r>
      <w:r>
        <w:rPr>
          <w:rFonts w:ascii="Times New Roman" w:hAnsi="Times New Roman" w:cs="Times New Roman"/>
          <w:sz w:val="24"/>
          <w:szCs w:val="24"/>
        </w:rPr>
        <w:t xml:space="preserve"> pajak reklame (X</w:t>
      </w:r>
      <w:r>
        <w:rPr>
          <w:rFonts w:ascii="Times New Roman" w:hAnsi="Times New Roman" w:cs="Times New Roman"/>
          <w:sz w:val="24"/>
          <w:szCs w:val="24"/>
          <w:vertAlign w:val="subscript"/>
        </w:rPr>
        <w:t>3</w:t>
      </w:r>
      <w:r>
        <w:rPr>
          <w:rFonts w:ascii="Times New Roman" w:hAnsi="Times New Roman" w:cs="Times New Roman"/>
          <w:sz w:val="24"/>
          <w:szCs w:val="24"/>
        </w:rPr>
        <w:t>)</w:t>
      </w:r>
      <w:r w:rsidRPr="000319BA">
        <w:rPr>
          <w:rFonts w:ascii="Times New Roman" w:hAnsi="Times New Roman" w:cs="Times New Roman"/>
          <w:sz w:val="24"/>
          <w:szCs w:val="24"/>
          <w:lang w:val="id-ID"/>
        </w:rPr>
        <w:t xml:space="preserve"> terhadap variabel dependen yaitu </w:t>
      </w:r>
      <w:r w:rsidRPr="000319BA">
        <w:rPr>
          <w:rFonts w:ascii="Times New Roman" w:hAnsi="Times New Roman" w:cs="Times New Roman"/>
          <w:sz w:val="24"/>
          <w:szCs w:val="24"/>
        </w:rPr>
        <w:t>pendapatan asli daerah</w:t>
      </w:r>
      <w:r w:rsidRPr="000319BA">
        <w:rPr>
          <w:rFonts w:ascii="Times New Roman" w:hAnsi="Times New Roman" w:cs="Times New Roman"/>
          <w:sz w:val="24"/>
          <w:szCs w:val="24"/>
          <w:lang w:val="id-ID"/>
        </w:rPr>
        <w:t xml:space="preserve"> (Y) baik secara simultan maupun parsial.</w:t>
      </w:r>
    </w:p>
    <w:p w:rsidR="002935CD" w:rsidRDefault="002935CD" w:rsidP="003E5863">
      <w:pPr>
        <w:spacing w:after="0" w:line="360" w:lineRule="auto"/>
        <w:ind w:firstLine="720"/>
        <w:jc w:val="both"/>
        <w:rPr>
          <w:rFonts w:ascii="Times New Roman" w:hAnsi="Times New Roman" w:cs="Times New Roman"/>
          <w:sz w:val="24"/>
          <w:szCs w:val="24"/>
        </w:rPr>
      </w:pPr>
    </w:p>
    <w:p w:rsidR="00011B22" w:rsidRDefault="00011B22" w:rsidP="003E5863">
      <w:pPr>
        <w:spacing w:after="0" w:line="360" w:lineRule="auto"/>
        <w:ind w:firstLine="720"/>
        <w:jc w:val="both"/>
        <w:rPr>
          <w:rFonts w:ascii="Times New Roman" w:hAnsi="Times New Roman" w:cs="Times New Roman"/>
          <w:sz w:val="24"/>
          <w:szCs w:val="24"/>
        </w:rPr>
      </w:pPr>
    </w:p>
    <w:p w:rsidR="00011B22" w:rsidRDefault="00011B22" w:rsidP="003E5863">
      <w:pPr>
        <w:spacing w:after="0" w:line="360" w:lineRule="auto"/>
        <w:ind w:firstLine="720"/>
        <w:jc w:val="both"/>
        <w:rPr>
          <w:rFonts w:ascii="Times New Roman" w:hAnsi="Times New Roman" w:cs="Times New Roman"/>
          <w:sz w:val="24"/>
          <w:szCs w:val="24"/>
        </w:rPr>
      </w:pPr>
    </w:p>
    <w:p w:rsidR="00011B22" w:rsidRDefault="00011B22" w:rsidP="003E5863">
      <w:pPr>
        <w:spacing w:after="0" w:line="360" w:lineRule="auto"/>
        <w:ind w:firstLine="720"/>
        <w:jc w:val="both"/>
        <w:rPr>
          <w:rFonts w:ascii="Times New Roman" w:hAnsi="Times New Roman" w:cs="Times New Roman"/>
          <w:sz w:val="24"/>
          <w:szCs w:val="24"/>
        </w:rPr>
      </w:pPr>
    </w:p>
    <w:p w:rsidR="003E5863" w:rsidRPr="000319BA" w:rsidRDefault="00140F13" w:rsidP="009756D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2.4</w:t>
      </w:r>
      <w:r w:rsidR="003E5863" w:rsidRPr="000319BA">
        <w:rPr>
          <w:rFonts w:ascii="Times New Roman" w:hAnsi="Times New Roman" w:cs="Times New Roman"/>
          <w:b/>
          <w:sz w:val="24"/>
          <w:szCs w:val="24"/>
        </w:rPr>
        <w:tab/>
        <w:t>Hipotesis</w:t>
      </w:r>
    </w:p>
    <w:p w:rsidR="003E5863" w:rsidRDefault="00CD365F" w:rsidP="009756D2">
      <w:pPr>
        <w:autoSpaceDE w:val="0"/>
        <w:autoSpaceDN w:val="0"/>
        <w:adjustRightInd w:val="0"/>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Sugiyono (2009) h</w:t>
      </w:r>
      <w:r w:rsidRPr="00CD365F">
        <w:rPr>
          <w:rFonts w:ascii="Times New Roman" w:hAnsi="Times New Roman" w:cs="Times New Roman"/>
          <w:sz w:val="24"/>
          <w:szCs w:val="24"/>
        </w:rPr>
        <w:t>ipotesis merupakan jawaban sementara terhadap rumusan masalah penelitian, dimana rumusan masalah penelitian telah dinyatakan dalam bentuk pertanyaan.</w:t>
      </w:r>
      <w:proofErr w:type="gramEnd"/>
      <w:r w:rsidRPr="00CD365F">
        <w:rPr>
          <w:rFonts w:ascii="Times New Roman" w:hAnsi="Times New Roman" w:cs="Times New Roman"/>
          <w:sz w:val="24"/>
          <w:szCs w:val="24"/>
        </w:rPr>
        <w:t xml:space="preserve"> Hipotesis dikatakan sementara karena jawaban yang diberikan baru didasarkan pada teori</w:t>
      </w:r>
      <w:proofErr w:type="gramStart"/>
      <w:r w:rsidRPr="00CD365F">
        <w:rPr>
          <w:rFonts w:ascii="Times New Roman" w:hAnsi="Times New Roman" w:cs="Times New Roman"/>
          <w:sz w:val="24"/>
          <w:szCs w:val="24"/>
        </w:rPr>
        <w:t>.</w:t>
      </w:r>
      <w:r w:rsidR="003E5863" w:rsidRPr="000319BA">
        <w:rPr>
          <w:rFonts w:ascii="Times New Roman" w:hAnsi="Times New Roman" w:cs="Times New Roman"/>
          <w:sz w:val="24"/>
          <w:szCs w:val="24"/>
        </w:rPr>
        <w:t>.</w:t>
      </w:r>
      <w:proofErr w:type="gramEnd"/>
      <w:r w:rsidR="003E5863" w:rsidRPr="000319BA">
        <w:rPr>
          <w:rFonts w:ascii="Times New Roman" w:hAnsi="Times New Roman" w:cs="Times New Roman"/>
          <w:sz w:val="24"/>
          <w:szCs w:val="24"/>
        </w:rPr>
        <w:t xml:space="preserve"> Hipotesis yang diajukan dalam penelitian ini sebagai </w:t>
      </w:r>
      <w:proofErr w:type="gramStart"/>
      <w:r w:rsidR="003E5863" w:rsidRPr="000319BA">
        <w:rPr>
          <w:rFonts w:ascii="Times New Roman" w:hAnsi="Times New Roman" w:cs="Times New Roman"/>
          <w:sz w:val="24"/>
          <w:szCs w:val="24"/>
        </w:rPr>
        <w:t>berikut :</w:t>
      </w:r>
      <w:proofErr w:type="gramEnd"/>
    </w:p>
    <w:p w:rsidR="00153260" w:rsidRDefault="00153260" w:rsidP="009756D2">
      <w:pPr>
        <w:autoSpaceDE w:val="0"/>
        <w:autoSpaceDN w:val="0"/>
        <w:adjustRightInd w:val="0"/>
        <w:spacing w:after="0" w:line="360" w:lineRule="auto"/>
        <w:ind w:firstLine="709"/>
        <w:jc w:val="both"/>
        <w:rPr>
          <w:rFonts w:ascii="Times New Roman" w:hAnsi="Times New Roman" w:cs="Times New Roman"/>
          <w:b/>
          <w:sz w:val="24"/>
          <w:szCs w:val="24"/>
        </w:rPr>
      </w:pPr>
    </w:p>
    <w:p w:rsidR="00DE4B44" w:rsidRDefault="00DE4B44" w:rsidP="009756D2">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2.4.1</w:t>
      </w:r>
      <w:r>
        <w:rPr>
          <w:rFonts w:ascii="Times New Roman" w:hAnsi="Times New Roman" w:cs="Times New Roman"/>
          <w:b/>
          <w:sz w:val="24"/>
          <w:szCs w:val="24"/>
        </w:rPr>
        <w:tab/>
        <w:t xml:space="preserve">Hubungan Pajak Hiburan </w:t>
      </w:r>
      <w:r w:rsidR="00EB7592">
        <w:rPr>
          <w:rFonts w:ascii="Times New Roman" w:hAnsi="Times New Roman" w:cs="Times New Roman"/>
          <w:b/>
          <w:sz w:val="24"/>
          <w:szCs w:val="24"/>
        </w:rPr>
        <w:t>Terhadap</w:t>
      </w:r>
      <w:r>
        <w:rPr>
          <w:rFonts w:ascii="Times New Roman" w:hAnsi="Times New Roman" w:cs="Times New Roman"/>
          <w:b/>
          <w:sz w:val="24"/>
          <w:szCs w:val="24"/>
        </w:rPr>
        <w:t xml:space="preserve"> Pendapatan Asli Daerah</w:t>
      </w:r>
    </w:p>
    <w:p w:rsidR="00AE2140" w:rsidRDefault="00AE2140" w:rsidP="009756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00DA4709">
        <w:rPr>
          <w:rFonts w:ascii="Times New Roman" w:hAnsi="Times New Roman" w:cs="Times New Roman"/>
          <w:sz w:val="24"/>
          <w:szCs w:val="24"/>
        </w:rPr>
        <w:t>Berkembangnya Kota Palembang membuat pemerintah Kota Palembang gencar dalam meningkatkan penerimaan pendapatan asli daerah.</w:t>
      </w:r>
      <w:proofErr w:type="gramEnd"/>
      <w:r w:rsidR="00DA4709">
        <w:rPr>
          <w:rFonts w:ascii="Times New Roman" w:hAnsi="Times New Roman" w:cs="Times New Roman"/>
          <w:sz w:val="24"/>
          <w:szCs w:val="24"/>
        </w:rPr>
        <w:t xml:space="preserve"> </w:t>
      </w:r>
      <w:proofErr w:type="gramStart"/>
      <w:r w:rsidR="00DA4709">
        <w:rPr>
          <w:rFonts w:ascii="Times New Roman" w:hAnsi="Times New Roman" w:cs="Times New Roman"/>
          <w:sz w:val="24"/>
          <w:szCs w:val="24"/>
        </w:rPr>
        <w:t>Di Kota Palembang sendiri pajak daerah merupakan unsure yang berpotensi dalam meningkatkan pendapatan asli daerah.</w:t>
      </w:r>
      <w:proofErr w:type="gramEnd"/>
      <w:r w:rsidR="00DA4709">
        <w:rPr>
          <w:rFonts w:ascii="Times New Roman" w:hAnsi="Times New Roman" w:cs="Times New Roman"/>
          <w:sz w:val="24"/>
          <w:szCs w:val="24"/>
        </w:rPr>
        <w:t xml:space="preserve"> Pajak hiburan merupakan salah satu unsur dalam pajak daerah yang berpotensi meningkatkan pendapatan asli daerah Kota Palembang.Keberadaan tempat-tempat usaha tersebut dapat </w:t>
      </w:r>
      <w:proofErr w:type="gramStart"/>
      <w:r w:rsidR="00DA4709">
        <w:rPr>
          <w:rFonts w:ascii="Times New Roman" w:hAnsi="Times New Roman" w:cs="Times New Roman"/>
          <w:sz w:val="24"/>
          <w:szCs w:val="24"/>
        </w:rPr>
        <w:t>menambah  penerimaan</w:t>
      </w:r>
      <w:proofErr w:type="gramEnd"/>
      <w:r w:rsidR="00DA4709">
        <w:rPr>
          <w:rFonts w:ascii="Times New Roman" w:hAnsi="Times New Roman" w:cs="Times New Roman"/>
          <w:sz w:val="24"/>
          <w:szCs w:val="24"/>
        </w:rPr>
        <w:t xml:space="preserve"> pendapatan asli daerah yang berasal dari pajak hiburan. Dalam hasil penelitian Wulandari dan Iryanie (2016) mengenai pengaruh pajak daerah terhadap pendapatan asli daerah Kota Banjarmasin, pajak hiburan berpengaruh negatif terhadap pendapatan asli daerah Kota Banjarmasin. </w:t>
      </w:r>
      <w:proofErr w:type="gramStart"/>
      <w:r w:rsidR="00DA4709">
        <w:rPr>
          <w:rFonts w:ascii="Times New Roman" w:hAnsi="Times New Roman" w:cs="Times New Roman"/>
          <w:sz w:val="24"/>
          <w:szCs w:val="24"/>
        </w:rPr>
        <w:t>Menurut hasil penelitian Sapparudin (2017) menyatakan bahwa pajak hiburan berpengaruh positif terhadap pendapatan asli daerah Kota Medan.</w:t>
      </w:r>
      <w:proofErr w:type="gramEnd"/>
    </w:p>
    <w:p w:rsidR="00DA4709" w:rsidRPr="00AE2140" w:rsidRDefault="00DA4709" w:rsidP="009756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B7592">
        <w:rPr>
          <w:rFonts w:ascii="Times New Roman" w:hAnsi="Times New Roman" w:cs="Times New Roman"/>
          <w:sz w:val="24"/>
          <w:szCs w:val="24"/>
        </w:rPr>
        <w:t>Berdasarkan hasil penelitian terdahulu diatas maka dapat diajukan hipotesis sebagai berikut:</w:t>
      </w:r>
    </w:p>
    <w:p w:rsidR="003E5863" w:rsidRDefault="00CD365F" w:rsidP="009756D2">
      <w:pPr>
        <w:autoSpaceDE w:val="0"/>
        <w:autoSpaceDN w:val="0"/>
        <w:adjustRightInd w:val="0"/>
        <w:spacing w:after="0" w:line="360" w:lineRule="auto"/>
        <w:ind w:left="855" w:hanging="855"/>
        <w:jc w:val="both"/>
        <w:rPr>
          <w:rFonts w:ascii="Times New Roman" w:hAnsi="Times New Roman" w:cs="Times New Roman"/>
          <w:b/>
          <w:bCs/>
          <w:sz w:val="24"/>
          <w:szCs w:val="24"/>
        </w:rPr>
      </w:pPr>
      <w:r>
        <w:rPr>
          <w:rFonts w:ascii="Times New Roman" w:eastAsia="Times New Roman" w:hAnsi="Times New Roman" w:cs="Times New Roman"/>
          <w:b/>
          <w:sz w:val="24"/>
          <w:szCs w:val="24"/>
        </w:rPr>
        <w:t>H1</w:t>
      </w:r>
      <w:r>
        <w:rPr>
          <w:rFonts w:ascii="Times New Roman" w:eastAsia="Times New Roman" w:hAnsi="Times New Roman" w:cs="Times New Roman"/>
          <w:b/>
          <w:sz w:val="24"/>
          <w:szCs w:val="24"/>
        </w:rPr>
        <w:tab/>
      </w:r>
      <w:proofErr w:type="gramStart"/>
      <w:r>
        <w:rPr>
          <w:rFonts w:ascii="Times New Roman" w:eastAsia="Times New Roman" w:hAnsi="Times New Roman" w:cs="Times New Roman"/>
          <w:b/>
          <w:sz w:val="24"/>
          <w:szCs w:val="24"/>
        </w:rPr>
        <w:t>:</w:t>
      </w:r>
      <w:r w:rsidR="003E5863" w:rsidRPr="00EB7592">
        <w:rPr>
          <w:rFonts w:ascii="Times New Roman" w:eastAsia="Times New Roman" w:hAnsi="Times New Roman" w:cs="Times New Roman"/>
          <w:b/>
          <w:sz w:val="24"/>
          <w:szCs w:val="24"/>
        </w:rPr>
        <w:t>Pajak</w:t>
      </w:r>
      <w:proofErr w:type="gramEnd"/>
      <w:r w:rsidR="003E5863" w:rsidRPr="00EB7592">
        <w:rPr>
          <w:rFonts w:ascii="Times New Roman" w:eastAsia="Times New Roman" w:hAnsi="Times New Roman" w:cs="Times New Roman"/>
          <w:b/>
          <w:sz w:val="24"/>
          <w:szCs w:val="24"/>
        </w:rPr>
        <w:t xml:space="preserve"> Hiburan </w:t>
      </w:r>
      <w:r>
        <w:rPr>
          <w:rFonts w:ascii="Times New Roman" w:eastAsia="Times New Roman" w:hAnsi="Times New Roman" w:cs="Times New Roman"/>
          <w:b/>
          <w:sz w:val="24"/>
          <w:szCs w:val="24"/>
        </w:rPr>
        <w:t xml:space="preserve">berpengaruh </w:t>
      </w:r>
      <w:r w:rsidR="003E5863" w:rsidRPr="00EB7592">
        <w:rPr>
          <w:rFonts w:ascii="Times New Roman" w:eastAsia="Times New Roman" w:hAnsi="Times New Roman" w:cs="Times New Roman"/>
          <w:b/>
          <w:sz w:val="24"/>
          <w:szCs w:val="24"/>
        </w:rPr>
        <w:t xml:space="preserve">terhadap Pendapatan Asli Daerah </w:t>
      </w:r>
      <w:r w:rsidR="000F6EB8" w:rsidRPr="00EB7592">
        <w:rPr>
          <w:rFonts w:ascii="Times New Roman" w:hAnsi="Times New Roman" w:cs="Times New Roman"/>
          <w:b/>
          <w:sz w:val="24"/>
          <w:szCs w:val="24"/>
        </w:rPr>
        <w:t xml:space="preserve">di </w:t>
      </w:r>
      <w:r w:rsidR="00C4361D" w:rsidRPr="00EB7592">
        <w:rPr>
          <w:rFonts w:ascii="Times New Roman" w:hAnsi="Times New Roman" w:cs="Times New Roman"/>
          <w:b/>
          <w:sz w:val="24"/>
          <w:szCs w:val="24"/>
        </w:rPr>
        <w:t>Kota Palembang</w:t>
      </w:r>
      <w:r w:rsidR="003E5863" w:rsidRPr="00EB7592">
        <w:rPr>
          <w:rFonts w:ascii="Times New Roman" w:hAnsi="Times New Roman" w:cs="Times New Roman"/>
          <w:b/>
          <w:bCs/>
          <w:sz w:val="24"/>
          <w:szCs w:val="24"/>
        </w:rPr>
        <w:t>.</w:t>
      </w:r>
    </w:p>
    <w:p w:rsidR="00EB7592" w:rsidRDefault="00EB7592" w:rsidP="009756D2">
      <w:pPr>
        <w:autoSpaceDE w:val="0"/>
        <w:autoSpaceDN w:val="0"/>
        <w:adjustRightInd w:val="0"/>
        <w:spacing w:after="0" w:line="360" w:lineRule="auto"/>
        <w:ind w:left="855" w:hanging="855"/>
        <w:jc w:val="both"/>
        <w:rPr>
          <w:rFonts w:ascii="Times New Roman" w:eastAsia="Times New Roman" w:hAnsi="Times New Roman" w:cs="Times New Roman"/>
          <w:b/>
          <w:sz w:val="24"/>
          <w:szCs w:val="24"/>
        </w:rPr>
      </w:pPr>
    </w:p>
    <w:p w:rsidR="00EB7592" w:rsidRDefault="00EB7592" w:rsidP="009756D2">
      <w:pPr>
        <w:autoSpaceDE w:val="0"/>
        <w:autoSpaceDN w:val="0"/>
        <w:adjustRightInd w:val="0"/>
        <w:spacing w:after="0" w:line="360" w:lineRule="auto"/>
        <w:ind w:left="855" w:hanging="85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2.4.2</w:t>
      </w:r>
      <w:r>
        <w:rPr>
          <w:rFonts w:ascii="Times New Roman" w:eastAsia="Times New Roman" w:hAnsi="Times New Roman" w:cs="Times New Roman"/>
          <w:b/>
          <w:sz w:val="24"/>
          <w:szCs w:val="24"/>
        </w:rPr>
        <w:tab/>
        <w:t>Hubungan Pajak Parkir Terhadap Pendapatan Asli Daerah</w:t>
      </w:r>
    </w:p>
    <w:p w:rsidR="00CD365F" w:rsidRDefault="005B2382" w:rsidP="009756D2">
      <w:pPr>
        <w:autoSpaceDE w:val="0"/>
        <w:autoSpaceDN w:val="0"/>
        <w:adjustRightInd w:val="0"/>
        <w:spacing w:after="0"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Selain tempat-tempat usaha yang semakin banyak bermunculan s</w:t>
      </w:r>
      <w:r w:rsidR="00031E85">
        <w:rPr>
          <w:rFonts w:ascii="Times New Roman" w:eastAsia="Times New Roman" w:hAnsi="Times New Roman" w:cs="Times New Roman"/>
          <w:sz w:val="24"/>
          <w:szCs w:val="24"/>
        </w:rPr>
        <w:t>etiap tahunnya</w:t>
      </w:r>
      <w:r>
        <w:rPr>
          <w:rFonts w:ascii="Times New Roman" w:eastAsia="Times New Roman" w:hAnsi="Times New Roman" w:cs="Times New Roman"/>
          <w:sz w:val="24"/>
          <w:szCs w:val="24"/>
        </w:rPr>
        <w:t>,</w:t>
      </w:r>
      <w:r w:rsidR="00031E85">
        <w:rPr>
          <w:rFonts w:ascii="Times New Roman" w:eastAsia="Times New Roman" w:hAnsi="Times New Roman" w:cs="Times New Roman"/>
          <w:sz w:val="24"/>
          <w:szCs w:val="24"/>
        </w:rPr>
        <w:t xml:space="preserve"> volume kendaraan bermotor</w:t>
      </w:r>
      <w:r>
        <w:rPr>
          <w:rFonts w:ascii="Times New Roman" w:eastAsia="Times New Roman" w:hAnsi="Times New Roman" w:cs="Times New Roman"/>
          <w:sz w:val="24"/>
          <w:szCs w:val="24"/>
        </w:rPr>
        <w:t xml:space="preserve"> pun semakin meningkat.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Dengan adanya lahan parkir yang dapat dimanfaatakan dalam meningkatkan penerimaan pajak parkir.</w:t>
      </w:r>
      <w:proofErr w:type="gramEnd"/>
      <w:r>
        <w:rPr>
          <w:rFonts w:ascii="Times New Roman" w:eastAsia="Times New Roman" w:hAnsi="Times New Roman" w:cs="Times New Roman"/>
          <w:sz w:val="24"/>
          <w:szCs w:val="24"/>
        </w:rPr>
        <w:t xml:space="preserve"> </w:t>
      </w:r>
      <w:r w:rsidR="00031E85">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w:t>
      </w:r>
      <w:r w:rsidR="00031E85">
        <w:rPr>
          <w:rFonts w:ascii="Times New Roman" w:eastAsia="Times New Roman" w:hAnsi="Times New Roman" w:cs="Times New Roman"/>
          <w:sz w:val="24"/>
          <w:szCs w:val="24"/>
        </w:rPr>
        <w:t>al ini memungkinkan pendapatan asli daerah dapat meningkat dari sektor parkir.</w:t>
      </w:r>
      <w:proofErr w:type="gramEnd"/>
      <w:r w:rsidR="00EB7592">
        <w:rPr>
          <w:rFonts w:ascii="Times New Roman" w:eastAsia="Times New Roman" w:hAnsi="Times New Roman" w:cs="Times New Roman"/>
          <w:sz w:val="24"/>
          <w:szCs w:val="24"/>
        </w:rPr>
        <w:t xml:space="preserve"> </w:t>
      </w:r>
      <w:proofErr w:type="gramStart"/>
      <w:r w:rsidR="00EB7592">
        <w:rPr>
          <w:rFonts w:ascii="Times New Roman" w:eastAsia="Times New Roman" w:hAnsi="Times New Roman" w:cs="Times New Roman"/>
          <w:sz w:val="24"/>
          <w:szCs w:val="24"/>
        </w:rPr>
        <w:t xml:space="preserve">Pendapatan Asli Daerah </w:t>
      </w:r>
      <w:r w:rsidR="00EB7592" w:rsidRPr="00EB7592">
        <w:rPr>
          <w:rFonts w:ascii="Times New Roman" w:eastAsia="Times New Roman" w:hAnsi="Times New Roman" w:cs="Times New Roman"/>
          <w:sz w:val="24"/>
          <w:szCs w:val="24"/>
        </w:rPr>
        <w:t xml:space="preserve">dari </w:t>
      </w:r>
      <w:r w:rsidR="00EB7592">
        <w:rPr>
          <w:rFonts w:ascii="Times New Roman" w:eastAsia="Times New Roman" w:hAnsi="Times New Roman" w:cs="Times New Roman"/>
          <w:sz w:val="24"/>
          <w:szCs w:val="24"/>
        </w:rPr>
        <w:t>se</w:t>
      </w:r>
      <w:r w:rsidR="00031E85">
        <w:rPr>
          <w:rFonts w:ascii="Times New Roman" w:eastAsia="Times New Roman" w:hAnsi="Times New Roman" w:cs="Times New Roman"/>
          <w:sz w:val="24"/>
          <w:szCs w:val="24"/>
        </w:rPr>
        <w:t>k</w:t>
      </w:r>
      <w:r w:rsidR="00EB7592">
        <w:rPr>
          <w:rFonts w:ascii="Times New Roman" w:eastAsia="Times New Roman" w:hAnsi="Times New Roman" w:cs="Times New Roman"/>
          <w:sz w:val="24"/>
          <w:szCs w:val="24"/>
        </w:rPr>
        <w:t xml:space="preserve">tor </w:t>
      </w:r>
      <w:r w:rsidR="00EB7592" w:rsidRPr="00EB7592">
        <w:rPr>
          <w:rFonts w:ascii="Times New Roman" w:eastAsia="Times New Roman" w:hAnsi="Times New Roman" w:cs="Times New Roman"/>
          <w:sz w:val="24"/>
          <w:szCs w:val="24"/>
        </w:rPr>
        <w:t>parkir dapat dikatakan cukup berpotensi dan dapat memberikan kontribusi yang</w:t>
      </w:r>
      <w:r w:rsidR="00EB7592">
        <w:rPr>
          <w:rFonts w:ascii="Times New Roman" w:eastAsia="Times New Roman" w:hAnsi="Times New Roman" w:cs="Times New Roman"/>
          <w:sz w:val="24"/>
          <w:szCs w:val="24"/>
        </w:rPr>
        <w:t xml:space="preserve"> </w:t>
      </w:r>
      <w:r w:rsidR="00EB7592" w:rsidRPr="00EB7592">
        <w:rPr>
          <w:rFonts w:ascii="Times New Roman" w:eastAsia="Times New Roman" w:hAnsi="Times New Roman" w:cs="Times New Roman"/>
          <w:sz w:val="24"/>
          <w:szCs w:val="24"/>
        </w:rPr>
        <w:t xml:space="preserve">cukup </w:t>
      </w:r>
      <w:r w:rsidR="00031E85">
        <w:rPr>
          <w:rFonts w:ascii="Times New Roman" w:eastAsia="Times New Roman" w:hAnsi="Times New Roman" w:cs="Times New Roman"/>
          <w:sz w:val="24"/>
          <w:szCs w:val="24"/>
        </w:rPr>
        <w:t xml:space="preserve">besar bagi penerimaan </w:t>
      </w:r>
      <w:r w:rsidR="00031E85">
        <w:rPr>
          <w:rFonts w:ascii="Times New Roman" w:eastAsia="Times New Roman" w:hAnsi="Times New Roman" w:cs="Times New Roman"/>
          <w:sz w:val="24"/>
          <w:szCs w:val="24"/>
        </w:rPr>
        <w:lastRenderedPageBreak/>
        <w:t>pendapatan asli daerah</w:t>
      </w:r>
      <w:r w:rsidR="00EB7592" w:rsidRPr="00EB7592">
        <w:rPr>
          <w:rFonts w:ascii="Times New Roman" w:eastAsia="Times New Roman" w:hAnsi="Times New Roman" w:cs="Times New Roman"/>
          <w:sz w:val="24"/>
          <w:szCs w:val="24"/>
        </w:rPr>
        <w:t>.</w:t>
      </w:r>
      <w:proofErr w:type="gramEnd"/>
      <w:r w:rsidR="00EB7592" w:rsidRPr="00EB7592">
        <w:rPr>
          <w:rFonts w:ascii="Times New Roman" w:eastAsia="Times New Roman" w:hAnsi="Times New Roman" w:cs="Times New Roman"/>
          <w:sz w:val="24"/>
          <w:szCs w:val="24"/>
        </w:rPr>
        <w:t xml:space="preserve"> </w:t>
      </w:r>
      <w:proofErr w:type="gramStart"/>
      <w:r w:rsidR="00031E85">
        <w:rPr>
          <w:rFonts w:ascii="Times New Roman" w:eastAsia="Times New Roman" w:hAnsi="Times New Roman" w:cs="Times New Roman"/>
          <w:sz w:val="24"/>
          <w:szCs w:val="24"/>
        </w:rPr>
        <w:t>Dalam penelitian</w:t>
      </w:r>
      <w:r w:rsidR="00EB7592" w:rsidRPr="00EB7592">
        <w:rPr>
          <w:rFonts w:ascii="Times New Roman" w:eastAsia="Times New Roman" w:hAnsi="Times New Roman" w:cs="Times New Roman"/>
          <w:sz w:val="24"/>
          <w:szCs w:val="24"/>
        </w:rPr>
        <w:t xml:space="preserve"> Nariana (2013) </w:t>
      </w:r>
      <w:r w:rsidR="00031E85">
        <w:rPr>
          <w:rFonts w:ascii="Times New Roman" w:eastAsia="Times New Roman" w:hAnsi="Times New Roman" w:cs="Times New Roman"/>
          <w:sz w:val="24"/>
          <w:szCs w:val="24"/>
        </w:rPr>
        <w:t xml:space="preserve">dinyatakan </w:t>
      </w:r>
      <w:r w:rsidR="00EB7592" w:rsidRPr="00EB7592">
        <w:rPr>
          <w:rFonts w:ascii="Times New Roman" w:eastAsia="Times New Roman" w:hAnsi="Times New Roman" w:cs="Times New Roman"/>
          <w:sz w:val="24"/>
          <w:szCs w:val="24"/>
        </w:rPr>
        <w:t>bahwa semakin tinggi tarif parkir yang telah</w:t>
      </w:r>
      <w:r w:rsidR="00EB7592">
        <w:rPr>
          <w:rFonts w:ascii="Times New Roman" w:eastAsia="Times New Roman" w:hAnsi="Times New Roman" w:cs="Times New Roman"/>
          <w:sz w:val="24"/>
          <w:szCs w:val="24"/>
        </w:rPr>
        <w:t xml:space="preserve"> </w:t>
      </w:r>
      <w:r w:rsidR="00EB7592" w:rsidRPr="00EB7592">
        <w:rPr>
          <w:rFonts w:ascii="Times New Roman" w:eastAsia="Times New Roman" w:hAnsi="Times New Roman" w:cs="Times New Roman"/>
          <w:sz w:val="24"/>
          <w:szCs w:val="24"/>
        </w:rPr>
        <w:t>ditetapkan oleh Pemerintah Daerah maka diharapkan dapat memberikan</w:t>
      </w:r>
      <w:r w:rsidR="00EB7592">
        <w:rPr>
          <w:rFonts w:ascii="Times New Roman" w:eastAsia="Times New Roman" w:hAnsi="Times New Roman" w:cs="Times New Roman"/>
          <w:sz w:val="24"/>
          <w:szCs w:val="24"/>
        </w:rPr>
        <w:t xml:space="preserve"> </w:t>
      </w:r>
      <w:r w:rsidR="00EB7592" w:rsidRPr="00EB7592">
        <w:rPr>
          <w:rFonts w:ascii="Times New Roman" w:eastAsia="Times New Roman" w:hAnsi="Times New Roman" w:cs="Times New Roman"/>
          <w:sz w:val="24"/>
          <w:szCs w:val="24"/>
        </w:rPr>
        <w:t xml:space="preserve">kontribusi yang cukup </w:t>
      </w:r>
      <w:r w:rsidR="00031E85">
        <w:rPr>
          <w:rFonts w:ascii="Times New Roman" w:eastAsia="Times New Roman" w:hAnsi="Times New Roman" w:cs="Times New Roman"/>
          <w:sz w:val="24"/>
          <w:szCs w:val="24"/>
        </w:rPr>
        <w:t>bagi</w:t>
      </w:r>
      <w:r w:rsidR="00EB7592" w:rsidRPr="00EB7592">
        <w:rPr>
          <w:rFonts w:ascii="Times New Roman" w:eastAsia="Times New Roman" w:hAnsi="Times New Roman" w:cs="Times New Roman"/>
          <w:sz w:val="24"/>
          <w:szCs w:val="24"/>
        </w:rPr>
        <w:t xml:space="preserve"> Pendapatan Asli Daerah khususnya dalam</w:t>
      </w:r>
      <w:r w:rsidR="00EB7592">
        <w:rPr>
          <w:rFonts w:ascii="Times New Roman" w:eastAsia="Times New Roman" w:hAnsi="Times New Roman" w:cs="Times New Roman"/>
          <w:sz w:val="24"/>
          <w:szCs w:val="24"/>
        </w:rPr>
        <w:t xml:space="preserve"> </w:t>
      </w:r>
      <w:r w:rsidR="00CD365F">
        <w:rPr>
          <w:rFonts w:ascii="Times New Roman" w:eastAsia="Times New Roman" w:hAnsi="Times New Roman" w:cs="Times New Roman"/>
          <w:sz w:val="24"/>
          <w:szCs w:val="24"/>
        </w:rPr>
        <w:t>sektor Pajak Daerah.</w:t>
      </w:r>
      <w:proofErr w:type="gramEnd"/>
    </w:p>
    <w:p w:rsidR="00EB7592" w:rsidRDefault="00EB7592" w:rsidP="009756D2">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EB7592">
        <w:rPr>
          <w:rFonts w:ascii="Times New Roman" w:eastAsia="Times New Roman" w:hAnsi="Times New Roman" w:cs="Times New Roman"/>
          <w:sz w:val="24"/>
          <w:szCs w:val="24"/>
        </w:rPr>
        <w:t>Berdasarkan penjelasan diatas, dapat diambil hipotesis</w:t>
      </w:r>
      <w:r>
        <w:rPr>
          <w:rFonts w:ascii="Times New Roman" w:eastAsia="Times New Roman" w:hAnsi="Times New Roman" w:cs="Times New Roman"/>
          <w:sz w:val="24"/>
          <w:szCs w:val="24"/>
        </w:rPr>
        <w:t xml:space="preserve"> </w:t>
      </w:r>
      <w:r w:rsidRPr="00EB7592">
        <w:rPr>
          <w:rFonts w:ascii="Times New Roman" w:eastAsia="Times New Roman" w:hAnsi="Times New Roman" w:cs="Times New Roman"/>
          <w:sz w:val="24"/>
          <w:szCs w:val="24"/>
        </w:rPr>
        <w:t>sebagai berikut:</w:t>
      </w:r>
    </w:p>
    <w:p w:rsidR="003E5863" w:rsidRPr="00EB7592" w:rsidRDefault="003E5863" w:rsidP="009756D2">
      <w:pPr>
        <w:autoSpaceDE w:val="0"/>
        <w:autoSpaceDN w:val="0"/>
        <w:adjustRightInd w:val="0"/>
        <w:spacing w:after="0" w:line="360" w:lineRule="auto"/>
        <w:ind w:left="855" w:hanging="855"/>
        <w:jc w:val="both"/>
        <w:rPr>
          <w:rFonts w:ascii="Times New Roman" w:hAnsi="Times New Roman" w:cs="Times New Roman"/>
          <w:b/>
          <w:bCs/>
          <w:sz w:val="24"/>
          <w:szCs w:val="24"/>
        </w:rPr>
      </w:pPr>
      <w:r w:rsidRPr="00EB7592">
        <w:rPr>
          <w:rFonts w:ascii="Times New Roman" w:eastAsia="Times New Roman" w:hAnsi="Times New Roman" w:cs="Times New Roman"/>
          <w:b/>
          <w:sz w:val="24"/>
          <w:szCs w:val="24"/>
        </w:rPr>
        <w:t>H2</w:t>
      </w:r>
      <w:r w:rsidRPr="000319BA">
        <w:rPr>
          <w:rFonts w:ascii="Times New Roman" w:eastAsia="Times New Roman" w:hAnsi="Times New Roman" w:cs="Times New Roman"/>
          <w:sz w:val="24"/>
          <w:szCs w:val="24"/>
        </w:rPr>
        <w:tab/>
      </w:r>
      <w:proofErr w:type="gramStart"/>
      <w:r w:rsidR="00CD365F">
        <w:rPr>
          <w:rFonts w:ascii="Times New Roman" w:eastAsia="Times New Roman" w:hAnsi="Times New Roman" w:cs="Times New Roman"/>
          <w:b/>
          <w:sz w:val="24"/>
          <w:szCs w:val="24"/>
        </w:rPr>
        <w:t>:</w:t>
      </w:r>
      <w:r w:rsidRPr="00EB7592">
        <w:rPr>
          <w:rFonts w:ascii="Times New Roman" w:eastAsia="Times New Roman" w:hAnsi="Times New Roman" w:cs="Times New Roman"/>
          <w:b/>
          <w:sz w:val="24"/>
          <w:szCs w:val="24"/>
        </w:rPr>
        <w:t>Pajak</w:t>
      </w:r>
      <w:proofErr w:type="gramEnd"/>
      <w:r w:rsidRPr="00EB7592">
        <w:rPr>
          <w:rFonts w:ascii="Times New Roman" w:eastAsia="Times New Roman" w:hAnsi="Times New Roman" w:cs="Times New Roman"/>
          <w:b/>
          <w:sz w:val="24"/>
          <w:szCs w:val="24"/>
        </w:rPr>
        <w:t xml:space="preserve"> Parkir </w:t>
      </w:r>
      <w:r w:rsidR="00CD365F">
        <w:rPr>
          <w:rFonts w:ascii="Times New Roman" w:eastAsia="Times New Roman" w:hAnsi="Times New Roman" w:cs="Times New Roman"/>
          <w:b/>
          <w:sz w:val="24"/>
          <w:szCs w:val="24"/>
        </w:rPr>
        <w:t xml:space="preserve">berpengaruh </w:t>
      </w:r>
      <w:r w:rsidRPr="00EB7592">
        <w:rPr>
          <w:rFonts w:ascii="Times New Roman" w:eastAsia="Times New Roman" w:hAnsi="Times New Roman" w:cs="Times New Roman"/>
          <w:b/>
          <w:sz w:val="24"/>
          <w:szCs w:val="24"/>
        </w:rPr>
        <w:t xml:space="preserve">terhadap Pendapatan Asli Daerah </w:t>
      </w:r>
      <w:r w:rsidR="000F6EB8" w:rsidRPr="00EB7592">
        <w:rPr>
          <w:rFonts w:ascii="Times New Roman" w:hAnsi="Times New Roman" w:cs="Times New Roman"/>
          <w:b/>
          <w:sz w:val="24"/>
          <w:szCs w:val="24"/>
        </w:rPr>
        <w:t xml:space="preserve">di </w:t>
      </w:r>
      <w:r w:rsidR="00C4361D" w:rsidRPr="00EB7592">
        <w:rPr>
          <w:rFonts w:ascii="Times New Roman" w:hAnsi="Times New Roman" w:cs="Times New Roman"/>
          <w:b/>
          <w:sz w:val="24"/>
          <w:szCs w:val="24"/>
        </w:rPr>
        <w:t>Kota Palembang</w:t>
      </w:r>
      <w:r w:rsidRPr="00EB7592">
        <w:rPr>
          <w:rFonts w:ascii="Times New Roman" w:hAnsi="Times New Roman" w:cs="Times New Roman"/>
          <w:b/>
          <w:bCs/>
          <w:sz w:val="24"/>
          <w:szCs w:val="24"/>
        </w:rPr>
        <w:t>.</w:t>
      </w:r>
    </w:p>
    <w:p w:rsidR="00EB7592" w:rsidRDefault="00EB7592" w:rsidP="009756D2">
      <w:pPr>
        <w:autoSpaceDE w:val="0"/>
        <w:autoSpaceDN w:val="0"/>
        <w:adjustRightInd w:val="0"/>
        <w:spacing w:after="0" w:line="360" w:lineRule="auto"/>
        <w:ind w:firstLine="720"/>
        <w:jc w:val="both"/>
        <w:rPr>
          <w:rFonts w:ascii="Times New Roman" w:eastAsia="Times New Roman" w:hAnsi="Times New Roman" w:cs="Times New Roman"/>
          <w:sz w:val="24"/>
          <w:szCs w:val="24"/>
        </w:rPr>
      </w:pPr>
    </w:p>
    <w:p w:rsidR="00EB7592" w:rsidRDefault="00EB7592" w:rsidP="009756D2">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2.4.3</w:t>
      </w:r>
      <w:r>
        <w:rPr>
          <w:rFonts w:ascii="Times New Roman" w:eastAsia="Times New Roman" w:hAnsi="Times New Roman" w:cs="Times New Roman"/>
          <w:b/>
          <w:sz w:val="24"/>
          <w:szCs w:val="24"/>
        </w:rPr>
        <w:tab/>
        <w:t>Hubungan Pajak Reklame Terhadap Pendapatan Asli Daaerah</w:t>
      </w:r>
    </w:p>
    <w:p w:rsidR="00CD365F" w:rsidRDefault="00EB7592" w:rsidP="009756D2">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EB7592">
        <w:rPr>
          <w:rFonts w:ascii="Times New Roman" w:eastAsia="Times New Roman" w:hAnsi="Times New Roman" w:cs="Times New Roman"/>
          <w:sz w:val="24"/>
          <w:szCs w:val="24"/>
        </w:rPr>
        <w:t>Menurut Wachdin (2010), Pajak Reklame yang merupakan salah satu</w:t>
      </w:r>
      <w:r>
        <w:rPr>
          <w:rFonts w:ascii="Times New Roman" w:eastAsia="Times New Roman" w:hAnsi="Times New Roman" w:cs="Times New Roman"/>
          <w:sz w:val="24"/>
          <w:szCs w:val="24"/>
        </w:rPr>
        <w:t xml:space="preserve"> </w:t>
      </w:r>
      <w:r w:rsidRPr="00EB7592">
        <w:rPr>
          <w:rFonts w:ascii="Times New Roman" w:eastAsia="Times New Roman" w:hAnsi="Times New Roman" w:cs="Times New Roman"/>
          <w:sz w:val="24"/>
          <w:szCs w:val="24"/>
        </w:rPr>
        <w:t xml:space="preserve">komponen dari Pajak Daerah memiliki keterkaitan dengan Pendapatan </w:t>
      </w:r>
      <w:r>
        <w:rPr>
          <w:rFonts w:ascii="Times New Roman" w:eastAsia="Times New Roman" w:hAnsi="Times New Roman" w:cs="Times New Roman"/>
          <w:sz w:val="24"/>
          <w:szCs w:val="24"/>
        </w:rPr>
        <w:t>a</w:t>
      </w:r>
      <w:r w:rsidRPr="00EB7592">
        <w:rPr>
          <w:rFonts w:ascii="Times New Roman" w:eastAsia="Times New Roman" w:hAnsi="Times New Roman" w:cs="Times New Roman"/>
          <w:sz w:val="24"/>
          <w:szCs w:val="24"/>
        </w:rPr>
        <w:t>sli</w:t>
      </w:r>
      <w:r>
        <w:rPr>
          <w:rFonts w:ascii="Times New Roman" w:eastAsia="Times New Roman" w:hAnsi="Times New Roman" w:cs="Times New Roman"/>
          <w:sz w:val="24"/>
          <w:szCs w:val="24"/>
        </w:rPr>
        <w:t xml:space="preserve"> </w:t>
      </w:r>
      <w:r w:rsidRPr="00EB7592">
        <w:rPr>
          <w:rFonts w:ascii="Times New Roman" w:eastAsia="Times New Roman" w:hAnsi="Times New Roman" w:cs="Times New Roman"/>
          <w:sz w:val="24"/>
          <w:szCs w:val="24"/>
        </w:rPr>
        <w:t>Daerah, karena Pajak Rek</w:t>
      </w:r>
      <w:r>
        <w:rPr>
          <w:rFonts w:ascii="Times New Roman" w:eastAsia="Times New Roman" w:hAnsi="Times New Roman" w:cs="Times New Roman"/>
          <w:sz w:val="24"/>
          <w:szCs w:val="24"/>
        </w:rPr>
        <w:t xml:space="preserve">lame dapat menunjang penerimaan </w:t>
      </w:r>
      <w:r w:rsidRPr="00EB7592">
        <w:rPr>
          <w:rFonts w:ascii="Times New Roman" w:eastAsia="Times New Roman" w:hAnsi="Times New Roman" w:cs="Times New Roman"/>
          <w:sz w:val="24"/>
          <w:szCs w:val="24"/>
        </w:rPr>
        <w:t>Pendapatan Asli</w:t>
      </w:r>
      <w:r>
        <w:rPr>
          <w:rFonts w:ascii="Times New Roman" w:eastAsia="Times New Roman" w:hAnsi="Times New Roman" w:cs="Times New Roman"/>
          <w:sz w:val="24"/>
          <w:szCs w:val="24"/>
        </w:rPr>
        <w:t xml:space="preserve"> </w:t>
      </w:r>
      <w:r w:rsidRPr="00EB7592">
        <w:rPr>
          <w:rFonts w:ascii="Times New Roman" w:eastAsia="Times New Roman" w:hAnsi="Times New Roman" w:cs="Times New Roman"/>
          <w:sz w:val="24"/>
          <w:szCs w:val="24"/>
        </w:rPr>
        <w:t>Daerah dan merupakan sumber penerimaan yang sangat potensial karena setiap</w:t>
      </w:r>
      <w:r>
        <w:rPr>
          <w:rFonts w:ascii="Times New Roman" w:eastAsia="Times New Roman" w:hAnsi="Times New Roman" w:cs="Times New Roman"/>
          <w:sz w:val="24"/>
          <w:szCs w:val="24"/>
        </w:rPr>
        <w:t xml:space="preserve"> </w:t>
      </w:r>
      <w:r w:rsidRPr="00EB7592">
        <w:rPr>
          <w:rFonts w:ascii="Times New Roman" w:eastAsia="Times New Roman" w:hAnsi="Times New Roman" w:cs="Times New Roman"/>
          <w:sz w:val="24"/>
          <w:szCs w:val="24"/>
        </w:rPr>
        <w:t>tahun jumlahnya selalu meningkat sehingga dapat menyumbang Pendapatan Asli</w:t>
      </w:r>
      <w:r>
        <w:rPr>
          <w:rFonts w:ascii="Times New Roman" w:eastAsia="Times New Roman" w:hAnsi="Times New Roman" w:cs="Times New Roman"/>
          <w:sz w:val="24"/>
          <w:szCs w:val="24"/>
        </w:rPr>
        <w:t xml:space="preserve"> </w:t>
      </w:r>
      <w:r w:rsidRPr="00EB7592">
        <w:rPr>
          <w:rFonts w:ascii="Times New Roman" w:eastAsia="Times New Roman" w:hAnsi="Times New Roman" w:cs="Times New Roman"/>
          <w:sz w:val="24"/>
          <w:szCs w:val="24"/>
        </w:rPr>
        <w:t xml:space="preserve">Daerah. </w:t>
      </w:r>
      <w:proofErr w:type="gramStart"/>
      <w:r w:rsidR="005B2382">
        <w:rPr>
          <w:rFonts w:ascii="Times New Roman" w:eastAsia="Times New Roman" w:hAnsi="Times New Roman" w:cs="Times New Roman"/>
          <w:sz w:val="24"/>
          <w:szCs w:val="24"/>
        </w:rPr>
        <w:t>Dalam penelitian Yan Yan, Lili, dan Kardinal (2012) pajak reklame berpengaruh positif terhadap pendapatan asli daerah Kota Jambi.</w:t>
      </w:r>
      <w:proofErr w:type="gramEnd"/>
      <w:r w:rsidR="005B2382">
        <w:rPr>
          <w:rFonts w:ascii="Times New Roman" w:eastAsia="Times New Roman" w:hAnsi="Times New Roman" w:cs="Times New Roman"/>
          <w:sz w:val="24"/>
          <w:szCs w:val="24"/>
        </w:rPr>
        <w:t xml:space="preserve"> </w:t>
      </w:r>
      <w:proofErr w:type="gramStart"/>
      <w:r w:rsidR="005B2382">
        <w:rPr>
          <w:rFonts w:ascii="Times New Roman" w:eastAsia="Times New Roman" w:hAnsi="Times New Roman" w:cs="Times New Roman"/>
          <w:sz w:val="24"/>
          <w:szCs w:val="24"/>
        </w:rPr>
        <w:t>Dalam penelitian tersebut juga dinyatakan bahwa maraknya spanduk – spanduk politik yang meningkat tiap tahunnya berpotensi untuk membantu menambah pendapatan asli daerah.</w:t>
      </w:r>
      <w:proofErr w:type="gramEnd"/>
      <w:r w:rsidR="0055369A">
        <w:rPr>
          <w:rFonts w:ascii="Times New Roman" w:eastAsia="Times New Roman" w:hAnsi="Times New Roman" w:cs="Times New Roman"/>
          <w:sz w:val="24"/>
          <w:szCs w:val="24"/>
        </w:rPr>
        <w:t xml:space="preserve"> Yan Yan, Lili, dan cardinal (2012) menyatakan </w:t>
      </w:r>
      <w:r w:rsidR="0055369A" w:rsidRPr="0055369A">
        <w:rPr>
          <w:rFonts w:ascii="Times New Roman" w:eastAsia="Times New Roman" w:hAnsi="Times New Roman" w:cs="Times New Roman"/>
          <w:sz w:val="24"/>
          <w:szCs w:val="24"/>
        </w:rPr>
        <w:t>pertumbuhan pajak reklame dari tahun ketahun merupakan komponen Pendapatan Asli Daerah yang mengalami pertumbuhan cukup menjanjikan baik dimasa sekarang maupun dimasa yang akan datang.</w:t>
      </w:r>
    </w:p>
    <w:p w:rsidR="00EB7592" w:rsidRPr="000319BA" w:rsidRDefault="00EB7592" w:rsidP="009756D2">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EB7592">
        <w:rPr>
          <w:rFonts w:ascii="Times New Roman" w:eastAsia="Times New Roman" w:hAnsi="Times New Roman" w:cs="Times New Roman"/>
          <w:sz w:val="24"/>
          <w:szCs w:val="24"/>
        </w:rPr>
        <w:t>Berdasarkan penjelasan diatas, dapat diambil hipotesis sebagai berikut:</w:t>
      </w:r>
    </w:p>
    <w:p w:rsidR="003E5863" w:rsidRPr="00CD365F" w:rsidRDefault="00CD365F" w:rsidP="009756D2">
      <w:pPr>
        <w:autoSpaceDE w:val="0"/>
        <w:autoSpaceDN w:val="0"/>
        <w:adjustRightInd w:val="0"/>
        <w:spacing w:after="0" w:line="360" w:lineRule="auto"/>
        <w:ind w:left="851" w:hanging="851"/>
        <w:jc w:val="both"/>
        <w:rPr>
          <w:rFonts w:ascii="Times New Roman" w:hAnsi="Times New Roman" w:cs="Times New Roman"/>
          <w:b/>
          <w:bCs/>
          <w:sz w:val="24"/>
          <w:szCs w:val="24"/>
        </w:rPr>
      </w:pPr>
      <w:r>
        <w:rPr>
          <w:rFonts w:ascii="Times New Roman" w:hAnsi="Times New Roman" w:cs="Times New Roman"/>
          <w:b/>
          <w:bCs/>
          <w:sz w:val="24"/>
          <w:szCs w:val="24"/>
        </w:rPr>
        <w:t>H3</w:t>
      </w:r>
      <w:r>
        <w:rPr>
          <w:rFonts w:ascii="Times New Roman" w:hAnsi="Times New Roman" w:cs="Times New Roman"/>
          <w:b/>
          <w:bCs/>
          <w:sz w:val="24"/>
          <w:szCs w:val="24"/>
        </w:rPr>
        <w:tab/>
      </w:r>
      <w:proofErr w:type="gramStart"/>
      <w:r>
        <w:rPr>
          <w:rFonts w:ascii="Times New Roman" w:hAnsi="Times New Roman" w:cs="Times New Roman"/>
          <w:b/>
          <w:bCs/>
          <w:sz w:val="24"/>
          <w:szCs w:val="24"/>
        </w:rPr>
        <w:t>:</w:t>
      </w:r>
      <w:r w:rsidR="003E5863" w:rsidRPr="00CD365F">
        <w:rPr>
          <w:rFonts w:ascii="Times New Roman" w:hAnsi="Times New Roman" w:cs="Times New Roman"/>
          <w:b/>
          <w:bCs/>
          <w:sz w:val="24"/>
          <w:szCs w:val="24"/>
        </w:rPr>
        <w:t>Pajak</w:t>
      </w:r>
      <w:proofErr w:type="gramEnd"/>
      <w:r w:rsidR="003E5863" w:rsidRPr="00CD365F">
        <w:rPr>
          <w:rFonts w:ascii="Times New Roman" w:hAnsi="Times New Roman" w:cs="Times New Roman"/>
          <w:b/>
          <w:bCs/>
          <w:sz w:val="24"/>
          <w:szCs w:val="24"/>
        </w:rPr>
        <w:t xml:space="preserve"> Reklame </w:t>
      </w:r>
      <w:r>
        <w:rPr>
          <w:rFonts w:ascii="Times New Roman" w:hAnsi="Times New Roman" w:cs="Times New Roman"/>
          <w:b/>
          <w:bCs/>
          <w:sz w:val="24"/>
          <w:szCs w:val="24"/>
        </w:rPr>
        <w:t xml:space="preserve">berpengaruh </w:t>
      </w:r>
      <w:r w:rsidR="003E5863" w:rsidRPr="00CD365F">
        <w:rPr>
          <w:rFonts w:ascii="Times New Roman" w:hAnsi="Times New Roman" w:cs="Times New Roman"/>
          <w:b/>
          <w:bCs/>
          <w:sz w:val="24"/>
          <w:szCs w:val="24"/>
        </w:rPr>
        <w:t xml:space="preserve">terhadap Pendapatan Asli Daerah </w:t>
      </w:r>
      <w:r w:rsidR="000F6EB8" w:rsidRPr="00CD365F">
        <w:rPr>
          <w:rFonts w:ascii="Times New Roman" w:hAnsi="Times New Roman" w:cs="Times New Roman"/>
          <w:b/>
          <w:sz w:val="24"/>
          <w:szCs w:val="24"/>
        </w:rPr>
        <w:t xml:space="preserve">di </w:t>
      </w:r>
      <w:r w:rsidR="00C4361D" w:rsidRPr="00CD365F">
        <w:rPr>
          <w:rFonts w:ascii="Times New Roman" w:hAnsi="Times New Roman" w:cs="Times New Roman"/>
          <w:b/>
          <w:sz w:val="24"/>
          <w:szCs w:val="24"/>
        </w:rPr>
        <w:t>Kota Palembang</w:t>
      </w:r>
      <w:r w:rsidR="00C4361D" w:rsidRPr="00CD365F">
        <w:rPr>
          <w:rFonts w:ascii="Times New Roman" w:hAnsi="Times New Roman" w:cs="Times New Roman"/>
          <w:b/>
          <w:bCs/>
          <w:sz w:val="24"/>
          <w:szCs w:val="24"/>
        </w:rPr>
        <w:t>.</w:t>
      </w:r>
    </w:p>
    <w:p w:rsidR="00031E85" w:rsidRDefault="00031E85" w:rsidP="009756D2">
      <w:pPr>
        <w:autoSpaceDE w:val="0"/>
        <w:autoSpaceDN w:val="0"/>
        <w:adjustRightInd w:val="0"/>
        <w:spacing w:after="0" w:line="360" w:lineRule="auto"/>
        <w:ind w:left="851" w:hanging="851"/>
        <w:jc w:val="both"/>
        <w:rPr>
          <w:rFonts w:ascii="Times New Roman" w:hAnsi="Times New Roman" w:cs="Times New Roman"/>
          <w:bCs/>
          <w:sz w:val="24"/>
          <w:szCs w:val="24"/>
        </w:rPr>
      </w:pPr>
    </w:p>
    <w:p w:rsidR="00031E85" w:rsidRDefault="00031E85" w:rsidP="009756D2">
      <w:pPr>
        <w:autoSpaceDE w:val="0"/>
        <w:autoSpaceDN w:val="0"/>
        <w:adjustRightInd w:val="0"/>
        <w:spacing w:after="0" w:line="360" w:lineRule="auto"/>
        <w:ind w:left="851" w:hanging="851"/>
        <w:jc w:val="both"/>
        <w:rPr>
          <w:rFonts w:ascii="Times New Roman" w:hAnsi="Times New Roman" w:cs="Times New Roman"/>
          <w:b/>
          <w:bCs/>
          <w:sz w:val="24"/>
          <w:szCs w:val="24"/>
        </w:rPr>
      </w:pPr>
      <w:r>
        <w:rPr>
          <w:rFonts w:ascii="Times New Roman" w:hAnsi="Times New Roman" w:cs="Times New Roman"/>
          <w:b/>
          <w:bCs/>
          <w:sz w:val="24"/>
          <w:szCs w:val="24"/>
        </w:rPr>
        <w:t>2.4.4</w:t>
      </w:r>
      <w:r>
        <w:rPr>
          <w:rFonts w:ascii="Times New Roman" w:hAnsi="Times New Roman" w:cs="Times New Roman"/>
          <w:b/>
          <w:bCs/>
          <w:sz w:val="24"/>
          <w:szCs w:val="24"/>
        </w:rPr>
        <w:tab/>
        <w:t>Hubungan Pajak Hiburan, Pajak Parkir, dan Pajak Reklame Terhadap Pendapatan Asli Daerah</w:t>
      </w:r>
    </w:p>
    <w:p w:rsidR="00031E85" w:rsidRDefault="00031E85" w:rsidP="009756D2">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Pendapatan asli daerah merupakan pendapatan yang diperoleh daerah agar daerah tersebut dapat mendanai pelaksanaan otonomi daerah sesuai dengan potensi daerah tersebut.</w:t>
      </w:r>
      <w:proofErr w:type="gramEnd"/>
      <w:r>
        <w:rPr>
          <w:rFonts w:ascii="Times New Roman" w:hAnsi="Times New Roman" w:cs="Times New Roman"/>
          <w:bCs/>
          <w:sz w:val="24"/>
          <w:szCs w:val="24"/>
        </w:rPr>
        <w:t xml:space="preserve"> </w:t>
      </w:r>
      <w:proofErr w:type="gramStart"/>
      <w:r w:rsidR="00CD365F">
        <w:rPr>
          <w:rFonts w:ascii="Times New Roman" w:hAnsi="Times New Roman" w:cs="Times New Roman"/>
          <w:bCs/>
          <w:sz w:val="24"/>
          <w:szCs w:val="24"/>
        </w:rPr>
        <w:t>Di Kota Palembang sumber pendapatan asli daerah yang berpotensi ialah pajak daerah.</w:t>
      </w:r>
      <w:proofErr w:type="gramEnd"/>
      <w:r w:rsidR="00CD365F">
        <w:rPr>
          <w:rFonts w:ascii="Times New Roman" w:hAnsi="Times New Roman" w:cs="Times New Roman"/>
          <w:bCs/>
          <w:sz w:val="24"/>
          <w:szCs w:val="24"/>
        </w:rPr>
        <w:t xml:space="preserve"> </w:t>
      </w:r>
      <w:proofErr w:type="gramStart"/>
      <w:r w:rsidR="00CD365F">
        <w:rPr>
          <w:rFonts w:ascii="Times New Roman" w:hAnsi="Times New Roman" w:cs="Times New Roman"/>
          <w:bCs/>
          <w:sz w:val="24"/>
          <w:szCs w:val="24"/>
        </w:rPr>
        <w:t xml:space="preserve">Pajak hiburan, pajak parkir, dan pajak reklame </w:t>
      </w:r>
      <w:r w:rsidR="00CD365F">
        <w:rPr>
          <w:rFonts w:ascii="Times New Roman" w:hAnsi="Times New Roman" w:cs="Times New Roman"/>
          <w:bCs/>
          <w:sz w:val="24"/>
          <w:szCs w:val="24"/>
        </w:rPr>
        <w:lastRenderedPageBreak/>
        <w:t>merupakan beberapa unsur penyumbang dalam pajak daerah.</w:t>
      </w:r>
      <w:proofErr w:type="gramEnd"/>
      <w:r w:rsidR="00CD365F">
        <w:rPr>
          <w:rFonts w:ascii="Times New Roman" w:hAnsi="Times New Roman" w:cs="Times New Roman"/>
          <w:bCs/>
          <w:sz w:val="24"/>
          <w:szCs w:val="24"/>
        </w:rPr>
        <w:t xml:space="preserve"> </w:t>
      </w:r>
      <w:proofErr w:type="gramStart"/>
      <w:r w:rsidR="00CD365F">
        <w:rPr>
          <w:rFonts w:ascii="Times New Roman" w:hAnsi="Times New Roman" w:cs="Times New Roman"/>
          <w:bCs/>
          <w:sz w:val="24"/>
          <w:szCs w:val="24"/>
        </w:rPr>
        <w:t>Pada tahun 2016 pajak hiburan, pajak parkir, dan pajak reklame mampu melebihi target yaitu masing-masing sebesar Rp 16.900.000.00, Rp 24.700.000.000, dan Rp 16.000.000.000.</w:t>
      </w:r>
      <w:proofErr w:type="gramEnd"/>
      <w:r w:rsidR="00CD365F">
        <w:rPr>
          <w:rFonts w:ascii="Times New Roman" w:hAnsi="Times New Roman" w:cs="Times New Roman"/>
          <w:bCs/>
          <w:sz w:val="24"/>
          <w:szCs w:val="24"/>
        </w:rPr>
        <w:t xml:space="preserve"> </w:t>
      </w:r>
      <w:proofErr w:type="gramStart"/>
      <w:r w:rsidR="00CD365F">
        <w:rPr>
          <w:rFonts w:ascii="Times New Roman" w:hAnsi="Times New Roman" w:cs="Times New Roman"/>
          <w:bCs/>
          <w:sz w:val="24"/>
          <w:szCs w:val="24"/>
        </w:rPr>
        <w:t xml:space="preserve">Hal ini </w:t>
      </w:r>
      <w:r w:rsidR="005B2382">
        <w:rPr>
          <w:rFonts w:ascii="Times New Roman" w:hAnsi="Times New Roman" w:cs="Times New Roman"/>
          <w:bCs/>
          <w:sz w:val="24"/>
          <w:szCs w:val="24"/>
        </w:rPr>
        <w:t>mempengaruhi meningkatnya pendapatan asli daerah.</w:t>
      </w:r>
      <w:proofErr w:type="gramEnd"/>
    </w:p>
    <w:p w:rsidR="005B2382" w:rsidRDefault="005B2382" w:rsidP="009756D2">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Dalam penelitian Wulandari dan Iryanie (2016) menurut hasil penelitiannya pajak hiburan, pajak parkir, dan pajak reklame berpengaruh secara bersama-sama terhadap pendapatan asli daerah Kota Banjarmasin.</w:t>
      </w:r>
      <w:proofErr w:type="gramEnd"/>
    </w:p>
    <w:p w:rsidR="00CD365F" w:rsidRPr="00CD365F" w:rsidRDefault="00CD365F" w:rsidP="009756D2">
      <w:pPr>
        <w:autoSpaceDE w:val="0"/>
        <w:autoSpaceDN w:val="0"/>
        <w:adjustRightInd w:val="0"/>
        <w:spacing w:after="0" w:line="360" w:lineRule="auto"/>
        <w:ind w:left="851" w:hanging="851"/>
        <w:jc w:val="both"/>
        <w:rPr>
          <w:rFonts w:ascii="Times New Roman" w:hAnsi="Times New Roman" w:cs="Times New Roman"/>
          <w:bCs/>
          <w:sz w:val="24"/>
          <w:szCs w:val="24"/>
        </w:rPr>
      </w:pPr>
      <w:r>
        <w:rPr>
          <w:rFonts w:ascii="Times New Roman" w:hAnsi="Times New Roman" w:cs="Times New Roman"/>
          <w:bCs/>
          <w:sz w:val="24"/>
          <w:szCs w:val="24"/>
        </w:rPr>
        <w:tab/>
        <w:t xml:space="preserve">Berdasarkan penjelasan tersebut, dapat diambil hipotesis sebagai berikut: </w:t>
      </w:r>
    </w:p>
    <w:p w:rsidR="003E5863" w:rsidRPr="00CD365F" w:rsidRDefault="003E5863" w:rsidP="009756D2">
      <w:pPr>
        <w:autoSpaceDE w:val="0"/>
        <w:autoSpaceDN w:val="0"/>
        <w:adjustRightInd w:val="0"/>
        <w:spacing w:after="0" w:line="360" w:lineRule="auto"/>
        <w:ind w:left="851" w:hanging="851"/>
        <w:jc w:val="both"/>
        <w:rPr>
          <w:rFonts w:ascii="Times New Roman" w:hAnsi="Times New Roman" w:cs="Times New Roman"/>
          <w:b/>
          <w:bCs/>
          <w:sz w:val="24"/>
          <w:szCs w:val="24"/>
        </w:rPr>
      </w:pPr>
      <w:r w:rsidRPr="00CD365F">
        <w:rPr>
          <w:rFonts w:ascii="Times New Roman" w:hAnsi="Times New Roman" w:cs="Times New Roman"/>
          <w:b/>
          <w:bCs/>
          <w:sz w:val="24"/>
          <w:szCs w:val="24"/>
        </w:rPr>
        <w:t>H4</w:t>
      </w:r>
      <w:r w:rsidRPr="00CD365F">
        <w:rPr>
          <w:rFonts w:ascii="Times New Roman" w:hAnsi="Times New Roman" w:cs="Times New Roman"/>
          <w:b/>
          <w:bCs/>
          <w:sz w:val="24"/>
          <w:szCs w:val="24"/>
        </w:rPr>
        <w:tab/>
      </w:r>
      <w:proofErr w:type="gramStart"/>
      <w:r w:rsidRPr="00CD365F">
        <w:rPr>
          <w:rFonts w:ascii="Times New Roman" w:hAnsi="Times New Roman" w:cs="Times New Roman"/>
          <w:b/>
          <w:bCs/>
          <w:sz w:val="24"/>
          <w:szCs w:val="24"/>
        </w:rPr>
        <w:t>:Pajak</w:t>
      </w:r>
      <w:proofErr w:type="gramEnd"/>
      <w:r w:rsidRPr="00CD365F">
        <w:rPr>
          <w:rFonts w:ascii="Times New Roman" w:hAnsi="Times New Roman" w:cs="Times New Roman"/>
          <w:b/>
          <w:bCs/>
          <w:sz w:val="24"/>
          <w:szCs w:val="24"/>
        </w:rPr>
        <w:t xml:space="preserve"> hiburan, Pajak parkir, dan Pajak reklame</w:t>
      </w:r>
      <w:r w:rsidR="00CD365F">
        <w:rPr>
          <w:rFonts w:ascii="Times New Roman" w:hAnsi="Times New Roman" w:cs="Times New Roman"/>
          <w:b/>
          <w:bCs/>
          <w:sz w:val="24"/>
          <w:szCs w:val="24"/>
        </w:rPr>
        <w:t xml:space="preserve"> berpengaruh</w:t>
      </w:r>
      <w:r w:rsidRPr="00CD365F">
        <w:rPr>
          <w:rFonts w:ascii="Times New Roman" w:hAnsi="Times New Roman" w:cs="Times New Roman"/>
          <w:b/>
          <w:bCs/>
          <w:sz w:val="24"/>
          <w:szCs w:val="24"/>
        </w:rPr>
        <w:t xml:space="preserve"> terhadap Pendapatan asli Daerah </w:t>
      </w:r>
      <w:r w:rsidR="000F6EB8" w:rsidRPr="00CD365F">
        <w:rPr>
          <w:rFonts w:ascii="Times New Roman" w:hAnsi="Times New Roman" w:cs="Times New Roman"/>
          <w:b/>
          <w:sz w:val="24"/>
          <w:szCs w:val="24"/>
        </w:rPr>
        <w:t>di</w:t>
      </w:r>
      <w:r w:rsidR="00C4361D" w:rsidRPr="00CD365F">
        <w:rPr>
          <w:rFonts w:ascii="Times New Roman" w:hAnsi="Times New Roman" w:cs="Times New Roman"/>
          <w:b/>
          <w:sz w:val="24"/>
          <w:szCs w:val="24"/>
        </w:rPr>
        <w:t xml:space="preserve"> Kota Palembang</w:t>
      </w:r>
      <w:r w:rsidR="00C4361D" w:rsidRPr="00CD365F">
        <w:rPr>
          <w:rFonts w:ascii="Times New Roman" w:hAnsi="Times New Roman" w:cs="Times New Roman"/>
          <w:b/>
          <w:bCs/>
          <w:sz w:val="24"/>
          <w:szCs w:val="24"/>
        </w:rPr>
        <w:t>.</w:t>
      </w:r>
    </w:p>
    <w:sectPr w:rsidR="003E5863" w:rsidRPr="00CD365F" w:rsidSect="00D17160">
      <w:headerReference w:type="default" r:id="rId7"/>
      <w:footerReference w:type="default" r:id="rId8"/>
      <w:footerReference w:type="first" r:id="rId9"/>
      <w:pgSz w:w="11907" w:h="16839" w:code="9"/>
      <w:pgMar w:top="1701" w:right="1701" w:bottom="1701" w:left="2268" w:header="720" w:footer="720"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3A3" w:rsidRDefault="00DE73A3" w:rsidP="00A23FBD">
      <w:pPr>
        <w:spacing w:after="0" w:line="240" w:lineRule="auto"/>
      </w:pPr>
      <w:r>
        <w:separator/>
      </w:r>
    </w:p>
  </w:endnote>
  <w:endnote w:type="continuationSeparator" w:id="0">
    <w:p w:rsidR="00DE73A3" w:rsidRDefault="00DE73A3" w:rsidP="00A23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A3" w:rsidRDefault="00DE73A3">
    <w:pPr>
      <w:pStyle w:val="Footer"/>
      <w:jc w:val="center"/>
    </w:pPr>
  </w:p>
  <w:p w:rsidR="00DE73A3" w:rsidRDefault="00DE73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67265159"/>
      <w:docPartObj>
        <w:docPartGallery w:val="Page Numbers (Bottom of Page)"/>
        <w:docPartUnique/>
      </w:docPartObj>
    </w:sdtPr>
    <w:sdtContent>
      <w:p w:rsidR="00DE73A3" w:rsidRPr="007D6619" w:rsidRDefault="00DE73A3">
        <w:pPr>
          <w:pStyle w:val="Footer"/>
          <w:jc w:val="center"/>
          <w:rPr>
            <w:rFonts w:ascii="Times New Roman" w:hAnsi="Times New Roman" w:cs="Times New Roman"/>
            <w:sz w:val="24"/>
          </w:rPr>
        </w:pPr>
        <w:r w:rsidRPr="007D6619">
          <w:rPr>
            <w:rFonts w:ascii="Times New Roman" w:hAnsi="Times New Roman" w:cs="Times New Roman"/>
            <w:sz w:val="24"/>
          </w:rPr>
          <w:fldChar w:fldCharType="begin"/>
        </w:r>
        <w:r w:rsidRPr="007D6619">
          <w:rPr>
            <w:rFonts w:ascii="Times New Roman" w:hAnsi="Times New Roman" w:cs="Times New Roman"/>
            <w:sz w:val="24"/>
          </w:rPr>
          <w:instrText xml:space="preserve"> PAGE   \* MERGEFORMAT </w:instrText>
        </w:r>
        <w:r w:rsidRPr="007D6619">
          <w:rPr>
            <w:rFonts w:ascii="Times New Roman" w:hAnsi="Times New Roman" w:cs="Times New Roman"/>
            <w:sz w:val="24"/>
          </w:rPr>
          <w:fldChar w:fldCharType="separate"/>
        </w:r>
        <w:r>
          <w:rPr>
            <w:rFonts w:ascii="Times New Roman" w:hAnsi="Times New Roman" w:cs="Times New Roman"/>
            <w:noProof/>
            <w:sz w:val="24"/>
          </w:rPr>
          <w:t>8</w:t>
        </w:r>
        <w:r w:rsidRPr="007D6619">
          <w:rPr>
            <w:rFonts w:ascii="Times New Roman" w:hAnsi="Times New Roman" w:cs="Times New Roman"/>
            <w:sz w:val="24"/>
          </w:rPr>
          <w:fldChar w:fldCharType="end"/>
        </w:r>
      </w:p>
    </w:sdtContent>
  </w:sdt>
  <w:p w:rsidR="00DE73A3" w:rsidRPr="007D6619" w:rsidRDefault="00DE73A3">
    <w:pPr>
      <w:pStyle w:val="Footer"/>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3A3" w:rsidRDefault="00DE73A3" w:rsidP="00A23FBD">
      <w:pPr>
        <w:spacing w:after="0" w:line="240" w:lineRule="auto"/>
      </w:pPr>
      <w:r>
        <w:separator/>
      </w:r>
    </w:p>
  </w:footnote>
  <w:footnote w:type="continuationSeparator" w:id="0">
    <w:p w:rsidR="00DE73A3" w:rsidRDefault="00DE73A3" w:rsidP="00A23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67265163"/>
      <w:docPartObj>
        <w:docPartGallery w:val="Page Numbers (Top of Page)"/>
        <w:docPartUnique/>
      </w:docPartObj>
    </w:sdtPr>
    <w:sdtContent>
      <w:p w:rsidR="00DE73A3" w:rsidRPr="007D6619" w:rsidRDefault="00DE73A3">
        <w:pPr>
          <w:pStyle w:val="Header"/>
          <w:jc w:val="right"/>
          <w:rPr>
            <w:rFonts w:ascii="Times New Roman" w:hAnsi="Times New Roman" w:cs="Times New Roman"/>
            <w:sz w:val="24"/>
          </w:rPr>
        </w:pPr>
        <w:r w:rsidRPr="007D6619">
          <w:rPr>
            <w:rFonts w:ascii="Times New Roman" w:hAnsi="Times New Roman" w:cs="Times New Roman"/>
            <w:sz w:val="24"/>
          </w:rPr>
          <w:fldChar w:fldCharType="begin"/>
        </w:r>
        <w:r w:rsidRPr="007D6619">
          <w:rPr>
            <w:rFonts w:ascii="Times New Roman" w:hAnsi="Times New Roman" w:cs="Times New Roman"/>
            <w:sz w:val="24"/>
          </w:rPr>
          <w:instrText xml:space="preserve"> PAGE   \* MERGEFORMAT </w:instrText>
        </w:r>
        <w:r w:rsidRPr="007D6619">
          <w:rPr>
            <w:rFonts w:ascii="Times New Roman" w:hAnsi="Times New Roman" w:cs="Times New Roman"/>
            <w:sz w:val="24"/>
          </w:rPr>
          <w:fldChar w:fldCharType="separate"/>
        </w:r>
        <w:r w:rsidR="00011B22">
          <w:rPr>
            <w:rFonts w:ascii="Times New Roman" w:hAnsi="Times New Roman" w:cs="Times New Roman"/>
            <w:noProof/>
            <w:sz w:val="24"/>
          </w:rPr>
          <w:t>32</w:t>
        </w:r>
        <w:r w:rsidRPr="007D6619">
          <w:rPr>
            <w:rFonts w:ascii="Times New Roman" w:hAnsi="Times New Roman" w:cs="Times New Roman"/>
            <w:sz w:val="24"/>
          </w:rPr>
          <w:fldChar w:fldCharType="end"/>
        </w:r>
      </w:p>
    </w:sdtContent>
  </w:sdt>
  <w:p w:rsidR="00DE73A3" w:rsidRPr="007D6619" w:rsidRDefault="00DE73A3">
    <w:pPr>
      <w:pStyle w:val="Header"/>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1E3D"/>
    <w:multiLevelType w:val="multilevel"/>
    <w:tmpl w:val="7AF208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1F00CF"/>
    <w:multiLevelType w:val="hybridMultilevel"/>
    <w:tmpl w:val="2B50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95072"/>
    <w:multiLevelType w:val="hybridMultilevel"/>
    <w:tmpl w:val="BEE25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2A46AE"/>
    <w:multiLevelType w:val="hybridMultilevel"/>
    <w:tmpl w:val="6D2C8C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70271"/>
    <w:multiLevelType w:val="hybridMultilevel"/>
    <w:tmpl w:val="9B2C8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54094A"/>
    <w:multiLevelType w:val="hybridMultilevel"/>
    <w:tmpl w:val="2FB24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C534F2"/>
    <w:multiLevelType w:val="multilevel"/>
    <w:tmpl w:val="E69A5A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E44391"/>
    <w:multiLevelType w:val="hybridMultilevel"/>
    <w:tmpl w:val="9E26AE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0BF026D"/>
    <w:multiLevelType w:val="hybridMultilevel"/>
    <w:tmpl w:val="6B24A8C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03DDE"/>
    <w:multiLevelType w:val="hybridMultilevel"/>
    <w:tmpl w:val="6EBC7EA8"/>
    <w:lvl w:ilvl="0" w:tplc="2B864292">
      <w:start w:val="1"/>
      <w:numFmt w:val="lowerLetter"/>
      <w:lvlText w:val="%1."/>
      <w:lvlJc w:val="left"/>
      <w:pPr>
        <w:ind w:left="1080" w:hanging="360"/>
      </w:pPr>
      <w:rPr>
        <w:rFonts w:hint="default"/>
      </w:rPr>
    </w:lvl>
    <w:lvl w:ilvl="1" w:tplc="8B524DD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C6580F"/>
    <w:multiLevelType w:val="multilevel"/>
    <w:tmpl w:val="1E285E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2C168C"/>
    <w:multiLevelType w:val="hybridMultilevel"/>
    <w:tmpl w:val="5CF2167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355070B0"/>
    <w:multiLevelType w:val="multilevel"/>
    <w:tmpl w:val="9328FDA6"/>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38997210"/>
    <w:multiLevelType w:val="multilevel"/>
    <w:tmpl w:val="238E6BF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047351D"/>
    <w:multiLevelType w:val="hybridMultilevel"/>
    <w:tmpl w:val="A94E7E9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44C6281F"/>
    <w:multiLevelType w:val="hybridMultilevel"/>
    <w:tmpl w:val="5260A2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52E2A9F"/>
    <w:multiLevelType w:val="hybridMultilevel"/>
    <w:tmpl w:val="5E0ED482"/>
    <w:lvl w:ilvl="0" w:tplc="886033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521159"/>
    <w:multiLevelType w:val="multilevel"/>
    <w:tmpl w:val="4A088CA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6A1544"/>
    <w:multiLevelType w:val="hybridMultilevel"/>
    <w:tmpl w:val="427264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6C24160"/>
    <w:multiLevelType w:val="hybridMultilevel"/>
    <w:tmpl w:val="8A86D9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D020DBE"/>
    <w:multiLevelType w:val="multilevel"/>
    <w:tmpl w:val="F7483F40"/>
    <w:lvl w:ilvl="0">
      <w:start w:val="1"/>
      <w:numFmt w:val="decimal"/>
      <w:lvlText w:val="%1."/>
      <w:lvlJc w:val="left"/>
      <w:pPr>
        <w:ind w:left="1440" w:hanging="360"/>
      </w:pPr>
    </w:lvl>
    <w:lvl w:ilvl="1">
      <w:start w:val="4"/>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nsid w:val="4FE2650B"/>
    <w:multiLevelType w:val="hybridMultilevel"/>
    <w:tmpl w:val="8070E29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315619"/>
    <w:multiLevelType w:val="multilevel"/>
    <w:tmpl w:val="282EB2C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8B3C6D"/>
    <w:multiLevelType w:val="multilevel"/>
    <w:tmpl w:val="C56AF97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CA62943"/>
    <w:multiLevelType w:val="hybridMultilevel"/>
    <w:tmpl w:val="338865B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nsid w:val="675B5E6E"/>
    <w:multiLevelType w:val="hybridMultilevel"/>
    <w:tmpl w:val="C97AEF3C"/>
    <w:lvl w:ilvl="0" w:tplc="62B889A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6CB946D6"/>
    <w:multiLevelType w:val="multilevel"/>
    <w:tmpl w:val="282EB2C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28A75E2"/>
    <w:multiLevelType w:val="hybridMultilevel"/>
    <w:tmpl w:val="54C45CC6"/>
    <w:lvl w:ilvl="0" w:tplc="BDDC1A10">
      <w:start w:val="1"/>
      <w:numFmt w:val="decimal"/>
      <w:lvlText w:val="%1)"/>
      <w:lvlJc w:val="left"/>
      <w:pPr>
        <w:ind w:left="720" w:hanging="360"/>
      </w:pPr>
      <w:rPr>
        <w:i w:val="0"/>
      </w:rPr>
    </w:lvl>
    <w:lvl w:ilvl="1" w:tplc="914232DC">
      <w:start w:val="1"/>
      <w:numFmt w:val="lowerLetter"/>
      <w:lvlText w:val="%2."/>
      <w:lvlJc w:val="left"/>
      <w:pPr>
        <w:ind w:left="1440" w:hanging="360"/>
      </w:pPr>
      <w:rPr>
        <w:b w:val="0"/>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73124DFD"/>
    <w:multiLevelType w:val="hybridMultilevel"/>
    <w:tmpl w:val="9280E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997712C"/>
    <w:multiLevelType w:val="hybridMultilevel"/>
    <w:tmpl w:val="0E8EDBB4"/>
    <w:lvl w:ilvl="0" w:tplc="4426FC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D4F18D4"/>
    <w:multiLevelType w:val="multilevel"/>
    <w:tmpl w:val="7F16D0C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E1714E7"/>
    <w:multiLevelType w:val="multilevel"/>
    <w:tmpl w:val="2B5A8A6A"/>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12"/>
  </w:num>
  <w:num w:numId="2">
    <w:abstractNumId w:val="21"/>
  </w:num>
  <w:num w:numId="3">
    <w:abstractNumId w:val="9"/>
  </w:num>
  <w:num w:numId="4">
    <w:abstractNumId w:val="20"/>
  </w:num>
  <w:num w:numId="5">
    <w:abstractNumId w:val="27"/>
  </w:num>
  <w:num w:numId="6">
    <w:abstractNumId w:val="25"/>
  </w:num>
  <w:num w:numId="7">
    <w:abstractNumId w:val="11"/>
  </w:num>
  <w:num w:numId="8">
    <w:abstractNumId w:val="3"/>
  </w:num>
  <w:num w:numId="9">
    <w:abstractNumId w:val="29"/>
  </w:num>
  <w:num w:numId="10">
    <w:abstractNumId w:val="14"/>
  </w:num>
  <w:num w:numId="11">
    <w:abstractNumId w:val="18"/>
  </w:num>
  <w:num w:numId="12">
    <w:abstractNumId w:val="15"/>
  </w:num>
  <w:num w:numId="13">
    <w:abstractNumId w:val="8"/>
  </w:num>
  <w:num w:numId="14">
    <w:abstractNumId w:val="10"/>
  </w:num>
  <w:num w:numId="15">
    <w:abstractNumId w:val="0"/>
  </w:num>
  <w:num w:numId="16">
    <w:abstractNumId w:val="6"/>
  </w:num>
  <w:num w:numId="17">
    <w:abstractNumId w:val="22"/>
  </w:num>
  <w:num w:numId="18">
    <w:abstractNumId w:val="13"/>
  </w:num>
  <w:num w:numId="19">
    <w:abstractNumId w:val="17"/>
  </w:num>
  <w:num w:numId="20">
    <w:abstractNumId w:val="30"/>
  </w:num>
  <w:num w:numId="21">
    <w:abstractNumId w:val="23"/>
  </w:num>
  <w:num w:numId="22">
    <w:abstractNumId w:val="26"/>
  </w:num>
  <w:num w:numId="23">
    <w:abstractNumId w:val="4"/>
  </w:num>
  <w:num w:numId="24">
    <w:abstractNumId w:val="28"/>
  </w:num>
  <w:num w:numId="25">
    <w:abstractNumId w:val="1"/>
  </w:num>
  <w:num w:numId="26">
    <w:abstractNumId w:val="2"/>
  </w:num>
  <w:num w:numId="27">
    <w:abstractNumId w:val="5"/>
  </w:num>
  <w:num w:numId="28">
    <w:abstractNumId w:val="31"/>
  </w:num>
  <w:num w:numId="29">
    <w:abstractNumId w:val="16"/>
  </w:num>
  <w:num w:numId="30">
    <w:abstractNumId w:val="19"/>
  </w:num>
  <w:num w:numId="31">
    <w:abstractNumId w:val="24"/>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E5863"/>
    <w:rsid w:val="00011B22"/>
    <w:rsid w:val="000245FA"/>
    <w:rsid w:val="00031E85"/>
    <w:rsid w:val="00035016"/>
    <w:rsid w:val="000352F4"/>
    <w:rsid w:val="000D5C9D"/>
    <w:rsid w:val="000F0752"/>
    <w:rsid w:val="000F6EB8"/>
    <w:rsid w:val="00111548"/>
    <w:rsid w:val="001224C6"/>
    <w:rsid w:val="001323B2"/>
    <w:rsid w:val="00140F13"/>
    <w:rsid w:val="001531ED"/>
    <w:rsid w:val="00153260"/>
    <w:rsid w:val="001543AB"/>
    <w:rsid w:val="001725B7"/>
    <w:rsid w:val="00183ACB"/>
    <w:rsid w:val="00190912"/>
    <w:rsid w:val="00194CD9"/>
    <w:rsid w:val="002935CD"/>
    <w:rsid w:val="002D3E4C"/>
    <w:rsid w:val="00306383"/>
    <w:rsid w:val="003568E8"/>
    <w:rsid w:val="003A5789"/>
    <w:rsid w:val="003E5863"/>
    <w:rsid w:val="00455659"/>
    <w:rsid w:val="0049751B"/>
    <w:rsid w:val="004A718F"/>
    <w:rsid w:val="004F6A8B"/>
    <w:rsid w:val="00542E00"/>
    <w:rsid w:val="00546485"/>
    <w:rsid w:val="0055369A"/>
    <w:rsid w:val="00572134"/>
    <w:rsid w:val="005B0E7E"/>
    <w:rsid w:val="005B2382"/>
    <w:rsid w:val="005C4F4A"/>
    <w:rsid w:val="0068253F"/>
    <w:rsid w:val="006B5535"/>
    <w:rsid w:val="006C6C0A"/>
    <w:rsid w:val="00740E3F"/>
    <w:rsid w:val="00785D6B"/>
    <w:rsid w:val="007D351D"/>
    <w:rsid w:val="007D6619"/>
    <w:rsid w:val="007F6F80"/>
    <w:rsid w:val="008B631B"/>
    <w:rsid w:val="008D3C21"/>
    <w:rsid w:val="00926D90"/>
    <w:rsid w:val="009756D2"/>
    <w:rsid w:val="00994FBC"/>
    <w:rsid w:val="009E1E6D"/>
    <w:rsid w:val="00A23FBD"/>
    <w:rsid w:val="00A45ED3"/>
    <w:rsid w:val="00A93EDE"/>
    <w:rsid w:val="00A97B35"/>
    <w:rsid w:val="00AC5B37"/>
    <w:rsid w:val="00AD1763"/>
    <w:rsid w:val="00AE2140"/>
    <w:rsid w:val="00B43BC6"/>
    <w:rsid w:val="00B71B96"/>
    <w:rsid w:val="00BD715E"/>
    <w:rsid w:val="00BE7651"/>
    <w:rsid w:val="00C4361D"/>
    <w:rsid w:val="00C60799"/>
    <w:rsid w:val="00C95531"/>
    <w:rsid w:val="00CB6C9B"/>
    <w:rsid w:val="00CD365F"/>
    <w:rsid w:val="00D17160"/>
    <w:rsid w:val="00D8724D"/>
    <w:rsid w:val="00DA4709"/>
    <w:rsid w:val="00DE4B44"/>
    <w:rsid w:val="00DE6641"/>
    <w:rsid w:val="00DE73A3"/>
    <w:rsid w:val="00DE74A3"/>
    <w:rsid w:val="00E15005"/>
    <w:rsid w:val="00E837FB"/>
    <w:rsid w:val="00EB0403"/>
    <w:rsid w:val="00EB3029"/>
    <w:rsid w:val="00EB57B1"/>
    <w:rsid w:val="00EB6DC3"/>
    <w:rsid w:val="00EB7592"/>
    <w:rsid w:val="00EC234F"/>
    <w:rsid w:val="00ED2DFA"/>
    <w:rsid w:val="00FE4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colormenu v:ext="edit" fillcolor="none" strokecolor="none [3213]"/>
    </o:shapedefaults>
    <o:shapelayout v:ext="edit">
      <o:idmap v:ext="edit" data="1"/>
      <o:rules v:ext="edit">
        <o:r id="V:Rule10" type="connector" idref="#_x0000_s1045"/>
        <o:r id="V:Rule11" type="connector" idref="#_x0000_s1041"/>
        <o:r id="V:Rule12" type="connector" idref="#_x0000_s1031"/>
        <o:r id="V:Rule13" type="connector" idref="#_x0000_s1040"/>
        <o:r id="V:Rule14" type="connector" idref="#_x0000_s1039"/>
        <o:r id="V:Rule15" type="connector" idref="#_x0000_s1032"/>
        <o:r id="V:Rule16" type="connector" idref="#_x0000_s1042"/>
        <o:r id="V:Rule17" type="connector" idref="#_x0000_s1043"/>
        <o:r id="V:Rule1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5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863"/>
    <w:pPr>
      <w:spacing w:after="0" w:line="360" w:lineRule="auto"/>
      <w:ind w:left="720" w:hanging="357"/>
      <w:contextualSpacing/>
      <w:jc w:val="both"/>
    </w:pPr>
    <w:rPr>
      <w:lang w:val="id-ID"/>
    </w:rPr>
  </w:style>
  <w:style w:type="table" w:styleId="TableGrid">
    <w:name w:val="Table Grid"/>
    <w:basedOn w:val="TableNormal"/>
    <w:uiPriority w:val="59"/>
    <w:rsid w:val="003E5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3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FBD"/>
  </w:style>
  <w:style w:type="paragraph" w:styleId="Footer">
    <w:name w:val="footer"/>
    <w:basedOn w:val="Normal"/>
    <w:link w:val="FooterChar"/>
    <w:uiPriority w:val="99"/>
    <w:unhideWhenUsed/>
    <w:rsid w:val="00A23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FBD"/>
  </w:style>
  <w:style w:type="paragraph" w:styleId="BalloonText">
    <w:name w:val="Balloon Text"/>
    <w:basedOn w:val="Normal"/>
    <w:link w:val="BalloonTextChar"/>
    <w:uiPriority w:val="99"/>
    <w:semiHidden/>
    <w:unhideWhenUsed/>
    <w:rsid w:val="00154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3AB"/>
    <w:rPr>
      <w:rFonts w:ascii="Tahoma" w:hAnsi="Tahoma" w:cs="Tahoma"/>
      <w:sz w:val="16"/>
      <w:szCs w:val="16"/>
    </w:rPr>
  </w:style>
  <w:style w:type="paragraph" w:customStyle="1" w:styleId="Default">
    <w:name w:val="Default"/>
    <w:rsid w:val="008B631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25</Pages>
  <Words>5524</Words>
  <Characters>31492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 A455L</dc:creator>
  <cp:lastModifiedBy>ASUS A455L</cp:lastModifiedBy>
  <cp:revision>12</cp:revision>
  <cp:lastPrinted>2018-07-02T22:51:00Z</cp:lastPrinted>
  <dcterms:created xsi:type="dcterms:W3CDTF">2018-07-17T05:15:00Z</dcterms:created>
  <dcterms:modified xsi:type="dcterms:W3CDTF">2018-07-25T01:34:00Z</dcterms:modified>
</cp:coreProperties>
</file>