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BCD" w:rsidRDefault="00D83BCD" w:rsidP="00D83BCD">
      <w:pPr>
        <w:spacing w:line="360" w:lineRule="auto"/>
        <w:jc w:val="center"/>
        <w:rPr>
          <w:lang w:val="id-ID"/>
        </w:rPr>
      </w:pPr>
      <w:r>
        <w:rPr>
          <w:lang w:val="id-ID"/>
        </w:rPr>
        <w:t>BAB I</w:t>
      </w:r>
    </w:p>
    <w:p w:rsidR="00D83BCD" w:rsidRDefault="00D83BCD" w:rsidP="00D83BCD">
      <w:pPr>
        <w:spacing w:line="360" w:lineRule="auto"/>
        <w:jc w:val="center"/>
        <w:rPr>
          <w:lang w:val="id-ID"/>
        </w:rPr>
      </w:pPr>
      <w:r>
        <w:rPr>
          <w:lang w:val="id-ID"/>
        </w:rPr>
        <w:t>PENDAHULUAN</w:t>
      </w:r>
    </w:p>
    <w:p w:rsidR="00D83BCD" w:rsidRDefault="00D83BCD" w:rsidP="00D83BCD">
      <w:pPr>
        <w:spacing w:line="360" w:lineRule="auto"/>
        <w:ind w:left="709"/>
        <w:jc w:val="both"/>
        <w:rPr>
          <w:lang w:val="id-ID"/>
        </w:rPr>
      </w:pPr>
    </w:p>
    <w:p w:rsidR="009064DA" w:rsidRDefault="009064DA" w:rsidP="009064DA">
      <w:pPr>
        <w:rPr>
          <w:lang w:val="id-ID"/>
        </w:rPr>
      </w:pPr>
    </w:p>
    <w:p w:rsidR="00FE7E92" w:rsidRPr="00D83BCD" w:rsidRDefault="00D83BCD" w:rsidP="00D83BCD">
      <w:pPr>
        <w:pStyle w:val="ListParagraph"/>
        <w:numPr>
          <w:ilvl w:val="1"/>
          <w:numId w:val="2"/>
        </w:numPr>
        <w:spacing w:line="360" w:lineRule="auto"/>
        <w:ind w:left="709" w:hanging="709"/>
        <w:jc w:val="both"/>
        <w:rPr>
          <w:lang w:val="id-ID"/>
        </w:rPr>
      </w:pPr>
      <w:r w:rsidRPr="00D83BCD">
        <w:rPr>
          <w:lang w:val="id-ID"/>
        </w:rPr>
        <w:t xml:space="preserve">Latar Belakang </w:t>
      </w:r>
      <w:r w:rsidR="000442A9">
        <w:rPr>
          <w:lang w:val="id-ID"/>
        </w:rPr>
        <w:t>Masalah</w:t>
      </w:r>
    </w:p>
    <w:p w:rsidR="00FC4FA0" w:rsidRPr="009A5A31" w:rsidRDefault="00D83BCD" w:rsidP="00FC4FA0">
      <w:pPr>
        <w:spacing w:line="360" w:lineRule="auto"/>
        <w:jc w:val="both"/>
        <w:rPr>
          <w:b w:val="0"/>
          <w:lang w:val="id-ID"/>
        </w:rPr>
      </w:pPr>
      <w:r>
        <w:rPr>
          <w:b w:val="0"/>
          <w:lang w:val="id-ID"/>
        </w:rPr>
        <w:tab/>
      </w:r>
      <w:r w:rsidRPr="00D83BCD">
        <w:rPr>
          <w:b w:val="0"/>
          <w:lang w:val="id-ID"/>
        </w:rPr>
        <w:t>Indone</w:t>
      </w:r>
      <w:r w:rsidR="00D479D3">
        <w:rPr>
          <w:b w:val="0"/>
          <w:lang w:val="id-ID"/>
        </w:rPr>
        <w:t>sia merupakan negara berkembang</w:t>
      </w:r>
      <w:r w:rsidR="009064DA">
        <w:rPr>
          <w:b w:val="0"/>
          <w:lang w:val="id-ID"/>
        </w:rPr>
        <w:t>.</w:t>
      </w:r>
      <w:r w:rsidR="00206209">
        <w:rPr>
          <w:b w:val="0"/>
          <w:lang w:val="id-ID"/>
        </w:rPr>
        <w:t xml:space="preserve"> </w:t>
      </w:r>
      <w:r w:rsidR="009064DA">
        <w:rPr>
          <w:b w:val="0"/>
          <w:lang w:val="id-ID"/>
        </w:rPr>
        <w:t>M</w:t>
      </w:r>
      <w:r w:rsidR="00206209" w:rsidRPr="00206209">
        <w:rPr>
          <w:b w:val="0"/>
        </w:rPr>
        <w:t xml:space="preserve">enentukan suatu negara tergolong negara berkembang tidak hanya dipandang dari sudut pendapatan </w:t>
      </w:r>
      <w:r w:rsidR="009064DA">
        <w:rPr>
          <w:b w:val="0"/>
        </w:rPr>
        <w:t>per</w:t>
      </w:r>
      <w:r w:rsidR="00206209" w:rsidRPr="00206209">
        <w:rPr>
          <w:b w:val="0"/>
        </w:rPr>
        <w:t>kapita negara tersebut. Banyak faktor lain yang harus dipertimbangkan seperti perumbuhan</w:t>
      </w:r>
      <w:r w:rsidR="00206209">
        <w:rPr>
          <w:b w:val="0"/>
          <w:lang w:val="id-ID"/>
        </w:rPr>
        <w:t xml:space="preserve"> </w:t>
      </w:r>
      <w:r w:rsidR="00206209" w:rsidRPr="00206209">
        <w:rPr>
          <w:b w:val="0"/>
        </w:rPr>
        <w:t>penduduk, tingkat kesehatan, tingkat pendidikan, ilmu pengetahuan dan teknologi, angka kelahiran dan kematian, angka harapan hidup dan sebagainya.</w:t>
      </w:r>
      <w:r w:rsidR="009A5A31">
        <w:rPr>
          <w:b w:val="0"/>
          <w:lang w:val="id-ID"/>
        </w:rPr>
        <w:t xml:space="preserve"> Negara berkembang dapat diartikan sebagai</w:t>
      </w:r>
      <w:r w:rsidR="009A5A31" w:rsidRPr="009A5A31">
        <w:rPr>
          <w:b w:val="0"/>
          <w:lang w:val="id-ID"/>
        </w:rPr>
        <w:t xml:space="preserve"> negara yang rakyatnya memiliki tingkat kesejahteraan atau kualitas hidup taraf sedang atau dalam perkembangan</w:t>
      </w:r>
      <w:r w:rsidR="009A5A31">
        <w:rPr>
          <w:b w:val="0"/>
          <w:lang w:val="id-ID"/>
        </w:rPr>
        <w:t>.</w:t>
      </w:r>
    </w:p>
    <w:p w:rsidR="00665E53" w:rsidRDefault="00FC4FA0" w:rsidP="00D479D3">
      <w:pPr>
        <w:spacing w:line="360" w:lineRule="auto"/>
        <w:jc w:val="both"/>
        <w:rPr>
          <w:b w:val="0"/>
          <w:lang w:val="id-ID"/>
        </w:rPr>
      </w:pPr>
      <w:r>
        <w:rPr>
          <w:b w:val="0"/>
          <w:lang w:val="id-ID"/>
        </w:rPr>
        <w:tab/>
        <w:t>Salah satu ciri negara berkembang yaitu  pembangunan di segala bidang</w:t>
      </w:r>
      <w:r w:rsidR="009A5A31">
        <w:rPr>
          <w:b w:val="0"/>
          <w:lang w:val="id-ID"/>
        </w:rPr>
        <w:t xml:space="preserve"> terutama p</w:t>
      </w:r>
      <w:r w:rsidRPr="00D479D3">
        <w:rPr>
          <w:b w:val="0"/>
          <w:lang w:val="id-ID"/>
        </w:rPr>
        <w:t>embangunan di bidang kese</w:t>
      </w:r>
      <w:r>
        <w:rPr>
          <w:b w:val="0"/>
          <w:lang w:val="id-ID"/>
        </w:rPr>
        <w:t>jahteraan sosial</w:t>
      </w:r>
      <w:r w:rsidRPr="00D479D3">
        <w:rPr>
          <w:b w:val="0"/>
          <w:lang w:val="id-ID"/>
        </w:rPr>
        <w:t xml:space="preserve">. Pembangunan </w:t>
      </w:r>
      <w:r w:rsidR="009A5A31">
        <w:rPr>
          <w:b w:val="0"/>
          <w:lang w:val="id-ID"/>
        </w:rPr>
        <w:t>di bidang</w:t>
      </w:r>
      <w:r w:rsidRPr="00D479D3">
        <w:rPr>
          <w:b w:val="0"/>
          <w:lang w:val="id-ID"/>
        </w:rPr>
        <w:t xml:space="preserve"> ini bertujuan untuk mencapai derajad kese</w:t>
      </w:r>
      <w:r>
        <w:rPr>
          <w:b w:val="0"/>
          <w:lang w:val="id-ID"/>
        </w:rPr>
        <w:t>jahteraan sosial</w:t>
      </w:r>
      <w:r w:rsidRPr="00D479D3">
        <w:rPr>
          <w:b w:val="0"/>
          <w:lang w:val="id-ID"/>
        </w:rPr>
        <w:t xml:space="preserve"> Indonesia secara optimal. </w:t>
      </w:r>
      <w:r w:rsidRPr="00665E53">
        <w:rPr>
          <w:b w:val="0"/>
          <w:lang w:val="id-ID"/>
        </w:rPr>
        <w:t>Menurut Undang-undang No. 11 T</w:t>
      </w:r>
      <w:r w:rsidR="009064DA">
        <w:rPr>
          <w:b w:val="0"/>
          <w:lang w:val="id-ID"/>
        </w:rPr>
        <w:t>ahun 2009, kesejahteraan s</w:t>
      </w:r>
      <w:r>
        <w:rPr>
          <w:b w:val="0"/>
          <w:lang w:val="id-ID"/>
        </w:rPr>
        <w:t xml:space="preserve">osial </w:t>
      </w:r>
      <w:r w:rsidRPr="00665E53">
        <w:rPr>
          <w:b w:val="0"/>
          <w:lang w:val="id-ID"/>
        </w:rPr>
        <w:t xml:space="preserve">adalah kondisi terpenuhinya kebutuhan material, spiritual dan sosial warga negara agar dapat hidup layak dam mampu mengembangkan diri, sehingga dapat melaksanakan </w:t>
      </w:r>
      <w:r>
        <w:rPr>
          <w:b w:val="0"/>
          <w:lang w:val="id-ID"/>
        </w:rPr>
        <w:t>fungsi sosialnya.</w:t>
      </w:r>
    </w:p>
    <w:p w:rsidR="00D83BCD" w:rsidRPr="00D83BCD" w:rsidRDefault="009A5A31" w:rsidP="00D83BCD">
      <w:pPr>
        <w:spacing w:line="360" w:lineRule="auto"/>
        <w:jc w:val="both"/>
        <w:rPr>
          <w:b w:val="0"/>
          <w:lang w:val="id-ID"/>
        </w:rPr>
      </w:pPr>
      <w:r>
        <w:rPr>
          <w:b w:val="0"/>
          <w:lang w:val="id-ID"/>
        </w:rPr>
        <w:tab/>
      </w:r>
      <w:r w:rsidR="00A66D19">
        <w:rPr>
          <w:b w:val="0"/>
          <w:lang w:val="id-ID"/>
        </w:rPr>
        <w:t>M</w:t>
      </w:r>
      <w:r w:rsidR="00D83BCD" w:rsidRPr="00D83BCD">
        <w:rPr>
          <w:b w:val="0"/>
          <w:lang w:val="id-ID"/>
        </w:rPr>
        <w:t>asalah utama pada negara berkembang</w:t>
      </w:r>
      <w:r w:rsidR="00A66D19">
        <w:rPr>
          <w:b w:val="0"/>
          <w:lang w:val="id-ID"/>
        </w:rPr>
        <w:t xml:space="preserve"> salah satunya</w:t>
      </w:r>
      <w:r w:rsidR="00D83BCD" w:rsidRPr="00D83BCD">
        <w:rPr>
          <w:b w:val="0"/>
          <w:lang w:val="id-ID"/>
        </w:rPr>
        <w:t xml:space="preserve">, seperti Indonesia, yaitu </w:t>
      </w:r>
      <w:r>
        <w:rPr>
          <w:b w:val="0"/>
          <w:lang w:val="id-ID"/>
        </w:rPr>
        <w:t>masalah kesejah</w:t>
      </w:r>
      <w:r w:rsidR="00171F17">
        <w:rPr>
          <w:b w:val="0"/>
          <w:lang w:val="id-ID"/>
        </w:rPr>
        <w:t>teraan sosial khususnya masalah</w:t>
      </w:r>
      <w:r>
        <w:rPr>
          <w:b w:val="0"/>
          <w:lang w:val="id-ID"/>
        </w:rPr>
        <w:t xml:space="preserve"> </w:t>
      </w:r>
      <w:r w:rsidR="00D83BCD" w:rsidRPr="00D83BCD">
        <w:rPr>
          <w:b w:val="0"/>
          <w:lang w:val="id-ID"/>
        </w:rPr>
        <w:t>kemiskinan. Hal tersebut membuat banyaknya penduduk miskin di Indonesia yang berdampak banyak anak-anak yang terlantar dan tidak memiliki tempat tinggal</w:t>
      </w:r>
      <w:r>
        <w:rPr>
          <w:b w:val="0"/>
          <w:lang w:val="id-ID"/>
        </w:rPr>
        <w:t>. Apabila hal tersebut tidak di</w:t>
      </w:r>
      <w:r w:rsidR="00D83BCD" w:rsidRPr="00D83BCD">
        <w:rPr>
          <w:b w:val="0"/>
          <w:lang w:val="id-ID"/>
        </w:rPr>
        <w:t>perhatikan maka akan banyak anak-anak yang sulit untuk meraih cita-citanya. Tindakan adopsi anak</w:t>
      </w:r>
      <w:r w:rsidR="009064DA">
        <w:rPr>
          <w:b w:val="0"/>
          <w:lang w:val="id-ID"/>
        </w:rPr>
        <w:t xml:space="preserve"> merupakan</w:t>
      </w:r>
      <w:r w:rsidR="00D83BCD" w:rsidRPr="00D83BCD">
        <w:rPr>
          <w:b w:val="0"/>
          <w:lang w:val="id-ID"/>
        </w:rPr>
        <w:t xml:space="preserve"> salah satu cara yang tepat</w:t>
      </w:r>
      <w:r w:rsidR="009064DA">
        <w:rPr>
          <w:b w:val="0"/>
          <w:lang w:val="id-ID"/>
        </w:rPr>
        <w:t xml:space="preserve"> untuk menghindari hal tersebut, u</w:t>
      </w:r>
      <w:r w:rsidR="00D83BCD" w:rsidRPr="00D83BCD">
        <w:rPr>
          <w:b w:val="0"/>
          <w:lang w:val="id-ID"/>
        </w:rPr>
        <w:t xml:space="preserve">ntuk melakukan tindakan tersebut diperlukan organisasi-organisasi atau badan-badan serta yayasan-yayasan seperti panti asuhan. Banyaknya panti asuhan yang bermunculan di Indonesia dinilai </w:t>
      </w:r>
      <w:r w:rsidR="009064DA">
        <w:rPr>
          <w:b w:val="0"/>
          <w:lang w:val="id-ID"/>
        </w:rPr>
        <w:t xml:space="preserve">dapat </w:t>
      </w:r>
      <w:r w:rsidR="00D83BCD" w:rsidRPr="00D83BCD">
        <w:rPr>
          <w:b w:val="0"/>
          <w:lang w:val="id-ID"/>
        </w:rPr>
        <w:t>membantu untuk menghindari terlantarnya anak-anak yang kurang mampu secara ekonomi</w:t>
      </w:r>
      <w:r>
        <w:rPr>
          <w:b w:val="0"/>
          <w:lang w:val="id-ID"/>
        </w:rPr>
        <w:t xml:space="preserve"> tersebut</w:t>
      </w:r>
      <w:r w:rsidR="00D83BCD" w:rsidRPr="00D83BCD">
        <w:rPr>
          <w:b w:val="0"/>
          <w:lang w:val="id-ID"/>
        </w:rPr>
        <w:t xml:space="preserve">. </w:t>
      </w:r>
    </w:p>
    <w:p w:rsidR="00D83BCD" w:rsidRPr="00D83BCD" w:rsidRDefault="00FD7D0D" w:rsidP="00D83BCD">
      <w:pPr>
        <w:spacing w:line="360" w:lineRule="auto"/>
        <w:jc w:val="both"/>
        <w:rPr>
          <w:b w:val="0"/>
          <w:lang w:val="id-ID"/>
        </w:rPr>
      </w:pPr>
      <w:r>
        <w:rPr>
          <w:b w:val="0"/>
          <w:noProof/>
          <w:lang w:val="id-ID" w:eastAsia="id-ID"/>
        </w:rPr>
        <w:pict>
          <v:shapetype id="_x0000_t202" coordsize="21600,21600" o:spt="202" path="m,l,21600r21600,l21600,xe">
            <v:stroke joinstyle="miter"/>
            <v:path gradientshapeok="t" o:connecttype="rect"/>
          </v:shapetype>
          <v:shape id="_x0000_s1026" type="#_x0000_t202" style="position:absolute;left:0;text-align:left;margin-left:184.65pt;margin-top:372.9pt;width:24.3pt;height:21.75pt;z-index:251658240" strokecolor="white [3212]">
            <v:textbox>
              <w:txbxContent>
                <w:p w:rsidR="00E32305" w:rsidRPr="00E32305" w:rsidRDefault="00E32305" w:rsidP="00E32305">
                  <w:pPr>
                    <w:jc w:val="center"/>
                    <w:rPr>
                      <w:b w:val="0"/>
                      <w:lang w:val="id-ID"/>
                    </w:rPr>
                  </w:pPr>
                  <w:r w:rsidRPr="00E32305">
                    <w:rPr>
                      <w:b w:val="0"/>
                      <w:lang w:val="id-ID"/>
                    </w:rPr>
                    <w:t>1</w:t>
                  </w:r>
                </w:p>
              </w:txbxContent>
            </v:textbox>
          </v:shape>
        </w:pict>
      </w:r>
      <w:r w:rsidR="00D83BCD" w:rsidRPr="00D83BCD">
        <w:rPr>
          <w:b w:val="0"/>
          <w:lang w:val="id-ID"/>
        </w:rPr>
        <w:tab/>
        <w:t xml:space="preserve">Dalam kegiatan panti asuhan </w:t>
      </w:r>
      <w:r w:rsidR="009A5A31">
        <w:rPr>
          <w:b w:val="0"/>
          <w:lang w:val="id-ID"/>
        </w:rPr>
        <w:t xml:space="preserve">tentunya </w:t>
      </w:r>
      <w:r w:rsidR="00D83BCD" w:rsidRPr="00D83BCD">
        <w:rPr>
          <w:b w:val="0"/>
          <w:lang w:val="id-ID"/>
        </w:rPr>
        <w:t xml:space="preserve">terdapat transaksi-transaksi keuangan yang dilakukan seperti menerima kas dan mengeluarkan kas. Panti </w:t>
      </w:r>
      <w:r w:rsidR="00D83BCD" w:rsidRPr="00D83BCD">
        <w:rPr>
          <w:b w:val="0"/>
          <w:lang w:val="id-ID"/>
        </w:rPr>
        <w:lastRenderedPageBreak/>
        <w:t>asuhan harus dapat mengelola dan memanfaatkan sumber-sumber ekonomi yang ada secara efektif dan efisien dengan cara menetapkan kebijakan dan keputusan ya</w:t>
      </w:r>
      <w:r w:rsidR="009A5A31">
        <w:rPr>
          <w:b w:val="0"/>
          <w:lang w:val="id-ID"/>
        </w:rPr>
        <w:t>ng tepat untuk mencapa</w:t>
      </w:r>
      <w:r w:rsidR="00D83BCD" w:rsidRPr="00D83BCD">
        <w:rPr>
          <w:b w:val="0"/>
          <w:lang w:val="id-ID"/>
        </w:rPr>
        <w:t>i tujuannya. Kas sewaktu-waktu dapat digunakan sesuai dengan kebutuhan karena kas merupakan salah satu aset yang paling likuid untuk menunjang kegiatan operasional panti asuhan. Semakin besar jumlah kas yang dimiliki, maka semakin tinggi pula tingkat likuiditasnya. Namun, di sisi lain kas merupakan aset yang tidak produktif</w:t>
      </w:r>
      <w:r w:rsidR="009A5A31">
        <w:rPr>
          <w:b w:val="0"/>
          <w:lang w:val="id-ID"/>
        </w:rPr>
        <w:t xml:space="preserve"> karena kas mudah untuk </w:t>
      </w:r>
      <w:r w:rsidR="002227F9">
        <w:rPr>
          <w:b w:val="0"/>
          <w:lang w:val="id-ID"/>
        </w:rPr>
        <w:t>disalah gunakan</w:t>
      </w:r>
      <w:r w:rsidR="00D83BCD" w:rsidRPr="00D83BCD">
        <w:rPr>
          <w:b w:val="0"/>
          <w:lang w:val="id-ID"/>
        </w:rPr>
        <w:t xml:space="preserve">. Oleh karena itu,  harus dijaga </w:t>
      </w:r>
      <w:r w:rsidR="002227F9">
        <w:rPr>
          <w:b w:val="0"/>
          <w:lang w:val="id-ID"/>
        </w:rPr>
        <w:t>agar</w:t>
      </w:r>
      <w:r w:rsidR="00D83BCD" w:rsidRPr="00D83BCD">
        <w:rPr>
          <w:b w:val="0"/>
          <w:lang w:val="id-ID"/>
        </w:rPr>
        <w:t xml:space="preserve"> komposisi kas tidak terlalu besar, dan tidak terjadinya penyimpangan-penyimpangan kas ataupun aliran kas yang tidak diketahui. Hal tersebut bertujuan untuk mengetahui besarnya jumlah kas dan melihat sumber-sumber kas serta mengetahui kemana saja kas tersebut dipergunakan. Kas juga merupakan salah satu unsur utama dalam menjalankan kegiatan operasional perusahaan, maka kas harus direncanakan dan diawasi dengan baik dan benar. Banyaknya kasus penggelapan dana panti asuhan yang terjadi diakibatkan oleh tidak terkendalinya kas contohnya seperti kasus di salah satu panti asuhuan daerah Lam</w:t>
      </w:r>
      <w:r w:rsidR="002227F9">
        <w:rPr>
          <w:b w:val="0"/>
          <w:lang w:val="id-ID"/>
        </w:rPr>
        <w:t>ongan pada tahun 2012 (</w:t>
      </w:r>
      <w:r w:rsidR="0026049C">
        <w:rPr>
          <w:b w:val="0"/>
          <w:lang w:val="id-ID"/>
        </w:rPr>
        <w:t>Liputan6.com, 2016</w:t>
      </w:r>
      <w:r w:rsidR="00D83BCD" w:rsidRPr="00D83BCD">
        <w:rPr>
          <w:b w:val="0"/>
          <w:lang w:val="id-ID"/>
        </w:rPr>
        <w:t>) dan juga kasus penggelapan dana panti asuhan pada salah satu</w:t>
      </w:r>
      <w:r w:rsidR="002227F9">
        <w:rPr>
          <w:b w:val="0"/>
          <w:lang w:val="id-ID"/>
        </w:rPr>
        <w:t xml:space="preserve"> daerah Pinrang pada tahun 2016 </w:t>
      </w:r>
      <w:r w:rsidR="0026049C">
        <w:rPr>
          <w:b w:val="0"/>
          <w:lang w:val="id-ID"/>
        </w:rPr>
        <w:t>(</w:t>
      </w:r>
      <w:r w:rsidR="0026049C" w:rsidRPr="0026049C">
        <w:rPr>
          <w:b w:val="0"/>
          <w:lang w:val="id-ID"/>
        </w:rPr>
        <w:t>Tribunnews.com</w:t>
      </w:r>
      <w:r w:rsidR="0026049C">
        <w:rPr>
          <w:b w:val="0"/>
          <w:lang w:val="id-ID"/>
        </w:rPr>
        <w:t>)</w:t>
      </w:r>
      <w:r w:rsidR="00F53321">
        <w:rPr>
          <w:b w:val="0"/>
          <w:lang w:val="id-ID"/>
        </w:rPr>
        <w:t>.</w:t>
      </w:r>
      <w:r w:rsidR="00E42FE9">
        <w:rPr>
          <w:b w:val="0"/>
          <w:lang w:val="id-ID"/>
        </w:rPr>
        <w:t xml:space="preserve"> </w:t>
      </w:r>
      <w:r w:rsidR="00D83BCD" w:rsidRPr="00D83BCD">
        <w:rPr>
          <w:b w:val="0"/>
          <w:lang w:val="id-ID"/>
        </w:rPr>
        <w:t>Laporan sumber dan penggunaan kas dapat digunakan untuk menunjukkan perubahan kas selama satu periode dan memberikan alasan mengenai perubahan kas tersebut dengan menggambarkan aliran dari mana sumber dan penggunaan</w:t>
      </w:r>
      <w:r w:rsidR="00A66D19">
        <w:rPr>
          <w:b w:val="0"/>
          <w:lang w:val="id-ID"/>
        </w:rPr>
        <w:t xml:space="preserve"> kas pada periode bersangkutan</w:t>
      </w:r>
      <w:r w:rsidR="00D83BCD" w:rsidRPr="00D83BCD">
        <w:rPr>
          <w:b w:val="0"/>
          <w:lang w:val="id-ID"/>
        </w:rPr>
        <w:t xml:space="preserve">. Kemampuan dalam mengelola kas yang baik  akan menunjang keberhasilan perusahaan menghadapi masalah-masalah yang timbul karena kesulitan keuangan. Kas yang terdapat pada Panti Asuhan Al-Amanah Palembang adalah kas dalam bentuk tunai sehingga menghasilkan pendapatan berupa penerimaan kas. </w:t>
      </w:r>
      <w:r w:rsidR="002A12B1">
        <w:rPr>
          <w:b w:val="0"/>
          <w:lang w:val="id-ID"/>
        </w:rPr>
        <w:t xml:space="preserve">Data </w:t>
      </w:r>
      <w:r w:rsidR="00D83BCD" w:rsidRPr="00D83BCD">
        <w:rPr>
          <w:b w:val="0"/>
          <w:lang w:val="id-ID"/>
        </w:rPr>
        <w:t xml:space="preserve">keuangan Panti Asuhan Al-Amanah Palembang berupa  </w:t>
      </w:r>
      <w:r w:rsidR="00056A1C">
        <w:rPr>
          <w:b w:val="0"/>
          <w:lang w:val="id-ID"/>
        </w:rPr>
        <w:t xml:space="preserve">Laporan </w:t>
      </w:r>
      <w:r w:rsidR="00D83BCD" w:rsidRPr="00D83BCD">
        <w:rPr>
          <w:b w:val="0"/>
          <w:lang w:val="id-ID"/>
        </w:rPr>
        <w:t>Posisi Kas Keuangan, Laporan Penerimaan dan Pengeluaran</w:t>
      </w:r>
      <w:r w:rsidR="007B2E30">
        <w:rPr>
          <w:b w:val="0"/>
          <w:lang w:val="id-ID"/>
        </w:rPr>
        <w:t xml:space="preserve"> Dana Bantuan Donatur</w:t>
      </w:r>
      <w:r w:rsidR="00D83BCD" w:rsidRPr="00D83BCD">
        <w:rPr>
          <w:b w:val="0"/>
          <w:lang w:val="id-ID"/>
        </w:rPr>
        <w:t xml:space="preserve"> Panti Asuhan Al-Amanah Palembang. Dilihat dari</w:t>
      </w:r>
      <w:r w:rsidR="002A12B1">
        <w:rPr>
          <w:b w:val="0"/>
          <w:lang w:val="id-ID"/>
        </w:rPr>
        <w:t xml:space="preserve"> data</w:t>
      </w:r>
      <w:r w:rsidR="00D83BCD" w:rsidRPr="00D83BCD">
        <w:rPr>
          <w:b w:val="0"/>
          <w:lang w:val="id-ID"/>
        </w:rPr>
        <w:t xml:space="preserve"> tersebut jumlah kas </w:t>
      </w:r>
      <w:r w:rsidR="00D72650">
        <w:rPr>
          <w:b w:val="0"/>
          <w:lang w:val="id-ID"/>
        </w:rPr>
        <w:t>panti asuhan</w:t>
      </w:r>
      <w:r w:rsidR="00D83BCD" w:rsidRPr="00D83BCD">
        <w:rPr>
          <w:b w:val="0"/>
          <w:lang w:val="id-ID"/>
        </w:rPr>
        <w:t xml:space="preserve"> untuk tiga tahun terakhir ini </w:t>
      </w:r>
      <w:r w:rsidR="00A66D19">
        <w:rPr>
          <w:b w:val="0"/>
          <w:lang w:val="id-ID"/>
        </w:rPr>
        <w:t>mengalami peningkatan</w:t>
      </w:r>
      <w:r w:rsidR="00D72650">
        <w:rPr>
          <w:b w:val="0"/>
          <w:lang w:val="id-ID"/>
        </w:rPr>
        <w:t xml:space="preserve"> </w:t>
      </w:r>
      <w:r w:rsidR="00D83BCD" w:rsidRPr="00D83BCD">
        <w:rPr>
          <w:b w:val="0"/>
          <w:lang w:val="id-ID"/>
        </w:rPr>
        <w:t>tapi pendayagunaannya belum jelas perhitungannya terutama tingkat kecukupan dan keefektifan kas tersebut.</w:t>
      </w:r>
    </w:p>
    <w:p w:rsidR="008045B8" w:rsidRDefault="00D83BCD" w:rsidP="00CD5928">
      <w:pPr>
        <w:spacing w:line="360" w:lineRule="auto"/>
        <w:jc w:val="both"/>
        <w:rPr>
          <w:lang w:val="id-ID"/>
        </w:rPr>
      </w:pPr>
      <w:r w:rsidRPr="00D83BCD">
        <w:rPr>
          <w:b w:val="0"/>
          <w:lang w:val="id-ID"/>
        </w:rPr>
        <w:tab/>
        <w:t>Berdasarkan uraian di</w:t>
      </w:r>
      <w:r w:rsidR="000D767D">
        <w:rPr>
          <w:b w:val="0"/>
          <w:lang w:val="id-ID"/>
        </w:rPr>
        <w:t xml:space="preserve"> </w:t>
      </w:r>
      <w:r w:rsidRPr="00D83BCD">
        <w:rPr>
          <w:b w:val="0"/>
          <w:lang w:val="id-ID"/>
        </w:rPr>
        <w:t xml:space="preserve">atas, maka penulis bermaksud menganalisis lebih </w:t>
      </w:r>
      <w:r w:rsidRPr="00D83BCD">
        <w:rPr>
          <w:b w:val="0"/>
          <w:lang w:val="id-ID"/>
        </w:rPr>
        <w:lastRenderedPageBreak/>
        <w:t xml:space="preserve">jauh mengenai sumber dan penggunaan kas pada Panti Asuhan Al-Amanah Palembang. Oleh karena itu, penulis memilih judul </w:t>
      </w:r>
      <w:r w:rsidRPr="00D83BCD">
        <w:rPr>
          <w:lang w:val="id-ID"/>
        </w:rPr>
        <w:t>“Analisis Sumber dan Penggunaan Kas pada Panti Asuhan Al-Amanah Palembang”.</w:t>
      </w:r>
    </w:p>
    <w:p w:rsidR="00CD5928" w:rsidRDefault="00CD5928" w:rsidP="00AD6E16">
      <w:pPr>
        <w:jc w:val="both"/>
        <w:rPr>
          <w:b w:val="0"/>
          <w:lang w:val="id-ID"/>
        </w:rPr>
      </w:pPr>
    </w:p>
    <w:p w:rsidR="008045B8" w:rsidRDefault="008045B8" w:rsidP="008045B8">
      <w:pPr>
        <w:pStyle w:val="ListParagraph"/>
        <w:numPr>
          <w:ilvl w:val="1"/>
          <w:numId w:val="2"/>
        </w:numPr>
        <w:spacing w:line="360" w:lineRule="auto"/>
        <w:jc w:val="both"/>
        <w:rPr>
          <w:lang w:val="id-ID"/>
        </w:rPr>
      </w:pPr>
      <w:r>
        <w:rPr>
          <w:b w:val="0"/>
          <w:lang w:val="id-ID"/>
        </w:rPr>
        <w:tab/>
      </w:r>
      <w:r w:rsidRPr="008045B8">
        <w:rPr>
          <w:lang w:val="id-ID"/>
        </w:rPr>
        <w:t>Rumusan Masalah</w:t>
      </w:r>
    </w:p>
    <w:p w:rsidR="008045B8" w:rsidRDefault="008045B8" w:rsidP="008045B8">
      <w:pPr>
        <w:pStyle w:val="Default"/>
        <w:spacing w:line="360" w:lineRule="auto"/>
        <w:jc w:val="both"/>
        <w:rPr>
          <w:bCs/>
          <w:color w:val="000000" w:themeColor="text1"/>
        </w:rPr>
      </w:pPr>
      <w:r>
        <w:rPr>
          <w:bCs/>
          <w:color w:val="000000" w:themeColor="text1"/>
        </w:rPr>
        <w:tab/>
      </w:r>
      <w:r w:rsidRPr="00BC3C38">
        <w:rPr>
          <w:bCs/>
          <w:color w:val="000000" w:themeColor="text1"/>
        </w:rPr>
        <w:t xml:space="preserve">Berdasarkan uraian pada latar belakang maka penulis  </w:t>
      </w:r>
      <w:r>
        <w:rPr>
          <w:bCs/>
          <w:color w:val="000000" w:themeColor="text1"/>
        </w:rPr>
        <w:t xml:space="preserve">dapat menyimpulkan bahwa permasalahan pokok pada </w:t>
      </w:r>
      <w:r w:rsidRPr="00BC3C38">
        <w:rPr>
          <w:bCs/>
          <w:color w:val="000000" w:themeColor="text1"/>
        </w:rPr>
        <w:t xml:space="preserve"> </w:t>
      </w:r>
      <w:r w:rsidRPr="0006144C">
        <w:rPr>
          <w:bCs/>
          <w:color w:val="auto"/>
        </w:rPr>
        <w:t xml:space="preserve">Panti Asuhan Al-Amanah Palembang </w:t>
      </w:r>
      <w:r>
        <w:rPr>
          <w:bCs/>
          <w:color w:val="auto"/>
        </w:rPr>
        <w:t xml:space="preserve"> adalah belum </w:t>
      </w:r>
      <w:r w:rsidR="00116143">
        <w:rPr>
          <w:bCs/>
          <w:color w:val="auto"/>
        </w:rPr>
        <w:t>efektifnya pengelolaan sumber da</w:t>
      </w:r>
      <w:r>
        <w:rPr>
          <w:bCs/>
          <w:color w:val="auto"/>
        </w:rPr>
        <w:t>n</w:t>
      </w:r>
      <w:r w:rsidR="00116143">
        <w:rPr>
          <w:bCs/>
          <w:color w:val="auto"/>
        </w:rPr>
        <w:t xml:space="preserve"> penggunaan kas</w:t>
      </w:r>
      <w:r>
        <w:rPr>
          <w:bCs/>
          <w:color w:val="auto"/>
        </w:rPr>
        <w:t>.</w:t>
      </w:r>
      <w:r w:rsidR="00116143">
        <w:rPr>
          <w:bCs/>
          <w:color w:val="000000" w:themeColor="text1"/>
        </w:rPr>
        <w:t xml:space="preserve"> Permasalahan tersebut dapat dirinci sebagai berikut</w:t>
      </w:r>
      <w:r>
        <w:rPr>
          <w:bCs/>
          <w:color w:val="000000" w:themeColor="text1"/>
        </w:rPr>
        <w:t>:</w:t>
      </w:r>
    </w:p>
    <w:p w:rsidR="008045B8" w:rsidRPr="00036F9C" w:rsidRDefault="00BE5903" w:rsidP="00CD5928">
      <w:pPr>
        <w:pStyle w:val="Default"/>
        <w:numPr>
          <w:ilvl w:val="0"/>
          <w:numId w:val="3"/>
        </w:numPr>
        <w:spacing w:line="360" w:lineRule="auto"/>
        <w:ind w:left="426" w:hanging="426"/>
        <w:jc w:val="both"/>
        <w:rPr>
          <w:bCs/>
          <w:color w:val="000000" w:themeColor="text1"/>
        </w:rPr>
      </w:pPr>
      <w:r w:rsidRPr="00036F9C">
        <w:rPr>
          <w:bCs/>
          <w:color w:val="000000" w:themeColor="text1"/>
        </w:rPr>
        <w:t>Tidak</w:t>
      </w:r>
      <w:r w:rsidR="008045B8" w:rsidRPr="00036F9C">
        <w:rPr>
          <w:bCs/>
          <w:color w:val="000000" w:themeColor="text1"/>
        </w:rPr>
        <w:t xml:space="preserve"> </w:t>
      </w:r>
      <w:r w:rsidRPr="00036F9C">
        <w:rPr>
          <w:bCs/>
          <w:color w:val="000000" w:themeColor="text1"/>
        </w:rPr>
        <w:t>lengkapnya catatan</w:t>
      </w:r>
      <w:r w:rsidR="00523C67" w:rsidRPr="00036F9C">
        <w:rPr>
          <w:bCs/>
          <w:color w:val="000000" w:themeColor="text1"/>
        </w:rPr>
        <w:t xml:space="preserve"> pemasukan dan pengeluaran </w:t>
      </w:r>
      <w:r w:rsidRPr="00036F9C">
        <w:rPr>
          <w:bCs/>
          <w:color w:val="000000" w:themeColor="text1"/>
        </w:rPr>
        <w:t xml:space="preserve">kas </w:t>
      </w:r>
      <w:r w:rsidR="00523C67" w:rsidRPr="00036F9C">
        <w:rPr>
          <w:bCs/>
          <w:color w:val="000000" w:themeColor="text1"/>
        </w:rPr>
        <w:t xml:space="preserve">panti asuhan, sehingga </w:t>
      </w:r>
      <w:r w:rsidR="001E0D54">
        <w:rPr>
          <w:bCs/>
          <w:color w:val="000000" w:themeColor="text1"/>
        </w:rPr>
        <w:t>tidak dike</w:t>
      </w:r>
      <w:r w:rsidR="00523C67" w:rsidRPr="00036F9C">
        <w:rPr>
          <w:bCs/>
          <w:color w:val="000000" w:themeColor="text1"/>
        </w:rPr>
        <w:t>tahui</w:t>
      </w:r>
      <w:r w:rsidR="00A825ED">
        <w:rPr>
          <w:bCs/>
          <w:color w:val="000000" w:themeColor="text1"/>
        </w:rPr>
        <w:t>nya</w:t>
      </w:r>
      <w:r w:rsidR="008045B8" w:rsidRPr="00036F9C">
        <w:rPr>
          <w:bCs/>
          <w:color w:val="000000" w:themeColor="text1"/>
        </w:rPr>
        <w:t xml:space="preserve"> tingkat </w:t>
      </w:r>
      <w:r w:rsidR="0002524D" w:rsidRPr="00036F9C">
        <w:rPr>
          <w:bCs/>
          <w:color w:val="000000" w:themeColor="text1"/>
        </w:rPr>
        <w:t>kecukupan</w:t>
      </w:r>
      <w:r w:rsidR="00523C67" w:rsidRPr="00036F9C">
        <w:rPr>
          <w:bCs/>
          <w:color w:val="000000" w:themeColor="text1"/>
        </w:rPr>
        <w:t xml:space="preserve"> kas </w:t>
      </w:r>
      <w:r w:rsidR="00523C67" w:rsidRPr="00036F9C">
        <w:rPr>
          <w:bCs/>
          <w:color w:val="auto"/>
        </w:rPr>
        <w:t>yang ada</w:t>
      </w:r>
      <w:r w:rsidR="001E0D54">
        <w:rPr>
          <w:bCs/>
          <w:color w:val="auto"/>
        </w:rPr>
        <w:t xml:space="preserve"> pada </w:t>
      </w:r>
      <w:r w:rsidR="001E0D54" w:rsidRPr="00036F9C">
        <w:rPr>
          <w:bCs/>
          <w:color w:val="auto"/>
        </w:rPr>
        <w:t>Panti Asuhan Al-Amanah Palembang</w:t>
      </w:r>
      <w:r w:rsidR="00036F9C">
        <w:rPr>
          <w:bCs/>
          <w:color w:val="auto"/>
        </w:rPr>
        <w:t>.</w:t>
      </w:r>
    </w:p>
    <w:p w:rsidR="009C3A4E" w:rsidRPr="00325C47" w:rsidRDefault="008045B8" w:rsidP="009C3A4E">
      <w:pPr>
        <w:pStyle w:val="Default"/>
        <w:numPr>
          <w:ilvl w:val="0"/>
          <w:numId w:val="3"/>
        </w:numPr>
        <w:spacing w:line="360" w:lineRule="auto"/>
        <w:ind w:left="426" w:hanging="426"/>
        <w:jc w:val="both"/>
      </w:pPr>
      <w:r w:rsidRPr="00325C47">
        <w:rPr>
          <w:bCs/>
          <w:color w:val="000000" w:themeColor="text1"/>
        </w:rPr>
        <w:t>Belum</w:t>
      </w:r>
      <w:r w:rsidR="00116143" w:rsidRPr="00325C47">
        <w:rPr>
          <w:bCs/>
          <w:color w:val="000000" w:themeColor="text1"/>
        </w:rPr>
        <w:t xml:space="preserve"> adanya</w:t>
      </w:r>
      <w:r w:rsidRPr="00325C47">
        <w:rPr>
          <w:bCs/>
          <w:color w:val="000000" w:themeColor="text1"/>
        </w:rPr>
        <w:t xml:space="preserve"> </w:t>
      </w:r>
      <w:r w:rsidR="00523C67" w:rsidRPr="00325C47">
        <w:rPr>
          <w:bCs/>
          <w:color w:val="000000" w:themeColor="text1"/>
        </w:rPr>
        <w:t>perencanaan baik pe</w:t>
      </w:r>
      <w:r w:rsidR="00D421DB" w:rsidRPr="00325C47">
        <w:rPr>
          <w:color w:val="000000" w:themeColor="text1"/>
        </w:rPr>
        <w:t>masukan</w:t>
      </w:r>
      <w:r w:rsidR="00523C67" w:rsidRPr="00325C47">
        <w:rPr>
          <w:bCs/>
          <w:color w:val="000000" w:themeColor="text1"/>
        </w:rPr>
        <w:t xml:space="preserve"> maupun pengeluaran kas,</w:t>
      </w:r>
      <w:r w:rsidR="00523C67" w:rsidRPr="00036F9C">
        <w:rPr>
          <w:bCs/>
          <w:color w:val="auto"/>
        </w:rPr>
        <w:t xml:space="preserve"> </w:t>
      </w:r>
      <w:r w:rsidRPr="00036F9C">
        <w:rPr>
          <w:bCs/>
          <w:color w:val="auto"/>
        </w:rPr>
        <w:t>hal ini menyebabkan</w:t>
      </w:r>
      <w:r w:rsidR="00523C67" w:rsidRPr="00036F9C">
        <w:rPr>
          <w:bCs/>
          <w:color w:val="auto"/>
        </w:rPr>
        <w:t xml:space="preserve"> </w:t>
      </w:r>
      <w:r w:rsidR="00CE1D34" w:rsidRPr="00036F9C">
        <w:rPr>
          <w:bCs/>
          <w:color w:val="auto"/>
        </w:rPr>
        <w:t>belum</w:t>
      </w:r>
      <w:r w:rsidR="00CE1D34" w:rsidRPr="00325C47">
        <w:rPr>
          <w:bCs/>
          <w:color w:val="000000" w:themeColor="text1"/>
        </w:rPr>
        <w:t xml:space="preserve"> </w:t>
      </w:r>
      <w:r w:rsidR="00523C67" w:rsidRPr="00325C47">
        <w:rPr>
          <w:bCs/>
          <w:color w:val="000000" w:themeColor="text1"/>
        </w:rPr>
        <w:t xml:space="preserve">diketahuinya </w:t>
      </w:r>
      <w:r w:rsidR="003A0CC9" w:rsidRPr="00325C47">
        <w:rPr>
          <w:bCs/>
          <w:color w:val="000000" w:themeColor="text1"/>
        </w:rPr>
        <w:t>kemampuan dalam</w:t>
      </w:r>
      <w:r w:rsidR="00523C67" w:rsidRPr="00325C47">
        <w:rPr>
          <w:bCs/>
          <w:color w:val="000000" w:themeColor="text1"/>
        </w:rPr>
        <w:t xml:space="preserve"> memenuhi </w:t>
      </w:r>
      <w:r w:rsidR="0056746B" w:rsidRPr="00325C47">
        <w:rPr>
          <w:bCs/>
          <w:color w:val="000000" w:themeColor="text1"/>
        </w:rPr>
        <w:t xml:space="preserve">kegiatan </w:t>
      </w:r>
      <w:r w:rsidR="00523C67" w:rsidRPr="00325C47">
        <w:rPr>
          <w:bCs/>
          <w:color w:val="000000" w:themeColor="text1"/>
        </w:rPr>
        <w:t>operasional</w:t>
      </w:r>
      <w:r w:rsidR="009C3A4E" w:rsidRPr="00325C47">
        <w:rPr>
          <w:bCs/>
          <w:color w:val="000000" w:themeColor="text1"/>
        </w:rPr>
        <w:t xml:space="preserve"> </w:t>
      </w:r>
      <w:r w:rsidR="009C3A4E" w:rsidRPr="00036F9C">
        <w:rPr>
          <w:bCs/>
          <w:color w:val="auto"/>
        </w:rPr>
        <w:t>Panti Asuhan Al-Amanah Palembang</w:t>
      </w:r>
      <w:r w:rsidR="00325C47">
        <w:rPr>
          <w:bCs/>
          <w:color w:val="auto"/>
        </w:rPr>
        <w:t>.</w:t>
      </w:r>
    </w:p>
    <w:p w:rsidR="00325C47" w:rsidRPr="00325C47" w:rsidRDefault="00325C47" w:rsidP="00325C47">
      <w:pPr>
        <w:pStyle w:val="Default"/>
        <w:ind w:left="426"/>
        <w:jc w:val="both"/>
      </w:pPr>
    </w:p>
    <w:p w:rsidR="008045B8" w:rsidRDefault="008045B8" w:rsidP="008045B8">
      <w:pPr>
        <w:spacing w:line="360" w:lineRule="auto"/>
        <w:jc w:val="both"/>
        <w:rPr>
          <w:lang w:val="id-ID"/>
        </w:rPr>
      </w:pPr>
      <w:r>
        <w:rPr>
          <w:lang w:val="id-ID"/>
        </w:rPr>
        <w:t xml:space="preserve">1.3 </w:t>
      </w:r>
      <w:r>
        <w:rPr>
          <w:lang w:val="id-ID"/>
        </w:rPr>
        <w:tab/>
        <w:t>Ruang Lingkup Permasalahan</w:t>
      </w:r>
    </w:p>
    <w:p w:rsidR="00340F56" w:rsidRDefault="008045B8" w:rsidP="00CD5928">
      <w:pPr>
        <w:pStyle w:val="Default"/>
        <w:spacing w:line="360" w:lineRule="auto"/>
        <w:jc w:val="both"/>
        <w:rPr>
          <w:bCs/>
          <w:color w:val="000000" w:themeColor="text1"/>
        </w:rPr>
      </w:pPr>
      <w:r>
        <w:rPr>
          <w:bCs/>
          <w:color w:val="000000" w:themeColor="text1"/>
        </w:rPr>
        <w:tab/>
      </w:r>
      <w:r w:rsidR="00E66F9E">
        <w:rPr>
          <w:bCs/>
          <w:color w:val="000000" w:themeColor="text1"/>
        </w:rPr>
        <w:t>P</w:t>
      </w:r>
      <w:r w:rsidRPr="00BC3C38">
        <w:rPr>
          <w:bCs/>
          <w:color w:val="000000" w:themeColor="text1"/>
        </w:rPr>
        <w:t xml:space="preserve">enyusunan laporan akhir ini, penulis membatasi ruang lingkup permasalahan agar dalam pembahasan masalah menjadi terarah dan tidak menyimpang dari permasalahan yang dirumuskan sehingga dapat menghasilkan alternatif pemecahan yang baik. Oleh karena itu penulis membatasi pembahasan </w:t>
      </w:r>
      <w:r>
        <w:rPr>
          <w:bCs/>
          <w:color w:val="000000" w:themeColor="text1"/>
        </w:rPr>
        <w:t>yang berhubungan dengan sumber dan penggunan kas</w:t>
      </w:r>
      <w:r w:rsidR="00DA5EF2">
        <w:rPr>
          <w:bCs/>
          <w:color w:val="000000" w:themeColor="text1"/>
        </w:rPr>
        <w:t xml:space="preserve"> </w:t>
      </w:r>
      <w:r w:rsidR="00713BC9">
        <w:rPr>
          <w:bCs/>
          <w:color w:val="000000" w:themeColor="text1"/>
        </w:rPr>
        <w:t xml:space="preserve">pada </w:t>
      </w:r>
      <w:r w:rsidR="00713BC9" w:rsidRPr="0006144C">
        <w:rPr>
          <w:bCs/>
          <w:color w:val="auto"/>
        </w:rPr>
        <w:t>Panti Asuhan Al-Amanah Palembang</w:t>
      </w:r>
      <w:r w:rsidR="00713BC9">
        <w:rPr>
          <w:bCs/>
          <w:color w:val="000000" w:themeColor="text1"/>
        </w:rPr>
        <w:t xml:space="preserve"> </w:t>
      </w:r>
      <w:r w:rsidRPr="0006144C">
        <w:rPr>
          <w:bCs/>
          <w:color w:val="auto"/>
        </w:rPr>
        <w:t xml:space="preserve">selama </w:t>
      </w:r>
      <w:r>
        <w:rPr>
          <w:bCs/>
          <w:color w:val="auto"/>
        </w:rPr>
        <w:t>tiga tahun</w:t>
      </w:r>
      <w:r w:rsidRPr="0006144C">
        <w:rPr>
          <w:bCs/>
          <w:color w:val="auto"/>
        </w:rPr>
        <w:t xml:space="preserve"> terakhir. </w:t>
      </w:r>
      <w:r>
        <w:rPr>
          <w:bCs/>
          <w:color w:val="000000" w:themeColor="text1"/>
        </w:rPr>
        <w:t>D</w:t>
      </w:r>
      <w:r w:rsidR="00E66F9E">
        <w:rPr>
          <w:bCs/>
          <w:color w:val="000000" w:themeColor="text1"/>
        </w:rPr>
        <w:t>ata</w:t>
      </w:r>
      <w:r>
        <w:rPr>
          <w:bCs/>
          <w:color w:val="000000" w:themeColor="text1"/>
        </w:rPr>
        <w:t xml:space="preserve"> </w:t>
      </w:r>
      <w:r w:rsidR="00713BC9">
        <w:rPr>
          <w:bCs/>
          <w:color w:val="000000" w:themeColor="text1"/>
        </w:rPr>
        <w:t xml:space="preserve">keuangan </w:t>
      </w:r>
      <w:r>
        <w:rPr>
          <w:bCs/>
          <w:color w:val="000000" w:themeColor="text1"/>
        </w:rPr>
        <w:t>berasal dari meliputi</w:t>
      </w:r>
      <w:r w:rsidRPr="001C64B7">
        <w:rPr>
          <w:bCs/>
          <w:color w:val="000000" w:themeColor="text1"/>
        </w:rPr>
        <w:t xml:space="preserve"> </w:t>
      </w:r>
      <w:r w:rsidR="007B2E30">
        <w:rPr>
          <w:bCs/>
          <w:color w:val="000000" w:themeColor="text1"/>
        </w:rPr>
        <w:t xml:space="preserve">Laporan </w:t>
      </w:r>
      <w:r w:rsidR="00056A1C">
        <w:rPr>
          <w:bCs/>
          <w:color w:val="000000" w:themeColor="text1"/>
        </w:rPr>
        <w:t xml:space="preserve"> Posisi </w:t>
      </w:r>
      <w:r w:rsidR="007B2E30">
        <w:rPr>
          <w:bCs/>
          <w:color w:val="000000" w:themeColor="text1"/>
        </w:rPr>
        <w:t>Kas K</w:t>
      </w:r>
      <w:r>
        <w:rPr>
          <w:bCs/>
          <w:color w:val="000000" w:themeColor="text1"/>
        </w:rPr>
        <w:t>euangan</w:t>
      </w:r>
      <w:r w:rsidR="007B2E30">
        <w:rPr>
          <w:bCs/>
          <w:color w:val="000000" w:themeColor="text1"/>
        </w:rPr>
        <w:t xml:space="preserve"> dan L</w:t>
      </w:r>
      <w:r w:rsidRPr="001C64B7">
        <w:rPr>
          <w:bCs/>
          <w:color w:val="000000" w:themeColor="text1"/>
        </w:rPr>
        <w:t xml:space="preserve">aporan </w:t>
      </w:r>
      <w:r w:rsidR="007B2E30">
        <w:rPr>
          <w:bCs/>
          <w:color w:val="000000" w:themeColor="text1"/>
        </w:rPr>
        <w:t>Penerimaan dan Pengeluaran</w:t>
      </w:r>
      <w:r>
        <w:rPr>
          <w:bCs/>
          <w:color w:val="000000" w:themeColor="text1"/>
        </w:rPr>
        <w:t xml:space="preserve"> </w:t>
      </w:r>
      <w:r w:rsidR="007B2E30" w:rsidRPr="007B2E30">
        <w:rPr>
          <w:bCs/>
          <w:color w:val="000000" w:themeColor="text1"/>
        </w:rPr>
        <w:t>Dana Bantuan Donatur</w:t>
      </w:r>
      <w:r>
        <w:rPr>
          <w:bCs/>
          <w:color w:val="000000" w:themeColor="text1"/>
        </w:rPr>
        <w:t xml:space="preserve"> </w:t>
      </w:r>
      <w:r w:rsidRPr="001C64B7">
        <w:rPr>
          <w:bCs/>
          <w:color w:val="000000" w:themeColor="text1"/>
        </w:rPr>
        <w:t>tahun 2015, 2016, dan 2017.</w:t>
      </w:r>
    </w:p>
    <w:p w:rsidR="002D7073" w:rsidRDefault="002D7073" w:rsidP="002D7073">
      <w:pPr>
        <w:pStyle w:val="Default"/>
        <w:jc w:val="both"/>
        <w:rPr>
          <w:bCs/>
          <w:color w:val="000000" w:themeColor="text1"/>
        </w:rPr>
      </w:pPr>
    </w:p>
    <w:p w:rsidR="008045B8" w:rsidRDefault="008045B8" w:rsidP="008045B8">
      <w:pPr>
        <w:spacing w:line="360" w:lineRule="auto"/>
        <w:ind w:left="567" w:hanging="567"/>
        <w:jc w:val="both"/>
        <w:rPr>
          <w:lang w:val="id-ID"/>
        </w:rPr>
      </w:pPr>
      <w:r>
        <w:rPr>
          <w:lang w:val="id-ID"/>
        </w:rPr>
        <w:t>1.4</w:t>
      </w:r>
      <w:r>
        <w:rPr>
          <w:lang w:val="id-ID"/>
        </w:rPr>
        <w:tab/>
      </w:r>
      <w:r>
        <w:rPr>
          <w:lang w:val="id-ID"/>
        </w:rPr>
        <w:tab/>
        <w:t>Tujuan dan Manfaat Penulisan</w:t>
      </w:r>
    </w:p>
    <w:p w:rsidR="008045B8" w:rsidRDefault="008045B8" w:rsidP="008045B8">
      <w:pPr>
        <w:spacing w:line="360" w:lineRule="auto"/>
        <w:jc w:val="both"/>
        <w:rPr>
          <w:lang w:val="id-ID"/>
        </w:rPr>
      </w:pPr>
      <w:r>
        <w:rPr>
          <w:lang w:val="id-ID"/>
        </w:rPr>
        <w:t xml:space="preserve">1.4.1 </w:t>
      </w:r>
      <w:r>
        <w:rPr>
          <w:lang w:val="id-ID"/>
        </w:rPr>
        <w:tab/>
        <w:t>Tujuan Penulisan</w:t>
      </w:r>
    </w:p>
    <w:p w:rsidR="008045B8" w:rsidRPr="008045B8" w:rsidRDefault="008045B8" w:rsidP="008045B8">
      <w:pPr>
        <w:tabs>
          <w:tab w:val="left" w:pos="284"/>
        </w:tabs>
        <w:spacing w:line="360" w:lineRule="auto"/>
        <w:jc w:val="both"/>
        <w:rPr>
          <w:b w:val="0"/>
          <w:bCs w:val="0"/>
        </w:rPr>
      </w:pPr>
      <w:r>
        <w:rPr>
          <w:b w:val="0"/>
          <w:lang w:val="id-ID"/>
        </w:rPr>
        <w:tab/>
      </w:r>
      <w:r>
        <w:rPr>
          <w:b w:val="0"/>
          <w:lang w:val="id-ID"/>
        </w:rPr>
        <w:tab/>
      </w:r>
      <w:r w:rsidR="007A34C9">
        <w:rPr>
          <w:b w:val="0"/>
          <w:lang w:val="id-ID"/>
        </w:rPr>
        <w:t>T</w:t>
      </w:r>
      <w:r w:rsidRPr="008045B8">
        <w:rPr>
          <w:b w:val="0"/>
        </w:rPr>
        <w:t xml:space="preserve">ujuan pokok penulisan laporan akhir </w:t>
      </w:r>
      <w:r w:rsidR="007A34C9">
        <w:rPr>
          <w:b w:val="0"/>
          <w:lang w:val="id-ID"/>
        </w:rPr>
        <w:t>ini</w:t>
      </w:r>
      <w:r w:rsidRPr="008045B8">
        <w:rPr>
          <w:b w:val="0"/>
        </w:rPr>
        <w:t xml:space="preserve"> adalah untuk mengetahui tingkat kecukupan kas dan tingkat keefektifan pengg</w:t>
      </w:r>
      <w:r w:rsidR="00E66F9E">
        <w:rPr>
          <w:b w:val="0"/>
        </w:rPr>
        <w:t>unaan kas sesuai dengan analis</w:t>
      </w:r>
      <w:r w:rsidR="00E66F9E">
        <w:rPr>
          <w:b w:val="0"/>
          <w:lang w:val="id-ID"/>
        </w:rPr>
        <w:t xml:space="preserve">is </w:t>
      </w:r>
      <w:r w:rsidRPr="008045B8">
        <w:rPr>
          <w:b w:val="0"/>
        </w:rPr>
        <w:t>sumber dan peng</w:t>
      </w:r>
      <w:r w:rsidR="00456891">
        <w:rPr>
          <w:b w:val="0"/>
        </w:rPr>
        <w:t>gunaan kas.</w:t>
      </w:r>
      <w:r w:rsidR="00456891">
        <w:rPr>
          <w:b w:val="0"/>
          <w:lang w:val="id-ID"/>
        </w:rPr>
        <w:t xml:space="preserve"> </w:t>
      </w:r>
      <w:r w:rsidRPr="008045B8">
        <w:rPr>
          <w:b w:val="0"/>
        </w:rPr>
        <w:t>Tujuan khusus penulisan laporan ini, yaitu:</w:t>
      </w:r>
    </w:p>
    <w:p w:rsidR="00CE1D34" w:rsidRPr="00523C67" w:rsidRDefault="00CE1D34" w:rsidP="00CE1D34">
      <w:pPr>
        <w:pStyle w:val="Default"/>
        <w:numPr>
          <w:ilvl w:val="0"/>
          <w:numId w:val="13"/>
        </w:numPr>
        <w:spacing w:line="360" w:lineRule="auto"/>
        <w:ind w:left="426" w:hanging="426"/>
        <w:jc w:val="both"/>
        <w:rPr>
          <w:bCs/>
          <w:color w:val="000000" w:themeColor="text1"/>
        </w:rPr>
      </w:pPr>
      <w:r>
        <w:rPr>
          <w:bCs/>
          <w:color w:val="000000" w:themeColor="text1"/>
        </w:rPr>
        <w:t>Untuk mengetahui</w:t>
      </w:r>
      <w:r w:rsidR="00A825ED">
        <w:rPr>
          <w:bCs/>
          <w:color w:val="000000" w:themeColor="text1"/>
        </w:rPr>
        <w:t xml:space="preserve"> tingkat</w:t>
      </w:r>
      <w:r w:rsidR="00A825ED" w:rsidRPr="00036F9C">
        <w:rPr>
          <w:bCs/>
          <w:color w:val="000000" w:themeColor="text1"/>
        </w:rPr>
        <w:t xml:space="preserve"> kecukupan kas </w:t>
      </w:r>
      <w:r w:rsidR="00A825ED" w:rsidRPr="00036F9C">
        <w:rPr>
          <w:bCs/>
          <w:color w:val="auto"/>
        </w:rPr>
        <w:t>yang ada</w:t>
      </w:r>
      <w:r w:rsidR="00A825ED">
        <w:rPr>
          <w:bCs/>
          <w:color w:val="auto"/>
        </w:rPr>
        <w:t xml:space="preserve"> pada </w:t>
      </w:r>
      <w:r w:rsidR="00A825ED" w:rsidRPr="00036F9C">
        <w:rPr>
          <w:bCs/>
          <w:color w:val="auto"/>
        </w:rPr>
        <w:t>Panti Asuhan Al-Amanah Palembang</w:t>
      </w:r>
      <w:r w:rsidRPr="00523C67">
        <w:rPr>
          <w:bCs/>
          <w:color w:val="auto"/>
        </w:rPr>
        <w:t>.</w:t>
      </w:r>
    </w:p>
    <w:p w:rsidR="00523C67" w:rsidRDefault="00CE1D34" w:rsidP="00D83BCD">
      <w:pPr>
        <w:pStyle w:val="Default"/>
        <w:numPr>
          <w:ilvl w:val="0"/>
          <w:numId w:val="13"/>
        </w:numPr>
        <w:spacing w:line="360" w:lineRule="auto"/>
        <w:ind w:left="426" w:hanging="426"/>
        <w:jc w:val="both"/>
        <w:rPr>
          <w:bCs/>
          <w:color w:val="auto"/>
        </w:rPr>
      </w:pPr>
      <w:r>
        <w:rPr>
          <w:bCs/>
          <w:color w:val="000000" w:themeColor="text1"/>
        </w:rPr>
        <w:lastRenderedPageBreak/>
        <w:t>Untuk mengetahui</w:t>
      </w:r>
      <w:r w:rsidRPr="00523C67">
        <w:rPr>
          <w:bCs/>
          <w:color w:val="000000" w:themeColor="text1"/>
        </w:rPr>
        <w:t xml:space="preserve"> </w:t>
      </w:r>
      <w:r w:rsidR="00A825ED" w:rsidRPr="00036F9C">
        <w:rPr>
          <w:bCs/>
          <w:color w:val="000000" w:themeColor="text1"/>
        </w:rPr>
        <w:t>kemampuan dalam memenuhi kegiatan operasional</w:t>
      </w:r>
      <w:r w:rsidR="00A825ED">
        <w:rPr>
          <w:bCs/>
          <w:color w:val="000000" w:themeColor="text1"/>
        </w:rPr>
        <w:t xml:space="preserve"> </w:t>
      </w:r>
      <w:r w:rsidR="00A825ED" w:rsidRPr="00036F9C">
        <w:rPr>
          <w:bCs/>
          <w:color w:val="auto"/>
        </w:rPr>
        <w:t>Panti Asuhan Al-Amanah Palembang</w:t>
      </w:r>
      <w:r w:rsidRPr="00523C67">
        <w:rPr>
          <w:bCs/>
          <w:color w:val="auto"/>
        </w:rPr>
        <w:t>.</w:t>
      </w:r>
    </w:p>
    <w:p w:rsidR="008045B8" w:rsidRDefault="00DA1963" w:rsidP="00D83BCD">
      <w:pPr>
        <w:spacing w:line="360" w:lineRule="auto"/>
        <w:jc w:val="both"/>
        <w:rPr>
          <w:lang w:val="id-ID"/>
        </w:rPr>
      </w:pPr>
      <w:r>
        <w:rPr>
          <w:lang w:val="id-ID"/>
        </w:rPr>
        <w:t>1.4.2</w:t>
      </w:r>
      <w:r>
        <w:rPr>
          <w:lang w:val="id-ID"/>
        </w:rPr>
        <w:tab/>
        <w:t>Manfaat Penulisan</w:t>
      </w:r>
    </w:p>
    <w:p w:rsidR="00DA1963" w:rsidRPr="00DA1963" w:rsidRDefault="00DA1963" w:rsidP="00DA1963">
      <w:pPr>
        <w:spacing w:line="360" w:lineRule="auto"/>
        <w:jc w:val="both"/>
        <w:rPr>
          <w:rFonts w:eastAsia="Times New Roman"/>
          <w:b w:val="0"/>
        </w:rPr>
      </w:pPr>
      <w:r>
        <w:rPr>
          <w:rFonts w:eastAsia="Times New Roman"/>
          <w:b w:val="0"/>
          <w:lang w:val="id-ID"/>
        </w:rPr>
        <w:tab/>
      </w:r>
      <w:r w:rsidRPr="00DA1963">
        <w:rPr>
          <w:rFonts w:eastAsia="Times New Roman"/>
          <w:b w:val="0"/>
        </w:rPr>
        <w:t>Manfaat penulisan laporan akhir yang diharapkan oleh penulis adalah sebagai  berikut:</w:t>
      </w:r>
    </w:p>
    <w:p w:rsidR="00DA1963" w:rsidRPr="00DA1963" w:rsidRDefault="00DA1963" w:rsidP="00DA1963">
      <w:pPr>
        <w:pStyle w:val="ListParagraph"/>
        <w:widowControl/>
        <w:numPr>
          <w:ilvl w:val="0"/>
          <w:numId w:val="5"/>
        </w:numPr>
        <w:spacing w:line="360" w:lineRule="auto"/>
        <w:ind w:left="426" w:hanging="426"/>
        <w:jc w:val="both"/>
        <w:rPr>
          <w:rFonts w:eastAsia="Times New Roman"/>
          <w:b w:val="0"/>
        </w:rPr>
      </w:pPr>
      <w:r w:rsidRPr="00DA1963">
        <w:rPr>
          <w:rFonts w:eastAsia="Times New Roman"/>
          <w:b w:val="0"/>
        </w:rPr>
        <w:t xml:space="preserve">Sebagai sumbang saran dalam mengelola </w:t>
      </w:r>
      <w:r w:rsidRPr="00DA1963">
        <w:rPr>
          <w:b w:val="0"/>
        </w:rPr>
        <w:t>sumber dan penggunaan kas pada Panti Asuhan Al-Amanah Palembang.</w:t>
      </w:r>
    </w:p>
    <w:p w:rsidR="00DA1963" w:rsidRPr="00DA1963" w:rsidRDefault="00DA1963" w:rsidP="00DA1963">
      <w:pPr>
        <w:pStyle w:val="ListParagraph"/>
        <w:widowControl/>
        <w:numPr>
          <w:ilvl w:val="0"/>
          <w:numId w:val="5"/>
        </w:numPr>
        <w:spacing w:line="360" w:lineRule="auto"/>
        <w:ind w:left="426" w:hanging="426"/>
        <w:jc w:val="both"/>
        <w:rPr>
          <w:rFonts w:eastAsia="Times New Roman"/>
          <w:b w:val="0"/>
        </w:rPr>
      </w:pPr>
      <w:r>
        <w:rPr>
          <w:b w:val="0"/>
          <w:color w:val="000000" w:themeColor="text1"/>
          <w:lang w:val="id-ID"/>
        </w:rPr>
        <w:t>Berguna untuk menjadi</w:t>
      </w:r>
      <w:r w:rsidRPr="00DA1963">
        <w:rPr>
          <w:b w:val="0"/>
          <w:color w:val="000000" w:themeColor="text1"/>
        </w:rPr>
        <w:t xml:space="preserve"> sarana dalam mengembangkan ilmu pengetahuan  khususnya yang berkaitan dengan pengelolaan </w:t>
      </w:r>
      <w:r w:rsidRPr="00DA1963">
        <w:rPr>
          <w:b w:val="0"/>
        </w:rPr>
        <w:t>sumber dan penggunaan kas.</w:t>
      </w:r>
    </w:p>
    <w:p w:rsidR="00CD5928" w:rsidRPr="00CF4784" w:rsidRDefault="00DA1963" w:rsidP="00CD5928">
      <w:pPr>
        <w:pStyle w:val="ListParagraph"/>
        <w:widowControl/>
        <w:numPr>
          <w:ilvl w:val="0"/>
          <w:numId w:val="5"/>
        </w:numPr>
        <w:spacing w:line="360" w:lineRule="auto"/>
        <w:ind w:left="426" w:hanging="426"/>
        <w:jc w:val="both"/>
        <w:rPr>
          <w:rFonts w:eastAsia="Times New Roman"/>
          <w:b w:val="0"/>
        </w:rPr>
      </w:pPr>
      <w:r>
        <w:rPr>
          <w:b w:val="0"/>
          <w:color w:val="000000" w:themeColor="text1"/>
          <w:lang w:val="id-ID"/>
        </w:rPr>
        <w:t>Dapat menjadi</w:t>
      </w:r>
      <w:r w:rsidRPr="00DA1963">
        <w:rPr>
          <w:b w:val="0"/>
          <w:color w:val="000000" w:themeColor="text1"/>
        </w:rPr>
        <w:t xml:space="preserve"> </w:t>
      </w:r>
      <w:r w:rsidR="008F365A">
        <w:rPr>
          <w:b w:val="0"/>
          <w:color w:val="000000" w:themeColor="text1"/>
          <w:lang w:val="id-ID"/>
        </w:rPr>
        <w:t>bahan bacaan</w:t>
      </w:r>
      <w:r w:rsidRPr="00DA1963">
        <w:rPr>
          <w:b w:val="0"/>
          <w:color w:val="000000" w:themeColor="text1"/>
        </w:rPr>
        <w:t xml:space="preserve"> </w:t>
      </w:r>
      <w:r w:rsidR="008F365A">
        <w:rPr>
          <w:b w:val="0"/>
          <w:color w:val="000000" w:themeColor="text1"/>
          <w:lang w:val="id-ID"/>
        </w:rPr>
        <w:t xml:space="preserve">yang dapat digunakan </w:t>
      </w:r>
      <w:r w:rsidRPr="00DA1963">
        <w:rPr>
          <w:b w:val="0"/>
          <w:color w:val="000000" w:themeColor="text1"/>
        </w:rPr>
        <w:t xml:space="preserve">mahasiswa/i di jurusan Akuntansi Politeknik Negeri Sriwijaya. </w:t>
      </w:r>
    </w:p>
    <w:p w:rsidR="00CF4784" w:rsidRPr="00911897" w:rsidRDefault="00CF4784" w:rsidP="009F2A4C">
      <w:pPr>
        <w:pStyle w:val="ListParagraph"/>
        <w:widowControl/>
        <w:ind w:left="426"/>
        <w:jc w:val="both"/>
        <w:rPr>
          <w:rFonts w:eastAsia="Times New Roman"/>
          <w:b w:val="0"/>
        </w:rPr>
      </w:pPr>
    </w:p>
    <w:p w:rsidR="00632FC3" w:rsidRDefault="00632FC3" w:rsidP="00632FC3">
      <w:pPr>
        <w:spacing w:line="360" w:lineRule="auto"/>
        <w:jc w:val="both"/>
        <w:rPr>
          <w:lang w:val="id-ID"/>
        </w:rPr>
      </w:pPr>
      <w:r>
        <w:rPr>
          <w:lang w:val="id-ID"/>
        </w:rPr>
        <w:t xml:space="preserve">1.5 </w:t>
      </w:r>
      <w:r>
        <w:rPr>
          <w:lang w:val="id-ID"/>
        </w:rPr>
        <w:tab/>
      </w:r>
      <w:r w:rsidR="006031B8">
        <w:rPr>
          <w:lang w:val="id-ID"/>
        </w:rPr>
        <w:t>Teknik</w:t>
      </w:r>
      <w:r>
        <w:rPr>
          <w:lang w:val="id-ID"/>
        </w:rPr>
        <w:t xml:space="preserve"> Pengumpulan Data</w:t>
      </w:r>
    </w:p>
    <w:p w:rsidR="00632FC3" w:rsidRPr="00632FC3" w:rsidRDefault="009B05BD" w:rsidP="00632FC3">
      <w:pPr>
        <w:pStyle w:val="ListParagraph"/>
        <w:spacing w:line="360" w:lineRule="auto"/>
        <w:ind w:left="0" w:firstLine="720"/>
        <w:jc w:val="both"/>
        <w:rPr>
          <w:rFonts w:eastAsia="Times New Roman"/>
          <w:b w:val="0"/>
        </w:rPr>
      </w:pPr>
      <w:r>
        <w:rPr>
          <w:rFonts w:eastAsia="Times New Roman"/>
          <w:b w:val="0"/>
          <w:lang w:val="id-ID"/>
        </w:rPr>
        <w:t>P</w:t>
      </w:r>
      <w:r w:rsidR="00632FC3" w:rsidRPr="00632FC3">
        <w:rPr>
          <w:rFonts w:eastAsia="Times New Roman"/>
          <w:b w:val="0"/>
        </w:rPr>
        <w:t>enyusun</w:t>
      </w:r>
      <w:r>
        <w:rPr>
          <w:rFonts w:eastAsia="Times New Roman"/>
          <w:b w:val="0"/>
          <w:lang w:val="id-ID"/>
        </w:rPr>
        <w:t>an</w:t>
      </w:r>
      <w:r w:rsidR="00632FC3" w:rsidRPr="00632FC3">
        <w:rPr>
          <w:rFonts w:eastAsia="Times New Roman"/>
          <w:b w:val="0"/>
        </w:rPr>
        <w:t xml:space="preserve"> laporan akhir ini dibutuhkan data yang andal, akurat, dan objektif serta mendukung sebagai bahan analisis dalam menyelesaikan permasalahan yang ada di</w:t>
      </w:r>
      <w:r w:rsidR="006C63C3">
        <w:rPr>
          <w:rFonts w:eastAsia="Times New Roman"/>
          <w:b w:val="0"/>
          <w:lang w:val="id-ID"/>
        </w:rPr>
        <w:t xml:space="preserve"> </w:t>
      </w:r>
      <w:r w:rsidR="00632FC3" w:rsidRPr="00632FC3">
        <w:rPr>
          <w:rFonts w:eastAsia="Times New Roman"/>
          <w:b w:val="0"/>
        </w:rPr>
        <w:t>perusahaan. Agar mendapatkan data sesuai yang dibutuhkan penulis maka diperlukan teknik-teknik dalam mengumpulkan data tersebut. Teknik pengumpulan data menurut Sugiyono (2010:194) dapat dilakukan sebagai berikut:</w:t>
      </w:r>
    </w:p>
    <w:p w:rsidR="00632FC3" w:rsidRPr="00632FC3" w:rsidRDefault="00632FC3" w:rsidP="006C63C3">
      <w:pPr>
        <w:pStyle w:val="ListParagraph"/>
        <w:widowControl/>
        <w:numPr>
          <w:ilvl w:val="0"/>
          <w:numId w:val="7"/>
        </w:numPr>
        <w:jc w:val="both"/>
        <w:rPr>
          <w:rFonts w:eastAsia="Times New Roman"/>
          <w:b w:val="0"/>
        </w:rPr>
      </w:pPr>
      <w:r w:rsidRPr="008653CE">
        <w:rPr>
          <w:rFonts w:eastAsia="Times New Roman"/>
          <w:b w:val="0"/>
          <w:i/>
        </w:rPr>
        <w:t>Interview</w:t>
      </w:r>
      <w:r w:rsidRPr="00632FC3">
        <w:rPr>
          <w:rFonts w:eastAsia="Times New Roman"/>
          <w:b w:val="0"/>
        </w:rPr>
        <w:t xml:space="preserve"> (Wawancara)</w:t>
      </w:r>
    </w:p>
    <w:p w:rsidR="00632FC3" w:rsidRPr="00632FC3" w:rsidRDefault="00632FC3" w:rsidP="006C63C3">
      <w:pPr>
        <w:pStyle w:val="ListParagraph"/>
        <w:ind w:left="1134"/>
        <w:jc w:val="both"/>
        <w:rPr>
          <w:rFonts w:eastAsia="Times New Roman"/>
          <w:b w:val="0"/>
        </w:rPr>
      </w:pPr>
      <w:r w:rsidRPr="00632FC3">
        <w:rPr>
          <w:rFonts w:eastAsia="Times New Roman"/>
          <w:b w:val="0"/>
        </w:rPr>
        <w:t>Wawancara digunakan sebagai teknik pengumpulan data, apabila peneliti ingin melakukan studi pendahuluan untuk menemukan permasalahan yang harus diteliti, dan juga apabila peneliti ingin mengetahui hal-hal dari responden yang lebih mendalam dan jumlah respondennya sedikit/kecil.</w:t>
      </w:r>
    </w:p>
    <w:p w:rsidR="00632FC3" w:rsidRPr="00632FC3" w:rsidRDefault="00632FC3" w:rsidP="006C63C3">
      <w:pPr>
        <w:pStyle w:val="ListParagraph"/>
        <w:widowControl/>
        <w:numPr>
          <w:ilvl w:val="0"/>
          <w:numId w:val="7"/>
        </w:numPr>
        <w:jc w:val="both"/>
        <w:rPr>
          <w:rFonts w:eastAsia="Times New Roman"/>
          <w:b w:val="0"/>
        </w:rPr>
      </w:pPr>
      <w:r w:rsidRPr="00632FC3">
        <w:rPr>
          <w:rFonts w:eastAsia="Times New Roman"/>
          <w:b w:val="0"/>
        </w:rPr>
        <w:t>Kuesioner (Angket)</w:t>
      </w:r>
    </w:p>
    <w:p w:rsidR="00632FC3" w:rsidRPr="006C63C3" w:rsidRDefault="00632FC3" w:rsidP="006C63C3">
      <w:pPr>
        <w:pStyle w:val="ListParagraph"/>
        <w:ind w:left="1134"/>
        <w:jc w:val="both"/>
        <w:rPr>
          <w:rFonts w:eastAsia="Times New Roman"/>
          <w:b w:val="0"/>
          <w:lang w:val="id-ID"/>
        </w:rPr>
      </w:pPr>
      <w:r w:rsidRPr="00632FC3">
        <w:rPr>
          <w:rFonts w:eastAsia="Times New Roman"/>
          <w:b w:val="0"/>
        </w:rPr>
        <w:t xml:space="preserve">Kuesioner merupakan teknik pengumpulan data yang dilakukan dengan cara memberi seperangkat pertanyaan atau pernyataan tertulis kepada responden untuk dijawabnya. </w:t>
      </w:r>
    </w:p>
    <w:p w:rsidR="00632FC3" w:rsidRPr="00632FC3" w:rsidRDefault="00632FC3" w:rsidP="006C63C3">
      <w:pPr>
        <w:pStyle w:val="ListParagraph"/>
        <w:widowControl/>
        <w:numPr>
          <w:ilvl w:val="0"/>
          <w:numId w:val="7"/>
        </w:numPr>
        <w:jc w:val="both"/>
        <w:rPr>
          <w:rFonts w:eastAsia="Times New Roman"/>
          <w:b w:val="0"/>
        </w:rPr>
      </w:pPr>
      <w:r w:rsidRPr="00632FC3">
        <w:rPr>
          <w:rFonts w:eastAsia="Times New Roman"/>
          <w:b w:val="0"/>
        </w:rPr>
        <w:t>Observasi</w:t>
      </w:r>
    </w:p>
    <w:p w:rsidR="003F4B3A" w:rsidRDefault="00632FC3" w:rsidP="003F4B3A">
      <w:pPr>
        <w:pStyle w:val="ListParagraph"/>
        <w:ind w:left="1134"/>
        <w:jc w:val="both"/>
        <w:rPr>
          <w:rFonts w:eastAsia="Times New Roman"/>
          <w:b w:val="0"/>
          <w:lang w:val="id-ID"/>
        </w:rPr>
      </w:pPr>
      <w:r w:rsidRPr="00632FC3">
        <w:rPr>
          <w:rFonts w:eastAsia="Times New Roman"/>
          <w:b w:val="0"/>
        </w:rPr>
        <w:t>Observasi sebagai teknik pengumpulan data yang mempunyai ciri yang spesifik bila dibandingkan dengan teknik yang lain, yaitu wawancara dan kuesioner. Kalau wawancara dan kuesioner selalu berkomunikasi dengan orang, maka observasi tidak terbatas pada orang, tetapi juga obyek-obyek alam yang lain.</w:t>
      </w:r>
    </w:p>
    <w:p w:rsidR="006031B8" w:rsidRPr="006031B8" w:rsidRDefault="006031B8" w:rsidP="003F4B3A">
      <w:pPr>
        <w:pStyle w:val="ListParagraph"/>
        <w:ind w:left="1134"/>
        <w:jc w:val="both"/>
        <w:rPr>
          <w:rFonts w:eastAsia="Times New Roman"/>
          <w:b w:val="0"/>
          <w:sz w:val="12"/>
          <w:lang w:val="id-ID"/>
        </w:rPr>
      </w:pPr>
    </w:p>
    <w:p w:rsidR="006C63C3" w:rsidRPr="006C63C3" w:rsidRDefault="008653CE" w:rsidP="0061702F">
      <w:pPr>
        <w:pStyle w:val="ListParagraph"/>
        <w:spacing w:line="360" w:lineRule="auto"/>
        <w:ind w:left="0" w:firstLine="709"/>
        <w:jc w:val="both"/>
        <w:rPr>
          <w:rFonts w:eastAsia="Times New Roman"/>
          <w:b w:val="0"/>
          <w:lang w:val="id-ID"/>
        </w:rPr>
      </w:pPr>
      <w:r>
        <w:rPr>
          <w:rFonts w:eastAsia="Times New Roman"/>
          <w:b w:val="0"/>
          <w:lang w:val="id-ID"/>
        </w:rPr>
        <w:t xml:space="preserve">Teknik pengumpulan data yang digunakan dalam penulisan ini adalah dengan cara survei langsung ke Panti Asuhan Al-Amanah Palembang dan  </w:t>
      </w:r>
      <w:r w:rsidR="003F4B3A">
        <w:rPr>
          <w:rFonts w:eastAsia="Times New Roman"/>
          <w:b w:val="0"/>
          <w:lang w:val="id-ID"/>
        </w:rPr>
        <w:t xml:space="preserve">melakukan </w:t>
      </w:r>
      <w:r w:rsidRPr="003F4B3A">
        <w:rPr>
          <w:rFonts w:eastAsia="Times New Roman"/>
          <w:b w:val="0"/>
          <w:i/>
          <w:lang w:val="id-ID"/>
        </w:rPr>
        <w:t>interview</w:t>
      </w:r>
      <w:r>
        <w:rPr>
          <w:rFonts w:eastAsia="Times New Roman"/>
          <w:b w:val="0"/>
          <w:lang w:val="id-ID"/>
        </w:rPr>
        <w:t xml:space="preserve"> (wawancara) </w:t>
      </w:r>
      <w:r w:rsidR="003F4B3A">
        <w:rPr>
          <w:rFonts w:eastAsia="Times New Roman"/>
          <w:b w:val="0"/>
          <w:lang w:val="id-ID"/>
        </w:rPr>
        <w:t xml:space="preserve">serta dokumentasi dengan mengumpulkan data </w:t>
      </w:r>
      <w:r w:rsidR="003F4B3A">
        <w:rPr>
          <w:rFonts w:eastAsia="Times New Roman"/>
          <w:b w:val="0"/>
          <w:lang w:val="id-ID"/>
        </w:rPr>
        <w:lastRenderedPageBreak/>
        <w:t>berupa Laporan Kas Keuangan dan Laporan Peneri</w:t>
      </w:r>
      <w:r w:rsidR="00CD5928">
        <w:rPr>
          <w:rFonts w:eastAsia="Times New Roman"/>
          <w:b w:val="0"/>
          <w:lang w:val="id-ID"/>
        </w:rPr>
        <w:t xml:space="preserve">maan dan Penggunaan Kas dan Data Kepengurusan </w:t>
      </w:r>
      <w:r w:rsidR="00F1798E">
        <w:rPr>
          <w:rFonts w:eastAsia="Times New Roman"/>
          <w:b w:val="0"/>
          <w:lang w:val="id-ID"/>
        </w:rPr>
        <w:t>Panti A</w:t>
      </w:r>
      <w:r w:rsidR="003F4B3A">
        <w:rPr>
          <w:rFonts w:eastAsia="Times New Roman"/>
          <w:b w:val="0"/>
          <w:lang w:val="id-ID"/>
        </w:rPr>
        <w:t>suhan.</w:t>
      </w:r>
    </w:p>
    <w:p w:rsidR="006C63C3" w:rsidRDefault="006C63C3" w:rsidP="006C63C3">
      <w:pPr>
        <w:pStyle w:val="ListParagraph"/>
        <w:spacing w:line="360" w:lineRule="auto"/>
        <w:ind w:left="0"/>
        <w:jc w:val="both"/>
        <w:rPr>
          <w:rFonts w:eastAsia="Times New Roman"/>
          <w:b w:val="0"/>
          <w:lang w:val="id-ID"/>
        </w:rPr>
      </w:pPr>
      <w:r>
        <w:rPr>
          <w:rFonts w:eastAsia="Times New Roman"/>
          <w:lang w:val="id-ID"/>
        </w:rPr>
        <w:tab/>
      </w:r>
      <w:r>
        <w:rPr>
          <w:rFonts w:eastAsia="Times New Roman"/>
          <w:b w:val="0"/>
          <w:lang w:val="id-ID"/>
        </w:rPr>
        <w:t>Terdapat beberap</w:t>
      </w:r>
      <w:r w:rsidR="00345D14">
        <w:rPr>
          <w:rFonts w:eastAsia="Times New Roman"/>
          <w:b w:val="0"/>
          <w:lang w:val="id-ID"/>
        </w:rPr>
        <w:t>a sumber data yang digunakan dan</w:t>
      </w:r>
      <w:r>
        <w:rPr>
          <w:rFonts w:eastAsia="Times New Roman"/>
          <w:b w:val="0"/>
          <w:lang w:val="id-ID"/>
        </w:rPr>
        <w:t xml:space="preserve"> penyusunan laporan akhir. Sugiyo</w:t>
      </w:r>
      <w:r w:rsidR="00345D14">
        <w:rPr>
          <w:rFonts w:eastAsia="Times New Roman"/>
          <w:b w:val="0"/>
          <w:lang w:val="id-ID"/>
        </w:rPr>
        <w:t>no</w:t>
      </w:r>
      <w:r>
        <w:rPr>
          <w:rFonts w:eastAsia="Times New Roman"/>
          <w:b w:val="0"/>
          <w:lang w:val="id-ID"/>
        </w:rPr>
        <w:t xml:space="preserve"> (2014:15)</w:t>
      </w:r>
      <w:r w:rsidR="005D35CA">
        <w:rPr>
          <w:rFonts w:eastAsia="Times New Roman"/>
          <w:b w:val="0"/>
          <w:lang w:val="id-ID"/>
        </w:rPr>
        <w:t>,</w:t>
      </w:r>
      <w:r w:rsidR="006031B8">
        <w:rPr>
          <w:rFonts w:eastAsia="Times New Roman"/>
          <w:b w:val="0"/>
          <w:lang w:val="id-ID"/>
        </w:rPr>
        <w:t xml:space="preserve"> mengemukakan </w:t>
      </w:r>
      <w:r>
        <w:rPr>
          <w:rFonts w:eastAsia="Times New Roman"/>
          <w:b w:val="0"/>
          <w:lang w:val="id-ID"/>
        </w:rPr>
        <w:t xml:space="preserve">sumber data </w:t>
      </w:r>
      <w:r w:rsidR="006031B8">
        <w:rPr>
          <w:rFonts w:eastAsia="Times New Roman"/>
          <w:b w:val="0"/>
          <w:lang w:val="id-ID"/>
        </w:rPr>
        <w:t>dapat berupa</w:t>
      </w:r>
      <w:r>
        <w:rPr>
          <w:rFonts w:eastAsia="Times New Roman"/>
          <w:b w:val="0"/>
          <w:lang w:val="id-ID"/>
        </w:rPr>
        <w:t>:</w:t>
      </w:r>
    </w:p>
    <w:p w:rsidR="006C63C3" w:rsidRPr="008653CE" w:rsidRDefault="008653CE" w:rsidP="005D35CA">
      <w:pPr>
        <w:pStyle w:val="ListParagraph"/>
        <w:numPr>
          <w:ilvl w:val="0"/>
          <w:numId w:val="11"/>
        </w:numPr>
        <w:ind w:left="1134" w:hanging="425"/>
        <w:jc w:val="both"/>
        <w:rPr>
          <w:rFonts w:eastAsia="Times New Roman"/>
          <w:lang w:val="id-ID"/>
        </w:rPr>
      </w:pPr>
      <w:r>
        <w:rPr>
          <w:rFonts w:eastAsia="Times New Roman"/>
          <w:b w:val="0"/>
          <w:lang w:val="id-ID"/>
        </w:rPr>
        <w:t>Sumber</w:t>
      </w:r>
      <w:r w:rsidR="006031B8">
        <w:rPr>
          <w:rFonts w:eastAsia="Times New Roman"/>
          <w:b w:val="0"/>
          <w:lang w:val="id-ID"/>
        </w:rPr>
        <w:t xml:space="preserve"> p</w:t>
      </w:r>
      <w:r w:rsidR="006C63C3">
        <w:rPr>
          <w:rFonts w:eastAsia="Times New Roman"/>
          <w:b w:val="0"/>
          <w:lang w:val="id-ID"/>
        </w:rPr>
        <w:t>rimer</w:t>
      </w:r>
      <w:r>
        <w:rPr>
          <w:rFonts w:eastAsia="Times New Roman"/>
          <w:b w:val="0"/>
          <w:lang w:val="id-ID"/>
        </w:rPr>
        <w:t>, merupakan sumber data yang langsung memberikan data kepada pengumpul data.</w:t>
      </w:r>
    </w:p>
    <w:p w:rsidR="00865E8C" w:rsidRDefault="006031B8" w:rsidP="00865E8C">
      <w:pPr>
        <w:pStyle w:val="ListParagraph"/>
        <w:numPr>
          <w:ilvl w:val="0"/>
          <w:numId w:val="11"/>
        </w:numPr>
        <w:ind w:left="1134" w:hanging="425"/>
        <w:jc w:val="both"/>
        <w:rPr>
          <w:rFonts w:eastAsia="Times New Roman"/>
          <w:lang w:val="id-ID"/>
        </w:rPr>
      </w:pPr>
      <w:r>
        <w:rPr>
          <w:rFonts w:eastAsia="Times New Roman"/>
          <w:b w:val="0"/>
          <w:lang w:val="id-ID"/>
        </w:rPr>
        <w:t>Sumber s</w:t>
      </w:r>
      <w:r w:rsidR="008653CE">
        <w:rPr>
          <w:rFonts w:eastAsia="Times New Roman"/>
          <w:b w:val="0"/>
          <w:lang w:val="id-ID"/>
        </w:rPr>
        <w:t xml:space="preserve">ekunder, merupakan data yang tidak langsung memberikan data kepada pengumpul data, misalnya lewat orang lain atau lewat dokumen. </w:t>
      </w:r>
    </w:p>
    <w:p w:rsidR="009B05BD" w:rsidRPr="009B05BD" w:rsidRDefault="009B05BD" w:rsidP="009B05BD">
      <w:pPr>
        <w:pStyle w:val="ListParagraph"/>
        <w:ind w:left="1134"/>
        <w:jc w:val="both"/>
        <w:rPr>
          <w:rFonts w:eastAsia="Times New Roman"/>
          <w:sz w:val="12"/>
          <w:lang w:val="id-ID"/>
        </w:rPr>
      </w:pPr>
    </w:p>
    <w:p w:rsidR="00865E8C" w:rsidRPr="00865E8C" w:rsidRDefault="00D12B3C" w:rsidP="00865E8C">
      <w:pPr>
        <w:pStyle w:val="ListParagraph"/>
        <w:spacing w:line="360" w:lineRule="auto"/>
        <w:ind w:left="0" w:firstLine="709"/>
        <w:jc w:val="both"/>
        <w:rPr>
          <w:rFonts w:eastAsia="Times New Roman"/>
          <w:b w:val="0"/>
          <w:lang w:val="id-ID"/>
        </w:rPr>
      </w:pPr>
      <w:r>
        <w:rPr>
          <w:rFonts w:eastAsia="Times New Roman"/>
          <w:b w:val="0"/>
          <w:lang w:val="id-ID"/>
        </w:rPr>
        <w:t xml:space="preserve">Dalam penulisan laporan </w:t>
      </w:r>
      <w:r w:rsidR="00635A7D">
        <w:rPr>
          <w:rFonts w:eastAsia="Times New Roman"/>
          <w:b w:val="0"/>
          <w:lang w:val="id-ID"/>
        </w:rPr>
        <w:t xml:space="preserve">akhir </w:t>
      </w:r>
      <w:r>
        <w:rPr>
          <w:rFonts w:eastAsia="Times New Roman"/>
          <w:b w:val="0"/>
          <w:lang w:val="id-ID"/>
        </w:rPr>
        <w:t xml:space="preserve">ini </w:t>
      </w:r>
      <w:r w:rsidR="00865E8C">
        <w:rPr>
          <w:rFonts w:eastAsia="Times New Roman"/>
          <w:b w:val="0"/>
          <w:lang w:val="id-ID"/>
        </w:rPr>
        <w:t xml:space="preserve">data yang digunakan </w:t>
      </w:r>
      <w:r w:rsidR="00635A7D">
        <w:rPr>
          <w:rFonts w:eastAsia="Times New Roman"/>
          <w:b w:val="0"/>
          <w:lang w:val="id-ID"/>
        </w:rPr>
        <w:t>bersumber dari</w:t>
      </w:r>
      <w:r w:rsidR="00865E8C">
        <w:rPr>
          <w:rFonts w:eastAsia="Times New Roman"/>
          <w:b w:val="0"/>
          <w:lang w:val="id-ID"/>
        </w:rPr>
        <w:t xml:space="preserve"> data primer</w:t>
      </w:r>
      <w:r w:rsidR="00635A7D">
        <w:rPr>
          <w:rFonts w:eastAsia="Times New Roman"/>
          <w:b w:val="0"/>
          <w:lang w:val="id-ID"/>
        </w:rPr>
        <w:t xml:space="preserve"> dan data sekunder</w:t>
      </w:r>
      <w:r>
        <w:rPr>
          <w:rFonts w:eastAsia="Times New Roman"/>
          <w:b w:val="0"/>
          <w:lang w:val="id-ID"/>
        </w:rPr>
        <w:t>. Data tersebut ber</w:t>
      </w:r>
      <w:r w:rsidR="00865E8C">
        <w:rPr>
          <w:rFonts w:eastAsia="Times New Roman"/>
          <w:b w:val="0"/>
          <w:lang w:val="id-ID"/>
        </w:rPr>
        <w:t xml:space="preserve">sumber langsung dari panti asuhan berupa Laporan Kas </w:t>
      </w:r>
      <w:r w:rsidR="00635A7D">
        <w:rPr>
          <w:rFonts w:eastAsia="Times New Roman"/>
          <w:b w:val="0"/>
          <w:lang w:val="id-ID"/>
        </w:rPr>
        <w:t xml:space="preserve">Keuangan, </w:t>
      </w:r>
      <w:r w:rsidR="00865E8C">
        <w:rPr>
          <w:rFonts w:eastAsia="Times New Roman"/>
          <w:b w:val="0"/>
          <w:lang w:val="id-ID"/>
        </w:rPr>
        <w:t>Laporan Penerimaan dan Peng</w:t>
      </w:r>
      <w:r w:rsidR="00635A7D">
        <w:rPr>
          <w:rFonts w:eastAsia="Times New Roman"/>
          <w:b w:val="0"/>
          <w:lang w:val="id-ID"/>
        </w:rPr>
        <w:t>eluaran</w:t>
      </w:r>
      <w:r w:rsidR="00FA49C5">
        <w:rPr>
          <w:rFonts w:eastAsia="Times New Roman"/>
          <w:b w:val="0"/>
          <w:lang w:val="id-ID"/>
        </w:rPr>
        <w:t xml:space="preserve"> Dana Bantuan Donatur</w:t>
      </w:r>
      <w:r w:rsidR="001D721E">
        <w:rPr>
          <w:rFonts w:eastAsia="Times New Roman"/>
          <w:b w:val="0"/>
          <w:lang w:val="id-ID"/>
        </w:rPr>
        <w:t xml:space="preserve"> serta </w:t>
      </w:r>
      <w:r w:rsidR="00FA49C5">
        <w:rPr>
          <w:rFonts w:eastAsia="Times New Roman"/>
          <w:b w:val="0"/>
          <w:lang w:val="id-ID"/>
        </w:rPr>
        <w:t>data K</w:t>
      </w:r>
      <w:r w:rsidR="00865E8C">
        <w:rPr>
          <w:rFonts w:eastAsia="Times New Roman"/>
          <w:b w:val="0"/>
          <w:lang w:val="id-ID"/>
        </w:rPr>
        <w:t xml:space="preserve">epengurusan </w:t>
      </w:r>
      <w:r w:rsidR="00FA49C5">
        <w:rPr>
          <w:rFonts w:eastAsia="Times New Roman"/>
          <w:b w:val="0"/>
          <w:lang w:val="id-ID"/>
        </w:rPr>
        <w:t>Panti A</w:t>
      </w:r>
      <w:r w:rsidR="00865E8C">
        <w:rPr>
          <w:rFonts w:eastAsia="Times New Roman"/>
          <w:b w:val="0"/>
          <w:lang w:val="id-ID"/>
        </w:rPr>
        <w:t>suhan.</w:t>
      </w:r>
    </w:p>
    <w:p w:rsidR="00CE2F60" w:rsidRDefault="00CE2F60" w:rsidP="00122B7A">
      <w:pPr>
        <w:pStyle w:val="ListParagraph"/>
        <w:ind w:left="0"/>
        <w:jc w:val="both"/>
        <w:rPr>
          <w:rFonts w:eastAsia="Times New Roman"/>
          <w:b w:val="0"/>
          <w:lang w:val="id-ID"/>
        </w:rPr>
      </w:pPr>
    </w:p>
    <w:p w:rsidR="00632FC3" w:rsidRDefault="00632FC3" w:rsidP="00632FC3">
      <w:pPr>
        <w:pStyle w:val="ListParagraph"/>
        <w:spacing w:line="360" w:lineRule="auto"/>
        <w:ind w:left="0"/>
        <w:jc w:val="both"/>
        <w:rPr>
          <w:rFonts w:eastAsia="Times New Roman"/>
          <w:lang w:val="id-ID"/>
        </w:rPr>
      </w:pPr>
      <w:r>
        <w:rPr>
          <w:rFonts w:eastAsia="Times New Roman"/>
          <w:lang w:val="id-ID"/>
        </w:rPr>
        <w:t xml:space="preserve">1.6 </w:t>
      </w:r>
      <w:r>
        <w:rPr>
          <w:rFonts w:eastAsia="Times New Roman"/>
          <w:lang w:val="id-ID"/>
        </w:rPr>
        <w:tab/>
        <w:t>Sistematika Penulisan</w:t>
      </w:r>
    </w:p>
    <w:p w:rsidR="00CE2F60" w:rsidRPr="00345D14" w:rsidRDefault="00632FC3" w:rsidP="00345D14">
      <w:pPr>
        <w:pStyle w:val="ListParagraph"/>
        <w:spacing w:line="360" w:lineRule="auto"/>
        <w:ind w:left="0" w:firstLine="720"/>
        <w:jc w:val="both"/>
        <w:rPr>
          <w:rFonts w:eastAsia="Times New Roman"/>
          <w:lang w:val="id-ID"/>
        </w:rPr>
      </w:pPr>
      <w:r w:rsidRPr="00632FC3">
        <w:rPr>
          <w:rFonts w:eastAsia="Times New Roman"/>
          <w:b w:val="0"/>
        </w:rPr>
        <w:t>Sistematika penulisan ini bertujuan untuk memberikan garis besar mengenai isi Laporan Akhir secara ringkas dan jelas, sehingga terdapat gambaran hub</w:t>
      </w:r>
      <w:r w:rsidR="009724DA">
        <w:rPr>
          <w:rFonts w:eastAsia="Times New Roman"/>
          <w:b w:val="0"/>
        </w:rPr>
        <w:t>ungan antara masing-masing bab</w:t>
      </w:r>
      <w:r w:rsidR="009724DA">
        <w:rPr>
          <w:rFonts w:eastAsia="Times New Roman"/>
          <w:b w:val="0"/>
          <w:lang w:val="id-ID"/>
        </w:rPr>
        <w:t>. B</w:t>
      </w:r>
      <w:r w:rsidRPr="00632FC3">
        <w:rPr>
          <w:rFonts w:eastAsia="Times New Roman"/>
          <w:b w:val="0"/>
        </w:rPr>
        <w:t>ab tersebut dibagi menjadi beberapa sub-sub secara keseluruhan. Sistematika  penulisan terdiri dari 5 (lima) bab, sebagai berikut:</w:t>
      </w:r>
    </w:p>
    <w:p w:rsidR="00632FC3" w:rsidRPr="00EA7BBE" w:rsidRDefault="00C85C9C" w:rsidP="00632FC3">
      <w:pPr>
        <w:pStyle w:val="ListParagraph"/>
        <w:spacing w:line="360" w:lineRule="auto"/>
        <w:ind w:left="0"/>
        <w:jc w:val="both"/>
        <w:rPr>
          <w:rFonts w:eastAsia="Times New Roman"/>
        </w:rPr>
      </w:pPr>
      <w:r w:rsidRPr="00EA7BBE">
        <w:rPr>
          <w:rFonts w:eastAsia="Times New Roman"/>
        </w:rPr>
        <w:t xml:space="preserve">Bab </w:t>
      </w:r>
      <w:r w:rsidR="00632FC3" w:rsidRPr="00EA7BBE">
        <w:rPr>
          <w:rFonts w:eastAsia="Times New Roman"/>
        </w:rPr>
        <w:t>I</w:t>
      </w:r>
      <w:r w:rsidR="00632FC3" w:rsidRPr="00EA7BBE">
        <w:rPr>
          <w:rFonts w:eastAsia="Times New Roman"/>
        </w:rPr>
        <w:tab/>
      </w:r>
      <w:r w:rsidR="00632FC3" w:rsidRPr="00EA7BBE">
        <w:rPr>
          <w:rFonts w:eastAsia="Times New Roman"/>
        </w:rPr>
        <w:tab/>
      </w:r>
      <w:r w:rsidRPr="00EA7BBE">
        <w:rPr>
          <w:rFonts w:eastAsia="Times New Roman"/>
        </w:rPr>
        <w:t>Pendahuluan</w:t>
      </w:r>
    </w:p>
    <w:p w:rsidR="00632FC3" w:rsidRPr="00632FC3" w:rsidRDefault="00632FC3" w:rsidP="00632FC3">
      <w:pPr>
        <w:pStyle w:val="ListParagraph"/>
        <w:spacing w:line="360" w:lineRule="auto"/>
        <w:ind w:left="1418"/>
        <w:jc w:val="both"/>
        <w:rPr>
          <w:rFonts w:eastAsia="Times New Roman"/>
          <w:b w:val="0"/>
        </w:rPr>
      </w:pPr>
      <w:r w:rsidRPr="00632FC3">
        <w:rPr>
          <w:rFonts w:eastAsia="Times New Roman"/>
          <w:b w:val="0"/>
        </w:rPr>
        <w:t>Pada bab ini, penulis akan menjelaskan mengenai latar belakang pemilihan judul, permasalahan yang ada pada perusahaan, tujuan dan manfaat penulisan, ruang lingkup permasalahan dan metode pengumpulan data serta sistematika penulisan laporan akhir.</w:t>
      </w:r>
    </w:p>
    <w:p w:rsidR="00632FC3" w:rsidRPr="00EA7BBE" w:rsidRDefault="00C85C9C" w:rsidP="00632FC3">
      <w:pPr>
        <w:pStyle w:val="ListParagraph"/>
        <w:spacing w:line="360" w:lineRule="auto"/>
        <w:ind w:left="0"/>
        <w:jc w:val="both"/>
        <w:rPr>
          <w:rFonts w:eastAsia="Times New Roman"/>
        </w:rPr>
      </w:pPr>
      <w:r w:rsidRPr="00EA7BBE">
        <w:rPr>
          <w:rFonts w:eastAsia="Times New Roman"/>
        </w:rPr>
        <w:t>Bab I</w:t>
      </w:r>
      <w:r w:rsidRPr="00EA7BBE">
        <w:rPr>
          <w:rFonts w:eastAsia="Times New Roman"/>
          <w:lang w:val="id-ID"/>
        </w:rPr>
        <w:t>I</w:t>
      </w:r>
      <w:r w:rsidR="009B05BD" w:rsidRPr="00EA7BBE">
        <w:rPr>
          <w:rFonts w:eastAsia="Times New Roman"/>
          <w:lang w:val="id-ID"/>
        </w:rPr>
        <w:tab/>
      </w:r>
      <w:r w:rsidR="009B05BD" w:rsidRPr="00EA7BBE">
        <w:rPr>
          <w:rFonts w:eastAsia="Times New Roman"/>
          <w:lang w:val="id-ID"/>
        </w:rPr>
        <w:tab/>
      </w:r>
      <w:r w:rsidRPr="00EA7BBE">
        <w:rPr>
          <w:rFonts w:eastAsia="Times New Roman"/>
        </w:rPr>
        <w:t>Tinjauan Pustaka</w:t>
      </w:r>
    </w:p>
    <w:p w:rsidR="00632FC3" w:rsidRDefault="00632FC3" w:rsidP="00632FC3">
      <w:pPr>
        <w:pStyle w:val="ListParagraph"/>
        <w:spacing w:line="360" w:lineRule="auto"/>
        <w:ind w:left="1418"/>
        <w:jc w:val="both"/>
        <w:rPr>
          <w:rFonts w:eastAsia="Times New Roman"/>
          <w:b w:val="0"/>
          <w:lang w:val="id-ID"/>
        </w:rPr>
      </w:pPr>
      <w:r w:rsidRPr="00632FC3">
        <w:rPr>
          <w:rFonts w:eastAsia="Times New Roman"/>
          <w:b w:val="0"/>
        </w:rPr>
        <w:t>Bab ini berisi landasan teori yang menguraikan secara singkat mengenai teori-teori yang dapat dijad</w:t>
      </w:r>
      <w:r w:rsidR="00484E8C">
        <w:rPr>
          <w:rFonts w:eastAsia="Times New Roman"/>
          <w:b w:val="0"/>
        </w:rPr>
        <w:t>ikan sebagai bahan perbandingan</w:t>
      </w:r>
      <w:r w:rsidR="00484E8C">
        <w:rPr>
          <w:rFonts w:eastAsia="Times New Roman"/>
          <w:b w:val="0"/>
          <w:lang w:val="id-ID"/>
        </w:rPr>
        <w:t xml:space="preserve"> t</w:t>
      </w:r>
      <w:r w:rsidRPr="00632FC3">
        <w:rPr>
          <w:rFonts w:eastAsia="Times New Roman"/>
          <w:b w:val="0"/>
        </w:rPr>
        <w:t>eori-teori yang akan diuraikan mengenai pengertian analisis sumber dan penggunaan kas</w:t>
      </w:r>
      <w:r w:rsidR="00CC26DD">
        <w:rPr>
          <w:rFonts w:eastAsia="Times New Roman"/>
          <w:b w:val="0"/>
          <w:lang w:val="id-ID"/>
        </w:rPr>
        <w:t>.</w:t>
      </w:r>
    </w:p>
    <w:p w:rsidR="002D7073" w:rsidRPr="00CC26DD" w:rsidRDefault="002D7073" w:rsidP="00632FC3">
      <w:pPr>
        <w:pStyle w:val="ListParagraph"/>
        <w:spacing w:line="360" w:lineRule="auto"/>
        <w:ind w:left="1418"/>
        <w:jc w:val="both"/>
        <w:rPr>
          <w:rFonts w:eastAsia="Times New Roman"/>
          <w:b w:val="0"/>
          <w:lang w:val="id-ID"/>
        </w:rPr>
      </w:pPr>
    </w:p>
    <w:p w:rsidR="00632FC3" w:rsidRPr="00EA7BBE" w:rsidRDefault="00C85C9C" w:rsidP="00632FC3">
      <w:pPr>
        <w:pStyle w:val="ListParagraph"/>
        <w:spacing w:line="360" w:lineRule="auto"/>
        <w:ind w:left="0"/>
        <w:jc w:val="both"/>
        <w:rPr>
          <w:rFonts w:eastAsia="Times New Roman"/>
          <w:lang w:val="id-ID"/>
        </w:rPr>
      </w:pPr>
      <w:r w:rsidRPr="00EA7BBE">
        <w:rPr>
          <w:rFonts w:eastAsia="Times New Roman"/>
        </w:rPr>
        <w:t>Bab</w:t>
      </w:r>
      <w:r w:rsidR="009B05BD" w:rsidRPr="00EA7BBE">
        <w:rPr>
          <w:rFonts w:eastAsia="Times New Roman"/>
        </w:rPr>
        <w:t xml:space="preserve"> III</w:t>
      </w:r>
      <w:r w:rsidR="00345D14" w:rsidRPr="00EA7BBE">
        <w:rPr>
          <w:rFonts w:eastAsia="Times New Roman"/>
          <w:lang w:val="id-ID"/>
        </w:rPr>
        <w:tab/>
      </w:r>
      <w:r w:rsidRPr="00EA7BBE">
        <w:rPr>
          <w:rFonts w:eastAsia="Times New Roman"/>
        </w:rPr>
        <w:t xml:space="preserve">Gambaran Umum </w:t>
      </w:r>
      <w:r w:rsidR="001D356A" w:rsidRPr="00EA7BBE">
        <w:rPr>
          <w:rFonts w:eastAsia="Times New Roman"/>
          <w:lang w:val="id-ID"/>
        </w:rPr>
        <w:t>Organisasi</w:t>
      </w:r>
    </w:p>
    <w:p w:rsidR="00632FC3" w:rsidRPr="00632FC3" w:rsidRDefault="00632FC3" w:rsidP="00632FC3">
      <w:pPr>
        <w:pStyle w:val="ListParagraph"/>
        <w:spacing w:line="360" w:lineRule="auto"/>
        <w:ind w:left="1418"/>
        <w:jc w:val="both"/>
        <w:rPr>
          <w:rFonts w:eastAsia="Times New Roman"/>
          <w:b w:val="0"/>
        </w:rPr>
      </w:pPr>
      <w:r w:rsidRPr="00632FC3">
        <w:rPr>
          <w:rFonts w:eastAsia="Times New Roman"/>
          <w:b w:val="0"/>
        </w:rPr>
        <w:t xml:space="preserve">Pada bab ini, penulis akan menjelaskan mengenai hal-hal yang behubungan dengan </w:t>
      </w:r>
      <w:r w:rsidRPr="00632FC3">
        <w:rPr>
          <w:b w:val="0"/>
        </w:rPr>
        <w:t xml:space="preserve">sumber dan penggunaan kas pada Panti </w:t>
      </w:r>
      <w:r w:rsidRPr="00632FC3">
        <w:rPr>
          <w:b w:val="0"/>
        </w:rPr>
        <w:lastRenderedPageBreak/>
        <w:t xml:space="preserve">Asuhan Al-Amanah Palembang. </w:t>
      </w:r>
      <w:r w:rsidRPr="00632FC3">
        <w:rPr>
          <w:rFonts w:eastAsia="Times New Roman"/>
          <w:b w:val="0"/>
        </w:rPr>
        <w:t xml:space="preserve">Penulis akan menjelaskan mengenai sejarah singkat perusahaan, struktur organisasi, tugas dan tanggungjawab, aktivitas perusahaan, penyajian </w:t>
      </w:r>
      <w:r w:rsidR="00A36C76">
        <w:rPr>
          <w:rFonts w:eastAsia="Times New Roman"/>
          <w:b w:val="0"/>
          <w:lang w:val="id-ID"/>
        </w:rPr>
        <w:t>data keuangan berupa P</w:t>
      </w:r>
      <w:r w:rsidR="00A36C76">
        <w:rPr>
          <w:rFonts w:eastAsia="Times New Roman"/>
          <w:b w:val="0"/>
        </w:rPr>
        <w:t xml:space="preserve">osisi </w:t>
      </w:r>
      <w:r w:rsidR="00A36C76">
        <w:rPr>
          <w:rFonts w:eastAsia="Times New Roman"/>
          <w:b w:val="0"/>
          <w:lang w:val="id-ID"/>
        </w:rPr>
        <w:t>K</w:t>
      </w:r>
      <w:r w:rsidR="00A36C76">
        <w:rPr>
          <w:rFonts w:eastAsia="Times New Roman"/>
          <w:b w:val="0"/>
        </w:rPr>
        <w:t xml:space="preserve">as </w:t>
      </w:r>
      <w:r w:rsidR="00A36C76">
        <w:rPr>
          <w:rFonts w:eastAsia="Times New Roman"/>
          <w:b w:val="0"/>
          <w:lang w:val="id-ID"/>
        </w:rPr>
        <w:t>K</w:t>
      </w:r>
      <w:r w:rsidRPr="00632FC3">
        <w:rPr>
          <w:rFonts w:eastAsia="Times New Roman"/>
          <w:b w:val="0"/>
        </w:rPr>
        <w:t>euang</w:t>
      </w:r>
      <w:r w:rsidR="00A36C76">
        <w:rPr>
          <w:rFonts w:eastAsia="Times New Roman"/>
          <w:b w:val="0"/>
        </w:rPr>
        <w:t xml:space="preserve">an, dan </w:t>
      </w:r>
      <w:r w:rsidR="00A36C76">
        <w:rPr>
          <w:rFonts w:eastAsia="Times New Roman"/>
          <w:b w:val="0"/>
          <w:lang w:val="id-ID"/>
        </w:rPr>
        <w:t>L</w:t>
      </w:r>
      <w:r w:rsidR="00A36C76">
        <w:rPr>
          <w:rFonts w:eastAsia="Times New Roman"/>
          <w:b w:val="0"/>
        </w:rPr>
        <w:t xml:space="preserve">aporan </w:t>
      </w:r>
      <w:r w:rsidR="00A36C76">
        <w:rPr>
          <w:rFonts w:eastAsia="Times New Roman"/>
          <w:b w:val="0"/>
          <w:lang w:val="id-ID"/>
        </w:rPr>
        <w:t>P</w:t>
      </w:r>
      <w:r w:rsidR="00A36C76">
        <w:rPr>
          <w:rFonts w:eastAsia="Times New Roman"/>
          <w:b w:val="0"/>
        </w:rPr>
        <w:t xml:space="preserve">enerimaan dan </w:t>
      </w:r>
      <w:r w:rsidR="00A36C76">
        <w:rPr>
          <w:rFonts w:eastAsia="Times New Roman"/>
          <w:b w:val="0"/>
          <w:lang w:val="id-ID"/>
        </w:rPr>
        <w:t>P</w:t>
      </w:r>
      <w:r w:rsidRPr="00632FC3">
        <w:rPr>
          <w:rFonts w:eastAsia="Times New Roman"/>
          <w:b w:val="0"/>
        </w:rPr>
        <w:t>e</w:t>
      </w:r>
      <w:r w:rsidR="00A36C76">
        <w:rPr>
          <w:rFonts w:eastAsia="Times New Roman"/>
          <w:b w:val="0"/>
          <w:lang w:val="id-ID"/>
        </w:rPr>
        <w:t>n</w:t>
      </w:r>
      <w:r w:rsidRPr="00632FC3">
        <w:rPr>
          <w:rFonts w:eastAsia="Times New Roman"/>
          <w:b w:val="0"/>
        </w:rPr>
        <w:t xml:space="preserve">geluaran </w:t>
      </w:r>
      <w:r w:rsidR="00A36C76">
        <w:rPr>
          <w:rFonts w:eastAsia="Times New Roman"/>
          <w:b w:val="0"/>
          <w:lang w:val="id-ID"/>
        </w:rPr>
        <w:t>Dana B</w:t>
      </w:r>
      <w:r w:rsidRPr="00632FC3">
        <w:rPr>
          <w:rFonts w:eastAsia="Times New Roman"/>
          <w:b w:val="0"/>
        </w:rPr>
        <w:t>antuan</w:t>
      </w:r>
      <w:r w:rsidR="00A36C76">
        <w:rPr>
          <w:rFonts w:eastAsia="Times New Roman"/>
          <w:b w:val="0"/>
          <w:lang w:val="id-ID"/>
        </w:rPr>
        <w:t xml:space="preserve"> Donatur</w:t>
      </w:r>
      <w:r w:rsidRPr="00632FC3">
        <w:rPr>
          <w:rFonts w:eastAsia="Times New Roman"/>
          <w:b w:val="0"/>
        </w:rPr>
        <w:t>.</w:t>
      </w:r>
    </w:p>
    <w:p w:rsidR="00632FC3" w:rsidRPr="00EA7BBE" w:rsidRDefault="00C85C9C" w:rsidP="00632FC3">
      <w:pPr>
        <w:pStyle w:val="ListParagraph"/>
        <w:spacing w:line="360" w:lineRule="auto"/>
        <w:ind w:left="0"/>
        <w:jc w:val="both"/>
        <w:rPr>
          <w:rFonts w:eastAsia="Times New Roman"/>
        </w:rPr>
      </w:pPr>
      <w:r w:rsidRPr="00EA7BBE">
        <w:rPr>
          <w:rFonts w:eastAsia="Times New Roman"/>
        </w:rPr>
        <w:t xml:space="preserve">Bab </w:t>
      </w:r>
      <w:r w:rsidR="00632FC3" w:rsidRPr="00EA7BBE">
        <w:rPr>
          <w:rFonts w:eastAsia="Times New Roman"/>
        </w:rPr>
        <w:t xml:space="preserve">IV </w:t>
      </w:r>
      <w:r w:rsidR="00632FC3" w:rsidRPr="00EA7BBE">
        <w:rPr>
          <w:rFonts w:eastAsia="Times New Roman"/>
        </w:rPr>
        <w:tab/>
      </w:r>
      <w:r w:rsidRPr="00EA7BBE">
        <w:rPr>
          <w:rFonts w:eastAsia="Times New Roman"/>
        </w:rPr>
        <w:t>Pembahasan</w:t>
      </w:r>
    </w:p>
    <w:p w:rsidR="00632FC3" w:rsidRPr="00B824D1" w:rsidRDefault="00632FC3" w:rsidP="00B824D1">
      <w:pPr>
        <w:pStyle w:val="ListParagraph"/>
        <w:widowControl/>
        <w:spacing w:line="360" w:lineRule="auto"/>
        <w:ind w:left="1440"/>
        <w:jc w:val="both"/>
        <w:rPr>
          <w:b w:val="0"/>
          <w:bCs w:val="0"/>
          <w:lang w:val="id-ID"/>
        </w:rPr>
      </w:pPr>
      <w:r w:rsidRPr="00632FC3">
        <w:rPr>
          <w:rFonts w:eastAsia="Times New Roman"/>
          <w:b w:val="0"/>
        </w:rPr>
        <w:t>Bab ini membahas tentang</w:t>
      </w:r>
      <w:r w:rsidR="00731F40" w:rsidRPr="00731F40">
        <w:rPr>
          <w:rFonts w:eastAsia="Times New Roman"/>
          <w:b w:val="0"/>
        </w:rPr>
        <w:t xml:space="preserve"> </w:t>
      </w:r>
      <w:r w:rsidR="00731F40">
        <w:rPr>
          <w:rFonts w:eastAsia="Times New Roman"/>
          <w:b w:val="0"/>
          <w:lang w:val="id-ID"/>
        </w:rPr>
        <w:t>analisis</w:t>
      </w:r>
      <w:r w:rsidR="00731F40" w:rsidRPr="008045B8">
        <w:rPr>
          <w:rFonts w:eastAsia="Times New Roman"/>
          <w:b w:val="0"/>
        </w:rPr>
        <w:t xml:space="preserve"> </w:t>
      </w:r>
      <w:r w:rsidR="00731F40" w:rsidRPr="008045B8">
        <w:rPr>
          <w:b w:val="0"/>
        </w:rPr>
        <w:t>tingkat kecukupan</w:t>
      </w:r>
      <w:r w:rsidR="00731F40">
        <w:rPr>
          <w:b w:val="0"/>
          <w:lang w:val="id-ID"/>
        </w:rPr>
        <w:t xml:space="preserve">, </w:t>
      </w:r>
      <w:r w:rsidR="00731F40">
        <w:rPr>
          <w:rFonts w:eastAsia="Times New Roman"/>
          <w:b w:val="0"/>
          <w:lang w:val="id-ID"/>
        </w:rPr>
        <w:t>analisis</w:t>
      </w:r>
      <w:r w:rsidR="00731F40" w:rsidRPr="00731F40">
        <w:rPr>
          <w:b w:val="0"/>
        </w:rPr>
        <w:t xml:space="preserve"> tingkat</w:t>
      </w:r>
      <w:r w:rsidR="00731F40" w:rsidRPr="0022195B">
        <w:t xml:space="preserve"> </w:t>
      </w:r>
      <w:r w:rsidR="00731F40" w:rsidRPr="00731F40">
        <w:rPr>
          <w:b w:val="0"/>
        </w:rPr>
        <w:t>ke</w:t>
      </w:r>
      <w:r w:rsidR="009E12FF">
        <w:rPr>
          <w:b w:val="0"/>
          <w:lang w:val="id-ID"/>
        </w:rPr>
        <w:t>e</w:t>
      </w:r>
      <w:r w:rsidR="00731F40" w:rsidRPr="00731F40">
        <w:rPr>
          <w:b w:val="0"/>
        </w:rPr>
        <w:t>fektifan penggunaan kas</w:t>
      </w:r>
      <w:r w:rsidR="00731F40">
        <w:rPr>
          <w:b w:val="0"/>
          <w:lang w:val="id-ID"/>
        </w:rPr>
        <w:t xml:space="preserve"> dan </w:t>
      </w:r>
      <w:r w:rsidR="00731F40">
        <w:rPr>
          <w:b w:val="0"/>
          <w:color w:val="000000" w:themeColor="text1"/>
          <w:lang w:val="id-ID"/>
        </w:rPr>
        <w:t xml:space="preserve">analisis </w:t>
      </w:r>
      <w:r w:rsidR="00731F40" w:rsidRPr="00731F40">
        <w:rPr>
          <w:b w:val="0"/>
          <w:color w:val="000000" w:themeColor="text1"/>
        </w:rPr>
        <w:t xml:space="preserve">pencatatan data </w:t>
      </w:r>
      <w:r w:rsidR="00056A1C">
        <w:rPr>
          <w:b w:val="0"/>
          <w:color w:val="000000" w:themeColor="text1"/>
          <w:lang w:val="id-ID"/>
        </w:rPr>
        <w:t xml:space="preserve">Laporan </w:t>
      </w:r>
      <w:r w:rsidR="00056A1C" w:rsidRPr="00D83BCD">
        <w:rPr>
          <w:b w:val="0"/>
          <w:lang w:val="id-ID"/>
        </w:rPr>
        <w:t>Posisi Kas Keuangan, Laporan Penerimaan dan Pengeluaran</w:t>
      </w:r>
      <w:r w:rsidR="00056A1C">
        <w:rPr>
          <w:b w:val="0"/>
          <w:lang w:val="id-ID"/>
        </w:rPr>
        <w:t xml:space="preserve"> Dana Bantuan Donatur.</w:t>
      </w:r>
    </w:p>
    <w:p w:rsidR="00632FC3" w:rsidRPr="00EA7BBE" w:rsidRDefault="00C85C9C" w:rsidP="00632FC3">
      <w:pPr>
        <w:pStyle w:val="ListParagraph"/>
        <w:spacing w:line="360" w:lineRule="auto"/>
        <w:ind w:left="0"/>
        <w:jc w:val="both"/>
        <w:rPr>
          <w:rFonts w:eastAsia="Times New Roman"/>
        </w:rPr>
      </w:pPr>
      <w:r w:rsidRPr="00EA7BBE">
        <w:rPr>
          <w:rFonts w:eastAsia="Times New Roman"/>
        </w:rPr>
        <w:t>Bab</w:t>
      </w:r>
      <w:r w:rsidR="00632FC3" w:rsidRPr="00EA7BBE">
        <w:rPr>
          <w:rFonts w:eastAsia="Times New Roman"/>
        </w:rPr>
        <w:t xml:space="preserve"> V</w:t>
      </w:r>
      <w:r w:rsidR="00632FC3" w:rsidRPr="00EA7BBE">
        <w:rPr>
          <w:rFonts w:eastAsia="Times New Roman"/>
        </w:rPr>
        <w:tab/>
      </w:r>
      <w:r w:rsidRPr="00EA7BBE">
        <w:rPr>
          <w:rFonts w:eastAsia="Times New Roman"/>
          <w:lang w:val="id-ID"/>
        </w:rPr>
        <w:tab/>
      </w:r>
      <w:r w:rsidR="004540E9" w:rsidRPr="00EA7BBE">
        <w:rPr>
          <w:rFonts w:eastAsia="Times New Roman"/>
        </w:rPr>
        <w:t xml:space="preserve">Kesimpulan </w:t>
      </w:r>
      <w:r w:rsidR="004540E9" w:rsidRPr="00EA7BBE">
        <w:rPr>
          <w:rFonts w:eastAsia="Times New Roman"/>
          <w:lang w:val="id-ID"/>
        </w:rPr>
        <w:t>d</w:t>
      </w:r>
      <w:r w:rsidRPr="00EA7BBE">
        <w:rPr>
          <w:rFonts w:eastAsia="Times New Roman"/>
        </w:rPr>
        <w:t>an Saran</w:t>
      </w:r>
    </w:p>
    <w:p w:rsidR="00632FC3" w:rsidRPr="00E70B78" w:rsidRDefault="00632FC3" w:rsidP="00E32305">
      <w:pPr>
        <w:pStyle w:val="ListParagraph"/>
        <w:spacing w:line="360" w:lineRule="auto"/>
        <w:ind w:left="1418"/>
        <w:jc w:val="both"/>
        <w:rPr>
          <w:rFonts w:eastAsia="Times New Roman"/>
          <w:b w:val="0"/>
          <w:lang w:val="id-ID"/>
        </w:rPr>
      </w:pPr>
      <w:r w:rsidRPr="00632FC3">
        <w:rPr>
          <w:rFonts w:eastAsia="Times New Roman"/>
          <w:b w:val="0"/>
        </w:rPr>
        <w:t>Bab ini berisikan kesimpulan yang disusun berdasarkan data yang diperoleh dari perusahaan dan hasil evaluasi terhadap data dari bab sebelumnya s</w:t>
      </w:r>
      <w:r w:rsidR="00B824D1">
        <w:rPr>
          <w:rFonts w:eastAsia="Times New Roman"/>
          <w:b w:val="0"/>
        </w:rPr>
        <w:t>erta saran-saran yang membangun</w:t>
      </w:r>
      <w:r w:rsidR="00B824D1">
        <w:rPr>
          <w:rFonts w:eastAsia="Times New Roman"/>
          <w:b w:val="0"/>
          <w:lang w:val="id-ID"/>
        </w:rPr>
        <w:t xml:space="preserve"> </w:t>
      </w:r>
      <w:r w:rsidR="00E70B78">
        <w:rPr>
          <w:rFonts w:eastAsia="Times New Roman"/>
          <w:b w:val="0"/>
          <w:lang w:val="id-ID"/>
        </w:rPr>
        <w:t>organisasi.</w:t>
      </w:r>
    </w:p>
    <w:sectPr w:rsidR="00632FC3" w:rsidRPr="00E70B78" w:rsidSect="009064DA">
      <w:headerReference w:type="default" r:id="rId8"/>
      <w:footerReference w:type="default" r:id="rId9"/>
      <w:footerReference w:type="first" r:id="rId10"/>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A91" w:rsidRDefault="00517A91" w:rsidP="00E32305">
      <w:r>
        <w:separator/>
      </w:r>
    </w:p>
  </w:endnote>
  <w:endnote w:type="continuationSeparator" w:id="1">
    <w:p w:rsidR="00517A91" w:rsidRDefault="00517A91" w:rsidP="00E323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93C" w:rsidRDefault="00A2093C">
    <w:pPr>
      <w:pStyle w:val="Footer"/>
      <w:jc w:val="center"/>
    </w:pPr>
  </w:p>
  <w:p w:rsidR="00E32305" w:rsidRDefault="00E323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5731094"/>
      <w:docPartObj>
        <w:docPartGallery w:val="Page Numbers (Bottom of Page)"/>
        <w:docPartUnique/>
      </w:docPartObj>
    </w:sdtPr>
    <w:sdtContent>
      <w:p w:rsidR="009064DA" w:rsidRDefault="00FD7D0D">
        <w:pPr>
          <w:pStyle w:val="Footer"/>
          <w:jc w:val="center"/>
        </w:pPr>
        <w:r w:rsidRPr="009064DA">
          <w:rPr>
            <w:b w:val="0"/>
          </w:rPr>
          <w:fldChar w:fldCharType="begin"/>
        </w:r>
        <w:r w:rsidR="009064DA" w:rsidRPr="009064DA">
          <w:rPr>
            <w:b w:val="0"/>
          </w:rPr>
          <w:instrText xml:space="preserve"> PAGE   \* MERGEFORMAT </w:instrText>
        </w:r>
        <w:r w:rsidRPr="009064DA">
          <w:rPr>
            <w:b w:val="0"/>
          </w:rPr>
          <w:fldChar w:fldCharType="separate"/>
        </w:r>
        <w:r w:rsidR="00087619">
          <w:rPr>
            <w:b w:val="0"/>
            <w:noProof/>
          </w:rPr>
          <w:t>1</w:t>
        </w:r>
        <w:r w:rsidRPr="009064DA">
          <w:rPr>
            <w:b w:val="0"/>
          </w:rPr>
          <w:fldChar w:fldCharType="end"/>
        </w:r>
      </w:p>
    </w:sdtContent>
  </w:sdt>
  <w:p w:rsidR="009064DA" w:rsidRDefault="009064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A91" w:rsidRDefault="00517A91" w:rsidP="00E32305">
      <w:r>
        <w:separator/>
      </w:r>
    </w:p>
  </w:footnote>
  <w:footnote w:type="continuationSeparator" w:id="1">
    <w:p w:rsidR="00517A91" w:rsidRDefault="00517A91" w:rsidP="00E32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65688"/>
      <w:docPartObj>
        <w:docPartGallery w:val="Page Numbers (Top of Page)"/>
        <w:docPartUnique/>
      </w:docPartObj>
    </w:sdtPr>
    <w:sdtEndPr>
      <w:rPr>
        <w:b w:val="0"/>
      </w:rPr>
    </w:sdtEndPr>
    <w:sdtContent>
      <w:p w:rsidR="00E32305" w:rsidRPr="00E32305" w:rsidRDefault="00FD7D0D">
        <w:pPr>
          <w:pStyle w:val="Header"/>
          <w:jc w:val="right"/>
          <w:rPr>
            <w:b w:val="0"/>
          </w:rPr>
        </w:pPr>
        <w:r w:rsidRPr="00E32305">
          <w:rPr>
            <w:b w:val="0"/>
          </w:rPr>
          <w:fldChar w:fldCharType="begin"/>
        </w:r>
        <w:r w:rsidR="00E32305" w:rsidRPr="00E32305">
          <w:rPr>
            <w:b w:val="0"/>
          </w:rPr>
          <w:instrText xml:space="preserve"> PAGE   \* MERGEFORMAT </w:instrText>
        </w:r>
        <w:r w:rsidRPr="00E32305">
          <w:rPr>
            <w:b w:val="0"/>
          </w:rPr>
          <w:fldChar w:fldCharType="separate"/>
        </w:r>
        <w:r w:rsidR="00087619">
          <w:rPr>
            <w:b w:val="0"/>
            <w:noProof/>
          </w:rPr>
          <w:t>6</w:t>
        </w:r>
        <w:r w:rsidRPr="00E32305">
          <w:rPr>
            <w:b w:val="0"/>
          </w:rPr>
          <w:fldChar w:fldCharType="end"/>
        </w:r>
      </w:p>
    </w:sdtContent>
  </w:sdt>
  <w:p w:rsidR="00E32305" w:rsidRPr="00E32305" w:rsidRDefault="00E32305">
    <w:pPr>
      <w:pStyle w:val="Header"/>
      <w:rPr>
        <w:b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300"/>
    <w:multiLevelType w:val="hybridMultilevel"/>
    <w:tmpl w:val="D5BE8C56"/>
    <w:lvl w:ilvl="0" w:tplc="620CD1AA">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A4E7B7B"/>
    <w:multiLevelType w:val="hybridMultilevel"/>
    <w:tmpl w:val="A19C865C"/>
    <w:lvl w:ilvl="0" w:tplc="0421000F">
      <w:start w:val="1"/>
      <w:numFmt w:val="decimal"/>
      <w:lvlText w:val="%1."/>
      <w:lvlJc w:val="left"/>
      <w:pPr>
        <w:ind w:left="1212" w:hanging="360"/>
      </w:pPr>
      <w:rPr>
        <w:rFonts w:hint="default"/>
        <w:b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2">
    <w:nsid w:val="17E7209F"/>
    <w:multiLevelType w:val="hybridMultilevel"/>
    <w:tmpl w:val="F6F4B10A"/>
    <w:lvl w:ilvl="0" w:tplc="69706D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ABE1E66"/>
    <w:multiLevelType w:val="hybridMultilevel"/>
    <w:tmpl w:val="6F4C1DCA"/>
    <w:lvl w:ilvl="0" w:tplc="50485FF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3147F85"/>
    <w:multiLevelType w:val="hybridMultilevel"/>
    <w:tmpl w:val="270A1936"/>
    <w:lvl w:ilvl="0" w:tplc="5BCE50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61D1B92"/>
    <w:multiLevelType w:val="multilevel"/>
    <w:tmpl w:val="A86E1C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9B3454"/>
    <w:multiLevelType w:val="multilevel"/>
    <w:tmpl w:val="2F96E2D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F84FB6"/>
    <w:multiLevelType w:val="hybridMultilevel"/>
    <w:tmpl w:val="774C0B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41209F7"/>
    <w:multiLevelType w:val="hybridMultilevel"/>
    <w:tmpl w:val="06B813E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6F3A4287"/>
    <w:multiLevelType w:val="hybridMultilevel"/>
    <w:tmpl w:val="CAB659B4"/>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75464C98"/>
    <w:multiLevelType w:val="multilevel"/>
    <w:tmpl w:val="41BAE5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9EB0C3F"/>
    <w:multiLevelType w:val="hybridMultilevel"/>
    <w:tmpl w:val="D5BE8C56"/>
    <w:lvl w:ilvl="0" w:tplc="620CD1AA">
      <w:start w:val="1"/>
      <w:numFmt w:val="decimal"/>
      <w:lvlText w:val="%1."/>
      <w:lvlJc w:val="left"/>
      <w:pPr>
        <w:ind w:left="1440" w:hanging="360"/>
      </w:pPr>
      <w:rPr>
        <w:rFonts w:ascii="Times New Roman" w:eastAsiaTheme="minorHAnsi" w:hAnsi="Times New Roman" w:cs="Times New Roman"/>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7B75109D"/>
    <w:multiLevelType w:val="hybridMultilevel"/>
    <w:tmpl w:val="C7AA4AAC"/>
    <w:lvl w:ilvl="0" w:tplc="F4EEFB6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5"/>
  </w:num>
  <w:num w:numId="2">
    <w:abstractNumId w:val="10"/>
  </w:num>
  <w:num w:numId="3">
    <w:abstractNumId w:val="2"/>
  </w:num>
  <w:num w:numId="4">
    <w:abstractNumId w:val="11"/>
  </w:num>
  <w:num w:numId="5">
    <w:abstractNumId w:val="9"/>
  </w:num>
  <w:num w:numId="6">
    <w:abstractNumId w:val="6"/>
  </w:num>
  <w:num w:numId="7">
    <w:abstractNumId w:val="3"/>
  </w:num>
  <w:num w:numId="8">
    <w:abstractNumId w:val="8"/>
  </w:num>
  <w:num w:numId="9">
    <w:abstractNumId w:val="7"/>
  </w:num>
  <w:num w:numId="10">
    <w:abstractNumId w:val="0"/>
  </w:num>
  <w:num w:numId="11">
    <w:abstractNumId w:val="1"/>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241"/>
  <w:displayVerticalDrawingGridEvery w:val="2"/>
  <w:characterSpacingControl w:val="doNotCompress"/>
  <w:hdrShapeDefaults>
    <o:shapedefaults v:ext="edit" spidmax="50178">
      <o:colormenu v:ext="edit" strokecolor="none [3212]"/>
    </o:shapedefaults>
  </w:hdrShapeDefaults>
  <w:footnotePr>
    <w:footnote w:id="0"/>
    <w:footnote w:id="1"/>
  </w:footnotePr>
  <w:endnotePr>
    <w:endnote w:id="0"/>
    <w:endnote w:id="1"/>
  </w:endnotePr>
  <w:compat/>
  <w:rsids>
    <w:rsidRoot w:val="00D83BCD"/>
    <w:rsid w:val="0002524D"/>
    <w:rsid w:val="00036F9C"/>
    <w:rsid w:val="000442A9"/>
    <w:rsid w:val="00055300"/>
    <w:rsid w:val="00056A1C"/>
    <w:rsid w:val="00087619"/>
    <w:rsid w:val="00092F1B"/>
    <w:rsid w:val="000D767D"/>
    <w:rsid w:val="000E17B9"/>
    <w:rsid w:val="00116143"/>
    <w:rsid w:val="00122B7A"/>
    <w:rsid w:val="00144062"/>
    <w:rsid w:val="00171F17"/>
    <w:rsid w:val="001B25E3"/>
    <w:rsid w:val="001D275F"/>
    <w:rsid w:val="001D356A"/>
    <w:rsid w:val="001D721E"/>
    <w:rsid w:val="001E0D54"/>
    <w:rsid w:val="00206209"/>
    <w:rsid w:val="002163D9"/>
    <w:rsid w:val="002224B8"/>
    <w:rsid w:val="0022263F"/>
    <w:rsid w:val="002227F9"/>
    <w:rsid w:val="0026049C"/>
    <w:rsid w:val="002A12B1"/>
    <w:rsid w:val="002A229E"/>
    <w:rsid w:val="002C476D"/>
    <w:rsid w:val="002D7073"/>
    <w:rsid w:val="002E7441"/>
    <w:rsid w:val="00302830"/>
    <w:rsid w:val="00325C47"/>
    <w:rsid w:val="00327E59"/>
    <w:rsid w:val="00340F56"/>
    <w:rsid w:val="00345D14"/>
    <w:rsid w:val="00357ED9"/>
    <w:rsid w:val="0036006F"/>
    <w:rsid w:val="003A0CC9"/>
    <w:rsid w:val="003F4B3A"/>
    <w:rsid w:val="004540E9"/>
    <w:rsid w:val="00456891"/>
    <w:rsid w:val="00465F54"/>
    <w:rsid w:val="00484E8C"/>
    <w:rsid w:val="00500CBD"/>
    <w:rsid w:val="00503065"/>
    <w:rsid w:val="00505BBD"/>
    <w:rsid w:val="00517A91"/>
    <w:rsid w:val="00523C67"/>
    <w:rsid w:val="0056746B"/>
    <w:rsid w:val="0057665B"/>
    <w:rsid w:val="005D35CA"/>
    <w:rsid w:val="006031B8"/>
    <w:rsid w:val="0061702F"/>
    <w:rsid w:val="00632FC3"/>
    <w:rsid w:val="00635A7D"/>
    <w:rsid w:val="00665E53"/>
    <w:rsid w:val="00667EBB"/>
    <w:rsid w:val="00685D4B"/>
    <w:rsid w:val="006C63C3"/>
    <w:rsid w:val="00713638"/>
    <w:rsid w:val="00713BC9"/>
    <w:rsid w:val="00726669"/>
    <w:rsid w:val="00731F40"/>
    <w:rsid w:val="00733EFD"/>
    <w:rsid w:val="007A34C9"/>
    <w:rsid w:val="007B2E30"/>
    <w:rsid w:val="008045B8"/>
    <w:rsid w:val="00825011"/>
    <w:rsid w:val="0084453D"/>
    <w:rsid w:val="008653CE"/>
    <w:rsid w:val="00865E8C"/>
    <w:rsid w:val="008A43CB"/>
    <w:rsid w:val="008D3386"/>
    <w:rsid w:val="008E60CD"/>
    <w:rsid w:val="008F365A"/>
    <w:rsid w:val="009064DA"/>
    <w:rsid w:val="00906BF6"/>
    <w:rsid w:val="00911897"/>
    <w:rsid w:val="009724DA"/>
    <w:rsid w:val="00985094"/>
    <w:rsid w:val="009A5046"/>
    <w:rsid w:val="009A5A31"/>
    <w:rsid w:val="009B05BD"/>
    <w:rsid w:val="009C3A4E"/>
    <w:rsid w:val="009E12FF"/>
    <w:rsid w:val="009F2A4C"/>
    <w:rsid w:val="00A2093C"/>
    <w:rsid w:val="00A30862"/>
    <w:rsid w:val="00A36C76"/>
    <w:rsid w:val="00A66D19"/>
    <w:rsid w:val="00A825ED"/>
    <w:rsid w:val="00AD4145"/>
    <w:rsid w:val="00AD6E16"/>
    <w:rsid w:val="00B824D1"/>
    <w:rsid w:val="00B95DBE"/>
    <w:rsid w:val="00BE5903"/>
    <w:rsid w:val="00C20FAE"/>
    <w:rsid w:val="00C2211B"/>
    <w:rsid w:val="00C64372"/>
    <w:rsid w:val="00C85C9C"/>
    <w:rsid w:val="00CC26DD"/>
    <w:rsid w:val="00CC798F"/>
    <w:rsid w:val="00CD5928"/>
    <w:rsid w:val="00CE1D34"/>
    <w:rsid w:val="00CE2F60"/>
    <w:rsid w:val="00CF4784"/>
    <w:rsid w:val="00CF7EB0"/>
    <w:rsid w:val="00D06DE7"/>
    <w:rsid w:val="00D12B3C"/>
    <w:rsid w:val="00D421DB"/>
    <w:rsid w:val="00D479D3"/>
    <w:rsid w:val="00D57114"/>
    <w:rsid w:val="00D72650"/>
    <w:rsid w:val="00D83BCD"/>
    <w:rsid w:val="00DA1963"/>
    <w:rsid w:val="00DA5EF2"/>
    <w:rsid w:val="00DD4C5E"/>
    <w:rsid w:val="00E32305"/>
    <w:rsid w:val="00E42FE9"/>
    <w:rsid w:val="00E66F9E"/>
    <w:rsid w:val="00E70B78"/>
    <w:rsid w:val="00E965DB"/>
    <w:rsid w:val="00EA7BBE"/>
    <w:rsid w:val="00EB5C95"/>
    <w:rsid w:val="00ED264E"/>
    <w:rsid w:val="00F1798E"/>
    <w:rsid w:val="00F53321"/>
    <w:rsid w:val="00F67556"/>
    <w:rsid w:val="00FA49C5"/>
    <w:rsid w:val="00FC23AC"/>
    <w:rsid w:val="00FC4FA0"/>
    <w:rsid w:val="00FC6A81"/>
    <w:rsid w:val="00FD7D0D"/>
    <w:rsid w:val="00FE7E9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017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BCD"/>
    <w:pPr>
      <w:widowControl w:val="0"/>
      <w:spacing w:after="0" w:line="240" w:lineRule="auto"/>
    </w:pPr>
    <w:rPr>
      <w:rFonts w:ascii="Times New Roman" w:eastAsia="SimSun" w:hAnsi="Times New Roman" w:cs="Times New Roman"/>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BCD"/>
    <w:rPr>
      <w:color w:val="0000FF" w:themeColor="hyperlink"/>
      <w:u w:val="single"/>
    </w:rPr>
  </w:style>
  <w:style w:type="paragraph" w:styleId="ListParagraph">
    <w:name w:val="List Paragraph"/>
    <w:basedOn w:val="Normal"/>
    <w:link w:val="ListParagraphChar"/>
    <w:uiPriority w:val="34"/>
    <w:qFormat/>
    <w:rsid w:val="00D83BCD"/>
    <w:pPr>
      <w:ind w:left="720"/>
      <w:contextualSpacing/>
    </w:pPr>
  </w:style>
  <w:style w:type="paragraph" w:customStyle="1" w:styleId="Default">
    <w:name w:val="Default"/>
    <w:rsid w:val="008045B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basedOn w:val="DefaultParagraphFont"/>
    <w:link w:val="ListParagraph"/>
    <w:uiPriority w:val="34"/>
    <w:rsid w:val="008045B8"/>
    <w:rPr>
      <w:rFonts w:ascii="Times New Roman" w:eastAsia="SimSun" w:hAnsi="Times New Roman" w:cs="Times New Roman"/>
      <w:b/>
      <w:bCs/>
      <w:sz w:val="24"/>
      <w:szCs w:val="24"/>
      <w:lang w:val="en-US" w:eastAsia="zh-CN"/>
    </w:rPr>
  </w:style>
  <w:style w:type="paragraph" w:styleId="Header">
    <w:name w:val="header"/>
    <w:basedOn w:val="Normal"/>
    <w:link w:val="HeaderChar"/>
    <w:uiPriority w:val="99"/>
    <w:unhideWhenUsed/>
    <w:rsid w:val="00E32305"/>
    <w:pPr>
      <w:tabs>
        <w:tab w:val="center" w:pos="4513"/>
        <w:tab w:val="right" w:pos="9026"/>
      </w:tabs>
    </w:pPr>
  </w:style>
  <w:style w:type="character" w:customStyle="1" w:styleId="HeaderChar">
    <w:name w:val="Header Char"/>
    <w:basedOn w:val="DefaultParagraphFont"/>
    <w:link w:val="Header"/>
    <w:uiPriority w:val="99"/>
    <w:rsid w:val="00E32305"/>
    <w:rPr>
      <w:rFonts w:ascii="Times New Roman" w:eastAsia="SimSun" w:hAnsi="Times New Roman" w:cs="Times New Roman"/>
      <w:b/>
      <w:bCs/>
      <w:sz w:val="24"/>
      <w:szCs w:val="24"/>
      <w:lang w:val="en-US" w:eastAsia="zh-CN"/>
    </w:rPr>
  </w:style>
  <w:style w:type="paragraph" w:styleId="Footer">
    <w:name w:val="footer"/>
    <w:basedOn w:val="Normal"/>
    <w:link w:val="FooterChar"/>
    <w:uiPriority w:val="99"/>
    <w:unhideWhenUsed/>
    <w:rsid w:val="00E32305"/>
    <w:pPr>
      <w:tabs>
        <w:tab w:val="center" w:pos="4513"/>
        <w:tab w:val="right" w:pos="9026"/>
      </w:tabs>
    </w:pPr>
  </w:style>
  <w:style w:type="character" w:customStyle="1" w:styleId="FooterChar">
    <w:name w:val="Footer Char"/>
    <w:basedOn w:val="DefaultParagraphFont"/>
    <w:link w:val="Footer"/>
    <w:uiPriority w:val="99"/>
    <w:rsid w:val="00E32305"/>
    <w:rPr>
      <w:rFonts w:ascii="Times New Roman" w:eastAsia="SimSun" w:hAnsi="Times New Roman" w:cs="Times New Roman"/>
      <w:b/>
      <w:bCs/>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29186807">
      <w:bodyDiv w:val="1"/>
      <w:marLeft w:val="0"/>
      <w:marRight w:val="0"/>
      <w:marTop w:val="0"/>
      <w:marBottom w:val="0"/>
      <w:divBdr>
        <w:top w:val="none" w:sz="0" w:space="0" w:color="auto"/>
        <w:left w:val="none" w:sz="0" w:space="0" w:color="auto"/>
        <w:bottom w:val="none" w:sz="0" w:space="0" w:color="auto"/>
        <w:right w:val="none" w:sz="0" w:space="0" w:color="auto"/>
      </w:divBdr>
      <w:divsChild>
        <w:div w:id="1991598757">
          <w:marLeft w:val="0"/>
          <w:marRight w:val="0"/>
          <w:marTop w:val="0"/>
          <w:marBottom w:val="0"/>
          <w:divBdr>
            <w:top w:val="none" w:sz="0" w:space="0" w:color="auto"/>
            <w:left w:val="none" w:sz="0" w:space="0" w:color="auto"/>
            <w:bottom w:val="none" w:sz="0" w:space="0" w:color="auto"/>
            <w:right w:val="none" w:sz="0" w:space="0" w:color="auto"/>
          </w:divBdr>
        </w:div>
        <w:div w:id="1869099783">
          <w:marLeft w:val="0"/>
          <w:marRight w:val="0"/>
          <w:marTop w:val="0"/>
          <w:marBottom w:val="0"/>
          <w:divBdr>
            <w:top w:val="none" w:sz="0" w:space="0" w:color="auto"/>
            <w:left w:val="none" w:sz="0" w:space="0" w:color="auto"/>
            <w:bottom w:val="none" w:sz="0" w:space="0" w:color="auto"/>
            <w:right w:val="none" w:sz="0" w:space="0" w:color="auto"/>
          </w:divBdr>
        </w:div>
        <w:div w:id="481849255">
          <w:marLeft w:val="0"/>
          <w:marRight w:val="0"/>
          <w:marTop w:val="0"/>
          <w:marBottom w:val="0"/>
          <w:divBdr>
            <w:top w:val="none" w:sz="0" w:space="0" w:color="auto"/>
            <w:left w:val="none" w:sz="0" w:space="0" w:color="auto"/>
            <w:bottom w:val="none" w:sz="0" w:space="0" w:color="auto"/>
            <w:right w:val="none" w:sz="0" w:space="0" w:color="auto"/>
          </w:divBdr>
        </w:div>
        <w:div w:id="2143841838">
          <w:marLeft w:val="0"/>
          <w:marRight w:val="0"/>
          <w:marTop w:val="0"/>
          <w:marBottom w:val="0"/>
          <w:divBdr>
            <w:top w:val="none" w:sz="0" w:space="0" w:color="auto"/>
            <w:left w:val="none" w:sz="0" w:space="0" w:color="auto"/>
            <w:bottom w:val="none" w:sz="0" w:space="0" w:color="auto"/>
            <w:right w:val="none" w:sz="0" w:space="0" w:color="auto"/>
          </w:divBdr>
        </w:div>
        <w:div w:id="52587777">
          <w:marLeft w:val="0"/>
          <w:marRight w:val="0"/>
          <w:marTop w:val="0"/>
          <w:marBottom w:val="0"/>
          <w:divBdr>
            <w:top w:val="none" w:sz="0" w:space="0" w:color="auto"/>
            <w:left w:val="none" w:sz="0" w:space="0" w:color="auto"/>
            <w:bottom w:val="none" w:sz="0" w:space="0" w:color="auto"/>
            <w:right w:val="none" w:sz="0" w:space="0" w:color="auto"/>
          </w:divBdr>
        </w:div>
        <w:div w:id="1661303913">
          <w:marLeft w:val="0"/>
          <w:marRight w:val="0"/>
          <w:marTop w:val="0"/>
          <w:marBottom w:val="0"/>
          <w:divBdr>
            <w:top w:val="none" w:sz="0" w:space="0" w:color="auto"/>
            <w:left w:val="none" w:sz="0" w:space="0" w:color="auto"/>
            <w:bottom w:val="none" w:sz="0" w:space="0" w:color="auto"/>
            <w:right w:val="none" w:sz="0" w:space="0" w:color="auto"/>
          </w:divBdr>
        </w:div>
      </w:divsChild>
    </w:div>
    <w:div w:id="868958848">
      <w:bodyDiv w:val="1"/>
      <w:marLeft w:val="0"/>
      <w:marRight w:val="0"/>
      <w:marTop w:val="0"/>
      <w:marBottom w:val="0"/>
      <w:divBdr>
        <w:top w:val="none" w:sz="0" w:space="0" w:color="auto"/>
        <w:left w:val="none" w:sz="0" w:space="0" w:color="auto"/>
        <w:bottom w:val="none" w:sz="0" w:space="0" w:color="auto"/>
        <w:right w:val="none" w:sz="0" w:space="0" w:color="auto"/>
      </w:divBdr>
      <w:divsChild>
        <w:div w:id="514920816">
          <w:marLeft w:val="0"/>
          <w:marRight w:val="0"/>
          <w:marTop w:val="0"/>
          <w:marBottom w:val="0"/>
          <w:divBdr>
            <w:top w:val="none" w:sz="0" w:space="0" w:color="auto"/>
            <w:left w:val="none" w:sz="0" w:space="0" w:color="auto"/>
            <w:bottom w:val="none" w:sz="0" w:space="0" w:color="auto"/>
            <w:right w:val="none" w:sz="0" w:space="0" w:color="auto"/>
          </w:divBdr>
        </w:div>
        <w:div w:id="2115594809">
          <w:marLeft w:val="0"/>
          <w:marRight w:val="0"/>
          <w:marTop w:val="0"/>
          <w:marBottom w:val="0"/>
          <w:divBdr>
            <w:top w:val="none" w:sz="0" w:space="0" w:color="auto"/>
            <w:left w:val="none" w:sz="0" w:space="0" w:color="auto"/>
            <w:bottom w:val="none" w:sz="0" w:space="0" w:color="auto"/>
            <w:right w:val="none" w:sz="0" w:space="0" w:color="auto"/>
          </w:divBdr>
        </w:div>
        <w:div w:id="894895182">
          <w:marLeft w:val="0"/>
          <w:marRight w:val="0"/>
          <w:marTop w:val="0"/>
          <w:marBottom w:val="0"/>
          <w:divBdr>
            <w:top w:val="none" w:sz="0" w:space="0" w:color="auto"/>
            <w:left w:val="none" w:sz="0" w:space="0" w:color="auto"/>
            <w:bottom w:val="none" w:sz="0" w:space="0" w:color="auto"/>
            <w:right w:val="none" w:sz="0" w:space="0" w:color="auto"/>
          </w:divBdr>
        </w:div>
        <w:div w:id="547495225">
          <w:marLeft w:val="0"/>
          <w:marRight w:val="0"/>
          <w:marTop w:val="0"/>
          <w:marBottom w:val="0"/>
          <w:divBdr>
            <w:top w:val="none" w:sz="0" w:space="0" w:color="auto"/>
            <w:left w:val="none" w:sz="0" w:space="0" w:color="auto"/>
            <w:bottom w:val="none" w:sz="0" w:space="0" w:color="auto"/>
            <w:right w:val="none" w:sz="0" w:space="0" w:color="auto"/>
          </w:divBdr>
        </w:div>
        <w:div w:id="877595281">
          <w:marLeft w:val="0"/>
          <w:marRight w:val="0"/>
          <w:marTop w:val="0"/>
          <w:marBottom w:val="0"/>
          <w:divBdr>
            <w:top w:val="none" w:sz="0" w:space="0" w:color="auto"/>
            <w:left w:val="none" w:sz="0" w:space="0" w:color="auto"/>
            <w:bottom w:val="none" w:sz="0" w:space="0" w:color="auto"/>
            <w:right w:val="none" w:sz="0" w:space="0" w:color="auto"/>
          </w:divBdr>
        </w:div>
        <w:div w:id="1588610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Lip16</b:Tag>
    <b:SourceType>InternetSite</b:SourceType>
    <b:Guid>{E0EC39B0-5320-4E7C-A6D7-7A9AEDABE98A}</b:Guid>
    <b:LCID>0</b:LCID>
    <b:Author>
      <b:Author>
        <b:NameList>
          <b:Person>
            <b:Last>Liputan6.com</b:Last>
          </b:Person>
        </b:NameList>
      </b:Author>
    </b:Author>
    <b:Title>http://www.liputan6.com/tag/panti-asuhan</b:Title>
    <b:Year>2016</b:Year>
    <b:InternetSiteTitle>liputan6</b:InternetSiteTitle>
    <b:Month>September</b:Month>
    <b:Day>22</b:Day>
    <b:YearAccessed>2018</b:YearAccessed>
    <b:MonthAccessed>Maret</b:MonthAccessed>
    <b:DayAccessed>29</b:DayAccessed>
    <b:URL>http://www.liputan6.com/tag/panti-asuhan</b:URL>
    <b:RefOrder>1</b:RefOrder>
  </b:Source>
</b:Sources>
</file>

<file path=customXml/itemProps1.xml><?xml version="1.0" encoding="utf-8"?>
<ds:datastoreItem xmlns:ds="http://schemas.openxmlformats.org/officeDocument/2006/customXml" ds:itemID="{AF8A126D-5BA1-4C77-8B31-F72EB7871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1367</Words>
  <Characters>9083</Characters>
  <Application>Microsoft Office Word</Application>
  <DocSecurity>0</DocSecurity>
  <Lines>186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Dita AC</dc:creator>
  <cp:lastModifiedBy>Dita AC</cp:lastModifiedBy>
  <cp:revision>31</cp:revision>
  <cp:lastPrinted>2018-08-06T07:52:00Z</cp:lastPrinted>
  <dcterms:created xsi:type="dcterms:W3CDTF">2018-06-20T14:21:00Z</dcterms:created>
  <dcterms:modified xsi:type="dcterms:W3CDTF">2018-08-06T08:01:00Z</dcterms:modified>
</cp:coreProperties>
</file>