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D29AC" w14:textId="77777777" w:rsidR="00E608BF" w:rsidRPr="00AB4B9E" w:rsidRDefault="00E608BF" w:rsidP="00BE4F09">
      <w:pPr>
        <w:spacing w:after="0" w:line="360" w:lineRule="auto"/>
        <w:jc w:val="center"/>
        <w:rPr>
          <w:rFonts w:ascii="Times New Roman" w:hAnsi="Times New Roman" w:cs="Times New Roman"/>
          <w:b/>
          <w:sz w:val="24"/>
          <w:szCs w:val="24"/>
        </w:rPr>
      </w:pPr>
      <w:r w:rsidRPr="00AB4B9E">
        <w:rPr>
          <w:rFonts w:ascii="Times New Roman" w:hAnsi="Times New Roman" w:cs="Times New Roman"/>
          <w:b/>
          <w:sz w:val="24"/>
          <w:szCs w:val="24"/>
        </w:rPr>
        <w:t>BAB I</w:t>
      </w:r>
    </w:p>
    <w:p w14:paraId="2AE47D62" w14:textId="77777777" w:rsidR="00E608BF" w:rsidRPr="00AB4B9E" w:rsidRDefault="00E608BF" w:rsidP="00BE4F09">
      <w:pPr>
        <w:spacing w:after="0" w:line="360" w:lineRule="auto"/>
        <w:jc w:val="center"/>
        <w:rPr>
          <w:rFonts w:ascii="Times New Roman" w:hAnsi="Times New Roman" w:cs="Times New Roman"/>
          <w:b/>
          <w:sz w:val="24"/>
          <w:szCs w:val="24"/>
        </w:rPr>
      </w:pPr>
      <w:r w:rsidRPr="00AB4B9E">
        <w:rPr>
          <w:rFonts w:ascii="Times New Roman" w:hAnsi="Times New Roman" w:cs="Times New Roman"/>
          <w:b/>
          <w:sz w:val="24"/>
          <w:szCs w:val="24"/>
        </w:rPr>
        <w:t>PENDAHULUAN</w:t>
      </w:r>
    </w:p>
    <w:p w14:paraId="1AAAE089" w14:textId="77777777" w:rsidR="00E608BF" w:rsidRDefault="00E608BF" w:rsidP="0014558C">
      <w:pPr>
        <w:spacing w:line="360" w:lineRule="auto"/>
        <w:jc w:val="both"/>
        <w:rPr>
          <w:rFonts w:ascii="Times New Roman" w:hAnsi="Times New Roman" w:cs="Times New Roman"/>
          <w:sz w:val="24"/>
          <w:szCs w:val="24"/>
        </w:rPr>
      </w:pPr>
    </w:p>
    <w:p w14:paraId="2874A9A2" w14:textId="77777777" w:rsidR="00E608BF" w:rsidRPr="00AB4B9E" w:rsidRDefault="00E608BF" w:rsidP="0014558C">
      <w:pPr>
        <w:spacing w:line="360" w:lineRule="auto"/>
        <w:jc w:val="both"/>
        <w:rPr>
          <w:rFonts w:ascii="Times New Roman" w:hAnsi="Times New Roman" w:cs="Times New Roman"/>
          <w:sz w:val="24"/>
          <w:szCs w:val="24"/>
        </w:rPr>
      </w:pPr>
    </w:p>
    <w:p w14:paraId="1E9C78BB" w14:textId="77777777" w:rsidR="00E608BF" w:rsidRPr="00784C10" w:rsidRDefault="00E608BF" w:rsidP="0014558C">
      <w:pPr>
        <w:pStyle w:val="ListParagraph"/>
        <w:numPr>
          <w:ilvl w:val="1"/>
          <w:numId w:val="1"/>
        </w:numPr>
        <w:spacing w:after="0" w:line="360" w:lineRule="auto"/>
        <w:ind w:left="709" w:hanging="709"/>
        <w:jc w:val="both"/>
        <w:rPr>
          <w:rFonts w:ascii="Times New Roman" w:hAnsi="Times New Roman" w:cs="Times New Roman"/>
          <w:b/>
          <w:sz w:val="24"/>
          <w:szCs w:val="24"/>
        </w:rPr>
      </w:pPr>
      <w:r w:rsidRPr="00AB4B9E">
        <w:rPr>
          <w:rFonts w:ascii="Times New Roman" w:hAnsi="Times New Roman" w:cs="Times New Roman"/>
          <w:b/>
          <w:sz w:val="24"/>
          <w:szCs w:val="24"/>
        </w:rPr>
        <w:t>Latar Belakang</w:t>
      </w:r>
      <w:r w:rsidRPr="00784C10">
        <w:rPr>
          <w:rFonts w:ascii="Times New Roman" w:hAnsi="Times New Roman" w:cs="Times New Roman"/>
          <w:sz w:val="24"/>
          <w:szCs w:val="24"/>
        </w:rPr>
        <w:tab/>
      </w:r>
    </w:p>
    <w:p w14:paraId="73D05F58" w14:textId="77777777" w:rsidR="00DD2E35" w:rsidRDefault="00DD2E35" w:rsidP="002A0605">
      <w:pPr>
        <w:autoSpaceDE w:val="0"/>
        <w:autoSpaceDN w:val="0"/>
        <w:adjustRightInd w:val="0"/>
        <w:spacing w:after="0" w:line="360" w:lineRule="auto"/>
        <w:ind w:firstLine="709"/>
        <w:jc w:val="both"/>
        <w:rPr>
          <w:rFonts w:ascii="Times New Roman" w:hAnsi="Times New Roman" w:cs="Times New Roman"/>
          <w:sz w:val="24"/>
          <w:szCs w:val="24"/>
        </w:rPr>
      </w:pPr>
      <w:r w:rsidRPr="005E2CFB">
        <w:rPr>
          <w:rFonts w:ascii="Times New Roman" w:hAnsi="Times New Roman" w:cs="Times New Roman"/>
          <w:sz w:val="24"/>
          <w:szCs w:val="24"/>
        </w:rPr>
        <w:t>Berdasarkan Undang-Undang No. 32 tahun 2004 tentang Pemerintahan</w:t>
      </w:r>
      <w:r>
        <w:rPr>
          <w:rFonts w:ascii="Times New Roman" w:hAnsi="Times New Roman" w:cs="Times New Roman"/>
          <w:sz w:val="24"/>
          <w:szCs w:val="24"/>
        </w:rPr>
        <w:t xml:space="preserve"> </w:t>
      </w:r>
      <w:r w:rsidRPr="005E2CFB">
        <w:rPr>
          <w:rFonts w:ascii="Times New Roman" w:hAnsi="Times New Roman" w:cs="Times New Roman"/>
          <w:sz w:val="24"/>
          <w:szCs w:val="24"/>
        </w:rPr>
        <w:t>Daerah, Pemerintah Daerah (Pemda) merupakan</w:t>
      </w:r>
      <w:r>
        <w:rPr>
          <w:rFonts w:ascii="Times New Roman" w:hAnsi="Times New Roman" w:cs="Times New Roman"/>
          <w:sz w:val="24"/>
          <w:szCs w:val="24"/>
        </w:rPr>
        <w:t xml:space="preserve"> </w:t>
      </w:r>
      <w:r w:rsidRPr="005E2CFB">
        <w:rPr>
          <w:rFonts w:ascii="Times New Roman" w:hAnsi="Times New Roman" w:cs="Times New Roman"/>
          <w:sz w:val="24"/>
          <w:szCs w:val="24"/>
        </w:rPr>
        <w:t>penyelenggara urusan pemerintah oleh pemda dan DPRD menurut asas otonomi.</w:t>
      </w:r>
      <w:r>
        <w:rPr>
          <w:rFonts w:ascii="Times New Roman" w:hAnsi="Times New Roman" w:cs="Times New Roman"/>
          <w:sz w:val="24"/>
          <w:szCs w:val="24"/>
        </w:rPr>
        <w:t xml:space="preserve"> </w:t>
      </w:r>
      <w:r w:rsidRPr="005E2CFB">
        <w:rPr>
          <w:rFonts w:ascii="Times New Roman" w:hAnsi="Times New Roman" w:cs="Times New Roman"/>
          <w:sz w:val="24"/>
          <w:szCs w:val="24"/>
        </w:rPr>
        <w:t>Pelaksanaan otonomi daerah pada hakekatnya merupakan upaya dalam rangka</w:t>
      </w:r>
      <w:r>
        <w:rPr>
          <w:rFonts w:ascii="Times New Roman" w:hAnsi="Times New Roman" w:cs="Times New Roman"/>
          <w:sz w:val="24"/>
          <w:szCs w:val="24"/>
        </w:rPr>
        <w:t xml:space="preserve"> </w:t>
      </w:r>
      <w:r w:rsidRPr="005E2CFB">
        <w:rPr>
          <w:rFonts w:ascii="Times New Roman" w:hAnsi="Times New Roman" w:cs="Times New Roman"/>
          <w:sz w:val="24"/>
          <w:szCs w:val="24"/>
        </w:rPr>
        <w:t>meningkatkan kesejahteraan masyarakat dengan cara melaksanakan pembangunan</w:t>
      </w:r>
      <w:r>
        <w:rPr>
          <w:rFonts w:ascii="Times New Roman" w:hAnsi="Times New Roman" w:cs="Times New Roman"/>
          <w:sz w:val="24"/>
          <w:szCs w:val="24"/>
        </w:rPr>
        <w:t xml:space="preserve"> </w:t>
      </w:r>
      <w:r w:rsidRPr="005E2CFB">
        <w:rPr>
          <w:rFonts w:ascii="Times New Roman" w:hAnsi="Times New Roman" w:cs="Times New Roman"/>
          <w:sz w:val="24"/>
          <w:szCs w:val="24"/>
        </w:rPr>
        <w:t>sesuai dengan kehendak dan kepentingan masyarakat serta mengembangkan</w:t>
      </w:r>
      <w:r>
        <w:rPr>
          <w:rFonts w:ascii="Times New Roman" w:hAnsi="Times New Roman" w:cs="Times New Roman"/>
          <w:sz w:val="24"/>
          <w:szCs w:val="24"/>
        </w:rPr>
        <w:t xml:space="preserve"> </w:t>
      </w:r>
      <w:r w:rsidRPr="005E2CFB">
        <w:rPr>
          <w:rFonts w:ascii="Times New Roman" w:hAnsi="Times New Roman" w:cs="Times New Roman"/>
          <w:sz w:val="24"/>
          <w:szCs w:val="24"/>
        </w:rPr>
        <w:t>daerah sesuai dengan kebutuhan dan prioritasnya sesuai dengan peraturan</w:t>
      </w:r>
      <w:r>
        <w:rPr>
          <w:rFonts w:ascii="Times New Roman" w:hAnsi="Times New Roman" w:cs="Times New Roman"/>
          <w:sz w:val="24"/>
          <w:szCs w:val="24"/>
        </w:rPr>
        <w:t xml:space="preserve"> </w:t>
      </w:r>
      <w:r w:rsidRPr="005E2CFB">
        <w:rPr>
          <w:rFonts w:ascii="Times New Roman" w:hAnsi="Times New Roman" w:cs="Times New Roman"/>
          <w:sz w:val="24"/>
          <w:szCs w:val="24"/>
        </w:rPr>
        <w:t>perundang-undangan yang menjadi hak, kewajiban, dan wewenang pemda dalam</w:t>
      </w:r>
      <w:r>
        <w:rPr>
          <w:rFonts w:ascii="Times New Roman" w:hAnsi="Times New Roman" w:cs="Times New Roman"/>
          <w:sz w:val="24"/>
          <w:szCs w:val="24"/>
        </w:rPr>
        <w:t xml:space="preserve"> </w:t>
      </w:r>
      <w:r w:rsidRPr="005E2CFB">
        <w:rPr>
          <w:rFonts w:ascii="Times New Roman" w:hAnsi="Times New Roman" w:cs="Times New Roman"/>
          <w:sz w:val="24"/>
          <w:szCs w:val="24"/>
        </w:rPr>
        <w:t>mengatur dan mengurus sendiri pemerintahannya.</w:t>
      </w:r>
    </w:p>
    <w:p w14:paraId="1BE6A2C4" w14:textId="77777777" w:rsidR="00DD2E35" w:rsidRDefault="00DD2E35" w:rsidP="00DD2E3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bentuk pertanggung jawaban dari terlaksananya otonomi daerah  tertuang dalam Anggaran Pendapatan dan Belanja Daerah (APBD). Didalam APBD terdapat tiga komponen yaitu Pendapatan daerah , Belanja daerah dan Pembiayaan.</w:t>
      </w:r>
      <w:r w:rsidRPr="00202430">
        <w:rPr>
          <w:rFonts w:ascii="Times New Roman" w:hAnsi="Times New Roman" w:cs="Times New Roman"/>
          <w:color w:val="000000"/>
          <w:sz w:val="24"/>
          <w:szCs w:val="24"/>
        </w:rPr>
        <w:t xml:space="preserve"> </w:t>
      </w:r>
      <w:r w:rsidRPr="00202430">
        <w:rPr>
          <w:rFonts w:ascii="Times New Roman" w:hAnsi="Times New Roman" w:cs="Times New Roman"/>
          <w:sz w:val="24"/>
          <w:szCs w:val="24"/>
        </w:rPr>
        <w:t>Berdasarkan UU No. 3</w:t>
      </w:r>
      <w:r>
        <w:rPr>
          <w:rFonts w:ascii="Times New Roman" w:hAnsi="Times New Roman" w:cs="Times New Roman"/>
          <w:sz w:val="24"/>
          <w:szCs w:val="24"/>
        </w:rPr>
        <w:t>3</w:t>
      </w:r>
      <w:r w:rsidRPr="00202430">
        <w:rPr>
          <w:rFonts w:ascii="Times New Roman" w:hAnsi="Times New Roman" w:cs="Times New Roman"/>
          <w:sz w:val="24"/>
          <w:szCs w:val="24"/>
        </w:rPr>
        <w:t xml:space="preserve"> Tahun 2004,</w:t>
      </w:r>
      <w:r>
        <w:rPr>
          <w:rFonts w:ascii="Times New Roman" w:hAnsi="Times New Roman" w:cs="Times New Roman"/>
          <w:sz w:val="24"/>
          <w:szCs w:val="24"/>
        </w:rPr>
        <w:t xml:space="preserve"> salah satu</w:t>
      </w:r>
      <w:r w:rsidRPr="00202430">
        <w:rPr>
          <w:rFonts w:ascii="Times New Roman" w:hAnsi="Times New Roman" w:cs="Times New Roman"/>
          <w:sz w:val="24"/>
          <w:szCs w:val="24"/>
        </w:rPr>
        <w:t xml:space="preserve"> </w:t>
      </w:r>
      <w:r>
        <w:rPr>
          <w:rFonts w:ascii="Times New Roman" w:hAnsi="Times New Roman" w:cs="Times New Roman"/>
          <w:sz w:val="24"/>
          <w:szCs w:val="24"/>
        </w:rPr>
        <w:t>komponen</w:t>
      </w:r>
      <w:r w:rsidRPr="00202430">
        <w:rPr>
          <w:rFonts w:ascii="Times New Roman" w:hAnsi="Times New Roman" w:cs="Times New Roman"/>
          <w:sz w:val="24"/>
          <w:szCs w:val="24"/>
        </w:rPr>
        <w:t xml:space="preserve"> sumber pendapatan daerah adalah </w:t>
      </w:r>
      <w:r>
        <w:rPr>
          <w:rFonts w:ascii="Times New Roman" w:hAnsi="Times New Roman" w:cs="Times New Roman"/>
          <w:sz w:val="24"/>
          <w:szCs w:val="24"/>
        </w:rPr>
        <w:t xml:space="preserve">pendapatan asli daerah (PAD) yang terdiri atas </w:t>
      </w:r>
      <w:r w:rsidRPr="00202430">
        <w:rPr>
          <w:rFonts w:ascii="Times New Roman" w:hAnsi="Times New Roman" w:cs="Times New Roman"/>
          <w:sz w:val="24"/>
          <w:szCs w:val="24"/>
        </w:rPr>
        <w:t>pajak daerah, retribusi daerah, hasil pengelolaan kekayaan daerah yang dipisahkan dan lain-lain PAD yang sah</w:t>
      </w:r>
      <w:r>
        <w:rPr>
          <w:rFonts w:ascii="Times New Roman" w:hAnsi="Times New Roman" w:cs="Times New Roman"/>
          <w:sz w:val="24"/>
          <w:szCs w:val="24"/>
        </w:rPr>
        <w:t xml:space="preserve">. </w:t>
      </w:r>
    </w:p>
    <w:p w14:paraId="79FEECFA" w14:textId="2DDA7165" w:rsidR="00DD2E35" w:rsidRPr="0091479B" w:rsidRDefault="00DD2E35" w:rsidP="00DD2E35">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Belanja daerah yang merupakan semua pengeluaran pemerintah daerah dalam satu tahun anggaran ini berikan biaya yang harus dikeluarkan oleh pemerintah</w:t>
      </w:r>
      <w:r w:rsidR="007C232C">
        <w:rPr>
          <w:rFonts w:ascii="Times New Roman" w:hAnsi="Times New Roman" w:cs="Times New Roman"/>
          <w:sz w:val="24"/>
          <w:szCs w:val="24"/>
        </w:rPr>
        <w:t xml:space="preserve"> </w:t>
      </w:r>
      <w:r>
        <w:rPr>
          <w:rFonts w:ascii="Times New Roman" w:hAnsi="Times New Roman" w:cs="Times New Roman"/>
          <w:sz w:val="24"/>
          <w:szCs w:val="24"/>
        </w:rPr>
        <w:t>daerah dalam melaksanakan program kerja pemerintahan. Komposisi belanja daerah ini juga harus diperhatikan untuk menunjang kebutuhan fasilitas publik agar dapat meningkatan kepercayaan publik atas kinerja pemerintah daerah. Jika keperca</w:t>
      </w:r>
      <w:r w:rsidR="00A80D33">
        <w:rPr>
          <w:rFonts w:ascii="Times New Roman" w:hAnsi="Times New Roman" w:cs="Times New Roman"/>
          <w:sz w:val="24"/>
          <w:szCs w:val="24"/>
        </w:rPr>
        <w:t>y</w:t>
      </w:r>
      <w:r>
        <w:rPr>
          <w:rFonts w:ascii="Times New Roman" w:hAnsi="Times New Roman" w:cs="Times New Roman"/>
          <w:sz w:val="24"/>
          <w:szCs w:val="24"/>
        </w:rPr>
        <w:t>an publik meningkat, maka dapat meningkatkan kontribusi masyarakat dalam membayar pajak yang merupakan salah satu sumber pendapatan asli daerah, sehinggah untuk meningkatkan pelayanan publik Salah satu komponen belanja yang harus ditingkatkan adalah belanja modal.</w:t>
      </w:r>
    </w:p>
    <w:p w14:paraId="43D6205E" w14:textId="77777777" w:rsidR="00DD2E35" w:rsidRDefault="00DD2E35" w:rsidP="00DD2E35">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Pr="0091479B">
        <w:rPr>
          <w:rFonts w:ascii="Times New Roman" w:hAnsi="Times New Roman" w:cs="Times New Roman"/>
          <w:sz w:val="24"/>
          <w:szCs w:val="24"/>
        </w:rPr>
        <w:t>Berdasarkan PP No. 71 Tahun 2010 Belanja Modal adalah pengeluaran yang dilakukan dalam rangka pembentukan modal yang sifatnya menambah aset tetap yang memberikan manfaat lebih dari satu periode. Belanja modal antara lain belanja modal untuk perolehan tanah, gedung dan bangunan, peralatan dan aset tak berwujud. Belanja modal bertujuan untuk menyediakan sarana dan prasarana fasilitas publik yang dapat menjadi penunjang terlaksana berbagai aktivitas ekonomi masyarakat.</w:t>
      </w:r>
    </w:p>
    <w:p w14:paraId="08A47F35" w14:textId="1F507054" w:rsidR="00DD2E35" w:rsidRDefault="00DD2E35" w:rsidP="00DD2E35">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Peni</w:t>
      </w:r>
      <w:r w:rsidR="007360C9">
        <w:rPr>
          <w:rFonts w:ascii="Times New Roman" w:hAnsi="Times New Roman" w:cs="Times New Roman"/>
          <w:sz w:val="24"/>
          <w:szCs w:val="24"/>
        </w:rPr>
        <w:t>n</w:t>
      </w:r>
      <w:r>
        <w:rPr>
          <w:rFonts w:ascii="Times New Roman" w:hAnsi="Times New Roman" w:cs="Times New Roman"/>
          <w:sz w:val="24"/>
          <w:szCs w:val="24"/>
        </w:rPr>
        <w:t>gkatan komposisi belanja modal merupakan salah satu wujud upaya dari pemerintah daerah untuk meningkatkan pelayanan publik. Namun berdasarkan data Laporan keuangan dari BPK RI menunjukan bahwa belanja modal pada Kabupaten/Kota yang terletak disalah satu provinsi di Indonesia yaitu Sumatera Selatan masih lebih kecil dibandingak</w:t>
      </w:r>
      <w:r w:rsidR="007C232C">
        <w:rPr>
          <w:rFonts w:ascii="Times New Roman" w:hAnsi="Times New Roman" w:cs="Times New Roman"/>
          <w:sz w:val="24"/>
          <w:szCs w:val="24"/>
        </w:rPr>
        <w:t>a</w:t>
      </w:r>
      <w:r>
        <w:rPr>
          <w:rFonts w:ascii="Times New Roman" w:hAnsi="Times New Roman" w:cs="Times New Roman"/>
          <w:sz w:val="24"/>
          <w:szCs w:val="24"/>
        </w:rPr>
        <w:t>n dengan belanja operasi. Hal tersebut dapat dilihat pada tabel 1.1</w:t>
      </w:r>
    </w:p>
    <w:p w14:paraId="29B0CB8D" w14:textId="77777777" w:rsidR="00DD2E35" w:rsidRDefault="00DD2E35" w:rsidP="00DD2E35">
      <w:pPr>
        <w:tabs>
          <w:tab w:val="left" w:pos="426"/>
        </w:tabs>
        <w:spacing w:after="0" w:line="360" w:lineRule="auto"/>
        <w:jc w:val="both"/>
        <w:rPr>
          <w:rFonts w:ascii="Times New Roman" w:hAnsi="Times New Roman" w:cs="Times New Roman"/>
          <w:sz w:val="24"/>
          <w:szCs w:val="24"/>
        </w:rPr>
      </w:pPr>
    </w:p>
    <w:p w14:paraId="7E7DBC02" w14:textId="77777777" w:rsidR="00DD2E35" w:rsidRPr="00944328" w:rsidRDefault="00DD2E35" w:rsidP="00DD2E35">
      <w:pPr>
        <w:tabs>
          <w:tab w:val="left" w:pos="426"/>
        </w:tabs>
        <w:spacing w:after="0" w:line="360" w:lineRule="auto"/>
        <w:jc w:val="center"/>
        <w:rPr>
          <w:rFonts w:ascii="Times New Roman" w:hAnsi="Times New Roman" w:cs="Times New Roman"/>
          <w:b/>
          <w:sz w:val="24"/>
          <w:szCs w:val="24"/>
        </w:rPr>
      </w:pPr>
      <w:r w:rsidRPr="00944328">
        <w:rPr>
          <w:rFonts w:ascii="Times New Roman" w:hAnsi="Times New Roman" w:cs="Times New Roman"/>
          <w:b/>
          <w:sz w:val="24"/>
          <w:szCs w:val="24"/>
        </w:rPr>
        <w:t>Tabel 1.1</w:t>
      </w:r>
    </w:p>
    <w:p w14:paraId="38A2861F" w14:textId="77777777" w:rsidR="00DD2E35" w:rsidRPr="00944328" w:rsidRDefault="00DD2E35" w:rsidP="00DD2E35">
      <w:pPr>
        <w:tabs>
          <w:tab w:val="left" w:pos="426"/>
        </w:tabs>
        <w:spacing w:after="0" w:line="360" w:lineRule="auto"/>
        <w:jc w:val="center"/>
        <w:rPr>
          <w:rFonts w:ascii="Times New Roman" w:hAnsi="Times New Roman" w:cs="Times New Roman"/>
          <w:b/>
          <w:sz w:val="24"/>
          <w:szCs w:val="24"/>
        </w:rPr>
      </w:pPr>
      <w:r w:rsidRPr="00944328">
        <w:rPr>
          <w:rFonts w:ascii="Times New Roman" w:hAnsi="Times New Roman" w:cs="Times New Roman"/>
          <w:b/>
          <w:sz w:val="24"/>
          <w:szCs w:val="24"/>
        </w:rPr>
        <w:t>Perbandingan Belanja Daerah dan Klasifikasinya pada Kabupaten/Kota di Provinsi Sumatera Selatan Tahun 2016 (dalam jutaan Rupiah)</w:t>
      </w:r>
    </w:p>
    <w:tbl>
      <w:tblPr>
        <w:tblW w:w="7840" w:type="dxa"/>
        <w:tblInd w:w="-5" w:type="dxa"/>
        <w:tblLook w:val="04A0" w:firstRow="1" w:lastRow="0" w:firstColumn="1" w:lastColumn="0" w:noHBand="0" w:noVBand="1"/>
      </w:tblPr>
      <w:tblGrid>
        <w:gridCol w:w="1840"/>
        <w:gridCol w:w="1033"/>
        <w:gridCol w:w="1033"/>
        <w:gridCol w:w="880"/>
        <w:gridCol w:w="1080"/>
        <w:gridCol w:w="720"/>
        <w:gridCol w:w="674"/>
        <w:gridCol w:w="580"/>
      </w:tblGrid>
      <w:tr w:rsidR="00DD2E35" w:rsidRPr="00E37B8E" w14:paraId="498FEFD5" w14:textId="77777777" w:rsidTr="00BC01A5">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03498"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Kab/Kota di Sumatera Selatan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8EE832E"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Belanja Deaerah</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712B855A"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Belanja Operasi (BO)</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DA7C176"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Belanja Modal (BM)</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17B597C6"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Belanja Tak Terduga (BT)</w:t>
            </w:r>
          </w:p>
        </w:tc>
        <w:tc>
          <w:tcPr>
            <w:tcW w:w="720" w:type="dxa"/>
            <w:tcBorders>
              <w:top w:val="single" w:sz="4" w:space="0" w:color="auto"/>
              <w:left w:val="nil"/>
              <w:bottom w:val="single" w:sz="4" w:space="0" w:color="auto"/>
              <w:right w:val="single" w:sz="4" w:space="0" w:color="auto"/>
            </w:tcBorders>
            <w:shd w:val="clear" w:color="auto" w:fill="auto"/>
            <w:vAlign w:val="center"/>
            <w:hideMark/>
          </w:tcPr>
          <w:p w14:paraId="2C8C3A7B"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 xml:space="preserve"> % BO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1AAC5954"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 BM</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60EB9A6B" w14:textId="77777777" w:rsidR="00DD2E35" w:rsidRPr="00E37B8E" w:rsidRDefault="00DD2E35" w:rsidP="00BC01A5">
            <w:pPr>
              <w:spacing w:after="0" w:line="240" w:lineRule="auto"/>
              <w:jc w:val="center"/>
              <w:rPr>
                <w:rFonts w:ascii="Times New Roman" w:eastAsia="Times New Roman" w:hAnsi="Times New Roman" w:cs="Times New Roman"/>
                <w:b/>
                <w:color w:val="000000"/>
                <w:sz w:val="20"/>
                <w:szCs w:val="20"/>
                <w:lang w:eastAsia="id-ID"/>
              </w:rPr>
            </w:pPr>
            <w:r w:rsidRPr="00E37B8E">
              <w:rPr>
                <w:rFonts w:ascii="Times New Roman" w:eastAsia="Times New Roman" w:hAnsi="Times New Roman" w:cs="Times New Roman"/>
                <w:b/>
                <w:color w:val="000000"/>
                <w:sz w:val="20"/>
                <w:szCs w:val="20"/>
                <w:lang w:eastAsia="id-ID"/>
              </w:rPr>
              <w:t>%</w:t>
            </w:r>
            <w:r>
              <w:rPr>
                <w:rFonts w:ascii="Times New Roman" w:eastAsia="Times New Roman" w:hAnsi="Times New Roman" w:cs="Times New Roman"/>
                <w:b/>
                <w:color w:val="000000"/>
                <w:sz w:val="20"/>
                <w:szCs w:val="20"/>
                <w:lang w:eastAsia="id-ID"/>
              </w:rPr>
              <w:t xml:space="preserve"> </w:t>
            </w:r>
            <w:r w:rsidRPr="00E37B8E">
              <w:rPr>
                <w:rFonts w:ascii="Times New Roman" w:eastAsia="Times New Roman" w:hAnsi="Times New Roman" w:cs="Times New Roman"/>
                <w:b/>
                <w:color w:val="000000"/>
                <w:sz w:val="20"/>
                <w:szCs w:val="20"/>
                <w:lang w:eastAsia="id-ID"/>
              </w:rPr>
              <w:t>BT</w:t>
            </w:r>
          </w:p>
        </w:tc>
      </w:tr>
      <w:tr w:rsidR="00DD2E35" w:rsidRPr="00E37B8E" w14:paraId="7E2B8BEE"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F0ACF9"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Ogan Komering Ulu</w:t>
            </w:r>
          </w:p>
        </w:tc>
        <w:tc>
          <w:tcPr>
            <w:tcW w:w="960" w:type="dxa"/>
            <w:tcBorders>
              <w:top w:val="nil"/>
              <w:left w:val="nil"/>
              <w:bottom w:val="single" w:sz="4" w:space="0" w:color="auto"/>
              <w:right w:val="single" w:sz="4" w:space="0" w:color="auto"/>
            </w:tcBorders>
            <w:shd w:val="clear" w:color="auto" w:fill="auto"/>
            <w:vAlign w:val="center"/>
            <w:hideMark/>
          </w:tcPr>
          <w:p w14:paraId="7928AA30"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993.279</w:t>
            </w:r>
          </w:p>
        </w:tc>
        <w:tc>
          <w:tcPr>
            <w:tcW w:w="1000" w:type="dxa"/>
            <w:tcBorders>
              <w:top w:val="nil"/>
              <w:left w:val="nil"/>
              <w:bottom w:val="single" w:sz="4" w:space="0" w:color="auto"/>
              <w:right w:val="single" w:sz="4" w:space="0" w:color="auto"/>
            </w:tcBorders>
            <w:shd w:val="clear" w:color="auto" w:fill="auto"/>
            <w:noWrap/>
            <w:vAlign w:val="bottom"/>
            <w:hideMark/>
          </w:tcPr>
          <w:p w14:paraId="2815FC8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825.370</w:t>
            </w:r>
          </w:p>
        </w:tc>
        <w:tc>
          <w:tcPr>
            <w:tcW w:w="880" w:type="dxa"/>
            <w:tcBorders>
              <w:top w:val="nil"/>
              <w:left w:val="nil"/>
              <w:bottom w:val="single" w:sz="4" w:space="0" w:color="auto"/>
              <w:right w:val="single" w:sz="4" w:space="0" w:color="auto"/>
            </w:tcBorders>
            <w:shd w:val="clear" w:color="auto" w:fill="auto"/>
            <w:noWrap/>
            <w:vAlign w:val="bottom"/>
            <w:hideMark/>
          </w:tcPr>
          <w:p w14:paraId="6E86BD02"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167.777</w:t>
            </w:r>
          </w:p>
        </w:tc>
        <w:tc>
          <w:tcPr>
            <w:tcW w:w="1080" w:type="dxa"/>
            <w:tcBorders>
              <w:top w:val="nil"/>
              <w:left w:val="nil"/>
              <w:bottom w:val="single" w:sz="4" w:space="0" w:color="auto"/>
              <w:right w:val="single" w:sz="4" w:space="0" w:color="auto"/>
            </w:tcBorders>
            <w:shd w:val="clear" w:color="auto" w:fill="auto"/>
            <w:noWrap/>
            <w:vAlign w:val="bottom"/>
            <w:hideMark/>
          </w:tcPr>
          <w:p w14:paraId="420DE55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131</w:t>
            </w:r>
          </w:p>
        </w:tc>
        <w:tc>
          <w:tcPr>
            <w:tcW w:w="720" w:type="dxa"/>
            <w:tcBorders>
              <w:top w:val="nil"/>
              <w:left w:val="nil"/>
              <w:bottom w:val="single" w:sz="4" w:space="0" w:color="auto"/>
              <w:right w:val="single" w:sz="4" w:space="0" w:color="auto"/>
            </w:tcBorders>
            <w:shd w:val="clear" w:color="auto" w:fill="auto"/>
            <w:noWrap/>
            <w:vAlign w:val="bottom"/>
            <w:hideMark/>
          </w:tcPr>
          <w:p w14:paraId="2A2539DE"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83,10 </w:t>
            </w:r>
          </w:p>
        </w:tc>
        <w:tc>
          <w:tcPr>
            <w:tcW w:w="640" w:type="dxa"/>
            <w:tcBorders>
              <w:top w:val="nil"/>
              <w:left w:val="nil"/>
              <w:bottom w:val="single" w:sz="4" w:space="0" w:color="auto"/>
              <w:right w:val="single" w:sz="4" w:space="0" w:color="auto"/>
            </w:tcBorders>
            <w:shd w:val="clear" w:color="auto" w:fill="auto"/>
            <w:noWrap/>
            <w:vAlign w:val="bottom"/>
            <w:hideMark/>
          </w:tcPr>
          <w:p w14:paraId="7129B0A5"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16,89</w:t>
            </w:r>
          </w:p>
        </w:tc>
        <w:tc>
          <w:tcPr>
            <w:tcW w:w="580" w:type="dxa"/>
            <w:tcBorders>
              <w:top w:val="nil"/>
              <w:left w:val="nil"/>
              <w:bottom w:val="single" w:sz="4" w:space="0" w:color="auto"/>
              <w:right w:val="single" w:sz="4" w:space="0" w:color="auto"/>
            </w:tcBorders>
            <w:shd w:val="clear" w:color="auto" w:fill="auto"/>
            <w:noWrap/>
            <w:vAlign w:val="bottom"/>
            <w:hideMark/>
          </w:tcPr>
          <w:p w14:paraId="676A9037"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0,01</w:t>
            </w:r>
          </w:p>
        </w:tc>
      </w:tr>
      <w:tr w:rsidR="00DD2E35" w:rsidRPr="00E37B8E" w14:paraId="2851B370"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7A436A0"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Ogan Ilir</w:t>
            </w:r>
          </w:p>
        </w:tc>
        <w:tc>
          <w:tcPr>
            <w:tcW w:w="960" w:type="dxa"/>
            <w:tcBorders>
              <w:top w:val="nil"/>
              <w:left w:val="nil"/>
              <w:bottom w:val="single" w:sz="4" w:space="0" w:color="auto"/>
              <w:right w:val="single" w:sz="4" w:space="0" w:color="auto"/>
            </w:tcBorders>
            <w:shd w:val="clear" w:color="auto" w:fill="auto"/>
            <w:noWrap/>
            <w:vAlign w:val="bottom"/>
            <w:hideMark/>
          </w:tcPr>
          <w:p w14:paraId="21D07A0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1.102.973</w:t>
            </w:r>
          </w:p>
        </w:tc>
        <w:tc>
          <w:tcPr>
            <w:tcW w:w="1000" w:type="dxa"/>
            <w:tcBorders>
              <w:top w:val="nil"/>
              <w:left w:val="nil"/>
              <w:bottom w:val="single" w:sz="4" w:space="0" w:color="auto"/>
              <w:right w:val="single" w:sz="4" w:space="0" w:color="auto"/>
            </w:tcBorders>
            <w:shd w:val="clear" w:color="auto" w:fill="auto"/>
            <w:noWrap/>
            <w:vAlign w:val="bottom"/>
            <w:hideMark/>
          </w:tcPr>
          <w:p w14:paraId="55E7546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880.646</w:t>
            </w:r>
          </w:p>
        </w:tc>
        <w:tc>
          <w:tcPr>
            <w:tcW w:w="880" w:type="dxa"/>
            <w:tcBorders>
              <w:top w:val="nil"/>
              <w:left w:val="nil"/>
              <w:bottom w:val="single" w:sz="4" w:space="0" w:color="auto"/>
              <w:right w:val="single" w:sz="4" w:space="0" w:color="auto"/>
            </w:tcBorders>
            <w:shd w:val="clear" w:color="auto" w:fill="auto"/>
            <w:noWrap/>
            <w:vAlign w:val="bottom"/>
            <w:hideMark/>
          </w:tcPr>
          <w:p w14:paraId="269F0F00"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222.327</w:t>
            </w:r>
          </w:p>
        </w:tc>
        <w:tc>
          <w:tcPr>
            <w:tcW w:w="1080" w:type="dxa"/>
            <w:tcBorders>
              <w:top w:val="nil"/>
              <w:left w:val="nil"/>
              <w:bottom w:val="single" w:sz="4" w:space="0" w:color="auto"/>
              <w:right w:val="single" w:sz="4" w:space="0" w:color="auto"/>
            </w:tcBorders>
            <w:shd w:val="clear" w:color="auto" w:fill="auto"/>
            <w:noWrap/>
            <w:vAlign w:val="bottom"/>
            <w:hideMark/>
          </w:tcPr>
          <w:p w14:paraId="3F0F435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w:t>
            </w:r>
          </w:p>
        </w:tc>
        <w:tc>
          <w:tcPr>
            <w:tcW w:w="720" w:type="dxa"/>
            <w:tcBorders>
              <w:top w:val="nil"/>
              <w:left w:val="nil"/>
              <w:bottom w:val="single" w:sz="4" w:space="0" w:color="auto"/>
              <w:right w:val="single" w:sz="4" w:space="0" w:color="auto"/>
            </w:tcBorders>
            <w:shd w:val="clear" w:color="auto" w:fill="auto"/>
            <w:noWrap/>
            <w:vAlign w:val="bottom"/>
            <w:hideMark/>
          </w:tcPr>
          <w:p w14:paraId="47969634"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79,84 </w:t>
            </w:r>
          </w:p>
        </w:tc>
        <w:tc>
          <w:tcPr>
            <w:tcW w:w="640" w:type="dxa"/>
            <w:tcBorders>
              <w:top w:val="nil"/>
              <w:left w:val="nil"/>
              <w:bottom w:val="single" w:sz="4" w:space="0" w:color="auto"/>
              <w:right w:val="single" w:sz="4" w:space="0" w:color="auto"/>
            </w:tcBorders>
            <w:shd w:val="clear" w:color="auto" w:fill="auto"/>
            <w:noWrap/>
            <w:vAlign w:val="bottom"/>
            <w:hideMark/>
          </w:tcPr>
          <w:p w14:paraId="770D1491"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20,16</w:t>
            </w:r>
          </w:p>
        </w:tc>
        <w:tc>
          <w:tcPr>
            <w:tcW w:w="580" w:type="dxa"/>
            <w:tcBorders>
              <w:top w:val="nil"/>
              <w:left w:val="nil"/>
              <w:bottom w:val="single" w:sz="4" w:space="0" w:color="auto"/>
              <w:right w:val="single" w:sz="4" w:space="0" w:color="auto"/>
            </w:tcBorders>
            <w:shd w:val="clear" w:color="auto" w:fill="auto"/>
            <w:noWrap/>
            <w:vAlign w:val="bottom"/>
            <w:hideMark/>
          </w:tcPr>
          <w:p w14:paraId="4BDAEA0C"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w:t>
            </w:r>
          </w:p>
        </w:tc>
      </w:tr>
      <w:tr w:rsidR="00DD2E35" w:rsidRPr="00E37B8E" w14:paraId="18168CE4"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15DAACC"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Ogan Komering Ilir</w:t>
            </w:r>
          </w:p>
        </w:tc>
        <w:tc>
          <w:tcPr>
            <w:tcW w:w="960" w:type="dxa"/>
            <w:tcBorders>
              <w:top w:val="nil"/>
              <w:left w:val="nil"/>
              <w:bottom w:val="single" w:sz="4" w:space="0" w:color="auto"/>
              <w:right w:val="single" w:sz="4" w:space="0" w:color="auto"/>
            </w:tcBorders>
            <w:shd w:val="clear" w:color="auto" w:fill="auto"/>
            <w:noWrap/>
            <w:vAlign w:val="bottom"/>
            <w:hideMark/>
          </w:tcPr>
          <w:p w14:paraId="616E4F84"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1.979.334</w:t>
            </w:r>
          </w:p>
        </w:tc>
        <w:tc>
          <w:tcPr>
            <w:tcW w:w="1000" w:type="dxa"/>
            <w:tcBorders>
              <w:top w:val="nil"/>
              <w:left w:val="nil"/>
              <w:bottom w:val="single" w:sz="4" w:space="0" w:color="auto"/>
              <w:right w:val="single" w:sz="4" w:space="0" w:color="auto"/>
            </w:tcBorders>
            <w:shd w:val="clear" w:color="auto" w:fill="auto"/>
            <w:noWrap/>
            <w:vAlign w:val="bottom"/>
            <w:hideMark/>
          </w:tcPr>
          <w:p w14:paraId="5FED5B02"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1.343.407</w:t>
            </w:r>
          </w:p>
        </w:tc>
        <w:tc>
          <w:tcPr>
            <w:tcW w:w="880" w:type="dxa"/>
            <w:tcBorders>
              <w:top w:val="nil"/>
              <w:left w:val="nil"/>
              <w:bottom w:val="single" w:sz="4" w:space="0" w:color="auto"/>
              <w:right w:val="single" w:sz="4" w:space="0" w:color="auto"/>
            </w:tcBorders>
            <w:shd w:val="clear" w:color="auto" w:fill="auto"/>
            <w:noWrap/>
            <w:vAlign w:val="bottom"/>
            <w:hideMark/>
          </w:tcPr>
          <w:p w14:paraId="2FC956A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560.990</w:t>
            </w:r>
          </w:p>
        </w:tc>
        <w:tc>
          <w:tcPr>
            <w:tcW w:w="1080" w:type="dxa"/>
            <w:tcBorders>
              <w:top w:val="nil"/>
              <w:left w:val="nil"/>
              <w:bottom w:val="single" w:sz="4" w:space="0" w:color="auto"/>
              <w:right w:val="single" w:sz="4" w:space="0" w:color="auto"/>
            </w:tcBorders>
            <w:shd w:val="clear" w:color="auto" w:fill="auto"/>
            <w:noWrap/>
            <w:vAlign w:val="bottom"/>
            <w:hideMark/>
          </w:tcPr>
          <w:p w14:paraId="5A0F542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w:t>
            </w:r>
          </w:p>
        </w:tc>
        <w:tc>
          <w:tcPr>
            <w:tcW w:w="720" w:type="dxa"/>
            <w:tcBorders>
              <w:top w:val="nil"/>
              <w:left w:val="nil"/>
              <w:bottom w:val="single" w:sz="4" w:space="0" w:color="auto"/>
              <w:right w:val="single" w:sz="4" w:space="0" w:color="auto"/>
            </w:tcBorders>
            <w:shd w:val="clear" w:color="auto" w:fill="auto"/>
            <w:noWrap/>
            <w:vAlign w:val="bottom"/>
            <w:hideMark/>
          </w:tcPr>
          <w:p w14:paraId="191D7C66"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67,87 </w:t>
            </w:r>
          </w:p>
        </w:tc>
        <w:tc>
          <w:tcPr>
            <w:tcW w:w="640" w:type="dxa"/>
            <w:tcBorders>
              <w:top w:val="nil"/>
              <w:left w:val="nil"/>
              <w:bottom w:val="single" w:sz="4" w:space="0" w:color="auto"/>
              <w:right w:val="single" w:sz="4" w:space="0" w:color="auto"/>
            </w:tcBorders>
            <w:shd w:val="clear" w:color="auto" w:fill="auto"/>
            <w:noWrap/>
            <w:vAlign w:val="bottom"/>
            <w:hideMark/>
          </w:tcPr>
          <w:p w14:paraId="1B3A090F"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28,34</w:t>
            </w:r>
          </w:p>
        </w:tc>
        <w:tc>
          <w:tcPr>
            <w:tcW w:w="580" w:type="dxa"/>
            <w:tcBorders>
              <w:top w:val="nil"/>
              <w:left w:val="nil"/>
              <w:bottom w:val="single" w:sz="4" w:space="0" w:color="auto"/>
              <w:right w:val="single" w:sz="4" w:space="0" w:color="auto"/>
            </w:tcBorders>
            <w:shd w:val="clear" w:color="auto" w:fill="auto"/>
            <w:noWrap/>
            <w:vAlign w:val="bottom"/>
            <w:hideMark/>
          </w:tcPr>
          <w:p w14:paraId="1C7A3A2D"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w:t>
            </w:r>
          </w:p>
        </w:tc>
      </w:tr>
      <w:tr w:rsidR="00DD2E35" w:rsidRPr="00E37B8E" w14:paraId="149DBA82"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427D7AD"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Lahat</w:t>
            </w:r>
          </w:p>
        </w:tc>
        <w:tc>
          <w:tcPr>
            <w:tcW w:w="960" w:type="dxa"/>
            <w:tcBorders>
              <w:top w:val="nil"/>
              <w:left w:val="nil"/>
              <w:bottom w:val="single" w:sz="4" w:space="0" w:color="auto"/>
              <w:right w:val="single" w:sz="4" w:space="0" w:color="auto"/>
            </w:tcBorders>
            <w:shd w:val="clear" w:color="auto" w:fill="auto"/>
            <w:noWrap/>
            <w:vAlign w:val="bottom"/>
            <w:hideMark/>
          </w:tcPr>
          <w:p w14:paraId="7789E14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1.545.145</w:t>
            </w:r>
          </w:p>
        </w:tc>
        <w:tc>
          <w:tcPr>
            <w:tcW w:w="1000" w:type="dxa"/>
            <w:tcBorders>
              <w:top w:val="nil"/>
              <w:left w:val="nil"/>
              <w:bottom w:val="single" w:sz="4" w:space="0" w:color="auto"/>
              <w:right w:val="single" w:sz="4" w:space="0" w:color="auto"/>
            </w:tcBorders>
            <w:shd w:val="clear" w:color="auto" w:fill="auto"/>
            <w:noWrap/>
            <w:vAlign w:val="bottom"/>
            <w:hideMark/>
          </w:tcPr>
          <w:p w14:paraId="7F958F41"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1.170.428</w:t>
            </w:r>
          </w:p>
        </w:tc>
        <w:tc>
          <w:tcPr>
            <w:tcW w:w="880" w:type="dxa"/>
            <w:tcBorders>
              <w:top w:val="nil"/>
              <w:left w:val="nil"/>
              <w:bottom w:val="single" w:sz="4" w:space="0" w:color="auto"/>
              <w:right w:val="single" w:sz="4" w:space="0" w:color="auto"/>
            </w:tcBorders>
            <w:shd w:val="clear" w:color="auto" w:fill="auto"/>
            <w:noWrap/>
            <w:vAlign w:val="bottom"/>
            <w:hideMark/>
          </w:tcPr>
          <w:p w14:paraId="27A59EA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373.661</w:t>
            </w:r>
          </w:p>
        </w:tc>
        <w:tc>
          <w:tcPr>
            <w:tcW w:w="1080" w:type="dxa"/>
            <w:tcBorders>
              <w:top w:val="nil"/>
              <w:left w:val="nil"/>
              <w:bottom w:val="single" w:sz="4" w:space="0" w:color="auto"/>
              <w:right w:val="single" w:sz="4" w:space="0" w:color="auto"/>
            </w:tcBorders>
            <w:shd w:val="clear" w:color="auto" w:fill="auto"/>
            <w:noWrap/>
            <w:vAlign w:val="bottom"/>
            <w:hideMark/>
          </w:tcPr>
          <w:p w14:paraId="17C572F9"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1.055</w:t>
            </w:r>
          </w:p>
        </w:tc>
        <w:tc>
          <w:tcPr>
            <w:tcW w:w="720" w:type="dxa"/>
            <w:tcBorders>
              <w:top w:val="nil"/>
              <w:left w:val="nil"/>
              <w:bottom w:val="single" w:sz="4" w:space="0" w:color="auto"/>
              <w:right w:val="single" w:sz="4" w:space="0" w:color="auto"/>
            </w:tcBorders>
            <w:shd w:val="clear" w:color="auto" w:fill="auto"/>
            <w:noWrap/>
            <w:vAlign w:val="bottom"/>
            <w:hideMark/>
          </w:tcPr>
          <w:p w14:paraId="0CD8744E"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75,75 </w:t>
            </w:r>
          </w:p>
        </w:tc>
        <w:tc>
          <w:tcPr>
            <w:tcW w:w="640" w:type="dxa"/>
            <w:tcBorders>
              <w:top w:val="nil"/>
              <w:left w:val="nil"/>
              <w:bottom w:val="single" w:sz="4" w:space="0" w:color="auto"/>
              <w:right w:val="single" w:sz="4" w:space="0" w:color="auto"/>
            </w:tcBorders>
            <w:shd w:val="clear" w:color="auto" w:fill="auto"/>
            <w:noWrap/>
            <w:vAlign w:val="bottom"/>
            <w:hideMark/>
          </w:tcPr>
          <w:p w14:paraId="66F29080"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24,18</w:t>
            </w:r>
          </w:p>
        </w:tc>
        <w:tc>
          <w:tcPr>
            <w:tcW w:w="580" w:type="dxa"/>
            <w:tcBorders>
              <w:top w:val="nil"/>
              <w:left w:val="nil"/>
              <w:bottom w:val="single" w:sz="4" w:space="0" w:color="auto"/>
              <w:right w:val="single" w:sz="4" w:space="0" w:color="auto"/>
            </w:tcBorders>
            <w:shd w:val="clear" w:color="auto" w:fill="auto"/>
            <w:noWrap/>
            <w:vAlign w:val="bottom"/>
            <w:hideMark/>
          </w:tcPr>
          <w:p w14:paraId="029E793D"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0,07</w:t>
            </w:r>
          </w:p>
        </w:tc>
      </w:tr>
      <w:tr w:rsidR="00DD2E35" w:rsidRPr="00E37B8E" w14:paraId="719458F5"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208BA31"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Empat Lawang</w:t>
            </w:r>
          </w:p>
        </w:tc>
        <w:tc>
          <w:tcPr>
            <w:tcW w:w="960" w:type="dxa"/>
            <w:tcBorders>
              <w:top w:val="nil"/>
              <w:left w:val="nil"/>
              <w:bottom w:val="single" w:sz="4" w:space="0" w:color="auto"/>
              <w:right w:val="single" w:sz="4" w:space="0" w:color="auto"/>
            </w:tcBorders>
            <w:shd w:val="clear" w:color="auto" w:fill="auto"/>
            <w:noWrap/>
            <w:vAlign w:val="bottom"/>
            <w:hideMark/>
          </w:tcPr>
          <w:p w14:paraId="23DB8D52"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648.861</w:t>
            </w:r>
          </w:p>
        </w:tc>
        <w:tc>
          <w:tcPr>
            <w:tcW w:w="1000" w:type="dxa"/>
            <w:tcBorders>
              <w:top w:val="nil"/>
              <w:left w:val="nil"/>
              <w:bottom w:val="single" w:sz="4" w:space="0" w:color="auto"/>
              <w:right w:val="single" w:sz="4" w:space="0" w:color="auto"/>
            </w:tcBorders>
            <w:shd w:val="clear" w:color="auto" w:fill="auto"/>
            <w:noWrap/>
            <w:vAlign w:val="bottom"/>
            <w:hideMark/>
          </w:tcPr>
          <w:p w14:paraId="38C93A04"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449.648</w:t>
            </w:r>
          </w:p>
        </w:tc>
        <w:tc>
          <w:tcPr>
            <w:tcW w:w="880" w:type="dxa"/>
            <w:tcBorders>
              <w:top w:val="nil"/>
              <w:left w:val="nil"/>
              <w:bottom w:val="single" w:sz="4" w:space="0" w:color="auto"/>
              <w:right w:val="single" w:sz="4" w:space="0" w:color="auto"/>
            </w:tcBorders>
            <w:shd w:val="clear" w:color="auto" w:fill="auto"/>
            <w:noWrap/>
            <w:vAlign w:val="bottom"/>
            <w:hideMark/>
          </w:tcPr>
          <w:p w14:paraId="1AC370EA"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198.992</w:t>
            </w:r>
          </w:p>
        </w:tc>
        <w:tc>
          <w:tcPr>
            <w:tcW w:w="1080" w:type="dxa"/>
            <w:tcBorders>
              <w:top w:val="nil"/>
              <w:left w:val="nil"/>
              <w:bottom w:val="single" w:sz="4" w:space="0" w:color="auto"/>
              <w:right w:val="single" w:sz="4" w:space="0" w:color="auto"/>
            </w:tcBorders>
            <w:shd w:val="clear" w:color="auto" w:fill="auto"/>
            <w:noWrap/>
            <w:vAlign w:val="bottom"/>
            <w:hideMark/>
          </w:tcPr>
          <w:p w14:paraId="56CF8318"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221</w:t>
            </w:r>
          </w:p>
        </w:tc>
        <w:tc>
          <w:tcPr>
            <w:tcW w:w="720" w:type="dxa"/>
            <w:tcBorders>
              <w:top w:val="nil"/>
              <w:left w:val="nil"/>
              <w:bottom w:val="single" w:sz="4" w:space="0" w:color="auto"/>
              <w:right w:val="single" w:sz="4" w:space="0" w:color="auto"/>
            </w:tcBorders>
            <w:shd w:val="clear" w:color="auto" w:fill="auto"/>
            <w:noWrap/>
            <w:vAlign w:val="bottom"/>
            <w:hideMark/>
          </w:tcPr>
          <w:p w14:paraId="71E5117F"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69,30 </w:t>
            </w:r>
          </w:p>
        </w:tc>
        <w:tc>
          <w:tcPr>
            <w:tcW w:w="640" w:type="dxa"/>
            <w:tcBorders>
              <w:top w:val="nil"/>
              <w:left w:val="nil"/>
              <w:bottom w:val="single" w:sz="4" w:space="0" w:color="auto"/>
              <w:right w:val="single" w:sz="4" w:space="0" w:color="auto"/>
            </w:tcBorders>
            <w:shd w:val="clear" w:color="auto" w:fill="auto"/>
            <w:noWrap/>
            <w:vAlign w:val="bottom"/>
            <w:hideMark/>
          </w:tcPr>
          <w:p w14:paraId="7BDD36E9"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30,67</w:t>
            </w:r>
          </w:p>
        </w:tc>
        <w:tc>
          <w:tcPr>
            <w:tcW w:w="580" w:type="dxa"/>
            <w:tcBorders>
              <w:top w:val="nil"/>
              <w:left w:val="nil"/>
              <w:bottom w:val="single" w:sz="4" w:space="0" w:color="auto"/>
              <w:right w:val="single" w:sz="4" w:space="0" w:color="auto"/>
            </w:tcBorders>
            <w:shd w:val="clear" w:color="auto" w:fill="auto"/>
            <w:noWrap/>
            <w:vAlign w:val="bottom"/>
            <w:hideMark/>
          </w:tcPr>
          <w:p w14:paraId="7090798F"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0,03</w:t>
            </w:r>
          </w:p>
        </w:tc>
      </w:tr>
      <w:tr w:rsidR="00DD2E35" w:rsidRPr="00E37B8E" w14:paraId="6406D8C8"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325B280"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Musi Banyuasin</w:t>
            </w:r>
          </w:p>
        </w:tc>
        <w:tc>
          <w:tcPr>
            <w:tcW w:w="960" w:type="dxa"/>
            <w:tcBorders>
              <w:top w:val="nil"/>
              <w:left w:val="nil"/>
              <w:bottom w:val="single" w:sz="4" w:space="0" w:color="auto"/>
              <w:right w:val="single" w:sz="4" w:space="0" w:color="auto"/>
            </w:tcBorders>
            <w:shd w:val="clear" w:color="auto" w:fill="auto"/>
            <w:noWrap/>
            <w:vAlign w:val="bottom"/>
            <w:hideMark/>
          </w:tcPr>
          <w:p w14:paraId="383DD050"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2.280.009</w:t>
            </w:r>
          </w:p>
        </w:tc>
        <w:tc>
          <w:tcPr>
            <w:tcW w:w="1000" w:type="dxa"/>
            <w:tcBorders>
              <w:top w:val="nil"/>
              <w:left w:val="nil"/>
              <w:bottom w:val="single" w:sz="4" w:space="0" w:color="auto"/>
              <w:right w:val="single" w:sz="4" w:space="0" w:color="auto"/>
            </w:tcBorders>
            <w:shd w:val="clear" w:color="auto" w:fill="auto"/>
            <w:noWrap/>
            <w:vAlign w:val="bottom"/>
            <w:hideMark/>
          </w:tcPr>
          <w:p w14:paraId="366D518C"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1.710.307</w:t>
            </w:r>
          </w:p>
        </w:tc>
        <w:tc>
          <w:tcPr>
            <w:tcW w:w="880" w:type="dxa"/>
            <w:tcBorders>
              <w:top w:val="nil"/>
              <w:left w:val="nil"/>
              <w:bottom w:val="single" w:sz="4" w:space="0" w:color="auto"/>
              <w:right w:val="single" w:sz="4" w:space="0" w:color="auto"/>
            </w:tcBorders>
            <w:shd w:val="clear" w:color="auto" w:fill="auto"/>
            <w:noWrap/>
            <w:vAlign w:val="bottom"/>
            <w:hideMark/>
          </w:tcPr>
          <w:p w14:paraId="1ADE427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569.702</w:t>
            </w:r>
          </w:p>
        </w:tc>
        <w:tc>
          <w:tcPr>
            <w:tcW w:w="1080" w:type="dxa"/>
            <w:tcBorders>
              <w:top w:val="nil"/>
              <w:left w:val="nil"/>
              <w:bottom w:val="single" w:sz="4" w:space="0" w:color="auto"/>
              <w:right w:val="single" w:sz="4" w:space="0" w:color="auto"/>
            </w:tcBorders>
            <w:shd w:val="clear" w:color="auto" w:fill="auto"/>
            <w:noWrap/>
            <w:vAlign w:val="bottom"/>
            <w:hideMark/>
          </w:tcPr>
          <w:p w14:paraId="5BA80068"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w:t>
            </w:r>
          </w:p>
        </w:tc>
        <w:tc>
          <w:tcPr>
            <w:tcW w:w="720" w:type="dxa"/>
            <w:tcBorders>
              <w:top w:val="nil"/>
              <w:left w:val="nil"/>
              <w:bottom w:val="single" w:sz="4" w:space="0" w:color="auto"/>
              <w:right w:val="single" w:sz="4" w:space="0" w:color="auto"/>
            </w:tcBorders>
            <w:shd w:val="clear" w:color="auto" w:fill="auto"/>
            <w:noWrap/>
            <w:vAlign w:val="bottom"/>
            <w:hideMark/>
          </w:tcPr>
          <w:p w14:paraId="57246C53"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75,01 </w:t>
            </w:r>
          </w:p>
        </w:tc>
        <w:tc>
          <w:tcPr>
            <w:tcW w:w="640" w:type="dxa"/>
            <w:tcBorders>
              <w:top w:val="nil"/>
              <w:left w:val="nil"/>
              <w:bottom w:val="single" w:sz="4" w:space="0" w:color="auto"/>
              <w:right w:val="single" w:sz="4" w:space="0" w:color="auto"/>
            </w:tcBorders>
            <w:shd w:val="clear" w:color="auto" w:fill="auto"/>
            <w:noWrap/>
            <w:vAlign w:val="bottom"/>
            <w:hideMark/>
          </w:tcPr>
          <w:p w14:paraId="2B5C7E20"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24,99</w:t>
            </w:r>
          </w:p>
        </w:tc>
        <w:tc>
          <w:tcPr>
            <w:tcW w:w="580" w:type="dxa"/>
            <w:tcBorders>
              <w:top w:val="nil"/>
              <w:left w:val="nil"/>
              <w:bottom w:val="single" w:sz="4" w:space="0" w:color="auto"/>
              <w:right w:val="single" w:sz="4" w:space="0" w:color="auto"/>
            </w:tcBorders>
            <w:shd w:val="clear" w:color="auto" w:fill="auto"/>
            <w:noWrap/>
            <w:vAlign w:val="bottom"/>
            <w:hideMark/>
          </w:tcPr>
          <w:p w14:paraId="165F6087"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w:t>
            </w:r>
          </w:p>
        </w:tc>
      </w:tr>
      <w:tr w:rsidR="00DD2E35" w:rsidRPr="00E37B8E" w14:paraId="17511136"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B76445"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Banyuasin</w:t>
            </w:r>
          </w:p>
        </w:tc>
        <w:tc>
          <w:tcPr>
            <w:tcW w:w="960" w:type="dxa"/>
            <w:tcBorders>
              <w:top w:val="nil"/>
              <w:left w:val="nil"/>
              <w:bottom w:val="single" w:sz="4" w:space="0" w:color="auto"/>
              <w:right w:val="single" w:sz="4" w:space="0" w:color="auto"/>
            </w:tcBorders>
            <w:shd w:val="clear" w:color="auto" w:fill="auto"/>
            <w:noWrap/>
            <w:vAlign w:val="bottom"/>
            <w:hideMark/>
          </w:tcPr>
          <w:p w14:paraId="178E8F5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1.602.242</w:t>
            </w:r>
          </w:p>
        </w:tc>
        <w:tc>
          <w:tcPr>
            <w:tcW w:w="1000" w:type="dxa"/>
            <w:tcBorders>
              <w:top w:val="nil"/>
              <w:left w:val="nil"/>
              <w:bottom w:val="single" w:sz="4" w:space="0" w:color="auto"/>
              <w:right w:val="single" w:sz="4" w:space="0" w:color="auto"/>
            </w:tcBorders>
            <w:shd w:val="clear" w:color="auto" w:fill="auto"/>
            <w:noWrap/>
            <w:vAlign w:val="bottom"/>
            <w:hideMark/>
          </w:tcPr>
          <w:p w14:paraId="531D1820"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1.233.754</w:t>
            </w:r>
          </w:p>
        </w:tc>
        <w:tc>
          <w:tcPr>
            <w:tcW w:w="880" w:type="dxa"/>
            <w:tcBorders>
              <w:top w:val="nil"/>
              <w:left w:val="nil"/>
              <w:bottom w:val="single" w:sz="4" w:space="0" w:color="auto"/>
              <w:right w:val="single" w:sz="4" w:space="0" w:color="auto"/>
            </w:tcBorders>
            <w:shd w:val="clear" w:color="auto" w:fill="auto"/>
            <w:noWrap/>
            <w:vAlign w:val="bottom"/>
            <w:hideMark/>
          </w:tcPr>
          <w:p w14:paraId="1E336D9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368.488</w:t>
            </w:r>
          </w:p>
        </w:tc>
        <w:tc>
          <w:tcPr>
            <w:tcW w:w="1080" w:type="dxa"/>
            <w:tcBorders>
              <w:top w:val="nil"/>
              <w:left w:val="nil"/>
              <w:bottom w:val="single" w:sz="4" w:space="0" w:color="auto"/>
              <w:right w:val="single" w:sz="4" w:space="0" w:color="auto"/>
            </w:tcBorders>
            <w:shd w:val="clear" w:color="auto" w:fill="auto"/>
            <w:noWrap/>
            <w:vAlign w:val="bottom"/>
            <w:hideMark/>
          </w:tcPr>
          <w:p w14:paraId="35FF7419"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w:t>
            </w:r>
          </w:p>
        </w:tc>
        <w:tc>
          <w:tcPr>
            <w:tcW w:w="720" w:type="dxa"/>
            <w:tcBorders>
              <w:top w:val="nil"/>
              <w:left w:val="nil"/>
              <w:bottom w:val="single" w:sz="4" w:space="0" w:color="auto"/>
              <w:right w:val="single" w:sz="4" w:space="0" w:color="auto"/>
            </w:tcBorders>
            <w:shd w:val="clear" w:color="auto" w:fill="auto"/>
            <w:noWrap/>
            <w:vAlign w:val="bottom"/>
            <w:hideMark/>
          </w:tcPr>
          <w:p w14:paraId="2415B8CD"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77,00 </w:t>
            </w:r>
          </w:p>
        </w:tc>
        <w:tc>
          <w:tcPr>
            <w:tcW w:w="640" w:type="dxa"/>
            <w:tcBorders>
              <w:top w:val="nil"/>
              <w:left w:val="nil"/>
              <w:bottom w:val="single" w:sz="4" w:space="0" w:color="auto"/>
              <w:right w:val="single" w:sz="4" w:space="0" w:color="auto"/>
            </w:tcBorders>
            <w:shd w:val="clear" w:color="auto" w:fill="auto"/>
            <w:noWrap/>
            <w:vAlign w:val="bottom"/>
            <w:hideMark/>
          </w:tcPr>
          <w:p w14:paraId="705F6284"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23,00</w:t>
            </w:r>
          </w:p>
        </w:tc>
        <w:tc>
          <w:tcPr>
            <w:tcW w:w="580" w:type="dxa"/>
            <w:tcBorders>
              <w:top w:val="nil"/>
              <w:left w:val="nil"/>
              <w:bottom w:val="single" w:sz="4" w:space="0" w:color="auto"/>
              <w:right w:val="single" w:sz="4" w:space="0" w:color="auto"/>
            </w:tcBorders>
            <w:shd w:val="clear" w:color="auto" w:fill="auto"/>
            <w:noWrap/>
            <w:vAlign w:val="bottom"/>
            <w:hideMark/>
          </w:tcPr>
          <w:p w14:paraId="16535E30"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w:t>
            </w:r>
          </w:p>
        </w:tc>
      </w:tr>
      <w:tr w:rsidR="00DD2E35" w:rsidRPr="00E37B8E" w14:paraId="34D8B0DE"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C0DF9D2"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Muara Enim</w:t>
            </w:r>
          </w:p>
        </w:tc>
        <w:tc>
          <w:tcPr>
            <w:tcW w:w="960" w:type="dxa"/>
            <w:tcBorders>
              <w:top w:val="nil"/>
              <w:left w:val="nil"/>
              <w:bottom w:val="single" w:sz="4" w:space="0" w:color="auto"/>
              <w:right w:val="single" w:sz="4" w:space="0" w:color="auto"/>
            </w:tcBorders>
            <w:shd w:val="clear" w:color="auto" w:fill="auto"/>
            <w:noWrap/>
            <w:vAlign w:val="bottom"/>
            <w:hideMark/>
          </w:tcPr>
          <w:p w14:paraId="5F359F6A"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1.856.355</w:t>
            </w:r>
          </w:p>
        </w:tc>
        <w:tc>
          <w:tcPr>
            <w:tcW w:w="1000" w:type="dxa"/>
            <w:tcBorders>
              <w:top w:val="nil"/>
              <w:left w:val="nil"/>
              <w:bottom w:val="single" w:sz="4" w:space="0" w:color="auto"/>
              <w:right w:val="single" w:sz="4" w:space="0" w:color="auto"/>
            </w:tcBorders>
            <w:shd w:val="clear" w:color="auto" w:fill="auto"/>
            <w:noWrap/>
            <w:vAlign w:val="bottom"/>
            <w:hideMark/>
          </w:tcPr>
          <w:p w14:paraId="27319334"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1.287.299</w:t>
            </w:r>
          </w:p>
        </w:tc>
        <w:tc>
          <w:tcPr>
            <w:tcW w:w="880" w:type="dxa"/>
            <w:tcBorders>
              <w:top w:val="nil"/>
              <w:left w:val="nil"/>
              <w:bottom w:val="single" w:sz="4" w:space="0" w:color="auto"/>
              <w:right w:val="single" w:sz="4" w:space="0" w:color="auto"/>
            </w:tcBorders>
            <w:shd w:val="clear" w:color="auto" w:fill="auto"/>
            <w:noWrap/>
            <w:vAlign w:val="bottom"/>
            <w:hideMark/>
          </w:tcPr>
          <w:p w14:paraId="33E908BC"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566.871</w:t>
            </w:r>
          </w:p>
        </w:tc>
        <w:tc>
          <w:tcPr>
            <w:tcW w:w="1080" w:type="dxa"/>
            <w:tcBorders>
              <w:top w:val="nil"/>
              <w:left w:val="nil"/>
              <w:bottom w:val="single" w:sz="4" w:space="0" w:color="auto"/>
              <w:right w:val="single" w:sz="4" w:space="0" w:color="auto"/>
            </w:tcBorders>
            <w:shd w:val="clear" w:color="auto" w:fill="auto"/>
            <w:noWrap/>
            <w:vAlign w:val="bottom"/>
            <w:hideMark/>
          </w:tcPr>
          <w:p w14:paraId="0E00DBC8"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2.184</w:t>
            </w:r>
          </w:p>
        </w:tc>
        <w:tc>
          <w:tcPr>
            <w:tcW w:w="720" w:type="dxa"/>
            <w:tcBorders>
              <w:top w:val="nil"/>
              <w:left w:val="nil"/>
              <w:bottom w:val="single" w:sz="4" w:space="0" w:color="auto"/>
              <w:right w:val="single" w:sz="4" w:space="0" w:color="auto"/>
            </w:tcBorders>
            <w:shd w:val="clear" w:color="auto" w:fill="auto"/>
            <w:noWrap/>
            <w:vAlign w:val="bottom"/>
            <w:hideMark/>
          </w:tcPr>
          <w:p w14:paraId="51FC4612"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69,35 </w:t>
            </w:r>
          </w:p>
        </w:tc>
        <w:tc>
          <w:tcPr>
            <w:tcW w:w="640" w:type="dxa"/>
            <w:tcBorders>
              <w:top w:val="nil"/>
              <w:left w:val="nil"/>
              <w:bottom w:val="single" w:sz="4" w:space="0" w:color="auto"/>
              <w:right w:val="single" w:sz="4" w:space="0" w:color="auto"/>
            </w:tcBorders>
            <w:shd w:val="clear" w:color="auto" w:fill="auto"/>
            <w:noWrap/>
            <w:vAlign w:val="bottom"/>
            <w:hideMark/>
          </w:tcPr>
          <w:p w14:paraId="56190624"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30,54</w:t>
            </w:r>
          </w:p>
        </w:tc>
        <w:tc>
          <w:tcPr>
            <w:tcW w:w="580" w:type="dxa"/>
            <w:tcBorders>
              <w:top w:val="nil"/>
              <w:left w:val="nil"/>
              <w:bottom w:val="single" w:sz="4" w:space="0" w:color="auto"/>
              <w:right w:val="single" w:sz="4" w:space="0" w:color="auto"/>
            </w:tcBorders>
            <w:shd w:val="clear" w:color="auto" w:fill="auto"/>
            <w:noWrap/>
            <w:vAlign w:val="bottom"/>
            <w:hideMark/>
          </w:tcPr>
          <w:p w14:paraId="190D789C"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0,12</w:t>
            </w:r>
          </w:p>
        </w:tc>
      </w:tr>
      <w:tr w:rsidR="00DD2E35" w:rsidRPr="00E37B8E" w14:paraId="6D5A452E"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8061753"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Palembang</w:t>
            </w:r>
          </w:p>
        </w:tc>
        <w:tc>
          <w:tcPr>
            <w:tcW w:w="960" w:type="dxa"/>
            <w:tcBorders>
              <w:top w:val="nil"/>
              <w:left w:val="nil"/>
              <w:bottom w:val="single" w:sz="4" w:space="0" w:color="auto"/>
              <w:right w:val="single" w:sz="4" w:space="0" w:color="auto"/>
            </w:tcBorders>
            <w:shd w:val="clear" w:color="auto" w:fill="auto"/>
            <w:noWrap/>
            <w:vAlign w:val="bottom"/>
            <w:hideMark/>
          </w:tcPr>
          <w:p w14:paraId="1CB9D3D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2.915.966</w:t>
            </w:r>
          </w:p>
        </w:tc>
        <w:tc>
          <w:tcPr>
            <w:tcW w:w="1000" w:type="dxa"/>
            <w:tcBorders>
              <w:top w:val="nil"/>
              <w:left w:val="nil"/>
              <w:bottom w:val="single" w:sz="4" w:space="0" w:color="auto"/>
              <w:right w:val="single" w:sz="4" w:space="0" w:color="auto"/>
            </w:tcBorders>
            <w:shd w:val="clear" w:color="auto" w:fill="auto"/>
            <w:noWrap/>
            <w:vAlign w:val="bottom"/>
            <w:hideMark/>
          </w:tcPr>
          <w:p w14:paraId="2000051E"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2.335.937</w:t>
            </w:r>
          </w:p>
        </w:tc>
        <w:tc>
          <w:tcPr>
            <w:tcW w:w="880" w:type="dxa"/>
            <w:tcBorders>
              <w:top w:val="nil"/>
              <w:left w:val="nil"/>
              <w:bottom w:val="single" w:sz="4" w:space="0" w:color="auto"/>
              <w:right w:val="single" w:sz="4" w:space="0" w:color="auto"/>
            </w:tcBorders>
            <w:shd w:val="clear" w:color="auto" w:fill="auto"/>
            <w:noWrap/>
            <w:vAlign w:val="bottom"/>
            <w:hideMark/>
          </w:tcPr>
          <w:p w14:paraId="3BD123F8"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577.697</w:t>
            </w:r>
          </w:p>
        </w:tc>
        <w:tc>
          <w:tcPr>
            <w:tcW w:w="1080" w:type="dxa"/>
            <w:tcBorders>
              <w:top w:val="nil"/>
              <w:left w:val="nil"/>
              <w:bottom w:val="single" w:sz="4" w:space="0" w:color="auto"/>
              <w:right w:val="single" w:sz="4" w:space="0" w:color="auto"/>
            </w:tcBorders>
            <w:shd w:val="clear" w:color="auto" w:fill="auto"/>
            <w:noWrap/>
            <w:vAlign w:val="bottom"/>
            <w:hideMark/>
          </w:tcPr>
          <w:p w14:paraId="615DB34A"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992</w:t>
            </w:r>
          </w:p>
        </w:tc>
        <w:tc>
          <w:tcPr>
            <w:tcW w:w="720" w:type="dxa"/>
            <w:tcBorders>
              <w:top w:val="nil"/>
              <w:left w:val="nil"/>
              <w:bottom w:val="single" w:sz="4" w:space="0" w:color="auto"/>
              <w:right w:val="single" w:sz="4" w:space="0" w:color="auto"/>
            </w:tcBorders>
            <w:shd w:val="clear" w:color="auto" w:fill="auto"/>
            <w:noWrap/>
            <w:vAlign w:val="bottom"/>
            <w:hideMark/>
          </w:tcPr>
          <w:p w14:paraId="62B401AF"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80,11 </w:t>
            </w:r>
          </w:p>
        </w:tc>
        <w:tc>
          <w:tcPr>
            <w:tcW w:w="640" w:type="dxa"/>
            <w:tcBorders>
              <w:top w:val="nil"/>
              <w:left w:val="nil"/>
              <w:bottom w:val="single" w:sz="4" w:space="0" w:color="auto"/>
              <w:right w:val="single" w:sz="4" w:space="0" w:color="auto"/>
            </w:tcBorders>
            <w:shd w:val="clear" w:color="auto" w:fill="auto"/>
            <w:noWrap/>
            <w:vAlign w:val="bottom"/>
            <w:hideMark/>
          </w:tcPr>
          <w:p w14:paraId="2EB194AE"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19,81</w:t>
            </w:r>
          </w:p>
        </w:tc>
        <w:tc>
          <w:tcPr>
            <w:tcW w:w="580" w:type="dxa"/>
            <w:tcBorders>
              <w:top w:val="nil"/>
              <w:left w:val="nil"/>
              <w:bottom w:val="single" w:sz="4" w:space="0" w:color="auto"/>
              <w:right w:val="single" w:sz="4" w:space="0" w:color="auto"/>
            </w:tcBorders>
            <w:shd w:val="clear" w:color="auto" w:fill="auto"/>
            <w:noWrap/>
            <w:vAlign w:val="bottom"/>
            <w:hideMark/>
          </w:tcPr>
          <w:p w14:paraId="6DA1A595"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0,03</w:t>
            </w:r>
          </w:p>
        </w:tc>
      </w:tr>
      <w:tr w:rsidR="00DD2E35" w:rsidRPr="00E37B8E" w14:paraId="2F78A0F3"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B1CDFE3"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Lubuk Linggau</w:t>
            </w:r>
          </w:p>
        </w:tc>
        <w:tc>
          <w:tcPr>
            <w:tcW w:w="960" w:type="dxa"/>
            <w:tcBorders>
              <w:top w:val="nil"/>
              <w:left w:val="nil"/>
              <w:bottom w:val="single" w:sz="4" w:space="0" w:color="auto"/>
              <w:right w:val="single" w:sz="4" w:space="0" w:color="auto"/>
            </w:tcBorders>
            <w:shd w:val="clear" w:color="auto" w:fill="auto"/>
            <w:noWrap/>
            <w:vAlign w:val="bottom"/>
            <w:hideMark/>
          </w:tcPr>
          <w:p w14:paraId="5DC5C9C6"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809.943</w:t>
            </w:r>
          </w:p>
        </w:tc>
        <w:tc>
          <w:tcPr>
            <w:tcW w:w="1000" w:type="dxa"/>
            <w:tcBorders>
              <w:top w:val="nil"/>
              <w:left w:val="nil"/>
              <w:bottom w:val="single" w:sz="4" w:space="0" w:color="auto"/>
              <w:right w:val="single" w:sz="4" w:space="0" w:color="auto"/>
            </w:tcBorders>
            <w:shd w:val="clear" w:color="auto" w:fill="auto"/>
            <w:noWrap/>
            <w:vAlign w:val="bottom"/>
            <w:hideMark/>
          </w:tcPr>
          <w:p w14:paraId="07DAA79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604.104</w:t>
            </w:r>
          </w:p>
        </w:tc>
        <w:tc>
          <w:tcPr>
            <w:tcW w:w="880" w:type="dxa"/>
            <w:tcBorders>
              <w:top w:val="nil"/>
              <w:left w:val="nil"/>
              <w:bottom w:val="single" w:sz="4" w:space="0" w:color="auto"/>
              <w:right w:val="single" w:sz="4" w:space="0" w:color="auto"/>
            </w:tcBorders>
            <w:shd w:val="clear" w:color="auto" w:fill="auto"/>
            <w:noWrap/>
            <w:vAlign w:val="bottom"/>
            <w:hideMark/>
          </w:tcPr>
          <w:p w14:paraId="6A5D2772"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205.417</w:t>
            </w:r>
          </w:p>
        </w:tc>
        <w:tc>
          <w:tcPr>
            <w:tcW w:w="1080" w:type="dxa"/>
            <w:tcBorders>
              <w:top w:val="nil"/>
              <w:left w:val="nil"/>
              <w:bottom w:val="single" w:sz="4" w:space="0" w:color="auto"/>
              <w:right w:val="single" w:sz="4" w:space="0" w:color="auto"/>
            </w:tcBorders>
            <w:shd w:val="clear" w:color="auto" w:fill="auto"/>
            <w:noWrap/>
            <w:vAlign w:val="bottom"/>
            <w:hideMark/>
          </w:tcPr>
          <w:p w14:paraId="12BF3275"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421</w:t>
            </w:r>
          </w:p>
        </w:tc>
        <w:tc>
          <w:tcPr>
            <w:tcW w:w="720" w:type="dxa"/>
            <w:tcBorders>
              <w:top w:val="nil"/>
              <w:left w:val="nil"/>
              <w:bottom w:val="single" w:sz="4" w:space="0" w:color="auto"/>
              <w:right w:val="single" w:sz="4" w:space="0" w:color="auto"/>
            </w:tcBorders>
            <w:shd w:val="clear" w:color="auto" w:fill="auto"/>
            <w:noWrap/>
            <w:vAlign w:val="bottom"/>
            <w:hideMark/>
          </w:tcPr>
          <w:p w14:paraId="4BFF7783"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74,59 </w:t>
            </w:r>
          </w:p>
        </w:tc>
        <w:tc>
          <w:tcPr>
            <w:tcW w:w="640" w:type="dxa"/>
            <w:tcBorders>
              <w:top w:val="nil"/>
              <w:left w:val="nil"/>
              <w:bottom w:val="single" w:sz="4" w:space="0" w:color="auto"/>
              <w:right w:val="single" w:sz="4" w:space="0" w:color="auto"/>
            </w:tcBorders>
            <w:shd w:val="clear" w:color="auto" w:fill="auto"/>
            <w:noWrap/>
            <w:vAlign w:val="bottom"/>
            <w:hideMark/>
          </w:tcPr>
          <w:p w14:paraId="2298C198"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25,36</w:t>
            </w:r>
          </w:p>
        </w:tc>
        <w:tc>
          <w:tcPr>
            <w:tcW w:w="580" w:type="dxa"/>
            <w:tcBorders>
              <w:top w:val="nil"/>
              <w:left w:val="nil"/>
              <w:bottom w:val="single" w:sz="4" w:space="0" w:color="auto"/>
              <w:right w:val="single" w:sz="4" w:space="0" w:color="auto"/>
            </w:tcBorders>
            <w:shd w:val="clear" w:color="auto" w:fill="auto"/>
            <w:noWrap/>
            <w:vAlign w:val="bottom"/>
            <w:hideMark/>
          </w:tcPr>
          <w:p w14:paraId="5947B85D"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0,05</w:t>
            </w:r>
          </w:p>
        </w:tc>
      </w:tr>
      <w:tr w:rsidR="00DD2E35" w:rsidRPr="00E37B8E" w14:paraId="456FFDB8"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1C369F6"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lastRenderedPageBreak/>
              <w:t>Pagar Alam</w:t>
            </w:r>
          </w:p>
        </w:tc>
        <w:tc>
          <w:tcPr>
            <w:tcW w:w="960" w:type="dxa"/>
            <w:tcBorders>
              <w:top w:val="nil"/>
              <w:left w:val="nil"/>
              <w:bottom w:val="single" w:sz="4" w:space="0" w:color="auto"/>
              <w:right w:val="single" w:sz="4" w:space="0" w:color="auto"/>
            </w:tcBorders>
            <w:shd w:val="clear" w:color="auto" w:fill="auto"/>
            <w:noWrap/>
            <w:vAlign w:val="bottom"/>
            <w:hideMark/>
          </w:tcPr>
          <w:p w14:paraId="00C4DA7D"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797.621</w:t>
            </w:r>
          </w:p>
        </w:tc>
        <w:tc>
          <w:tcPr>
            <w:tcW w:w="1000" w:type="dxa"/>
            <w:tcBorders>
              <w:top w:val="nil"/>
              <w:left w:val="nil"/>
              <w:bottom w:val="single" w:sz="4" w:space="0" w:color="auto"/>
              <w:right w:val="single" w:sz="4" w:space="0" w:color="auto"/>
            </w:tcBorders>
            <w:shd w:val="clear" w:color="auto" w:fill="auto"/>
            <w:noWrap/>
            <w:vAlign w:val="bottom"/>
            <w:hideMark/>
          </w:tcPr>
          <w:p w14:paraId="1AFE91E7"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549.550</w:t>
            </w:r>
          </w:p>
        </w:tc>
        <w:tc>
          <w:tcPr>
            <w:tcW w:w="880" w:type="dxa"/>
            <w:tcBorders>
              <w:top w:val="nil"/>
              <w:left w:val="nil"/>
              <w:bottom w:val="single" w:sz="4" w:space="0" w:color="auto"/>
              <w:right w:val="single" w:sz="4" w:space="0" w:color="auto"/>
            </w:tcBorders>
            <w:shd w:val="clear" w:color="auto" w:fill="auto"/>
            <w:noWrap/>
            <w:vAlign w:val="bottom"/>
            <w:hideMark/>
          </w:tcPr>
          <w:p w14:paraId="33301001"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246.648</w:t>
            </w:r>
          </w:p>
        </w:tc>
        <w:tc>
          <w:tcPr>
            <w:tcW w:w="1080" w:type="dxa"/>
            <w:tcBorders>
              <w:top w:val="nil"/>
              <w:left w:val="nil"/>
              <w:bottom w:val="single" w:sz="4" w:space="0" w:color="auto"/>
              <w:right w:val="single" w:sz="4" w:space="0" w:color="auto"/>
            </w:tcBorders>
            <w:shd w:val="clear" w:color="auto" w:fill="auto"/>
            <w:noWrap/>
            <w:vAlign w:val="bottom"/>
            <w:hideMark/>
          </w:tcPr>
          <w:p w14:paraId="55E2C779"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1.422</w:t>
            </w:r>
          </w:p>
        </w:tc>
        <w:tc>
          <w:tcPr>
            <w:tcW w:w="720" w:type="dxa"/>
            <w:tcBorders>
              <w:top w:val="nil"/>
              <w:left w:val="nil"/>
              <w:bottom w:val="single" w:sz="4" w:space="0" w:color="auto"/>
              <w:right w:val="single" w:sz="4" w:space="0" w:color="auto"/>
            </w:tcBorders>
            <w:shd w:val="clear" w:color="auto" w:fill="auto"/>
            <w:noWrap/>
            <w:vAlign w:val="bottom"/>
            <w:hideMark/>
          </w:tcPr>
          <w:p w14:paraId="780B4BA0"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68,90 </w:t>
            </w:r>
          </w:p>
        </w:tc>
        <w:tc>
          <w:tcPr>
            <w:tcW w:w="640" w:type="dxa"/>
            <w:tcBorders>
              <w:top w:val="nil"/>
              <w:left w:val="nil"/>
              <w:bottom w:val="single" w:sz="4" w:space="0" w:color="auto"/>
              <w:right w:val="single" w:sz="4" w:space="0" w:color="auto"/>
            </w:tcBorders>
            <w:shd w:val="clear" w:color="auto" w:fill="auto"/>
            <w:noWrap/>
            <w:vAlign w:val="bottom"/>
            <w:hideMark/>
          </w:tcPr>
          <w:p w14:paraId="64613966"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30,92</w:t>
            </w:r>
          </w:p>
        </w:tc>
        <w:tc>
          <w:tcPr>
            <w:tcW w:w="580" w:type="dxa"/>
            <w:tcBorders>
              <w:top w:val="nil"/>
              <w:left w:val="nil"/>
              <w:bottom w:val="single" w:sz="4" w:space="0" w:color="auto"/>
              <w:right w:val="single" w:sz="4" w:space="0" w:color="auto"/>
            </w:tcBorders>
            <w:shd w:val="clear" w:color="auto" w:fill="auto"/>
            <w:noWrap/>
            <w:vAlign w:val="bottom"/>
            <w:hideMark/>
          </w:tcPr>
          <w:p w14:paraId="00E3FD10"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0,18</w:t>
            </w:r>
          </w:p>
        </w:tc>
      </w:tr>
      <w:tr w:rsidR="00DD2E35" w:rsidRPr="00E37B8E" w14:paraId="7653061A"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4654A71"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Musi Rawas</w:t>
            </w:r>
          </w:p>
        </w:tc>
        <w:tc>
          <w:tcPr>
            <w:tcW w:w="960" w:type="dxa"/>
            <w:tcBorders>
              <w:top w:val="nil"/>
              <w:left w:val="nil"/>
              <w:bottom w:val="single" w:sz="4" w:space="0" w:color="auto"/>
              <w:right w:val="single" w:sz="4" w:space="0" w:color="auto"/>
            </w:tcBorders>
            <w:shd w:val="clear" w:color="auto" w:fill="auto"/>
            <w:noWrap/>
            <w:vAlign w:val="bottom"/>
            <w:hideMark/>
          </w:tcPr>
          <w:p w14:paraId="6CE5CB1B"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1.531.168</w:t>
            </w:r>
          </w:p>
        </w:tc>
        <w:tc>
          <w:tcPr>
            <w:tcW w:w="1000" w:type="dxa"/>
            <w:tcBorders>
              <w:top w:val="nil"/>
              <w:left w:val="nil"/>
              <w:bottom w:val="single" w:sz="4" w:space="0" w:color="auto"/>
              <w:right w:val="single" w:sz="4" w:space="0" w:color="auto"/>
            </w:tcBorders>
            <w:shd w:val="clear" w:color="auto" w:fill="auto"/>
            <w:noWrap/>
            <w:vAlign w:val="bottom"/>
            <w:hideMark/>
          </w:tcPr>
          <w:p w14:paraId="46ADC6F7"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1.098.236</w:t>
            </w:r>
          </w:p>
        </w:tc>
        <w:tc>
          <w:tcPr>
            <w:tcW w:w="880" w:type="dxa"/>
            <w:tcBorders>
              <w:top w:val="nil"/>
              <w:left w:val="nil"/>
              <w:bottom w:val="single" w:sz="4" w:space="0" w:color="auto"/>
              <w:right w:val="single" w:sz="4" w:space="0" w:color="auto"/>
            </w:tcBorders>
            <w:shd w:val="clear" w:color="auto" w:fill="auto"/>
            <w:noWrap/>
            <w:vAlign w:val="bottom"/>
            <w:hideMark/>
          </w:tcPr>
          <w:p w14:paraId="13B6CAD3"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432.324</w:t>
            </w:r>
          </w:p>
        </w:tc>
        <w:tc>
          <w:tcPr>
            <w:tcW w:w="1080" w:type="dxa"/>
            <w:tcBorders>
              <w:top w:val="nil"/>
              <w:left w:val="nil"/>
              <w:bottom w:val="single" w:sz="4" w:space="0" w:color="auto"/>
              <w:right w:val="single" w:sz="4" w:space="0" w:color="auto"/>
            </w:tcBorders>
            <w:shd w:val="clear" w:color="auto" w:fill="auto"/>
            <w:noWrap/>
            <w:vAlign w:val="bottom"/>
            <w:hideMark/>
          </w:tcPr>
          <w:p w14:paraId="668FB301"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107</w:t>
            </w:r>
          </w:p>
        </w:tc>
        <w:tc>
          <w:tcPr>
            <w:tcW w:w="720" w:type="dxa"/>
            <w:tcBorders>
              <w:top w:val="nil"/>
              <w:left w:val="nil"/>
              <w:bottom w:val="single" w:sz="4" w:space="0" w:color="auto"/>
              <w:right w:val="single" w:sz="4" w:space="0" w:color="auto"/>
            </w:tcBorders>
            <w:shd w:val="clear" w:color="auto" w:fill="auto"/>
            <w:noWrap/>
            <w:vAlign w:val="bottom"/>
            <w:hideMark/>
          </w:tcPr>
          <w:p w14:paraId="31D3099A"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71,73 </w:t>
            </w:r>
          </w:p>
        </w:tc>
        <w:tc>
          <w:tcPr>
            <w:tcW w:w="640" w:type="dxa"/>
            <w:tcBorders>
              <w:top w:val="nil"/>
              <w:left w:val="nil"/>
              <w:bottom w:val="single" w:sz="4" w:space="0" w:color="auto"/>
              <w:right w:val="single" w:sz="4" w:space="0" w:color="auto"/>
            </w:tcBorders>
            <w:shd w:val="clear" w:color="auto" w:fill="auto"/>
            <w:noWrap/>
            <w:vAlign w:val="bottom"/>
            <w:hideMark/>
          </w:tcPr>
          <w:p w14:paraId="0824236E"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28,23</w:t>
            </w:r>
          </w:p>
        </w:tc>
        <w:tc>
          <w:tcPr>
            <w:tcW w:w="580" w:type="dxa"/>
            <w:tcBorders>
              <w:top w:val="nil"/>
              <w:left w:val="nil"/>
              <w:bottom w:val="single" w:sz="4" w:space="0" w:color="auto"/>
              <w:right w:val="single" w:sz="4" w:space="0" w:color="auto"/>
            </w:tcBorders>
            <w:shd w:val="clear" w:color="auto" w:fill="auto"/>
            <w:noWrap/>
            <w:vAlign w:val="bottom"/>
            <w:hideMark/>
          </w:tcPr>
          <w:p w14:paraId="6D6FD533"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0,01</w:t>
            </w:r>
          </w:p>
        </w:tc>
      </w:tr>
      <w:tr w:rsidR="00DD2E35" w:rsidRPr="00E37B8E" w14:paraId="6CB2D448"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A1E07F5"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OKU Selatan</w:t>
            </w:r>
          </w:p>
        </w:tc>
        <w:tc>
          <w:tcPr>
            <w:tcW w:w="960" w:type="dxa"/>
            <w:tcBorders>
              <w:top w:val="nil"/>
              <w:left w:val="nil"/>
              <w:bottom w:val="single" w:sz="4" w:space="0" w:color="auto"/>
              <w:right w:val="single" w:sz="4" w:space="0" w:color="auto"/>
            </w:tcBorders>
            <w:shd w:val="clear" w:color="auto" w:fill="auto"/>
            <w:noWrap/>
            <w:vAlign w:val="bottom"/>
            <w:hideMark/>
          </w:tcPr>
          <w:p w14:paraId="1D242D3B"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1.014.409</w:t>
            </w:r>
          </w:p>
        </w:tc>
        <w:tc>
          <w:tcPr>
            <w:tcW w:w="1000" w:type="dxa"/>
            <w:tcBorders>
              <w:top w:val="nil"/>
              <w:left w:val="nil"/>
              <w:bottom w:val="single" w:sz="4" w:space="0" w:color="auto"/>
              <w:right w:val="single" w:sz="4" w:space="0" w:color="auto"/>
            </w:tcBorders>
            <w:shd w:val="clear" w:color="auto" w:fill="auto"/>
            <w:noWrap/>
            <w:vAlign w:val="bottom"/>
            <w:hideMark/>
          </w:tcPr>
          <w:p w14:paraId="0FE7E124"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640.259</w:t>
            </w:r>
          </w:p>
        </w:tc>
        <w:tc>
          <w:tcPr>
            <w:tcW w:w="880" w:type="dxa"/>
            <w:tcBorders>
              <w:top w:val="nil"/>
              <w:left w:val="nil"/>
              <w:bottom w:val="single" w:sz="4" w:space="0" w:color="auto"/>
              <w:right w:val="single" w:sz="4" w:space="0" w:color="auto"/>
            </w:tcBorders>
            <w:shd w:val="clear" w:color="auto" w:fill="auto"/>
            <w:noWrap/>
            <w:vAlign w:val="bottom"/>
            <w:hideMark/>
          </w:tcPr>
          <w:p w14:paraId="4DB4D81A"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373.153</w:t>
            </w:r>
          </w:p>
        </w:tc>
        <w:tc>
          <w:tcPr>
            <w:tcW w:w="1080" w:type="dxa"/>
            <w:tcBorders>
              <w:top w:val="nil"/>
              <w:left w:val="nil"/>
              <w:bottom w:val="single" w:sz="4" w:space="0" w:color="auto"/>
              <w:right w:val="single" w:sz="4" w:space="0" w:color="auto"/>
            </w:tcBorders>
            <w:shd w:val="clear" w:color="auto" w:fill="auto"/>
            <w:noWrap/>
            <w:vAlign w:val="bottom"/>
            <w:hideMark/>
          </w:tcPr>
          <w:p w14:paraId="2DD335DD"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996</w:t>
            </w:r>
          </w:p>
        </w:tc>
        <w:tc>
          <w:tcPr>
            <w:tcW w:w="720" w:type="dxa"/>
            <w:tcBorders>
              <w:top w:val="nil"/>
              <w:left w:val="nil"/>
              <w:bottom w:val="single" w:sz="4" w:space="0" w:color="auto"/>
              <w:right w:val="single" w:sz="4" w:space="0" w:color="auto"/>
            </w:tcBorders>
            <w:shd w:val="clear" w:color="auto" w:fill="auto"/>
            <w:noWrap/>
            <w:vAlign w:val="bottom"/>
            <w:hideMark/>
          </w:tcPr>
          <w:p w14:paraId="1AC61FA7"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63,12 </w:t>
            </w:r>
          </w:p>
        </w:tc>
        <w:tc>
          <w:tcPr>
            <w:tcW w:w="640" w:type="dxa"/>
            <w:tcBorders>
              <w:top w:val="nil"/>
              <w:left w:val="nil"/>
              <w:bottom w:val="single" w:sz="4" w:space="0" w:color="auto"/>
              <w:right w:val="single" w:sz="4" w:space="0" w:color="auto"/>
            </w:tcBorders>
            <w:shd w:val="clear" w:color="auto" w:fill="auto"/>
            <w:noWrap/>
            <w:vAlign w:val="bottom"/>
            <w:hideMark/>
          </w:tcPr>
          <w:p w14:paraId="3DB8FE45"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36,79</w:t>
            </w:r>
          </w:p>
        </w:tc>
        <w:tc>
          <w:tcPr>
            <w:tcW w:w="580" w:type="dxa"/>
            <w:tcBorders>
              <w:top w:val="nil"/>
              <w:left w:val="nil"/>
              <w:bottom w:val="single" w:sz="4" w:space="0" w:color="auto"/>
              <w:right w:val="single" w:sz="4" w:space="0" w:color="auto"/>
            </w:tcBorders>
            <w:shd w:val="clear" w:color="auto" w:fill="auto"/>
            <w:noWrap/>
            <w:vAlign w:val="bottom"/>
            <w:hideMark/>
          </w:tcPr>
          <w:p w14:paraId="7CFF642C"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0,10</w:t>
            </w:r>
          </w:p>
        </w:tc>
      </w:tr>
      <w:tr w:rsidR="00DD2E35" w:rsidRPr="00E37B8E" w14:paraId="13F40962"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386C85E"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OKU Timur</w:t>
            </w:r>
          </w:p>
        </w:tc>
        <w:tc>
          <w:tcPr>
            <w:tcW w:w="960" w:type="dxa"/>
            <w:tcBorders>
              <w:top w:val="nil"/>
              <w:left w:val="nil"/>
              <w:bottom w:val="single" w:sz="4" w:space="0" w:color="auto"/>
              <w:right w:val="single" w:sz="4" w:space="0" w:color="auto"/>
            </w:tcBorders>
            <w:shd w:val="clear" w:color="auto" w:fill="auto"/>
            <w:noWrap/>
            <w:vAlign w:val="bottom"/>
            <w:hideMark/>
          </w:tcPr>
          <w:p w14:paraId="04C17B85"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1.285.585</w:t>
            </w:r>
          </w:p>
        </w:tc>
        <w:tc>
          <w:tcPr>
            <w:tcW w:w="1000" w:type="dxa"/>
            <w:tcBorders>
              <w:top w:val="nil"/>
              <w:left w:val="nil"/>
              <w:bottom w:val="single" w:sz="4" w:space="0" w:color="auto"/>
              <w:right w:val="single" w:sz="4" w:space="0" w:color="auto"/>
            </w:tcBorders>
            <w:shd w:val="clear" w:color="auto" w:fill="auto"/>
            <w:noWrap/>
            <w:vAlign w:val="bottom"/>
            <w:hideMark/>
          </w:tcPr>
          <w:p w14:paraId="0DAC47BB"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963.340</w:t>
            </w:r>
          </w:p>
        </w:tc>
        <w:tc>
          <w:tcPr>
            <w:tcW w:w="880" w:type="dxa"/>
            <w:tcBorders>
              <w:top w:val="nil"/>
              <w:left w:val="nil"/>
              <w:bottom w:val="single" w:sz="4" w:space="0" w:color="auto"/>
              <w:right w:val="single" w:sz="4" w:space="0" w:color="auto"/>
            </w:tcBorders>
            <w:shd w:val="clear" w:color="auto" w:fill="auto"/>
            <w:noWrap/>
            <w:vAlign w:val="bottom"/>
            <w:hideMark/>
          </w:tcPr>
          <w:p w14:paraId="25487D11"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321.249</w:t>
            </w:r>
          </w:p>
        </w:tc>
        <w:tc>
          <w:tcPr>
            <w:tcW w:w="1080" w:type="dxa"/>
            <w:tcBorders>
              <w:top w:val="nil"/>
              <w:left w:val="nil"/>
              <w:bottom w:val="single" w:sz="4" w:space="0" w:color="auto"/>
              <w:right w:val="single" w:sz="4" w:space="0" w:color="auto"/>
            </w:tcBorders>
            <w:shd w:val="clear" w:color="auto" w:fill="auto"/>
            <w:noWrap/>
            <w:vAlign w:val="bottom"/>
            <w:hideMark/>
          </w:tcPr>
          <w:p w14:paraId="68F2CE7D"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995</w:t>
            </w:r>
          </w:p>
        </w:tc>
        <w:tc>
          <w:tcPr>
            <w:tcW w:w="720" w:type="dxa"/>
            <w:tcBorders>
              <w:top w:val="nil"/>
              <w:left w:val="nil"/>
              <w:bottom w:val="single" w:sz="4" w:space="0" w:color="auto"/>
              <w:right w:val="single" w:sz="4" w:space="0" w:color="auto"/>
            </w:tcBorders>
            <w:shd w:val="clear" w:color="auto" w:fill="auto"/>
            <w:noWrap/>
            <w:vAlign w:val="bottom"/>
            <w:hideMark/>
          </w:tcPr>
          <w:p w14:paraId="45E87F08"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74,93 </w:t>
            </w:r>
          </w:p>
        </w:tc>
        <w:tc>
          <w:tcPr>
            <w:tcW w:w="640" w:type="dxa"/>
            <w:tcBorders>
              <w:top w:val="nil"/>
              <w:left w:val="nil"/>
              <w:bottom w:val="single" w:sz="4" w:space="0" w:color="auto"/>
              <w:right w:val="single" w:sz="4" w:space="0" w:color="auto"/>
            </w:tcBorders>
            <w:shd w:val="clear" w:color="auto" w:fill="auto"/>
            <w:noWrap/>
            <w:vAlign w:val="bottom"/>
            <w:hideMark/>
          </w:tcPr>
          <w:p w14:paraId="035E25C9"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24,99</w:t>
            </w:r>
          </w:p>
        </w:tc>
        <w:tc>
          <w:tcPr>
            <w:tcW w:w="580" w:type="dxa"/>
            <w:tcBorders>
              <w:top w:val="nil"/>
              <w:left w:val="nil"/>
              <w:bottom w:val="single" w:sz="4" w:space="0" w:color="auto"/>
              <w:right w:val="single" w:sz="4" w:space="0" w:color="auto"/>
            </w:tcBorders>
            <w:shd w:val="clear" w:color="auto" w:fill="auto"/>
            <w:noWrap/>
            <w:vAlign w:val="bottom"/>
            <w:hideMark/>
          </w:tcPr>
          <w:p w14:paraId="4DDC3542"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0,08</w:t>
            </w:r>
          </w:p>
        </w:tc>
      </w:tr>
      <w:tr w:rsidR="00DD2E35" w:rsidRPr="00E37B8E" w14:paraId="245877C4"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418B75E" w14:textId="77777777" w:rsidR="00DD2E35" w:rsidRPr="00E37B8E" w:rsidRDefault="00DD2E35" w:rsidP="00BC01A5">
            <w:pPr>
              <w:spacing w:after="0" w:line="240" w:lineRule="auto"/>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Prabumulih</w:t>
            </w:r>
          </w:p>
        </w:tc>
        <w:tc>
          <w:tcPr>
            <w:tcW w:w="960" w:type="dxa"/>
            <w:tcBorders>
              <w:top w:val="nil"/>
              <w:left w:val="nil"/>
              <w:bottom w:val="single" w:sz="4" w:space="0" w:color="auto"/>
              <w:right w:val="single" w:sz="4" w:space="0" w:color="auto"/>
            </w:tcBorders>
            <w:shd w:val="clear" w:color="auto" w:fill="auto"/>
            <w:noWrap/>
            <w:vAlign w:val="bottom"/>
            <w:hideMark/>
          </w:tcPr>
          <w:p w14:paraId="133F3E8F"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891.296</w:t>
            </w:r>
          </w:p>
        </w:tc>
        <w:tc>
          <w:tcPr>
            <w:tcW w:w="1000" w:type="dxa"/>
            <w:tcBorders>
              <w:top w:val="nil"/>
              <w:left w:val="nil"/>
              <w:bottom w:val="single" w:sz="4" w:space="0" w:color="auto"/>
              <w:right w:val="single" w:sz="4" w:space="0" w:color="auto"/>
            </w:tcBorders>
            <w:shd w:val="clear" w:color="auto" w:fill="auto"/>
            <w:noWrap/>
            <w:vAlign w:val="bottom"/>
            <w:hideMark/>
          </w:tcPr>
          <w:p w14:paraId="7C4FAA45"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649.279</w:t>
            </w:r>
          </w:p>
        </w:tc>
        <w:tc>
          <w:tcPr>
            <w:tcW w:w="880" w:type="dxa"/>
            <w:tcBorders>
              <w:top w:val="nil"/>
              <w:left w:val="nil"/>
              <w:bottom w:val="single" w:sz="4" w:space="0" w:color="auto"/>
              <w:right w:val="single" w:sz="4" w:space="0" w:color="auto"/>
            </w:tcBorders>
            <w:shd w:val="clear" w:color="auto" w:fill="auto"/>
            <w:noWrap/>
            <w:vAlign w:val="bottom"/>
            <w:hideMark/>
          </w:tcPr>
          <w:p w14:paraId="17440D5C"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228.274</w:t>
            </w:r>
          </w:p>
        </w:tc>
        <w:tc>
          <w:tcPr>
            <w:tcW w:w="1080" w:type="dxa"/>
            <w:tcBorders>
              <w:top w:val="nil"/>
              <w:left w:val="nil"/>
              <w:bottom w:val="single" w:sz="4" w:space="0" w:color="auto"/>
              <w:right w:val="single" w:sz="4" w:space="0" w:color="auto"/>
            </w:tcBorders>
            <w:shd w:val="clear" w:color="auto" w:fill="auto"/>
            <w:noWrap/>
            <w:vAlign w:val="bottom"/>
            <w:hideMark/>
          </w:tcPr>
          <w:p w14:paraId="28C1324E" w14:textId="77777777" w:rsidR="00DD2E35" w:rsidRPr="00E37B8E" w:rsidRDefault="00DD2E35" w:rsidP="00BC01A5">
            <w:pPr>
              <w:spacing w:after="0" w:line="240" w:lineRule="auto"/>
              <w:jc w:val="right"/>
              <w:rPr>
                <w:rFonts w:ascii="Times New Roman" w:eastAsia="Times New Roman" w:hAnsi="Times New Roman" w:cs="Times New Roman"/>
                <w:color w:val="000000"/>
                <w:sz w:val="20"/>
                <w:szCs w:val="20"/>
                <w:lang w:eastAsia="id-ID"/>
              </w:rPr>
            </w:pPr>
            <w:r w:rsidRPr="00E37B8E">
              <w:rPr>
                <w:rFonts w:ascii="Times New Roman" w:eastAsia="Times New Roman" w:hAnsi="Times New Roman" w:cs="Times New Roman"/>
                <w:color w:val="000000"/>
                <w:sz w:val="20"/>
                <w:szCs w:val="20"/>
                <w:lang w:eastAsia="id-ID"/>
              </w:rPr>
              <w:t>365</w:t>
            </w:r>
          </w:p>
        </w:tc>
        <w:tc>
          <w:tcPr>
            <w:tcW w:w="720" w:type="dxa"/>
            <w:tcBorders>
              <w:top w:val="nil"/>
              <w:left w:val="nil"/>
              <w:bottom w:val="single" w:sz="4" w:space="0" w:color="auto"/>
              <w:right w:val="single" w:sz="4" w:space="0" w:color="auto"/>
            </w:tcBorders>
            <w:shd w:val="clear" w:color="auto" w:fill="auto"/>
            <w:noWrap/>
            <w:vAlign w:val="bottom"/>
            <w:hideMark/>
          </w:tcPr>
          <w:p w14:paraId="16B39070" w14:textId="77777777" w:rsidR="00DD2E35" w:rsidRPr="00E37B8E" w:rsidRDefault="00DD2E35" w:rsidP="00BC01A5">
            <w:pPr>
              <w:spacing w:after="0" w:line="240" w:lineRule="auto"/>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 xml:space="preserve">   72,85 </w:t>
            </w:r>
          </w:p>
        </w:tc>
        <w:tc>
          <w:tcPr>
            <w:tcW w:w="640" w:type="dxa"/>
            <w:tcBorders>
              <w:top w:val="nil"/>
              <w:left w:val="nil"/>
              <w:bottom w:val="single" w:sz="4" w:space="0" w:color="auto"/>
              <w:right w:val="single" w:sz="4" w:space="0" w:color="auto"/>
            </w:tcBorders>
            <w:shd w:val="clear" w:color="auto" w:fill="auto"/>
            <w:noWrap/>
            <w:vAlign w:val="bottom"/>
            <w:hideMark/>
          </w:tcPr>
          <w:p w14:paraId="01B8D1B6"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25,61</w:t>
            </w:r>
          </w:p>
        </w:tc>
        <w:tc>
          <w:tcPr>
            <w:tcW w:w="580" w:type="dxa"/>
            <w:tcBorders>
              <w:top w:val="nil"/>
              <w:left w:val="nil"/>
              <w:bottom w:val="single" w:sz="4" w:space="0" w:color="auto"/>
              <w:right w:val="single" w:sz="4" w:space="0" w:color="auto"/>
            </w:tcBorders>
            <w:shd w:val="clear" w:color="auto" w:fill="auto"/>
            <w:noWrap/>
            <w:vAlign w:val="bottom"/>
            <w:hideMark/>
          </w:tcPr>
          <w:p w14:paraId="2A51EF5C" w14:textId="77777777" w:rsidR="00DD2E35" w:rsidRPr="00E37B8E" w:rsidRDefault="00DD2E35" w:rsidP="00BC01A5">
            <w:pPr>
              <w:spacing w:after="0" w:line="240" w:lineRule="auto"/>
              <w:jc w:val="right"/>
              <w:rPr>
                <w:rFonts w:ascii="Calibri" w:eastAsia="Times New Roman" w:hAnsi="Calibri" w:cs="Times New Roman"/>
                <w:color w:val="000000"/>
                <w:sz w:val="20"/>
                <w:szCs w:val="20"/>
                <w:lang w:eastAsia="id-ID"/>
              </w:rPr>
            </w:pPr>
            <w:r w:rsidRPr="00E37B8E">
              <w:rPr>
                <w:rFonts w:ascii="Calibri" w:eastAsia="Times New Roman" w:hAnsi="Calibri" w:cs="Times New Roman"/>
                <w:color w:val="000000"/>
                <w:sz w:val="20"/>
                <w:szCs w:val="20"/>
                <w:lang w:eastAsia="id-ID"/>
              </w:rPr>
              <w:t>0,04</w:t>
            </w:r>
          </w:p>
        </w:tc>
      </w:tr>
      <w:tr w:rsidR="00DD2E35" w:rsidRPr="00E37B8E" w14:paraId="2A3C68FC" w14:textId="77777777" w:rsidTr="00BC01A5">
        <w:trPr>
          <w:trHeight w:val="30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0F74E6D" w14:textId="77777777" w:rsidR="00DD2E35" w:rsidRPr="00E37B8E" w:rsidRDefault="00DD2E35" w:rsidP="00BC01A5">
            <w:pPr>
              <w:spacing w:after="0" w:line="240" w:lineRule="auto"/>
              <w:rPr>
                <w:rFonts w:ascii="Times New Roman" w:eastAsia="Times New Roman" w:hAnsi="Times New Roman" w:cs="Times New Roman"/>
                <w:b/>
                <w:bCs/>
                <w:color w:val="000000"/>
                <w:sz w:val="20"/>
                <w:szCs w:val="20"/>
                <w:lang w:eastAsia="id-ID"/>
              </w:rPr>
            </w:pPr>
            <w:r w:rsidRPr="00E37B8E">
              <w:rPr>
                <w:rFonts w:ascii="Times New Roman" w:eastAsia="Times New Roman" w:hAnsi="Times New Roman" w:cs="Times New Roman"/>
                <w:b/>
                <w:bCs/>
                <w:color w:val="000000"/>
                <w:sz w:val="20"/>
                <w:szCs w:val="20"/>
                <w:lang w:eastAsia="id-ID"/>
              </w:rPr>
              <w:t xml:space="preserve">Rata-rata (Avrg) </w:t>
            </w:r>
          </w:p>
        </w:tc>
        <w:tc>
          <w:tcPr>
            <w:tcW w:w="960" w:type="dxa"/>
            <w:tcBorders>
              <w:top w:val="nil"/>
              <w:left w:val="nil"/>
              <w:bottom w:val="single" w:sz="4" w:space="0" w:color="auto"/>
              <w:right w:val="single" w:sz="4" w:space="0" w:color="auto"/>
            </w:tcBorders>
            <w:shd w:val="clear" w:color="auto" w:fill="auto"/>
            <w:noWrap/>
            <w:vAlign w:val="bottom"/>
            <w:hideMark/>
          </w:tcPr>
          <w:p w14:paraId="5A889C97"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1.416.946</w:t>
            </w:r>
          </w:p>
        </w:tc>
        <w:tc>
          <w:tcPr>
            <w:tcW w:w="1000" w:type="dxa"/>
            <w:tcBorders>
              <w:top w:val="nil"/>
              <w:left w:val="nil"/>
              <w:bottom w:val="single" w:sz="4" w:space="0" w:color="auto"/>
              <w:right w:val="single" w:sz="4" w:space="0" w:color="auto"/>
            </w:tcBorders>
            <w:shd w:val="clear" w:color="auto" w:fill="auto"/>
            <w:noWrap/>
            <w:vAlign w:val="bottom"/>
            <w:hideMark/>
          </w:tcPr>
          <w:p w14:paraId="45EC2366"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1.049.438</w:t>
            </w:r>
          </w:p>
        </w:tc>
        <w:tc>
          <w:tcPr>
            <w:tcW w:w="880" w:type="dxa"/>
            <w:tcBorders>
              <w:top w:val="nil"/>
              <w:left w:val="nil"/>
              <w:bottom w:val="single" w:sz="4" w:space="0" w:color="auto"/>
              <w:right w:val="single" w:sz="4" w:space="0" w:color="auto"/>
            </w:tcBorders>
            <w:shd w:val="clear" w:color="auto" w:fill="auto"/>
            <w:noWrap/>
            <w:vAlign w:val="bottom"/>
            <w:hideMark/>
          </w:tcPr>
          <w:p w14:paraId="0F16D208"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360.905</w:t>
            </w:r>
          </w:p>
        </w:tc>
        <w:tc>
          <w:tcPr>
            <w:tcW w:w="1080" w:type="dxa"/>
            <w:tcBorders>
              <w:top w:val="nil"/>
              <w:left w:val="nil"/>
              <w:bottom w:val="single" w:sz="4" w:space="0" w:color="auto"/>
              <w:right w:val="single" w:sz="4" w:space="0" w:color="auto"/>
            </w:tcBorders>
            <w:shd w:val="clear" w:color="auto" w:fill="auto"/>
            <w:noWrap/>
            <w:vAlign w:val="bottom"/>
            <w:hideMark/>
          </w:tcPr>
          <w:p w14:paraId="79842570"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808</w:t>
            </w:r>
          </w:p>
        </w:tc>
        <w:tc>
          <w:tcPr>
            <w:tcW w:w="720" w:type="dxa"/>
            <w:tcBorders>
              <w:top w:val="nil"/>
              <w:left w:val="nil"/>
              <w:bottom w:val="single" w:sz="4" w:space="0" w:color="auto"/>
              <w:right w:val="single" w:sz="4" w:space="0" w:color="auto"/>
            </w:tcBorders>
            <w:shd w:val="clear" w:color="auto" w:fill="auto"/>
            <w:noWrap/>
            <w:vAlign w:val="bottom"/>
            <w:hideMark/>
          </w:tcPr>
          <w:p w14:paraId="5D9D4427"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73,56</w:t>
            </w:r>
          </w:p>
        </w:tc>
        <w:tc>
          <w:tcPr>
            <w:tcW w:w="640" w:type="dxa"/>
            <w:tcBorders>
              <w:top w:val="nil"/>
              <w:left w:val="nil"/>
              <w:bottom w:val="single" w:sz="4" w:space="0" w:color="auto"/>
              <w:right w:val="single" w:sz="4" w:space="0" w:color="auto"/>
            </w:tcBorders>
            <w:shd w:val="clear" w:color="auto" w:fill="auto"/>
            <w:noWrap/>
            <w:vAlign w:val="bottom"/>
            <w:hideMark/>
          </w:tcPr>
          <w:p w14:paraId="754C7FC8"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26,03</w:t>
            </w:r>
          </w:p>
        </w:tc>
        <w:tc>
          <w:tcPr>
            <w:tcW w:w="580" w:type="dxa"/>
            <w:tcBorders>
              <w:top w:val="nil"/>
              <w:left w:val="nil"/>
              <w:bottom w:val="single" w:sz="4" w:space="0" w:color="auto"/>
              <w:right w:val="single" w:sz="4" w:space="0" w:color="auto"/>
            </w:tcBorders>
            <w:shd w:val="clear" w:color="auto" w:fill="auto"/>
            <w:noWrap/>
            <w:vAlign w:val="bottom"/>
            <w:hideMark/>
          </w:tcPr>
          <w:p w14:paraId="12CEFFEA" w14:textId="77777777" w:rsidR="00DD2E35" w:rsidRPr="00E37B8E" w:rsidRDefault="00DD2E35" w:rsidP="00BC01A5">
            <w:pPr>
              <w:spacing w:after="0" w:line="240" w:lineRule="auto"/>
              <w:jc w:val="right"/>
              <w:rPr>
                <w:rFonts w:ascii="Calibri" w:eastAsia="Times New Roman" w:hAnsi="Calibri" w:cs="Times New Roman"/>
                <w:b/>
                <w:bCs/>
                <w:color w:val="000000"/>
                <w:sz w:val="20"/>
                <w:szCs w:val="20"/>
                <w:lang w:eastAsia="id-ID"/>
              </w:rPr>
            </w:pPr>
            <w:r w:rsidRPr="00E37B8E">
              <w:rPr>
                <w:rFonts w:ascii="Calibri" w:eastAsia="Times New Roman" w:hAnsi="Calibri" w:cs="Times New Roman"/>
                <w:b/>
                <w:bCs/>
                <w:color w:val="000000"/>
                <w:sz w:val="20"/>
                <w:szCs w:val="20"/>
                <w:lang w:eastAsia="id-ID"/>
              </w:rPr>
              <w:t>0,07</w:t>
            </w:r>
          </w:p>
        </w:tc>
      </w:tr>
    </w:tbl>
    <w:p w14:paraId="6A944F21" w14:textId="5260BADB" w:rsidR="00DD2E35" w:rsidRPr="000E7106" w:rsidRDefault="00DD2E35" w:rsidP="00DD2E35">
      <w:pPr>
        <w:tabs>
          <w:tab w:val="left" w:pos="426"/>
        </w:tabs>
        <w:spacing w:after="0" w:line="360" w:lineRule="auto"/>
        <w:jc w:val="both"/>
        <w:rPr>
          <w:rFonts w:ascii="Times New Roman" w:hAnsi="Times New Roman" w:cs="Times New Roman"/>
          <w:sz w:val="20"/>
          <w:szCs w:val="24"/>
        </w:rPr>
      </w:pPr>
      <w:r w:rsidRPr="000E7106">
        <w:rPr>
          <w:rFonts w:ascii="Times New Roman" w:hAnsi="Times New Roman" w:cs="Times New Roman"/>
          <w:sz w:val="20"/>
          <w:szCs w:val="24"/>
        </w:rPr>
        <w:t>Sumber: Hasil Audit BPK-RI, 201</w:t>
      </w:r>
      <w:r w:rsidR="00EA1D3B">
        <w:rPr>
          <w:rFonts w:ascii="Times New Roman" w:hAnsi="Times New Roman" w:cs="Times New Roman"/>
          <w:sz w:val="20"/>
          <w:szCs w:val="24"/>
        </w:rPr>
        <w:t>8</w:t>
      </w:r>
    </w:p>
    <w:p w14:paraId="0A1E08BE" w14:textId="77777777" w:rsidR="005410E2" w:rsidRDefault="00DD2E35" w:rsidP="001170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56AC9F0C" w14:textId="78FFD868" w:rsidR="00117037" w:rsidRDefault="00DD2E35" w:rsidP="005410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tabel 1.1 menunjukkan bahwa Pemerintah Kabupaten/Kota di Proinsi Sumatera Selatan memiliki rata-rata persentase belanja modal terhadap belanja daerah sebesar 26,03% dan rata-rata belanja tak terduga terhadap belanja daerah hanya sebesar  0.07% sedangkan rata-rata belanja operasi terhadap belanja daerah sebesar 73,56%. </w:t>
      </w:r>
      <w:r w:rsidR="00DD13CD">
        <w:rPr>
          <w:rFonts w:ascii="Times New Roman" w:hAnsi="Times New Roman" w:cs="Times New Roman"/>
          <w:sz w:val="24"/>
          <w:szCs w:val="24"/>
        </w:rPr>
        <w:t xml:space="preserve">Dalam hal ini, pemerintah daerah harus mampu mengalokasikan anggaran belanja modal dengan baik, dan diharapkan dengan adanya peningkatan belanja modal, </w:t>
      </w:r>
      <w:r w:rsidR="00117037">
        <w:rPr>
          <w:rFonts w:ascii="Times New Roman" w:hAnsi="Times New Roman" w:cs="Times New Roman"/>
          <w:sz w:val="24"/>
          <w:szCs w:val="24"/>
        </w:rPr>
        <w:t>dan</w:t>
      </w:r>
      <w:r w:rsidR="00DD13CD">
        <w:rPr>
          <w:rFonts w:ascii="Times New Roman" w:hAnsi="Times New Roman" w:cs="Times New Roman"/>
          <w:sz w:val="24"/>
          <w:szCs w:val="24"/>
        </w:rPr>
        <w:t xml:space="preserve"> dapat meningkatkan penerimaan daerah</w:t>
      </w:r>
      <w:r w:rsidR="00117037">
        <w:rPr>
          <w:rFonts w:ascii="Times New Roman" w:hAnsi="Times New Roman" w:cs="Times New Roman"/>
          <w:sz w:val="24"/>
          <w:szCs w:val="24"/>
        </w:rPr>
        <w:t>.</w:t>
      </w:r>
    </w:p>
    <w:p w14:paraId="509E68B9" w14:textId="6D449DF5" w:rsidR="00D05582" w:rsidRPr="00D05582" w:rsidRDefault="00D05582" w:rsidP="00F57533">
      <w:pPr>
        <w:spacing w:after="0" w:line="360" w:lineRule="auto"/>
        <w:ind w:firstLine="720"/>
        <w:jc w:val="both"/>
        <w:rPr>
          <w:rFonts w:ascii="Times New Roman" w:hAnsi="Times New Roman" w:cs="Times New Roman"/>
          <w:sz w:val="24"/>
          <w:szCs w:val="23"/>
        </w:rPr>
      </w:pPr>
      <w:r w:rsidRPr="00D05582">
        <w:rPr>
          <w:rFonts w:ascii="Times New Roman" w:hAnsi="Times New Roman" w:cs="Times New Roman"/>
          <w:sz w:val="24"/>
          <w:szCs w:val="23"/>
        </w:rPr>
        <w:t xml:space="preserve">Perubahan belanja </w:t>
      </w:r>
      <w:r>
        <w:rPr>
          <w:rFonts w:ascii="Times New Roman" w:hAnsi="Times New Roman" w:cs="Times New Roman"/>
          <w:sz w:val="24"/>
          <w:szCs w:val="23"/>
        </w:rPr>
        <w:t xml:space="preserve">modal </w:t>
      </w:r>
      <w:r w:rsidRPr="00D05582">
        <w:rPr>
          <w:rFonts w:ascii="Times New Roman" w:hAnsi="Times New Roman" w:cs="Times New Roman"/>
          <w:sz w:val="24"/>
          <w:szCs w:val="23"/>
        </w:rPr>
        <w:t xml:space="preserve">ditujukan untuk </w:t>
      </w:r>
      <w:r w:rsidR="00A40767">
        <w:rPr>
          <w:rFonts w:ascii="Times New Roman" w:hAnsi="Times New Roman" w:cs="Times New Roman"/>
          <w:sz w:val="24"/>
          <w:szCs w:val="23"/>
        </w:rPr>
        <w:t xml:space="preserve">meningkatkan </w:t>
      </w:r>
      <w:r w:rsidRPr="00D05582">
        <w:rPr>
          <w:rFonts w:ascii="Times New Roman" w:hAnsi="Times New Roman" w:cs="Times New Roman"/>
          <w:sz w:val="24"/>
          <w:szCs w:val="23"/>
        </w:rPr>
        <w:t>pembangunan berbagai fasilitas modal. Pemerintah perlu memfasilitasi berbagai aktivitas peningkatan perekonomian, salah satunya dengan membuka kesempatan berinvestasi. Pembangunan infrastruktur dan pemberian berbagai fasilitas kemudahan dilakukan untuk meningkatkan daya tarik investasi. Pembangunan infrastruktur mempunyai dampak yang nyata terhadap kenaikan Pendapatan Asli Daerah (PAD).</w:t>
      </w:r>
      <w:r w:rsidR="000A2A01" w:rsidRPr="000A2A01">
        <w:rPr>
          <w:rFonts w:ascii="Times New Roman" w:hAnsi="Times New Roman" w:cs="Times New Roman"/>
          <w:sz w:val="24"/>
          <w:szCs w:val="24"/>
        </w:rPr>
        <w:t xml:space="preserve"> </w:t>
      </w:r>
      <w:r w:rsidR="000A2A01">
        <w:rPr>
          <w:rFonts w:ascii="Times New Roman" w:hAnsi="Times New Roman" w:cs="Times New Roman"/>
          <w:sz w:val="24"/>
          <w:szCs w:val="24"/>
        </w:rPr>
        <w:t>PAD terdiri dari hasil pajak daerah, retribusi daerah, pengelolaan kekayaan daerah yang dipisahkan dan lain-lain PAD yang sah. Besar kecilnya PAD dapat meningkatkan atau menurunkan tingkat ketergantungan daerah pada pemerintah pusat. Kemandirian daerah dapat dihitung melalui rasio, dengan cara membandingkan jumlah penerimaan PAD dibagi dengan jumlah pendapatan transfer dari pemerintah pusat serta pinjaman daerah. Semakin tinggi angka rasio ini, menunjukkan bahwa semakin tinggi kemandirian keuangan daerahnya (Mahmudi:2017).</w:t>
      </w:r>
    </w:p>
    <w:p w14:paraId="375E6514" w14:textId="478EB6D8" w:rsidR="00117037" w:rsidRDefault="00117037" w:rsidP="0011703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w:t>
      </w:r>
      <w:r w:rsidR="00F57533">
        <w:rPr>
          <w:rFonts w:ascii="Times New Roman" w:hAnsi="Times New Roman" w:cs="Times New Roman"/>
          <w:sz w:val="24"/>
          <w:szCs w:val="24"/>
        </w:rPr>
        <w:t xml:space="preserve"> sumber penerimaan daerah selain PAD dan untuk</w:t>
      </w:r>
      <w:r w:rsidRPr="00520D09">
        <w:rPr>
          <w:rFonts w:ascii="Times New Roman" w:hAnsi="Times New Roman" w:cs="Times New Roman"/>
          <w:sz w:val="24"/>
          <w:szCs w:val="24"/>
        </w:rPr>
        <w:t xml:space="preserve"> mengatasi ketimpangan fiskal, pemerintah memberikan Dana</w:t>
      </w:r>
      <w:r>
        <w:rPr>
          <w:rFonts w:ascii="Times New Roman" w:hAnsi="Times New Roman" w:cs="Times New Roman"/>
          <w:sz w:val="24"/>
          <w:szCs w:val="24"/>
        </w:rPr>
        <w:t xml:space="preserve"> </w:t>
      </w:r>
      <w:r w:rsidRPr="00520D09">
        <w:rPr>
          <w:rFonts w:ascii="Times New Roman" w:hAnsi="Times New Roman" w:cs="Times New Roman"/>
          <w:sz w:val="24"/>
          <w:szCs w:val="24"/>
        </w:rPr>
        <w:t xml:space="preserve">Perimbangan. Dana tersebut </w:t>
      </w:r>
      <w:r w:rsidRPr="00520D09">
        <w:rPr>
          <w:rFonts w:ascii="Times New Roman" w:hAnsi="Times New Roman" w:cs="Times New Roman"/>
          <w:sz w:val="24"/>
          <w:szCs w:val="24"/>
        </w:rPr>
        <w:lastRenderedPageBreak/>
        <w:t>bersumber dari APBN yang meliputi dana bagi hasil</w:t>
      </w:r>
      <w:r>
        <w:rPr>
          <w:rFonts w:ascii="Times New Roman" w:hAnsi="Times New Roman" w:cs="Times New Roman"/>
          <w:sz w:val="24"/>
          <w:szCs w:val="24"/>
        </w:rPr>
        <w:t xml:space="preserve"> </w:t>
      </w:r>
      <w:r w:rsidRPr="00520D09">
        <w:rPr>
          <w:rFonts w:ascii="Times New Roman" w:hAnsi="Times New Roman" w:cs="Times New Roman"/>
          <w:sz w:val="24"/>
          <w:szCs w:val="24"/>
        </w:rPr>
        <w:t>(DBH), dana alokasi umum (DAU),dan dana alokasi khusus (DAK). Dana</w:t>
      </w:r>
      <w:r>
        <w:rPr>
          <w:rFonts w:ascii="Times New Roman" w:hAnsi="Times New Roman" w:cs="Times New Roman"/>
          <w:sz w:val="24"/>
          <w:szCs w:val="24"/>
        </w:rPr>
        <w:t xml:space="preserve"> </w:t>
      </w:r>
      <w:r w:rsidRPr="00520D09">
        <w:rPr>
          <w:rFonts w:ascii="Times New Roman" w:hAnsi="Times New Roman" w:cs="Times New Roman"/>
          <w:sz w:val="24"/>
          <w:szCs w:val="24"/>
        </w:rPr>
        <w:t>perimbangan selain dimaksudkan untuk membantu daerah dalam mendanai</w:t>
      </w:r>
      <w:r>
        <w:rPr>
          <w:rFonts w:ascii="Times New Roman" w:hAnsi="Times New Roman" w:cs="Times New Roman"/>
          <w:sz w:val="24"/>
          <w:szCs w:val="24"/>
        </w:rPr>
        <w:t xml:space="preserve"> </w:t>
      </w:r>
      <w:r w:rsidRPr="00520D09">
        <w:rPr>
          <w:rFonts w:ascii="Times New Roman" w:hAnsi="Times New Roman" w:cs="Times New Roman"/>
          <w:sz w:val="24"/>
          <w:szCs w:val="24"/>
        </w:rPr>
        <w:t>kegiatan-kegiatan yang menjadi kewenangannya, juga dapat digunakan untuk</w:t>
      </w:r>
      <w:r>
        <w:rPr>
          <w:rFonts w:ascii="Times New Roman" w:hAnsi="Times New Roman" w:cs="Times New Roman"/>
          <w:sz w:val="24"/>
          <w:szCs w:val="24"/>
        </w:rPr>
        <w:t xml:space="preserve"> </w:t>
      </w:r>
      <w:r w:rsidRPr="00520D09">
        <w:rPr>
          <w:rFonts w:ascii="Times New Roman" w:hAnsi="Times New Roman" w:cs="Times New Roman"/>
          <w:sz w:val="24"/>
          <w:szCs w:val="24"/>
        </w:rPr>
        <w:t>mengurangi kesenjangan pendanaan pada pemerintahan antar daerah.</w:t>
      </w:r>
      <w:r>
        <w:rPr>
          <w:rFonts w:ascii="Times New Roman" w:hAnsi="Times New Roman" w:cs="Times New Roman"/>
          <w:sz w:val="24"/>
          <w:szCs w:val="24"/>
        </w:rPr>
        <w:t xml:space="preserve"> Komponen lainnya yang dapat menjadi sumber pendapatan daerah adalah penerimaan pembiayaan salah satu nya </w:t>
      </w:r>
      <w:r w:rsidRPr="00146CB2">
        <w:rPr>
          <w:rFonts w:ascii="Times New Roman" w:hAnsi="Times New Roman" w:cs="Times New Roman"/>
          <w:sz w:val="24"/>
          <w:szCs w:val="24"/>
        </w:rPr>
        <w:t xml:space="preserve">adalah </w:t>
      </w:r>
      <w:r w:rsidRPr="005F5B2C">
        <w:rPr>
          <w:rFonts w:ascii="Times New Roman" w:hAnsi="Times New Roman" w:cs="Times New Roman"/>
          <w:sz w:val="24"/>
          <w:szCs w:val="24"/>
        </w:rPr>
        <w:t>Sisa Lebih Pe</w:t>
      </w:r>
      <w:r w:rsidR="00BF5B07" w:rsidRPr="005F5B2C">
        <w:rPr>
          <w:rFonts w:ascii="Times New Roman" w:hAnsi="Times New Roman" w:cs="Times New Roman"/>
          <w:sz w:val="24"/>
          <w:szCs w:val="24"/>
        </w:rPr>
        <w:t>rhitungan Anggaran</w:t>
      </w:r>
      <w:r w:rsidRPr="005F5B2C">
        <w:rPr>
          <w:rFonts w:ascii="Times New Roman" w:hAnsi="Times New Roman" w:cs="Times New Roman"/>
          <w:sz w:val="24"/>
          <w:szCs w:val="24"/>
        </w:rPr>
        <w:t xml:space="preserve"> (SiLPA). Sisa Lebih Pe</w:t>
      </w:r>
      <w:r w:rsidR="00BF5B07" w:rsidRPr="005F5B2C">
        <w:rPr>
          <w:rFonts w:ascii="Times New Roman" w:hAnsi="Times New Roman" w:cs="Times New Roman"/>
          <w:sz w:val="24"/>
          <w:szCs w:val="24"/>
        </w:rPr>
        <w:t>rhitungan</w:t>
      </w:r>
      <w:r w:rsidRPr="005F5B2C">
        <w:rPr>
          <w:rFonts w:ascii="Times New Roman" w:hAnsi="Times New Roman" w:cs="Times New Roman"/>
          <w:sz w:val="24"/>
          <w:szCs w:val="24"/>
        </w:rPr>
        <w:t xml:space="preserve"> Anggaran (SiLPA) tahun sebelumnya untuk membiayai kegiatannya dalam rangka mensejahterakan masyarakat. Menurut PP No. 71 Tahun 2010 SiLPA merupakan </w:t>
      </w:r>
      <w:r w:rsidR="00BF5B07" w:rsidRPr="005F5B2C">
        <w:rPr>
          <w:rFonts w:ascii="Times New Roman" w:hAnsi="Times New Roman" w:cs="Times New Roman"/>
          <w:sz w:val="24"/>
          <w:szCs w:val="24"/>
        </w:rPr>
        <w:t>adalah selisih</w:t>
      </w:r>
      <w:r w:rsidR="00BF5B07" w:rsidRPr="00BF5B07">
        <w:rPr>
          <w:rFonts w:ascii="Times New Roman" w:hAnsi="Times New Roman" w:cs="Times New Roman"/>
          <w:sz w:val="24"/>
          <w:szCs w:val="24"/>
        </w:rPr>
        <w:t xml:space="preserve"> lebih realisasi penerimaan dan pengeluaran anggaran selama satu periode anggaran.</w:t>
      </w:r>
    </w:p>
    <w:p w14:paraId="4C119A1A" w14:textId="60184CB2" w:rsidR="001D241C" w:rsidRPr="001D241C" w:rsidRDefault="001D241C" w:rsidP="001D241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Palembang,</w:t>
      </w:r>
      <w:r w:rsidRPr="001D241C">
        <w:rPr>
          <w:rFonts w:ascii="Times New Roman" w:hAnsi="Times New Roman" w:cs="Times New Roman"/>
          <w:sz w:val="24"/>
          <w:szCs w:val="24"/>
        </w:rPr>
        <w:t xml:space="preserve"> Pengelolaan keuangan daerah masih harus diperbaiki lagi. Sebab, Ekonom Kementerian Keuangan Provinsi Sumatera Selatan, Prof Bernadette Robiani mengatakan, ada beberapa poin dari masalah pengelolaan keuangan didaerah sejauh ini. Seperti secara umum penerimaan dana perimbangan ke daerah masih besar. Sementara Penerimaan Asli Daerah (PAD) cenderung tidak signifikan.</w:t>
      </w:r>
    </w:p>
    <w:p w14:paraId="189009C5" w14:textId="3F2B7DAC" w:rsidR="001D241C" w:rsidRPr="0060738F" w:rsidRDefault="001D241C" w:rsidP="001D241C">
      <w:pPr>
        <w:spacing w:after="0" w:line="360" w:lineRule="auto"/>
        <w:ind w:firstLine="720"/>
        <w:jc w:val="both"/>
        <w:rPr>
          <w:rFonts w:ascii="Times New Roman" w:hAnsi="Times New Roman" w:cs="Times New Roman"/>
          <w:color w:val="000000" w:themeColor="text1"/>
          <w:sz w:val="24"/>
          <w:szCs w:val="24"/>
        </w:rPr>
      </w:pPr>
      <w:r w:rsidRPr="001D241C">
        <w:rPr>
          <w:rFonts w:ascii="Times New Roman" w:hAnsi="Times New Roman" w:cs="Times New Roman"/>
          <w:sz w:val="24"/>
          <w:szCs w:val="24"/>
        </w:rPr>
        <w:t xml:space="preserve"> Dari sisi belanja, pengelolaan keuangan untuk belanja modal di beberapa daerah masih terlalu rendah jika dibandingkan belanja pegawai. Padahal belanja modal mampu menciptakan multiplier effect.“Hal ini membuat pergerakan ekonomi jadi tersendat, seperti yang terjadi pada tahun lalu,” terangnya saat di di sela-sela kegiatan seminar Nasional Pertumbuhan Berkelanjutan dan Pemerataan Kesejahteraan, Badan Kebijakan Fisikal (BKF) Kementerian Keuangan, di Aryaduta Hotel, </w:t>
      </w:r>
      <w:r w:rsidRPr="0060738F">
        <w:rPr>
          <w:rFonts w:ascii="Times New Roman" w:hAnsi="Times New Roman" w:cs="Times New Roman"/>
          <w:color w:val="000000" w:themeColor="text1"/>
          <w:sz w:val="24"/>
          <w:szCs w:val="24"/>
        </w:rPr>
        <w:t>kemarin (18/5).(</w:t>
      </w:r>
      <w:bookmarkStart w:id="0" w:name="_Hlk519457309"/>
      <w:r w:rsidR="005367EC" w:rsidRPr="0060738F">
        <w:rPr>
          <w:rFonts w:ascii="Times New Roman" w:hAnsi="Times New Roman" w:cs="Times New Roman"/>
          <w:color w:val="000000" w:themeColor="text1"/>
          <w:sz w:val="24"/>
          <w:szCs w:val="24"/>
          <w:lang w:val="en-US"/>
        </w:rPr>
        <w:fldChar w:fldCharType="begin"/>
      </w:r>
      <w:r w:rsidR="005367EC" w:rsidRPr="0060738F">
        <w:rPr>
          <w:rFonts w:ascii="Times New Roman" w:hAnsi="Times New Roman" w:cs="Times New Roman"/>
          <w:color w:val="000000" w:themeColor="text1"/>
          <w:sz w:val="24"/>
          <w:szCs w:val="24"/>
          <w:lang w:val="en-US"/>
        </w:rPr>
        <w:instrText xml:space="preserve"> HYPERLINK "http://sumeks.co.id/belanja-modal-rendah-ekonomi-tersendat</w:instrText>
      </w:r>
      <w:r w:rsidR="005367EC" w:rsidRPr="0060738F">
        <w:rPr>
          <w:rFonts w:ascii="Times New Roman" w:hAnsi="Times New Roman" w:cs="Times New Roman"/>
          <w:color w:val="000000" w:themeColor="text1"/>
          <w:sz w:val="24"/>
          <w:szCs w:val="24"/>
        </w:rPr>
        <w:instrText>/</w:instrText>
      </w:r>
      <w:r w:rsidR="005367EC" w:rsidRPr="0060738F">
        <w:rPr>
          <w:rFonts w:ascii="Times New Roman" w:hAnsi="Times New Roman" w:cs="Times New Roman"/>
          <w:color w:val="000000" w:themeColor="text1"/>
          <w:sz w:val="24"/>
          <w:szCs w:val="24"/>
          <w:lang w:val="en-US"/>
        </w:rPr>
        <w:instrText xml:space="preserve">" </w:instrText>
      </w:r>
      <w:r w:rsidR="005367EC" w:rsidRPr="0060738F">
        <w:rPr>
          <w:rFonts w:ascii="Times New Roman" w:hAnsi="Times New Roman" w:cs="Times New Roman"/>
          <w:color w:val="000000" w:themeColor="text1"/>
          <w:sz w:val="24"/>
          <w:szCs w:val="24"/>
          <w:lang w:val="en-US"/>
        </w:rPr>
        <w:fldChar w:fldCharType="separate"/>
      </w:r>
      <w:r w:rsidR="005367EC" w:rsidRPr="0060738F">
        <w:rPr>
          <w:rStyle w:val="Hyperlink"/>
          <w:rFonts w:ascii="Times New Roman" w:hAnsi="Times New Roman" w:cs="Times New Roman"/>
          <w:color w:val="000000" w:themeColor="text1"/>
          <w:sz w:val="24"/>
          <w:szCs w:val="24"/>
          <w:u w:val="none"/>
          <w:lang w:val="en-US"/>
        </w:rPr>
        <w:t>http://sumeks.co.id/belanja-modal-rendah-ekonomi-tersendat</w:t>
      </w:r>
      <w:r w:rsidR="005367EC" w:rsidRPr="0060738F">
        <w:rPr>
          <w:rStyle w:val="Hyperlink"/>
          <w:rFonts w:ascii="Times New Roman" w:hAnsi="Times New Roman" w:cs="Times New Roman"/>
          <w:color w:val="000000" w:themeColor="text1"/>
          <w:sz w:val="24"/>
          <w:szCs w:val="24"/>
          <w:u w:val="none"/>
        </w:rPr>
        <w:t>/</w:t>
      </w:r>
      <w:r w:rsidR="005367EC" w:rsidRPr="0060738F">
        <w:rPr>
          <w:rFonts w:ascii="Times New Roman" w:hAnsi="Times New Roman" w:cs="Times New Roman"/>
          <w:color w:val="000000" w:themeColor="text1"/>
          <w:sz w:val="24"/>
          <w:szCs w:val="24"/>
          <w:lang w:val="en-US"/>
        </w:rPr>
        <w:fldChar w:fldCharType="end"/>
      </w:r>
      <w:bookmarkEnd w:id="0"/>
      <w:r w:rsidRPr="0060738F">
        <w:rPr>
          <w:rFonts w:ascii="Times New Roman" w:hAnsi="Times New Roman" w:cs="Times New Roman"/>
          <w:color w:val="000000" w:themeColor="text1"/>
          <w:sz w:val="24"/>
          <w:szCs w:val="24"/>
        </w:rPr>
        <w:t>)</w:t>
      </w:r>
    </w:p>
    <w:p w14:paraId="4A144D80" w14:textId="77777777" w:rsidR="00134646" w:rsidRDefault="00134646" w:rsidP="001C3D78">
      <w:pPr>
        <w:spacing w:after="0" w:line="360" w:lineRule="auto"/>
        <w:ind w:firstLine="720"/>
        <w:jc w:val="both"/>
        <w:rPr>
          <w:rFonts w:ascii="Times New Roman" w:hAnsi="Times New Roman" w:cs="Times New Roman"/>
          <w:color w:val="000000"/>
          <w:sz w:val="24"/>
          <w:szCs w:val="24"/>
          <w:shd w:val="clear" w:color="auto" w:fill="FFFFFF"/>
        </w:rPr>
      </w:pPr>
      <w:bookmarkStart w:id="1" w:name="_Hlk519458364"/>
      <w:r w:rsidRPr="00134646">
        <w:rPr>
          <w:rFonts w:ascii="Times New Roman" w:hAnsi="Times New Roman" w:cs="Times New Roman"/>
          <w:color w:val="000000"/>
          <w:sz w:val="24"/>
          <w:szCs w:val="24"/>
          <w:shd w:val="clear" w:color="auto" w:fill="FFFFFF"/>
        </w:rPr>
        <w:t>Selain dari PAD dan transfer dari pusat untuk membiayai kegiatannya, Pemda juga dapat memanfaatkan Sisa Lebih Perhitungan Anggaran (SiLPA) tahun sebelumnya. SiLPA adalah selisih lebih realisasi penerimaan dan pengeluaran anggaran selama satu periode anggaran yang nanti nya dapat digunakan pada tahun berikutnya.</w:t>
      </w:r>
    </w:p>
    <w:p w14:paraId="5D503D92" w14:textId="1117AB25" w:rsidR="005367EC" w:rsidRDefault="00134646" w:rsidP="00134646">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Menurut PP 60 tahun 2014</w:t>
      </w:r>
      <w:r w:rsidRPr="00134646">
        <w:t xml:space="preserve"> </w:t>
      </w:r>
      <w:r w:rsidRPr="00134646">
        <w:rPr>
          <w:rFonts w:ascii="Times New Roman" w:hAnsi="Times New Roman" w:cs="Times New Roman"/>
          <w:color w:val="000000"/>
          <w:sz w:val="24"/>
          <w:szCs w:val="24"/>
          <w:shd w:val="clear" w:color="auto" w:fill="FFFFFF"/>
        </w:rPr>
        <w:t>tentang</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dana desa yang bersumber dari</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anggaran pendapatan dan belanja negara</w:t>
      </w:r>
      <w:r>
        <w:rPr>
          <w:rFonts w:ascii="Times New Roman" w:hAnsi="Times New Roman" w:cs="Times New Roman"/>
          <w:color w:val="000000"/>
          <w:sz w:val="24"/>
          <w:szCs w:val="24"/>
          <w:shd w:val="clear" w:color="auto" w:fill="FFFFFF"/>
        </w:rPr>
        <w:t xml:space="preserve">, </w:t>
      </w:r>
      <w:r w:rsidRPr="00134646">
        <w:rPr>
          <w:rFonts w:ascii="Times New Roman" w:hAnsi="Times New Roman" w:cs="Times New Roman"/>
          <w:color w:val="000000"/>
          <w:sz w:val="24"/>
          <w:szCs w:val="24"/>
          <w:shd w:val="clear" w:color="auto" w:fill="FFFFFF"/>
        </w:rPr>
        <w:t xml:space="preserve">Sisa Lebih Perhitungan Anggaran, yang selanjutnya </w:t>
      </w:r>
      <w:r w:rsidRPr="00134646">
        <w:rPr>
          <w:rFonts w:ascii="Times New Roman" w:hAnsi="Times New Roman" w:cs="Times New Roman"/>
          <w:color w:val="000000"/>
          <w:sz w:val="24"/>
          <w:szCs w:val="24"/>
          <w:shd w:val="clear" w:color="auto" w:fill="FFFFFF"/>
        </w:rPr>
        <w:lastRenderedPageBreak/>
        <w:t>disingkat SiLPA, adalah selisih lebih realisasi penerimaan dan pengeluaran anggaran selama satu periode anggaran.</w:t>
      </w:r>
      <w:r>
        <w:rPr>
          <w:rFonts w:ascii="Times New Roman" w:hAnsi="Times New Roman" w:cs="Times New Roman"/>
          <w:color w:val="000000"/>
          <w:sz w:val="24"/>
          <w:szCs w:val="24"/>
          <w:shd w:val="clear" w:color="auto" w:fill="FFFFFF"/>
        </w:rPr>
        <w:t xml:space="preserve"> </w:t>
      </w:r>
      <w:r w:rsidR="00781D2F" w:rsidRPr="00781D2F">
        <w:rPr>
          <w:rFonts w:ascii="Times New Roman" w:hAnsi="Times New Roman" w:cs="Times New Roman"/>
          <w:color w:val="000000"/>
          <w:sz w:val="24"/>
          <w:szCs w:val="24"/>
          <w:shd w:val="clear" w:color="auto" w:fill="FFFFFF"/>
        </w:rPr>
        <w:t>Permendagri 13 Tahun 2006. Pasal 137</w:t>
      </w:r>
      <w:bookmarkEnd w:id="1"/>
      <w:r w:rsidR="00781D2F" w:rsidRPr="00781D2F">
        <w:rPr>
          <w:rFonts w:ascii="Times New Roman" w:hAnsi="Times New Roman" w:cs="Times New Roman"/>
          <w:color w:val="000000"/>
          <w:sz w:val="24"/>
          <w:szCs w:val="24"/>
          <w:shd w:val="clear" w:color="auto" w:fill="FFFFFF"/>
        </w:rPr>
        <w:t xml:space="preserve"> menyebut, Sisa Lebih Perhitungan Anggaran (SiLPA) tahun sebelumnya merupakan penerimaan pembiayaan yang digunakan untuk menutupi defisit anggaran apabila realisasi pendapatan lebih kecil daripada realisasi belanja, mendanai pelaksanaan kegiatan lanjutan atas beban belanja langsung dan mendanai kewajiban lainnya yang sampai dengan akhir tahun anggaran belum diselesaikan.</w:t>
      </w:r>
    </w:p>
    <w:p w14:paraId="46EC0598" w14:textId="6093A1C1" w:rsidR="00BF4732" w:rsidRPr="00BF4732" w:rsidRDefault="00BF4732" w:rsidP="00BF4732">
      <w:pPr>
        <w:spacing w:after="0" w:line="360" w:lineRule="auto"/>
        <w:ind w:hanging="284"/>
        <w:jc w:val="center"/>
        <w:rPr>
          <w:rFonts w:ascii="Times New Roman" w:hAnsi="Times New Roman" w:cs="Times New Roman"/>
          <w:b/>
          <w:color w:val="000000"/>
          <w:sz w:val="24"/>
          <w:szCs w:val="24"/>
          <w:shd w:val="clear" w:color="auto" w:fill="FFFFFF"/>
        </w:rPr>
      </w:pPr>
      <w:r w:rsidRPr="00BF4732">
        <w:rPr>
          <w:rFonts w:ascii="Times New Roman" w:hAnsi="Times New Roman" w:cs="Times New Roman"/>
          <w:b/>
          <w:color w:val="000000"/>
          <w:sz w:val="24"/>
          <w:szCs w:val="24"/>
          <w:shd w:val="clear" w:color="auto" w:fill="FFFFFF"/>
        </w:rPr>
        <w:t>Tabel</w:t>
      </w:r>
      <w:r>
        <w:rPr>
          <w:rFonts w:ascii="Times New Roman" w:hAnsi="Times New Roman" w:cs="Times New Roman"/>
          <w:b/>
          <w:color w:val="000000"/>
          <w:sz w:val="24"/>
          <w:szCs w:val="24"/>
          <w:shd w:val="clear" w:color="auto" w:fill="FFFFFF"/>
        </w:rPr>
        <w:t xml:space="preserve"> 1.2</w:t>
      </w:r>
    </w:p>
    <w:p w14:paraId="32175973" w14:textId="234F5A9D" w:rsidR="00BF4732" w:rsidRPr="00BF4732" w:rsidRDefault="00BF4732" w:rsidP="00BF4732">
      <w:pPr>
        <w:spacing w:after="0" w:line="360" w:lineRule="auto"/>
        <w:ind w:hanging="142"/>
        <w:jc w:val="center"/>
        <w:rPr>
          <w:rFonts w:ascii="Times New Roman" w:hAnsi="Times New Roman" w:cs="Times New Roman"/>
          <w:b/>
          <w:color w:val="000000"/>
          <w:sz w:val="24"/>
          <w:szCs w:val="24"/>
          <w:shd w:val="clear" w:color="auto" w:fill="FFFFFF"/>
        </w:rPr>
      </w:pPr>
      <w:r w:rsidRPr="00BF4732">
        <w:rPr>
          <w:rFonts w:ascii="Times New Roman" w:hAnsi="Times New Roman" w:cs="Times New Roman"/>
          <w:b/>
          <w:color w:val="000000"/>
          <w:sz w:val="24"/>
          <w:szCs w:val="24"/>
          <w:shd w:val="clear" w:color="auto" w:fill="FFFFFF"/>
        </w:rPr>
        <w:t>SiLPA Kabupaten/Kota di Provinsi Sumatera Selatan</w:t>
      </w:r>
    </w:p>
    <w:tbl>
      <w:tblPr>
        <w:tblStyle w:val="TableGrid"/>
        <w:tblW w:w="0" w:type="auto"/>
        <w:jc w:val="center"/>
        <w:tblLook w:val="04A0" w:firstRow="1" w:lastRow="0" w:firstColumn="1" w:lastColumn="0" w:noHBand="0" w:noVBand="1"/>
      </w:tblPr>
      <w:tblGrid>
        <w:gridCol w:w="2742"/>
        <w:gridCol w:w="2742"/>
      </w:tblGrid>
      <w:tr w:rsidR="00BF4732" w14:paraId="5CDF7AA9" w14:textId="77777777" w:rsidTr="00BF4732">
        <w:trPr>
          <w:trHeight w:val="428"/>
          <w:jc w:val="center"/>
        </w:trPr>
        <w:tc>
          <w:tcPr>
            <w:tcW w:w="2742" w:type="dxa"/>
            <w:vAlign w:val="center"/>
          </w:tcPr>
          <w:p w14:paraId="07485300" w14:textId="428AF1B0" w:rsidR="00BF4732" w:rsidRDefault="008C176B"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w:t>
            </w:r>
            <w:r w:rsidR="00BF4732">
              <w:rPr>
                <w:rFonts w:ascii="Times New Roman" w:hAnsi="Times New Roman" w:cs="Times New Roman"/>
                <w:color w:val="000000"/>
                <w:sz w:val="24"/>
                <w:szCs w:val="24"/>
                <w:shd w:val="clear" w:color="auto" w:fill="FFFFFF"/>
              </w:rPr>
              <w:t>ahun</w:t>
            </w:r>
          </w:p>
        </w:tc>
        <w:tc>
          <w:tcPr>
            <w:tcW w:w="2742" w:type="dxa"/>
            <w:vAlign w:val="center"/>
          </w:tcPr>
          <w:p w14:paraId="7CA4E483" w14:textId="7EAAEC2E"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SiLPA</w:t>
            </w:r>
          </w:p>
        </w:tc>
      </w:tr>
      <w:tr w:rsidR="00BF4732" w14:paraId="2B427DBF" w14:textId="77777777" w:rsidTr="00BF4732">
        <w:trPr>
          <w:trHeight w:val="444"/>
          <w:jc w:val="center"/>
        </w:trPr>
        <w:tc>
          <w:tcPr>
            <w:tcW w:w="2742" w:type="dxa"/>
            <w:vAlign w:val="center"/>
          </w:tcPr>
          <w:p w14:paraId="04719604" w14:textId="1E30FD26"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2012</w:t>
            </w:r>
          </w:p>
        </w:tc>
        <w:tc>
          <w:tcPr>
            <w:tcW w:w="2742" w:type="dxa"/>
            <w:vAlign w:val="center"/>
          </w:tcPr>
          <w:p w14:paraId="1494CB28" w14:textId="053F8C56" w:rsidR="00BF4732" w:rsidRDefault="00BF4732" w:rsidP="00BF4732">
            <w:pPr>
              <w:spacing w:line="360" w:lineRule="auto"/>
              <w:jc w:val="center"/>
              <w:rPr>
                <w:rFonts w:ascii="Times New Roman" w:hAnsi="Times New Roman" w:cs="Times New Roman"/>
                <w:color w:val="000000"/>
                <w:sz w:val="24"/>
                <w:szCs w:val="24"/>
                <w:shd w:val="clear" w:color="auto" w:fill="FFFFFF"/>
              </w:rPr>
            </w:pPr>
            <w:r w:rsidRPr="00BB615A">
              <w:t>Rp1.567.044.636.460</w:t>
            </w:r>
          </w:p>
        </w:tc>
      </w:tr>
      <w:tr w:rsidR="00BF4732" w14:paraId="0416431D" w14:textId="77777777" w:rsidTr="00BF4732">
        <w:trPr>
          <w:trHeight w:val="428"/>
          <w:jc w:val="center"/>
        </w:trPr>
        <w:tc>
          <w:tcPr>
            <w:tcW w:w="2742" w:type="dxa"/>
            <w:vAlign w:val="center"/>
          </w:tcPr>
          <w:p w14:paraId="30DED56A" w14:textId="2780388F"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2013</w:t>
            </w:r>
          </w:p>
        </w:tc>
        <w:tc>
          <w:tcPr>
            <w:tcW w:w="2742" w:type="dxa"/>
            <w:vAlign w:val="center"/>
          </w:tcPr>
          <w:p w14:paraId="6FAE12DB" w14:textId="71F77D94" w:rsidR="00BF4732" w:rsidRDefault="00BF4732" w:rsidP="00BF4732">
            <w:pPr>
              <w:spacing w:line="360" w:lineRule="auto"/>
              <w:jc w:val="center"/>
              <w:rPr>
                <w:rFonts w:ascii="Times New Roman" w:hAnsi="Times New Roman" w:cs="Times New Roman"/>
                <w:color w:val="000000"/>
                <w:sz w:val="24"/>
                <w:szCs w:val="24"/>
                <w:shd w:val="clear" w:color="auto" w:fill="FFFFFF"/>
              </w:rPr>
            </w:pPr>
            <w:r w:rsidRPr="00BB615A">
              <w:t>Rp2.267.518.887.219</w:t>
            </w:r>
          </w:p>
        </w:tc>
      </w:tr>
      <w:tr w:rsidR="00BF4732" w14:paraId="47801F7B" w14:textId="77777777" w:rsidTr="00BF4732">
        <w:trPr>
          <w:trHeight w:val="428"/>
          <w:jc w:val="center"/>
        </w:trPr>
        <w:tc>
          <w:tcPr>
            <w:tcW w:w="2742" w:type="dxa"/>
            <w:vAlign w:val="center"/>
          </w:tcPr>
          <w:p w14:paraId="65196435" w14:textId="1FBCF185"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2014</w:t>
            </w:r>
          </w:p>
        </w:tc>
        <w:tc>
          <w:tcPr>
            <w:tcW w:w="2742" w:type="dxa"/>
            <w:vAlign w:val="center"/>
          </w:tcPr>
          <w:p w14:paraId="1A2639B2" w14:textId="3E999BC4" w:rsidR="00BF4732" w:rsidRDefault="00BF4732" w:rsidP="00BF4732">
            <w:pPr>
              <w:spacing w:line="360" w:lineRule="auto"/>
              <w:jc w:val="center"/>
              <w:rPr>
                <w:rFonts w:ascii="Times New Roman" w:hAnsi="Times New Roman" w:cs="Times New Roman"/>
                <w:color w:val="000000"/>
                <w:sz w:val="24"/>
                <w:szCs w:val="24"/>
                <w:shd w:val="clear" w:color="auto" w:fill="FFFFFF"/>
              </w:rPr>
            </w:pPr>
            <w:r w:rsidRPr="00BB615A">
              <w:t>Rp1.713.154.394.414</w:t>
            </w:r>
          </w:p>
        </w:tc>
      </w:tr>
      <w:tr w:rsidR="00BF4732" w14:paraId="30010149" w14:textId="77777777" w:rsidTr="00BF4732">
        <w:trPr>
          <w:trHeight w:val="428"/>
          <w:jc w:val="center"/>
        </w:trPr>
        <w:tc>
          <w:tcPr>
            <w:tcW w:w="2742" w:type="dxa"/>
            <w:vAlign w:val="center"/>
          </w:tcPr>
          <w:p w14:paraId="194485E8" w14:textId="524E3CD9"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2015</w:t>
            </w:r>
          </w:p>
        </w:tc>
        <w:tc>
          <w:tcPr>
            <w:tcW w:w="2742" w:type="dxa"/>
            <w:vAlign w:val="center"/>
          </w:tcPr>
          <w:p w14:paraId="74D1CF0C" w14:textId="25F97191" w:rsidR="00BF4732" w:rsidRDefault="00BF4732" w:rsidP="00BF4732">
            <w:pPr>
              <w:spacing w:line="360" w:lineRule="auto"/>
              <w:jc w:val="center"/>
              <w:rPr>
                <w:rFonts w:ascii="Times New Roman" w:hAnsi="Times New Roman" w:cs="Times New Roman"/>
                <w:color w:val="000000"/>
                <w:sz w:val="24"/>
                <w:szCs w:val="24"/>
                <w:shd w:val="clear" w:color="auto" w:fill="FFFFFF"/>
              </w:rPr>
            </w:pPr>
            <w:bookmarkStart w:id="2" w:name="_Hlk519464474"/>
            <w:r w:rsidRPr="00BB615A">
              <w:t>Rp1.216.856.291.968</w:t>
            </w:r>
            <w:bookmarkEnd w:id="2"/>
          </w:p>
        </w:tc>
      </w:tr>
      <w:tr w:rsidR="00BF4732" w14:paraId="19F2C1DC" w14:textId="77777777" w:rsidTr="00BF4732">
        <w:trPr>
          <w:trHeight w:val="428"/>
          <w:jc w:val="center"/>
        </w:trPr>
        <w:tc>
          <w:tcPr>
            <w:tcW w:w="2742" w:type="dxa"/>
            <w:vAlign w:val="center"/>
          </w:tcPr>
          <w:p w14:paraId="319B2629" w14:textId="060E03B0" w:rsidR="00BF4732" w:rsidRDefault="00BF4732" w:rsidP="00BF4732">
            <w:pPr>
              <w:spacing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2016</w:t>
            </w:r>
          </w:p>
        </w:tc>
        <w:tc>
          <w:tcPr>
            <w:tcW w:w="2742" w:type="dxa"/>
            <w:vAlign w:val="center"/>
          </w:tcPr>
          <w:p w14:paraId="2813C82A" w14:textId="6D868677" w:rsidR="00BF4732" w:rsidRDefault="00BF4732" w:rsidP="00BF4732">
            <w:pPr>
              <w:spacing w:line="360" w:lineRule="auto"/>
              <w:jc w:val="center"/>
              <w:rPr>
                <w:rFonts w:ascii="Times New Roman" w:hAnsi="Times New Roman" w:cs="Times New Roman"/>
                <w:color w:val="000000"/>
                <w:sz w:val="24"/>
                <w:szCs w:val="24"/>
                <w:shd w:val="clear" w:color="auto" w:fill="FFFFFF"/>
              </w:rPr>
            </w:pPr>
            <w:r w:rsidRPr="00BB615A">
              <w:t>Rp511.384.698.324</w:t>
            </w:r>
          </w:p>
        </w:tc>
      </w:tr>
    </w:tbl>
    <w:p w14:paraId="5BD995FA" w14:textId="578C0D3B" w:rsidR="0060738F" w:rsidRDefault="00DC4067" w:rsidP="001C3D78">
      <w:pPr>
        <w:spacing w:after="0" w:line="360" w:lineRule="auto"/>
        <w:ind w:firstLine="720"/>
        <w:jc w:val="both"/>
        <w:rPr>
          <w:rFonts w:ascii="Times New Roman" w:hAnsi="Times New Roman" w:cs="Times New Roman"/>
          <w:i/>
        </w:rPr>
      </w:pPr>
      <w:r w:rsidRPr="004679FF">
        <w:rPr>
          <w:rFonts w:ascii="Times New Roman" w:hAnsi="Times New Roman" w:cs="Times New Roman"/>
          <w:i/>
        </w:rPr>
        <w:t>S</w:t>
      </w:r>
      <w:r>
        <w:rPr>
          <w:rFonts w:ascii="Times New Roman" w:hAnsi="Times New Roman" w:cs="Times New Roman"/>
          <w:i/>
        </w:rPr>
        <w:t>umber : Data diolah (2018)</w:t>
      </w:r>
    </w:p>
    <w:p w14:paraId="32E47789" w14:textId="77777777" w:rsidR="00DC4067" w:rsidRDefault="00DC4067" w:rsidP="001C3D78">
      <w:pPr>
        <w:spacing w:after="0" w:line="360" w:lineRule="auto"/>
        <w:ind w:firstLine="720"/>
        <w:jc w:val="both"/>
        <w:rPr>
          <w:rFonts w:ascii="Times New Roman" w:hAnsi="Times New Roman" w:cs="Times New Roman"/>
          <w:color w:val="000000"/>
          <w:sz w:val="24"/>
          <w:szCs w:val="24"/>
          <w:shd w:val="clear" w:color="auto" w:fill="FFFFFF"/>
        </w:rPr>
      </w:pPr>
    </w:p>
    <w:p w14:paraId="20987754" w14:textId="1E293F0D" w:rsidR="00BF4732" w:rsidRPr="00BF4732" w:rsidRDefault="00BF4732" w:rsidP="00BF4732">
      <w:pPr>
        <w:spacing w:after="0" w:line="360" w:lineRule="auto"/>
        <w:ind w:firstLine="720"/>
        <w:jc w:val="both"/>
        <w:rPr>
          <w:rFonts w:ascii="Times New Roman" w:hAnsi="Times New Roman" w:cs="Times New Roman"/>
          <w:color w:val="000000"/>
          <w:sz w:val="28"/>
          <w:szCs w:val="24"/>
          <w:shd w:val="clear" w:color="auto" w:fill="FFFFFF"/>
        </w:rPr>
      </w:pPr>
      <w:r w:rsidRPr="00BF4732">
        <w:rPr>
          <w:rFonts w:ascii="Times New Roman" w:hAnsi="Times New Roman" w:cs="Times New Roman"/>
          <w:color w:val="000000"/>
          <w:sz w:val="24"/>
          <w:szCs w:val="24"/>
          <w:shd w:val="clear" w:color="auto" w:fill="FFFFFF"/>
        </w:rPr>
        <w:t>Dapat dilihat dari tabel di atas bahwa SiLPA di Kabup</w:t>
      </w:r>
      <w:r>
        <w:rPr>
          <w:rFonts w:ascii="Times New Roman" w:hAnsi="Times New Roman" w:cs="Times New Roman"/>
          <w:color w:val="000000"/>
          <w:sz w:val="24"/>
          <w:szCs w:val="24"/>
          <w:shd w:val="clear" w:color="auto" w:fill="FFFFFF"/>
        </w:rPr>
        <w:t xml:space="preserve">aten/Kota di Provinsi Sumatera Selaan </w:t>
      </w:r>
      <w:r w:rsidRPr="00BF4732">
        <w:rPr>
          <w:rFonts w:ascii="Times New Roman" w:hAnsi="Times New Roman" w:cs="Times New Roman"/>
          <w:color w:val="000000"/>
          <w:sz w:val="24"/>
          <w:szCs w:val="24"/>
          <w:shd w:val="clear" w:color="auto" w:fill="FFFFFF"/>
        </w:rPr>
        <w:t>bersif</w:t>
      </w:r>
      <w:bookmarkStart w:id="3" w:name="_GoBack"/>
      <w:bookmarkEnd w:id="3"/>
      <w:r w:rsidRPr="00BF4732">
        <w:rPr>
          <w:rFonts w:ascii="Times New Roman" w:hAnsi="Times New Roman" w:cs="Times New Roman"/>
          <w:color w:val="000000"/>
          <w:sz w:val="24"/>
          <w:szCs w:val="24"/>
          <w:shd w:val="clear" w:color="auto" w:fill="FFFFFF"/>
        </w:rPr>
        <w:t>at fluktuatif.</w:t>
      </w:r>
      <w:r>
        <w:rPr>
          <w:rFonts w:ascii="Times New Roman" w:hAnsi="Times New Roman" w:cs="Times New Roman"/>
          <w:color w:val="000000"/>
          <w:sz w:val="24"/>
          <w:szCs w:val="24"/>
          <w:shd w:val="clear" w:color="auto" w:fill="FFFFFF"/>
        </w:rPr>
        <w:t xml:space="preserve"> Pada tahun </w:t>
      </w:r>
      <w:r w:rsidRPr="00BF4732">
        <w:rPr>
          <w:rFonts w:ascii="Times New Roman" w:hAnsi="Times New Roman" w:cs="Times New Roman"/>
          <w:sz w:val="24"/>
        </w:rPr>
        <w:t>2012 SiLPA kabupaten</w:t>
      </w:r>
      <w:r>
        <w:rPr>
          <w:rFonts w:ascii="Times New Roman" w:hAnsi="Times New Roman" w:cs="Times New Roman"/>
          <w:sz w:val="24"/>
        </w:rPr>
        <w:t xml:space="preserve">/Kota di Provinsi Sumatera Selatan </w:t>
      </w:r>
      <w:r w:rsidRPr="00BF4732">
        <w:rPr>
          <w:rFonts w:ascii="Times New Roman" w:hAnsi="Times New Roman" w:cs="Times New Roman"/>
          <w:sz w:val="24"/>
        </w:rPr>
        <w:t xml:space="preserve">menyentuh angka </w:t>
      </w:r>
      <w:r w:rsidR="005836F4" w:rsidRPr="005836F4">
        <w:rPr>
          <w:rFonts w:ascii="Times New Roman" w:hAnsi="Times New Roman" w:cs="Times New Roman"/>
          <w:sz w:val="24"/>
          <w:szCs w:val="24"/>
        </w:rPr>
        <w:t>Rp2.267.518.887.219</w:t>
      </w:r>
      <w:r w:rsidRPr="005836F4">
        <w:rPr>
          <w:rFonts w:ascii="Times New Roman" w:hAnsi="Times New Roman" w:cs="Times New Roman"/>
          <w:sz w:val="24"/>
          <w:szCs w:val="24"/>
        </w:rPr>
        <w:t>, yang nantinya</w:t>
      </w:r>
      <w:r w:rsidRPr="005836F4">
        <w:rPr>
          <w:rFonts w:ascii="Times New Roman" w:hAnsi="Times New Roman" w:cs="Times New Roman"/>
          <w:sz w:val="32"/>
        </w:rPr>
        <w:t xml:space="preserve"> </w:t>
      </w:r>
      <w:r w:rsidRPr="00BF4732">
        <w:rPr>
          <w:rFonts w:ascii="Times New Roman" w:hAnsi="Times New Roman" w:cs="Times New Roman"/>
          <w:sz w:val="24"/>
        </w:rPr>
        <w:t>digunakan untuk tahun 201</w:t>
      </w:r>
      <w:r>
        <w:rPr>
          <w:rFonts w:ascii="Times New Roman" w:hAnsi="Times New Roman" w:cs="Times New Roman"/>
          <w:sz w:val="24"/>
        </w:rPr>
        <w:t>3</w:t>
      </w:r>
      <w:r w:rsidRPr="00BF4732">
        <w:rPr>
          <w:rFonts w:ascii="Times New Roman" w:hAnsi="Times New Roman" w:cs="Times New Roman"/>
          <w:sz w:val="24"/>
        </w:rPr>
        <w:t xml:space="preserve">. Jumlah ini sangatlah besar </w:t>
      </w:r>
      <w:r w:rsidR="008C176B">
        <w:rPr>
          <w:rFonts w:ascii="Times New Roman" w:hAnsi="Times New Roman" w:cs="Times New Roman"/>
          <w:sz w:val="24"/>
        </w:rPr>
        <w:t>apabila</w:t>
      </w:r>
      <w:r w:rsidRPr="00BF4732">
        <w:rPr>
          <w:rFonts w:ascii="Times New Roman" w:hAnsi="Times New Roman" w:cs="Times New Roman"/>
          <w:sz w:val="24"/>
        </w:rPr>
        <w:t xml:space="preserve"> digunakan dalam pembangunan dan pengadaan asset tetap. Seperti pembangunan infrastruktur Kabupaten</w:t>
      </w:r>
      <w:r w:rsidR="008C176B">
        <w:rPr>
          <w:rFonts w:ascii="Times New Roman" w:hAnsi="Times New Roman" w:cs="Times New Roman"/>
          <w:sz w:val="24"/>
        </w:rPr>
        <w:t>/Kota di Provinsi Sumatera Selatan</w:t>
      </w:r>
      <w:r w:rsidRPr="00BF4732">
        <w:rPr>
          <w:rFonts w:ascii="Times New Roman" w:hAnsi="Times New Roman" w:cs="Times New Roman"/>
          <w:sz w:val="24"/>
        </w:rPr>
        <w:t>, meskipun pada tahun 201</w:t>
      </w:r>
      <w:r w:rsidR="008C176B">
        <w:rPr>
          <w:rFonts w:ascii="Times New Roman" w:hAnsi="Times New Roman" w:cs="Times New Roman"/>
          <w:sz w:val="24"/>
        </w:rPr>
        <w:t>3</w:t>
      </w:r>
      <w:r w:rsidRPr="00BF4732">
        <w:rPr>
          <w:rFonts w:ascii="Times New Roman" w:hAnsi="Times New Roman" w:cs="Times New Roman"/>
          <w:sz w:val="24"/>
        </w:rPr>
        <w:t xml:space="preserve"> mengalami penurunan SiLPA menjadi </w:t>
      </w:r>
      <w:r w:rsidR="008C176B" w:rsidRPr="008C176B">
        <w:rPr>
          <w:rFonts w:ascii="Times New Roman" w:hAnsi="Times New Roman" w:cs="Times New Roman"/>
          <w:sz w:val="24"/>
        </w:rPr>
        <w:t>Rp1.713.154.394.414</w:t>
      </w:r>
      <w:r w:rsidR="008C176B">
        <w:rPr>
          <w:rFonts w:ascii="Times New Roman" w:hAnsi="Times New Roman" w:cs="Times New Roman"/>
          <w:sz w:val="24"/>
        </w:rPr>
        <w:t xml:space="preserve"> yang dapat digunakan pada tahun 2014</w:t>
      </w:r>
      <w:r w:rsidRPr="00BF4732">
        <w:rPr>
          <w:rFonts w:ascii="Times New Roman" w:hAnsi="Times New Roman" w:cs="Times New Roman"/>
          <w:sz w:val="24"/>
        </w:rPr>
        <w:t xml:space="preserve">, </w:t>
      </w:r>
      <w:r w:rsidR="008C176B" w:rsidRPr="00BF4732">
        <w:rPr>
          <w:rFonts w:ascii="Times New Roman" w:hAnsi="Times New Roman" w:cs="Times New Roman"/>
          <w:sz w:val="24"/>
        </w:rPr>
        <w:t>pada tahun 201</w:t>
      </w:r>
      <w:r w:rsidR="008C176B">
        <w:rPr>
          <w:rFonts w:ascii="Times New Roman" w:hAnsi="Times New Roman" w:cs="Times New Roman"/>
          <w:sz w:val="24"/>
        </w:rPr>
        <w:t>4</w:t>
      </w:r>
      <w:r w:rsidR="008C176B" w:rsidRPr="00BF4732">
        <w:rPr>
          <w:rFonts w:ascii="Times New Roman" w:hAnsi="Times New Roman" w:cs="Times New Roman"/>
          <w:sz w:val="24"/>
        </w:rPr>
        <w:t xml:space="preserve"> mengalami penurunan SiLPA menjadi </w:t>
      </w:r>
      <w:r w:rsidR="008C176B" w:rsidRPr="008C176B">
        <w:rPr>
          <w:rFonts w:ascii="Times New Roman" w:hAnsi="Times New Roman" w:cs="Times New Roman"/>
          <w:sz w:val="24"/>
        </w:rPr>
        <w:t>Rp1.216.856.291.968</w:t>
      </w:r>
      <w:r w:rsidR="008C176B">
        <w:rPr>
          <w:rFonts w:ascii="Times New Roman" w:hAnsi="Times New Roman" w:cs="Times New Roman"/>
          <w:sz w:val="24"/>
        </w:rPr>
        <w:t xml:space="preserve"> yang dapat digunakan pada tahun 2015, dan </w:t>
      </w:r>
      <w:r w:rsidR="008C176B" w:rsidRPr="00BF4732">
        <w:rPr>
          <w:rFonts w:ascii="Times New Roman" w:hAnsi="Times New Roman" w:cs="Times New Roman"/>
          <w:sz w:val="24"/>
        </w:rPr>
        <w:t>pada tahun 201</w:t>
      </w:r>
      <w:r w:rsidR="008C176B">
        <w:rPr>
          <w:rFonts w:ascii="Times New Roman" w:hAnsi="Times New Roman" w:cs="Times New Roman"/>
          <w:sz w:val="24"/>
        </w:rPr>
        <w:t>5</w:t>
      </w:r>
      <w:r w:rsidR="008C176B" w:rsidRPr="00BF4732">
        <w:rPr>
          <w:rFonts w:ascii="Times New Roman" w:hAnsi="Times New Roman" w:cs="Times New Roman"/>
          <w:sz w:val="24"/>
        </w:rPr>
        <w:t xml:space="preserve"> mengalami penurunan SiLPA menjadi</w:t>
      </w:r>
      <w:r w:rsidR="008C176B" w:rsidRPr="008C176B">
        <w:t xml:space="preserve"> </w:t>
      </w:r>
      <w:r w:rsidR="008C176B" w:rsidRPr="008C176B">
        <w:rPr>
          <w:rFonts w:ascii="Times New Roman" w:hAnsi="Times New Roman" w:cs="Times New Roman"/>
          <w:sz w:val="24"/>
        </w:rPr>
        <w:t>Rp511.384.698.324</w:t>
      </w:r>
      <w:r w:rsidR="008C176B" w:rsidRPr="00BF4732">
        <w:rPr>
          <w:rFonts w:ascii="Times New Roman" w:hAnsi="Times New Roman" w:cs="Times New Roman"/>
          <w:sz w:val="24"/>
        </w:rPr>
        <w:t xml:space="preserve"> </w:t>
      </w:r>
      <w:r w:rsidRPr="00BF4732">
        <w:rPr>
          <w:rFonts w:ascii="Times New Roman" w:hAnsi="Times New Roman" w:cs="Times New Roman"/>
          <w:sz w:val="24"/>
        </w:rPr>
        <w:t>yang dapat digunakan pada tahun 201</w:t>
      </w:r>
      <w:r w:rsidR="008C176B">
        <w:rPr>
          <w:rFonts w:ascii="Times New Roman" w:hAnsi="Times New Roman" w:cs="Times New Roman"/>
          <w:sz w:val="24"/>
        </w:rPr>
        <w:t>6</w:t>
      </w:r>
      <w:r w:rsidRPr="00BF4732">
        <w:rPr>
          <w:rFonts w:ascii="Times New Roman" w:hAnsi="Times New Roman" w:cs="Times New Roman"/>
          <w:sz w:val="24"/>
        </w:rPr>
        <w:t>.</w:t>
      </w:r>
    </w:p>
    <w:p w14:paraId="79252781" w14:textId="77777777" w:rsidR="00DC4067" w:rsidRDefault="00BF4732" w:rsidP="001C3D78">
      <w:pPr>
        <w:spacing w:after="0" w:line="360" w:lineRule="auto"/>
        <w:ind w:firstLine="720"/>
        <w:jc w:val="both"/>
        <w:rPr>
          <w:rFonts w:ascii="Times New Roman" w:hAnsi="Times New Roman" w:cs="Times New Roman"/>
          <w:color w:val="000000"/>
          <w:sz w:val="24"/>
          <w:szCs w:val="24"/>
          <w:shd w:val="clear" w:color="auto" w:fill="FFFFFF"/>
        </w:rPr>
      </w:pPr>
      <w:r w:rsidRPr="001C3D78">
        <w:rPr>
          <w:rFonts w:ascii="Times New Roman" w:hAnsi="Times New Roman" w:cs="Times New Roman"/>
          <w:color w:val="000000"/>
          <w:sz w:val="24"/>
          <w:szCs w:val="24"/>
          <w:shd w:val="clear" w:color="auto" w:fill="FFFFFF"/>
        </w:rPr>
        <w:t>Penelitian ini merupakan penelitian replikasi yang dilakukan oleh Imaniar</w:t>
      </w:r>
      <w:r w:rsidRPr="001C3D78">
        <w:rPr>
          <w:rFonts w:ascii="Times New Roman" w:hAnsi="Times New Roman" w:cs="Times New Roman"/>
          <w:sz w:val="24"/>
          <w:szCs w:val="24"/>
        </w:rPr>
        <w:t xml:space="preserve"> (2017) dengan hasil yang berbeda yaitu mengenai </w:t>
      </w:r>
      <w:r w:rsidRPr="001C3D78">
        <w:rPr>
          <w:rFonts w:ascii="Times New Roman" w:hAnsi="Times New Roman" w:cs="Times New Roman"/>
          <w:color w:val="000000"/>
          <w:sz w:val="24"/>
          <w:szCs w:val="24"/>
          <w:shd w:val="clear" w:color="auto" w:fill="FFFFFF"/>
        </w:rPr>
        <w:t>Pengaruh P</w:t>
      </w:r>
      <w:r>
        <w:rPr>
          <w:rFonts w:ascii="Times New Roman" w:hAnsi="Times New Roman" w:cs="Times New Roman"/>
          <w:color w:val="000000"/>
          <w:sz w:val="24"/>
          <w:szCs w:val="24"/>
          <w:shd w:val="clear" w:color="auto" w:fill="FFFFFF"/>
        </w:rPr>
        <w:t>AD</w:t>
      </w:r>
      <w:r w:rsidRPr="001C3D78">
        <w:rPr>
          <w:rFonts w:ascii="Times New Roman" w:hAnsi="Times New Roman" w:cs="Times New Roman"/>
          <w:color w:val="000000"/>
          <w:sz w:val="24"/>
          <w:szCs w:val="24"/>
          <w:shd w:val="clear" w:color="auto" w:fill="FFFFFF"/>
        </w:rPr>
        <w:t xml:space="preserve">, Dau, Dak Dan </w:t>
      </w:r>
    </w:p>
    <w:p w14:paraId="249C51A0" w14:textId="3B6DAA25" w:rsidR="00BF4732" w:rsidRDefault="00BF4732" w:rsidP="00DC4067">
      <w:pPr>
        <w:spacing w:after="0" w:line="360" w:lineRule="auto"/>
        <w:jc w:val="both"/>
        <w:rPr>
          <w:rFonts w:ascii="Times New Roman" w:hAnsi="Times New Roman" w:cs="Times New Roman"/>
          <w:color w:val="000000"/>
          <w:sz w:val="24"/>
          <w:szCs w:val="24"/>
          <w:shd w:val="clear" w:color="auto" w:fill="FFFFFF"/>
        </w:rPr>
      </w:pPr>
      <w:r w:rsidRPr="001C3D78">
        <w:rPr>
          <w:rFonts w:ascii="Times New Roman" w:hAnsi="Times New Roman" w:cs="Times New Roman"/>
          <w:color w:val="000000"/>
          <w:sz w:val="24"/>
          <w:szCs w:val="24"/>
          <w:shd w:val="clear" w:color="auto" w:fill="FFFFFF"/>
        </w:rPr>
        <w:lastRenderedPageBreak/>
        <w:t>Silpa Terhadap Alokasi Belanja Modal Di Jawa Timur</w:t>
      </w:r>
      <w:r>
        <w:rPr>
          <w:rFonts w:ascii="Times New Roman" w:hAnsi="Times New Roman" w:cs="Times New Roman"/>
          <w:color w:val="000000"/>
          <w:sz w:val="24"/>
          <w:szCs w:val="24"/>
          <w:shd w:val="clear" w:color="auto" w:fill="FFFFFF"/>
        </w:rPr>
        <w:t xml:space="preserve"> PAD dan Dau berpengaruh signifikan terhadap belanja modal, Dak dan SiLPA tidak berpengaruh terhadap alokasi belanja modal.</w:t>
      </w:r>
    </w:p>
    <w:p w14:paraId="6308361E" w14:textId="4D67DD29" w:rsidR="005410E2" w:rsidRPr="001C3D78" w:rsidRDefault="005410E2" w:rsidP="001C3D78">
      <w:pPr>
        <w:spacing w:after="0"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Sedangkan penelitian Nora, dkk mengenai Pendapatan Asli Daerah dan Dana Perimbangan, Sisa Lebih Pembiayaan Anggaran dan Luas Wilayah terhadap Belanja M</w:t>
      </w:r>
      <w:r w:rsidRPr="00D85C62">
        <w:rPr>
          <w:rFonts w:ascii="Times New Roman" w:hAnsi="Times New Roman" w:cs="Times New Roman"/>
          <w:sz w:val="24"/>
          <w:szCs w:val="24"/>
        </w:rPr>
        <w:t>odal</w:t>
      </w:r>
      <w:r>
        <w:rPr>
          <w:rFonts w:ascii="Times New Roman" w:hAnsi="Times New Roman" w:cs="Times New Roman"/>
          <w:sz w:val="24"/>
          <w:szCs w:val="24"/>
        </w:rPr>
        <w:t>, menemukan bahwa Pendapatan asli daerah, Dana P</w:t>
      </w:r>
      <w:r w:rsidRPr="00D85C62">
        <w:rPr>
          <w:rFonts w:ascii="Times New Roman" w:hAnsi="Times New Roman" w:cs="Times New Roman"/>
          <w:sz w:val="24"/>
          <w:szCs w:val="24"/>
        </w:rPr>
        <w:t>erimbangan</w:t>
      </w:r>
      <w:r>
        <w:rPr>
          <w:rFonts w:ascii="Times New Roman" w:hAnsi="Times New Roman" w:cs="Times New Roman"/>
          <w:sz w:val="24"/>
          <w:szCs w:val="24"/>
        </w:rPr>
        <w:t>, dan Luas Wilayah</w:t>
      </w:r>
      <w:r w:rsidRPr="00D85C62">
        <w:rPr>
          <w:rFonts w:ascii="Times New Roman" w:hAnsi="Times New Roman" w:cs="Times New Roman"/>
          <w:sz w:val="24"/>
          <w:szCs w:val="24"/>
        </w:rPr>
        <w:t xml:space="preserve"> berpengaruh </w:t>
      </w:r>
      <w:r>
        <w:rPr>
          <w:rFonts w:ascii="Times New Roman" w:hAnsi="Times New Roman" w:cs="Times New Roman"/>
          <w:sz w:val="24"/>
          <w:szCs w:val="24"/>
        </w:rPr>
        <w:t xml:space="preserve">signifikan </w:t>
      </w:r>
      <w:r w:rsidRPr="00D85C62">
        <w:rPr>
          <w:rFonts w:ascii="Times New Roman" w:hAnsi="Times New Roman" w:cs="Times New Roman"/>
          <w:sz w:val="24"/>
          <w:szCs w:val="24"/>
        </w:rPr>
        <w:t>terhadap pengalokasian belanja modal</w:t>
      </w:r>
      <w:r>
        <w:rPr>
          <w:rFonts w:ascii="Times New Roman" w:hAnsi="Times New Roman" w:cs="Times New Roman"/>
          <w:sz w:val="24"/>
          <w:szCs w:val="24"/>
        </w:rPr>
        <w:t>, sedangkan SiLPA tidak berpengaruh signifikan terhadap Belanja Modal.</w:t>
      </w:r>
    </w:p>
    <w:p w14:paraId="4D8C0CEE" w14:textId="1F076023" w:rsidR="00DD2E35" w:rsidRDefault="00DD2E35" w:rsidP="00DD2E35">
      <w:pPr>
        <w:tabs>
          <w:tab w:val="left" w:pos="426"/>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5410E2">
        <w:rPr>
          <w:rFonts w:ascii="Times New Roman" w:hAnsi="Times New Roman" w:cs="Times New Roman"/>
          <w:sz w:val="24"/>
          <w:szCs w:val="24"/>
        </w:rPr>
        <w:tab/>
      </w:r>
      <w:r>
        <w:rPr>
          <w:rFonts w:ascii="Times New Roman" w:hAnsi="Times New Roman" w:cs="Times New Roman"/>
          <w:sz w:val="24"/>
          <w:szCs w:val="24"/>
        </w:rPr>
        <w:t xml:space="preserve">Berdasarkan </w:t>
      </w:r>
      <w:r w:rsidR="00AC5A81">
        <w:rPr>
          <w:rFonts w:ascii="Times New Roman" w:hAnsi="Times New Roman" w:cs="Times New Roman"/>
          <w:sz w:val="24"/>
          <w:szCs w:val="24"/>
        </w:rPr>
        <w:t>fenomena</w:t>
      </w:r>
      <w:r>
        <w:rPr>
          <w:rFonts w:ascii="Times New Roman" w:hAnsi="Times New Roman" w:cs="Times New Roman"/>
          <w:sz w:val="24"/>
          <w:szCs w:val="24"/>
        </w:rPr>
        <w:t xml:space="preserve"> </w:t>
      </w:r>
      <w:r w:rsidRPr="0016005A">
        <w:rPr>
          <w:rFonts w:ascii="Times New Roman" w:hAnsi="Times New Roman" w:cs="Times New Roman"/>
          <w:sz w:val="24"/>
          <w:szCs w:val="24"/>
        </w:rPr>
        <w:t xml:space="preserve">diatas, penulis tertarik untuk melakukan penelitian yang berjudul </w:t>
      </w:r>
      <w:r>
        <w:rPr>
          <w:rFonts w:ascii="Times New Roman" w:hAnsi="Times New Roman" w:cs="Times New Roman"/>
          <w:b/>
          <w:sz w:val="24"/>
          <w:szCs w:val="24"/>
        </w:rPr>
        <w:t>“Pengaruh Pendapatan Daerah (PAD) , Dana Perimbangan dan Sisa Lebih Pe</w:t>
      </w:r>
      <w:r w:rsidR="005F5B2C">
        <w:rPr>
          <w:rFonts w:ascii="Times New Roman" w:hAnsi="Times New Roman" w:cs="Times New Roman"/>
          <w:b/>
          <w:sz w:val="24"/>
          <w:szCs w:val="24"/>
        </w:rPr>
        <w:t>rhitungan</w:t>
      </w:r>
      <w:r>
        <w:rPr>
          <w:rFonts w:ascii="Times New Roman" w:hAnsi="Times New Roman" w:cs="Times New Roman"/>
          <w:b/>
          <w:sz w:val="24"/>
          <w:szCs w:val="24"/>
        </w:rPr>
        <w:t xml:space="preserve"> Anggaran (SiLPA) Terhadap Belanja Modal Pada kabupaten/Kota di Provinsi Sumatera Selatan.”</w:t>
      </w:r>
    </w:p>
    <w:p w14:paraId="10D8E673" w14:textId="77777777" w:rsidR="004A7D32" w:rsidRDefault="004A7D32" w:rsidP="00DD2E35">
      <w:pPr>
        <w:spacing w:after="0" w:line="360" w:lineRule="auto"/>
        <w:ind w:left="709"/>
        <w:jc w:val="both"/>
      </w:pPr>
    </w:p>
    <w:p w14:paraId="6C0D710A" w14:textId="5011A7BF" w:rsidR="009F159E" w:rsidRPr="004B5E63" w:rsidRDefault="00F83A70" w:rsidP="009F159E">
      <w:pPr>
        <w:pStyle w:val="ListParagraph"/>
        <w:numPr>
          <w:ilvl w:val="1"/>
          <w:numId w:val="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w:t>
      </w:r>
      <w:r w:rsidR="009F159E" w:rsidRPr="004B5E63">
        <w:rPr>
          <w:rFonts w:ascii="Times New Roman" w:hAnsi="Times New Roman" w:cs="Times New Roman"/>
          <w:b/>
          <w:sz w:val="24"/>
          <w:szCs w:val="24"/>
        </w:rPr>
        <w:t>umusan Masalah</w:t>
      </w:r>
    </w:p>
    <w:p w14:paraId="5AB66D5D" w14:textId="77777777" w:rsidR="00DD2E35" w:rsidRPr="00E86D59" w:rsidRDefault="00DD2E35" w:rsidP="00DD2E35">
      <w:pPr>
        <w:spacing w:after="0" w:line="360" w:lineRule="auto"/>
        <w:jc w:val="both"/>
        <w:rPr>
          <w:rFonts w:ascii="Times New Roman" w:hAnsi="Times New Roman" w:cs="Times New Roman"/>
          <w:sz w:val="24"/>
          <w:szCs w:val="24"/>
        </w:rPr>
      </w:pPr>
      <w:r w:rsidRPr="00E86D59">
        <w:rPr>
          <w:rFonts w:ascii="Times New Roman" w:hAnsi="Times New Roman" w:cs="Times New Roman"/>
          <w:sz w:val="24"/>
          <w:szCs w:val="24"/>
        </w:rPr>
        <w:t>Berdasarkan latar belakang permasalahan di atas, maka penulis membuat perumusan masalah sebagai berikut :</w:t>
      </w:r>
    </w:p>
    <w:p w14:paraId="238E75CF" w14:textId="77777777" w:rsidR="00DD2E35" w:rsidRDefault="00DD2E35" w:rsidP="00DD2E35">
      <w:pPr>
        <w:pStyle w:val="ListParagraph"/>
        <w:numPr>
          <w:ilvl w:val="0"/>
          <w:numId w:val="4"/>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Pendapatan Asli Daerah (PAD) secara parsial berpengaruh terhadap Belanja Modal?</w:t>
      </w:r>
    </w:p>
    <w:p w14:paraId="2B4A44B1" w14:textId="77777777" w:rsidR="00DD2E35" w:rsidRDefault="00DD2E35" w:rsidP="00DD2E35">
      <w:pPr>
        <w:pStyle w:val="ListParagraph"/>
        <w:numPr>
          <w:ilvl w:val="0"/>
          <w:numId w:val="4"/>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Dana Perimbangan secara parsial berpengaruh terhadap Belanja Modal?</w:t>
      </w:r>
    </w:p>
    <w:p w14:paraId="5B3A0082" w14:textId="084E4EBA" w:rsidR="00DD2E35" w:rsidRDefault="00DD2E35" w:rsidP="00DD2E35">
      <w:pPr>
        <w:pStyle w:val="ListParagraph"/>
        <w:numPr>
          <w:ilvl w:val="0"/>
          <w:numId w:val="4"/>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Sisa Lebih Pe</w:t>
      </w:r>
      <w:r w:rsidR="00097EDB">
        <w:rPr>
          <w:rFonts w:ascii="Times New Roman" w:hAnsi="Times New Roman" w:cs="Times New Roman"/>
          <w:sz w:val="24"/>
          <w:szCs w:val="24"/>
        </w:rPr>
        <w:t>rhitungan</w:t>
      </w:r>
      <w:r>
        <w:rPr>
          <w:rFonts w:ascii="Times New Roman" w:hAnsi="Times New Roman" w:cs="Times New Roman"/>
          <w:sz w:val="24"/>
          <w:szCs w:val="24"/>
        </w:rPr>
        <w:t xml:space="preserve"> Anggaran secara parsial berpengaruh terhadap Belanja Modal?</w:t>
      </w:r>
    </w:p>
    <w:p w14:paraId="5B325CA2" w14:textId="17989B70" w:rsidR="00DD2E35" w:rsidRDefault="00DD2E35" w:rsidP="00DD2E35">
      <w:pPr>
        <w:pStyle w:val="ListParagraph"/>
        <w:numPr>
          <w:ilvl w:val="0"/>
          <w:numId w:val="4"/>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Apakah Pendapatan Asli Daerah, Dana Perimbangan dan Sisa Lebih Pe</w:t>
      </w:r>
      <w:r w:rsidR="006B5B49">
        <w:rPr>
          <w:rFonts w:ascii="Times New Roman" w:hAnsi="Times New Roman" w:cs="Times New Roman"/>
          <w:sz w:val="24"/>
          <w:szCs w:val="24"/>
        </w:rPr>
        <w:t>rhitungan</w:t>
      </w:r>
      <w:r>
        <w:rPr>
          <w:rFonts w:ascii="Times New Roman" w:hAnsi="Times New Roman" w:cs="Times New Roman"/>
          <w:sz w:val="24"/>
          <w:szCs w:val="24"/>
        </w:rPr>
        <w:t xml:space="preserve"> Anggaran (SiLPA) secara simultan berpengaruh terhadap Belanja Modal?</w:t>
      </w:r>
    </w:p>
    <w:p w14:paraId="361891C9" w14:textId="77777777" w:rsidR="00DD2E35" w:rsidRDefault="00DD2E35" w:rsidP="00DD2E35">
      <w:pPr>
        <w:pStyle w:val="ListParagraph"/>
        <w:spacing w:line="360" w:lineRule="auto"/>
        <w:ind w:left="709"/>
        <w:jc w:val="both"/>
        <w:rPr>
          <w:rFonts w:ascii="Times New Roman" w:hAnsi="Times New Roman" w:cs="Times New Roman"/>
          <w:b/>
          <w:sz w:val="24"/>
          <w:szCs w:val="24"/>
        </w:rPr>
      </w:pPr>
    </w:p>
    <w:p w14:paraId="679DAB2D" w14:textId="77777777" w:rsidR="009F159E" w:rsidRDefault="009F159E" w:rsidP="009F159E">
      <w:pPr>
        <w:pStyle w:val="ListParagraph"/>
        <w:numPr>
          <w:ilvl w:val="1"/>
          <w:numId w:val="1"/>
        </w:numPr>
        <w:spacing w:line="360" w:lineRule="auto"/>
        <w:ind w:left="709" w:hanging="709"/>
        <w:jc w:val="both"/>
        <w:rPr>
          <w:rFonts w:ascii="Times New Roman" w:hAnsi="Times New Roman" w:cs="Times New Roman"/>
          <w:b/>
          <w:sz w:val="24"/>
          <w:szCs w:val="24"/>
        </w:rPr>
      </w:pPr>
      <w:r w:rsidRPr="004B5E63">
        <w:rPr>
          <w:rFonts w:ascii="Times New Roman" w:hAnsi="Times New Roman" w:cs="Times New Roman"/>
          <w:b/>
          <w:sz w:val="24"/>
          <w:szCs w:val="24"/>
        </w:rPr>
        <w:t>Batasan Masalah</w:t>
      </w:r>
    </w:p>
    <w:p w14:paraId="26BCD16A" w14:textId="4977F2DB" w:rsidR="00DD2E35" w:rsidRDefault="00DD2E35" w:rsidP="00DD2E35">
      <w:pPr>
        <w:pStyle w:val="ListParagraph"/>
        <w:spacing w:line="360" w:lineRule="auto"/>
        <w:ind w:left="0" w:firstLine="709"/>
        <w:jc w:val="both"/>
        <w:rPr>
          <w:rFonts w:ascii="Times New Roman" w:hAnsi="Times New Roman" w:cs="Times New Roman"/>
          <w:sz w:val="24"/>
          <w:szCs w:val="24"/>
        </w:rPr>
      </w:pPr>
      <w:r w:rsidRPr="0016005A">
        <w:rPr>
          <w:rFonts w:ascii="Times New Roman" w:hAnsi="Times New Roman" w:cs="Times New Roman"/>
          <w:sz w:val="24"/>
          <w:szCs w:val="24"/>
        </w:rPr>
        <w:t>Penelitian ini memiliki batasan masalah agar masalah yang diteliti terfokus dan tidak meluas.</w:t>
      </w:r>
      <w:r>
        <w:rPr>
          <w:rFonts w:ascii="Times New Roman" w:hAnsi="Times New Roman" w:cs="Times New Roman"/>
          <w:sz w:val="24"/>
          <w:szCs w:val="24"/>
        </w:rPr>
        <w:t xml:space="preserve"> Adapun yang menjadi batasan objek penelitian penulis adalah p</w:t>
      </w:r>
      <w:r w:rsidRPr="00F47BEB">
        <w:rPr>
          <w:rFonts w:ascii="Times New Roman" w:hAnsi="Times New Roman" w:cs="Times New Roman"/>
          <w:sz w:val="24"/>
          <w:szCs w:val="24"/>
        </w:rPr>
        <w:t xml:space="preserve">enelitian ini menggunakan variabel </w:t>
      </w:r>
      <w:r>
        <w:rPr>
          <w:rFonts w:ascii="Times New Roman" w:hAnsi="Times New Roman" w:cs="Times New Roman"/>
          <w:sz w:val="24"/>
          <w:szCs w:val="24"/>
        </w:rPr>
        <w:t>Pendapatan Asli Daerah, Dana Perimbangan dan Sisa Lebih Pe</w:t>
      </w:r>
      <w:r w:rsidR="006B5B49">
        <w:rPr>
          <w:rFonts w:ascii="Times New Roman" w:hAnsi="Times New Roman" w:cs="Times New Roman"/>
          <w:sz w:val="24"/>
          <w:szCs w:val="24"/>
        </w:rPr>
        <w:t>rhitungan</w:t>
      </w:r>
      <w:r>
        <w:rPr>
          <w:rFonts w:ascii="Times New Roman" w:hAnsi="Times New Roman" w:cs="Times New Roman"/>
          <w:sz w:val="24"/>
          <w:szCs w:val="24"/>
        </w:rPr>
        <w:t xml:space="preserve"> Anggaran</w:t>
      </w:r>
      <w:r w:rsidRPr="00F47BEB">
        <w:rPr>
          <w:rFonts w:ascii="Times New Roman" w:hAnsi="Times New Roman" w:cs="Times New Roman"/>
          <w:sz w:val="24"/>
          <w:szCs w:val="24"/>
        </w:rPr>
        <w:t xml:space="preserve"> dengan informasi yang diperoleh dari </w:t>
      </w:r>
      <w:r>
        <w:rPr>
          <w:rFonts w:ascii="Times New Roman" w:hAnsi="Times New Roman" w:cs="Times New Roman"/>
          <w:sz w:val="24"/>
          <w:szCs w:val="24"/>
        </w:rPr>
        <w:lastRenderedPageBreak/>
        <w:t>Laporan keuangan pemerintah daerah untuk periode 2013-2016. Penelitian ini dilakukan pada pemerintah daerah kabupaten/kota di provinsi Sumatera Selatan.</w:t>
      </w:r>
    </w:p>
    <w:p w14:paraId="7339C5C4" w14:textId="0A64D5F6" w:rsidR="00CA090E" w:rsidRDefault="00CA090E" w:rsidP="00DD2E35">
      <w:pPr>
        <w:pStyle w:val="ListParagraph"/>
        <w:spacing w:line="360" w:lineRule="auto"/>
        <w:ind w:left="0" w:firstLine="709"/>
        <w:jc w:val="both"/>
        <w:rPr>
          <w:rFonts w:ascii="Times New Roman" w:hAnsi="Times New Roman" w:cs="Times New Roman"/>
          <w:b/>
          <w:sz w:val="24"/>
          <w:szCs w:val="24"/>
        </w:rPr>
      </w:pPr>
    </w:p>
    <w:p w14:paraId="34BA90D9" w14:textId="77777777" w:rsidR="009F159E" w:rsidRDefault="009F159E" w:rsidP="009F159E">
      <w:pPr>
        <w:pStyle w:val="ListParagraph"/>
        <w:numPr>
          <w:ilvl w:val="1"/>
          <w:numId w:val="1"/>
        </w:numPr>
        <w:spacing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Tujuan dan Manfaat Penelitian</w:t>
      </w:r>
    </w:p>
    <w:p w14:paraId="7453974A" w14:textId="77777777" w:rsidR="009F159E" w:rsidRDefault="009F159E" w:rsidP="009F159E">
      <w:pPr>
        <w:pStyle w:val="ListParagraph"/>
        <w:numPr>
          <w:ilvl w:val="2"/>
          <w:numId w:val="1"/>
        </w:numPr>
        <w:spacing w:line="360" w:lineRule="auto"/>
        <w:jc w:val="both"/>
        <w:rPr>
          <w:rFonts w:ascii="Times New Roman" w:hAnsi="Times New Roman" w:cs="Times New Roman"/>
          <w:b/>
          <w:sz w:val="24"/>
          <w:szCs w:val="24"/>
        </w:rPr>
      </w:pPr>
      <w:r w:rsidRPr="00083D00">
        <w:rPr>
          <w:rFonts w:ascii="Times New Roman" w:hAnsi="Times New Roman" w:cs="Times New Roman"/>
          <w:b/>
          <w:sz w:val="24"/>
          <w:szCs w:val="24"/>
        </w:rPr>
        <w:t>Tujuan Penelitian</w:t>
      </w:r>
    </w:p>
    <w:p w14:paraId="45DFF682" w14:textId="77777777" w:rsidR="00DD2E35" w:rsidRDefault="00DD2E35" w:rsidP="00DD2E35">
      <w:pPr>
        <w:pStyle w:val="ListParagraph"/>
        <w:tabs>
          <w:tab w:val="left" w:pos="709"/>
          <w:tab w:val="left" w:pos="993"/>
        </w:tabs>
        <w:spacing w:after="0" w:line="360" w:lineRule="auto"/>
        <w:ind w:left="709"/>
        <w:jc w:val="both"/>
        <w:rPr>
          <w:rFonts w:ascii="Times New Roman" w:hAnsi="Times New Roman" w:cs="Times New Roman"/>
          <w:sz w:val="24"/>
          <w:szCs w:val="24"/>
        </w:rPr>
      </w:pPr>
      <w:r w:rsidRPr="0001506E">
        <w:rPr>
          <w:rFonts w:ascii="Times New Roman" w:hAnsi="Times New Roman" w:cs="Times New Roman"/>
          <w:sz w:val="24"/>
          <w:szCs w:val="24"/>
        </w:rPr>
        <w:t xml:space="preserve">Berdasarkan </w:t>
      </w:r>
      <w:r>
        <w:rPr>
          <w:rFonts w:ascii="Times New Roman" w:hAnsi="Times New Roman" w:cs="Times New Roman"/>
          <w:sz w:val="24"/>
          <w:szCs w:val="24"/>
        </w:rPr>
        <w:t>rumusan masalah diatas maka tujuan penelitian ini adalah:</w:t>
      </w:r>
    </w:p>
    <w:p w14:paraId="3C00A02F" w14:textId="77777777" w:rsidR="00DD2E35" w:rsidRDefault="00DD2E35" w:rsidP="00DD2E35">
      <w:pPr>
        <w:pStyle w:val="ListParagraph"/>
        <w:numPr>
          <w:ilvl w:val="0"/>
          <w:numId w:val="3"/>
        </w:numPr>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Untuk mengetahui pengaruh Pendapatan Asli Daerah secara parsial terhadap Belanja Modal.</w:t>
      </w:r>
    </w:p>
    <w:p w14:paraId="7F0E056F" w14:textId="77777777" w:rsidR="00DD2E35" w:rsidRDefault="00DD2E35" w:rsidP="00DD2E35">
      <w:pPr>
        <w:pStyle w:val="ListParagraph"/>
        <w:numPr>
          <w:ilvl w:val="0"/>
          <w:numId w:val="3"/>
        </w:numPr>
        <w:tabs>
          <w:tab w:val="left" w:pos="851"/>
        </w:tabs>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Untuk mengetahui pengaruh Dana Perimbangan secara parsial terhadap Belanja Modal.</w:t>
      </w:r>
    </w:p>
    <w:p w14:paraId="57F375C6" w14:textId="2717D357" w:rsidR="00DD2E35" w:rsidRPr="009D2ACF" w:rsidRDefault="00DD2E35" w:rsidP="00DD2E35">
      <w:pPr>
        <w:pStyle w:val="ListParagraph"/>
        <w:numPr>
          <w:ilvl w:val="0"/>
          <w:numId w:val="3"/>
        </w:numPr>
        <w:tabs>
          <w:tab w:val="left" w:pos="851"/>
        </w:tabs>
        <w:spacing w:after="0" w:line="360" w:lineRule="auto"/>
        <w:ind w:left="709" w:hanging="284"/>
        <w:jc w:val="both"/>
        <w:rPr>
          <w:rFonts w:ascii="Times New Roman" w:hAnsi="Times New Roman" w:cs="Times New Roman"/>
          <w:sz w:val="24"/>
          <w:szCs w:val="24"/>
        </w:rPr>
      </w:pPr>
      <w:r w:rsidRPr="009D2ACF">
        <w:rPr>
          <w:rFonts w:ascii="Times New Roman" w:hAnsi="Times New Roman" w:cs="Times New Roman"/>
          <w:sz w:val="24"/>
          <w:szCs w:val="24"/>
        </w:rPr>
        <w:t xml:space="preserve">Untuk mengetahui pengaruh </w:t>
      </w:r>
      <w:r>
        <w:rPr>
          <w:rFonts w:ascii="Times New Roman" w:hAnsi="Times New Roman" w:cs="Times New Roman"/>
          <w:sz w:val="24"/>
          <w:szCs w:val="24"/>
        </w:rPr>
        <w:t>Sisa Lebih Pe</w:t>
      </w:r>
      <w:r w:rsidR="006B5B49">
        <w:rPr>
          <w:rFonts w:ascii="Times New Roman" w:hAnsi="Times New Roman" w:cs="Times New Roman"/>
          <w:sz w:val="24"/>
          <w:szCs w:val="24"/>
        </w:rPr>
        <w:t>rhitungan</w:t>
      </w:r>
      <w:r>
        <w:rPr>
          <w:rFonts w:ascii="Times New Roman" w:hAnsi="Times New Roman" w:cs="Times New Roman"/>
          <w:sz w:val="24"/>
          <w:szCs w:val="24"/>
        </w:rPr>
        <w:t xml:space="preserve"> Anggaran (SiLPA)</w:t>
      </w:r>
      <w:r w:rsidRPr="009D2ACF">
        <w:rPr>
          <w:rFonts w:ascii="Times New Roman" w:hAnsi="Times New Roman" w:cs="Times New Roman"/>
          <w:sz w:val="24"/>
          <w:szCs w:val="24"/>
        </w:rPr>
        <w:t xml:space="preserve"> secara parsial terhadap </w:t>
      </w:r>
      <w:r>
        <w:rPr>
          <w:rFonts w:ascii="Times New Roman" w:hAnsi="Times New Roman" w:cs="Times New Roman"/>
          <w:sz w:val="24"/>
          <w:szCs w:val="24"/>
        </w:rPr>
        <w:t>Belanja Modal</w:t>
      </w:r>
      <w:r w:rsidRPr="009D2ACF">
        <w:rPr>
          <w:rFonts w:ascii="Times New Roman" w:hAnsi="Times New Roman" w:cs="Times New Roman"/>
          <w:sz w:val="24"/>
          <w:szCs w:val="24"/>
        </w:rPr>
        <w:t>.</w:t>
      </w:r>
    </w:p>
    <w:p w14:paraId="31FA0FE9" w14:textId="355A3661" w:rsidR="00DD2E35" w:rsidRPr="008C0BED" w:rsidRDefault="00DD2E35" w:rsidP="00DD2E35">
      <w:pPr>
        <w:pStyle w:val="ListParagraph"/>
        <w:numPr>
          <w:ilvl w:val="0"/>
          <w:numId w:val="3"/>
        </w:numPr>
        <w:tabs>
          <w:tab w:val="left" w:pos="851"/>
        </w:tabs>
        <w:spacing w:after="0" w:line="360" w:lineRule="auto"/>
        <w:ind w:left="709" w:hanging="284"/>
        <w:jc w:val="both"/>
        <w:rPr>
          <w:rFonts w:ascii="Times New Roman" w:hAnsi="Times New Roman" w:cs="Times New Roman"/>
          <w:sz w:val="24"/>
          <w:szCs w:val="24"/>
        </w:rPr>
      </w:pPr>
      <w:r>
        <w:rPr>
          <w:rFonts w:ascii="Times New Roman" w:hAnsi="Times New Roman" w:cs="Times New Roman"/>
          <w:sz w:val="24"/>
          <w:szCs w:val="24"/>
        </w:rPr>
        <w:t>Untuk mengetahui pengaruh Pendapatan Asli Daerah, Dana Perimbangan dan Sisa Lebih Pe</w:t>
      </w:r>
      <w:r w:rsidR="006B5B49">
        <w:rPr>
          <w:rFonts w:ascii="Times New Roman" w:hAnsi="Times New Roman" w:cs="Times New Roman"/>
          <w:sz w:val="24"/>
          <w:szCs w:val="24"/>
        </w:rPr>
        <w:t>rhitungan</w:t>
      </w:r>
      <w:r>
        <w:rPr>
          <w:rFonts w:ascii="Times New Roman" w:hAnsi="Times New Roman" w:cs="Times New Roman"/>
          <w:sz w:val="24"/>
          <w:szCs w:val="24"/>
        </w:rPr>
        <w:t xml:space="preserve"> Anggaran secara simultan berpengaruh terhadap Belanja Modal.</w:t>
      </w:r>
    </w:p>
    <w:p w14:paraId="61413575" w14:textId="77777777" w:rsidR="009F159E" w:rsidRPr="0059347B" w:rsidRDefault="009F159E" w:rsidP="009F159E">
      <w:pPr>
        <w:pStyle w:val="ListParagraph"/>
        <w:spacing w:line="360" w:lineRule="auto"/>
        <w:ind w:left="1134"/>
        <w:jc w:val="both"/>
        <w:rPr>
          <w:rFonts w:ascii="Times New Roman" w:hAnsi="Times New Roman" w:cs="Times New Roman"/>
          <w:sz w:val="24"/>
          <w:szCs w:val="24"/>
        </w:rPr>
      </w:pPr>
    </w:p>
    <w:p w14:paraId="1DACC537" w14:textId="77777777" w:rsidR="009F159E" w:rsidRDefault="009F159E" w:rsidP="009F159E">
      <w:pPr>
        <w:pStyle w:val="ListParagraph"/>
        <w:numPr>
          <w:ilvl w:val="2"/>
          <w:numId w:val="1"/>
        </w:numPr>
        <w:spacing w:line="360" w:lineRule="auto"/>
        <w:jc w:val="both"/>
        <w:rPr>
          <w:rFonts w:ascii="Times New Roman" w:hAnsi="Times New Roman" w:cs="Times New Roman"/>
          <w:b/>
          <w:sz w:val="24"/>
          <w:szCs w:val="24"/>
        </w:rPr>
      </w:pPr>
      <w:r w:rsidRPr="00A04832">
        <w:rPr>
          <w:rFonts w:ascii="Times New Roman" w:hAnsi="Times New Roman" w:cs="Times New Roman"/>
          <w:b/>
          <w:sz w:val="24"/>
          <w:szCs w:val="24"/>
        </w:rPr>
        <w:t>Manfaat Penelitian</w:t>
      </w:r>
    </w:p>
    <w:p w14:paraId="08167E30" w14:textId="77777777" w:rsidR="009F159E" w:rsidRDefault="004C6497" w:rsidP="009F159E">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9F159E" w:rsidRPr="00A04832">
        <w:rPr>
          <w:rFonts w:ascii="Times New Roman" w:hAnsi="Times New Roman" w:cs="Times New Roman"/>
          <w:sz w:val="24"/>
          <w:szCs w:val="24"/>
        </w:rPr>
        <w:t>anfaat yang diharapkan dari penelitian ini adalah :</w:t>
      </w:r>
    </w:p>
    <w:p w14:paraId="61F3BB8C" w14:textId="77777777" w:rsidR="00DD2E35" w:rsidRPr="00C33DED" w:rsidRDefault="00DD2E35" w:rsidP="00DD2E35">
      <w:p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Dalam penulisan skripsi ini diharapkan dapat memberikan manfaat kepada beberapa pihak, yaitu :</w:t>
      </w:r>
    </w:p>
    <w:p w14:paraId="5E6EC7F8" w14:textId="77777777" w:rsidR="00DD2E35" w:rsidRPr="00C33DED" w:rsidRDefault="00DD2E35" w:rsidP="00DD2E35">
      <w:pPr>
        <w:pStyle w:val="ListParagraph"/>
        <w:numPr>
          <w:ilvl w:val="0"/>
          <w:numId w:val="6"/>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Bagi penulis</w:t>
      </w:r>
    </w:p>
    <w:p w14:paraId="060CD420" w14:textId="20B841D4" w:rsidR="00134646" w:rsidRPr="006B5B49" w:rsidRDefault="00DD2E35" w:rsidP="006B5B49">
      <w:pPr>
        <w:pStyle w:val="ListParagraph"/>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 xml:space="preserve">Bagi penulis penelitian ini diharapkan dapat menambah </w:t>
      </w:r>
      <w:r>
        <w:rPr>
          <w:rFonts w:ascii="Times New Roman" w:hAnsi="Times New Roman" w:cs="Times New Roman"/>
          <w:sz w:val="24"/>
          <w:szCs w:val="24"/>
        </w:rPr>
        <w:t>wawasan</w:t>
      </w:r>
      <w:r w:rsidRPr="00C33DED">
        <w:rPr>
          <w:rFonts w:ascii="Times New Roman" w:hAnsi="Times New Roman" w:cs="Times New Roman"/>
          <w:sz w:val="24"/>
          <w:szCs w:val="24"/>
        </w:rPr>
        <w:t xml:space="preserve"> dalam meningkatkan penguasaan terhadap ilmu pengetahuan yang diperoleh dan dipelajari selama penulis menuntut ilmu di lingkungan perkuliahan dan di Instansi/Lembaga Pemerintahan</w:t>
      </w:r>
      <w:r w:rsidR="006B5B49">
        <w:rPr>
          <w:rFonts w:ascii="Times New Roman" w:hAnsi="Times New Roman" w:cs="Times New Roman"/>
          <w:sz w:val="24"/>
          <w:szCs w:val="24"/>
        </w:rPr>
        <w:t>.</w:t>
      </w:r>
    </w:p>
    <w:p w14:paraId="5081EF2F" w14:textId="77777777" w:rsidR="00DD2E35" w:rsidRPr="00C33DED" w:rsidRDefault="00DD2E35" w:rsidP="00DD2E35">
      <w:pPr>
        <w:pStyle w:val="ListParagraph"/>
        <w:numPr>
          <w:ilvl w:val="0"/>
          <w:numId w:val="6"/>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Bagi penelitian selanjutnya</w:t>
      </w:r>
    </w:p>
    <w:p w14:paraId="23C1C1A8" w14:textId="3EC8371B" w:rsidR="00DD2E35" w:rsidRDefault="00DD2E35" w:rsidP="00DD2E35">
      <w:pPr>
        <w:pStyle w:val="ListParagraph"/>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 xml:space="preserve">Bagi peneliti selanjutnya dapat dijadikan sebagai sumber referensi dan informasi </w:t>
      </w:r>
      <w:r>
        <w:rPr>
          <w:rFonts w:ascii="Times New Roman" w:hAnsi="Times New Roman" w:cs="Times New Roman"/>
          <w:sz w:val="24"/>
          <w:szCs w:val="24"/>
        </w:rPr>
        <w:t>bagi peneliti yang mengerjakan penelitian yang kemungkinan sama.</w:t>
      </w:r>
    </w:p>
    <w:p w14:paraId="21F6EC30" w14:textId="47B30A5E" w:rsidR="00DC4067" w:rsidRDefault="00DC4067" w:rsidP="00DD2E35">
      <w:pPr>
        <w:pStyle w:val="ListParagraph"/>
        <w:spacing w:after="0" w:line="360" w:lineRule="auto"/>
        <w:jc w:val="both"/>
        <w:rPr>
          <w:rFonts w:ascii="Times New Roman" w:hAnsi="Times New Roman" w:cs="Times New Roman"/>
          <w:sz w:val="24"/>
          <w:szCs w:val="24"/>
        </w:rPr>
      </w:pPr>
    </w:p>
    <w:p w14:paraId="3AA18DA4" w14:textId="77777777" w:rsidR="00DC4067" w:rsidRDefault="00DC4067" w:rsidP="00DD2E35">
      <w:pPr>
        <w:pStyle w:val="ListParagraph"/>
        <w:spacing w:after="0" w:line="360" w:lineRule="auto"/>
        <w:jc w:val="both"/>
        <w:rPr>
          <w:rFonts w:ascii="Times New Roman" w:hAnsi="Times New Roman" w:cs="Times New Roman"/>
          <w:sz w:val="24"/>
          <w:szCs w:val="24"/>
        </w:rPr>
      </w:pPr>
    </w:p>
    <w:p w14:paraId="5B2F0CDE" w14:textId="77777777" w:rsidR="00DD2E35" w:rsidRPr="00C33DED" w:rsidRDefault="00DD2E35" w:rsidP="00DD2E35">
      <w:pPr>
        <w:pStyle w:val="ListParagraph"/>
        <w:numPr>
          <w:ilvl w:val="0"/>
          <w:numId w:val="6"/>
        </w:numPr>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lastRenderedPageBreak/>
        <w:t>Bagi Pemerintah Daerah</w:t>
      </w:r>
    </w:p>
    <w:p w14:paraId="0AA8D824" w14:textId="169E013A" w:rsidR="00CA090E" w:rsidRPr="00CA090E" w:rsidRDefault="00DD2E35" w:rsidP="00CA090E">
      <w:pPr>
        <w:pStyle w:val="ListParagraph"/>
        <w:spacing w:after="0" w:line="360" w:lineRule="auto"/>
        <w:jc w:val="both"/>
        <w:rPr>
          <w:rFonts w:ascii="Times New Roman" w:hAnsi="Times New Roman" w:cs="Times New Roman"/>
          <w:sz w:val="24"/>
          <w:szCs w:val="24"/>
        </w:rPr>
      </w:pPr>
      <w:r w:rsidRPr="00C33DED">
        <w:rPr>
          <w:rFonts w:ascii="Times New Roman" w:hAnsi="Times New Roman" w:cs="Times New Roman"/>
          <w:sz w:val="24"/>
          <w:szCs w:val="24"/>
        </w:rPr>
        <w:t>Penelitian ini diharapkan dapat memberikan inf</w:t>
      </w:r>
      <w:r>
        <w:rPr>
          <w:rFonts w:ascii="Times New Roman" w:hAnsi="Times New Roman" w:cs="Times New Roman"/>
          <w:sz w:val="24"/>
          <w:szCs w:val="24"/>
        </w:rPr>
        <w:t>ormasi mengenai Pendapatan Asli Daerah, Dana Perimbangan dan Sisa Lebih Pe</w:t>
      </w:r>
      <w:r w:rsidR="00E27587">
        <w:rPr>
          <w:rFonts w:ascii="Times New Roman" w:hAnsi="Times New Roman" w:cs="Times New Roman"/>
          <w:sz w:val="24"/>
          <w:szCs w:val="24"/>
        </w:rPr>
        <w:t>rhitungan anggaran</w:t>
      </w:r>
      <w:r>
        <w:rPr>
          <w:rFonts w:ascii="Times New Roman" w:hAnsi="Times New Roman" w:cs="Times New Roman"/>
          <w:sz w:val="24"/>
          <w:szCs w:val="24"/>
        </w:rPr>
        <w:t xml:space="preserve"> Anggaran berpengaruh terhadap Belanja Modal pemerintah daerah</w:t>
      </w:r>
      <w:r w:rsidRPr="00C33DED">
        <w:rPr>
          <w:rFonts w:ascii="Times New Roman" w:hAnsi="Times New Roman" w:cs="Times New Roman"/>
          <w:sz w:val="24"/>
          <w:szCs w:val="24"/>
        </w:rPr>
        <w:t>.</w:t>
      </w:r>
    </w:p>
    <w:sectPr w:rsidR="00CA090E" w:rsidRPr="00CA090E" w:rsidSect="00DC4067">
      <w:headerReference w:type="default" r:id="rId7"/>
      <w:footerReference w:type="first" r:id="rId8"/>
      <w:pgSz w:w="11906" w:h="16838"/>
      <w:pgMar w:top="2268" w:right="1701" w:bottom="1560"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084B4" w14:textId="77777777" w:rsidR="00884A45" w:rsidRDefault="00884A45" w:rsidP="002406AF">
      <w:pPr>
        <w:spacing w:after="0" w:line="240" w:lineRule="auto"/>
      </w:pPr>
      <w:r>
        <w:separator/>
      </w:r>
    </w:p>
  </w:endnote>
  <w:endnote w:type="continuationSeparator" w:id="0">
    <w:p w14:paraId="46134326" w14:textId="77777777" w:rsidR="00884A45" w:rsidRDefault="00884A45" w:rsidP="00240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529539"/>
      <w:docPartObj>
        <w:docPartGallery w:val="Page Numbers (Bottom of Page)"/>
        <w:docPartUnique/>
      </w:docPartObj>
    </w:sdtPr>
    <w:sdtEndPr>
      <w:rPr>
        <w:noProof/>
      </w:rPr>
    </w:sdtEndPr>
    <w:sdtContent>
      <w:p w14:paraId="12A5AA34" w14:textId="11FE4C1F" w:rsidR="002406AF" w:rsidRDefault="002406AF">
        <w:pPr>
          <w:pStyle w:val="Footer"/>
          <w:jc w:val="center"/>
        </w:pPr>
        <w:r>
          <w:fldChar w:fldCharType="begin"/>
        </w:r>
        <w:r>
          <w:instrText xml:space="preserve"> PAGE   \* MERGEFORMAT </w:instrText>
        </w:r>
        <w:r>
          <w:fldChar w:fldCharType="separate"/>
        </w:r>
        <w:r w:rsidR="00F01E1A">
          <w:rPr>
            <w:noProof/>
          </w:rPr>
          <w:t>1</w:t>
        </w:r>
        <w:r>
          <w:rPr>
            <w:noProof/>
          </w:rPr>
          <w:fldChar w:fldCharType="end"/>
        </w:r>
      </w:p>
    </w:sdtContent>
  </w:sdt>
  <w:p w14:paraId="787F3666" w14:textId="77777777" w:rsidR="002406AF" w:rsidRDefault="00240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F8A8" w14:textId="77777777" w:rsidR="00884A45" w:rsidRDefault="00884A45" w:rsidP="002406AF">
      <w:pPr>
        <w:spacing w:after="0" w:line="240" w:lineRule="auto"/>
      </w:pPr>
      <w:r>
        <w:separator/>
      </w:r>
    </w:p>
  </w:footnote>
  <w:footnote w:type="continuationSeparator" w:id="0">
    <w:p w14:paraId="1017F982" w14:textId="77777777" w:rsidR="00884A45" w:rsidRDefault="00884A45" w:rsidP="00240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746844"/>
      <w:docPartObj>
        <w:docPartGallery w:val="Page Numbers (Top of Page)"/>
        <w:docPartUnique/>
      </w:docPartObj>
    </w:sdtPr>
    <w:sdtEndPr>
      <w:rPr>
        <w:noProof/>
      </w:rPr>
    </w:sdtEndPr>
    <w:sdtContent>
      <w:p w14:paraId="27BC37B3" w14:textId="240B7E7A" w:rsidR="002406AF" w:rsidRDefault="002406AF">
        <w:pPr>
          <w:pStyle w:val="Header"/>
          <w:jc w:val="right"/>
        </w:pPr>
        <w:r>
          <w:fldChar w:fldCharType="begin"/>
        </w:r>
        <w:r>
          <w:instrText xml:space="preserve"> PAGE   \* MERGEFORMAT </w:instrText>
        </w:r>
        <w:r>
          <w:fldChar w:fldCharType="separate"/>
        </w:r>
        <w:r w:rsidR="00F01E1A">
          <w:rPr>
            <w:noProof/>
          </w:rPr>
          <w:t>8</w:t>
        </w:r>
        <w:r>
          <w:rPr>
            <w:noProof/>
          </w:rPr>
          <w:fldChar w:fldCharType="end"/>
        </w:r>
      </w:p>
    </w:sdtContent>
  </w:sdt>
  <w:p w14:paraId="7AB19774" w14:textId="77777777" w:rsidR="002406AF" w:rsidRDefault="00240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1F8"/>
    <w:multiLevelType w:val="hybridMultilevel"/>
    <w:tmpl w:val="D4C66D42"/>
    <w:lvl w:ilvl="0" w:tplc="28B61F32">
      <w:start w:val="1"/>
      <w:numFmt w:val="decimal"/>
      <w:lvlText w:val="%1."/>
      <w:lvlJc w:val="left"/>
      <w:pPr>
        <w:ind w:left="2149" w:hanging="144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0F073DD5"/>
    <w:multiLevelType w:val="hybridMultilevel"/>
    <w:tmpl w:val="006462AC"/>
    <w:lvl w:ilvl="0" w:tplc="C43E197A">
      <w:start w:val="1"/>
      <w:numFmt w:val="decimal"/>
      <w:lvlText w:val="%1."/>
      <w:lvlJc w:val="left"/>
      <w:pPr>
        <w:ind w:left="720" w:hanging="360"/>
      </w:pPr>
      <w:rPr>
        <w:rFonts w:hint="default"/>
        <w:b w:val="0"/>
      </w:rPr>
    </w:lvl>
    <w:lvl w:ilvl="1" w:tplc="7CD8E76E">
      <w:start w:val="1"/>
      <w:numFmt w:val="decimal"/>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00669E4"/>
    <w:multiLevelType w:val="hybridMultilevel"/>
    <w:tmpl w:val="3FAE6448"/>
    <w:lvl w:ilvl="0" w:tplc="9678042A">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 w15:restartNumberingAfterBreak="0">
    <w:nsid w:val="3CD32F0B"/>
    <w:multiLevelType w:val="multilevel"/>
    <w:tmpl w:val="FF46D1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8F5B48"/>
    <w:multiLevelType w:val="multilevel"/>
    <w:tmpl w:val="FD123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DA32972"/>
    <w:multiLevelType w:val="hybridMultilevel"/>
    <w:tmpl w:val="3FAE6448"/>
    <w:lvl w:ilvl="0" w:tplc="9678042A">
      <w:start w:val="1"/>
      <w:numFmt w:val="decimal"/>
      <w:lvlText w:val="%1."/>
      <w:lvlJc w:val="left"/>
      <w:pPr>
        <w:ind w:left="780" w:hanging="360"/>
      </w:pPr>
      <w:rPr>
        <w:rFonts w:hint="default"/>
      </w:rPr>
    </w:lvl>
    <w:lvl w:ilvl="1" w:tplc="04210019">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BF"/>
    <w:rsid w:val="00026DD4"/>
    <w:rsid w:val="00035507"/>
    <w:rsid w:val="000703F0"/>
    <w:rsid w:val="000739BE"/>
    <w:rsid w:val="00097EDB"/>
    <w:rsid w:val="000A09E3"/>
    <w:rsid w:val="000A1502"/>
    <w:rsid w:val="000A2A01"/>
    <w:rsid w:val="000B3F20"/>
    <w:rsid w:val="00103E8F"/>
    <w:rsid w:val="00117037"/>
    <w:rsid w:val="00134646"/>
    <w:rsid w:val="001360CA"/>
    <w:rsid w:val="00140D14"/>
    <w:rsid w:val="0014558C"/>
    <w:rsid w:val="00146CB2"/>
    <w:rsid w:val="00152406"/>
    <w:rsid w:val="00154A7C"/>
    <w:rsid w:val="001735D9"/>
    <w:rsid w:val="00193225"/>
    <w:rsid w:val="001B515D"/>
    <w:rsid w:val="001C3D78"/>
    <w:rsid w:val="001D241C"/>
    <w:rsid w:val="001D73E6"/>
    <w:rsid w:val="001F5DCE"/>
    <w:rsid w:val="0021021A"/>
    <w:rsid w:val="00211023"/>
    <w:rsid w:val="002406AF"/>
    <w:rsid w:val="002415B5"/>
    <w:rsid w:val="002415FA"/>
    <w:rsid w:val="00244E27"/>
    <w:rsid w:val="00267E70"/>
    <w:rsid w:val="002843C6"/>
    <w:rsid w:val="00291558"/>
    <w:rsid w:val="002A0605"/>
    <w:rsid w:val="002D29E5"/>
    <w:rsid w:val="002D74E4"/>
    <w:rsid w:val="002F40EF"/>
    <w:rsid w:val="003022F7"/>
    <w:rsid w:val="003177CC"/>
    <w:rsid w:val="00321A18"/>
    <w:rsid w:val="00332E21"/>
    <w:rsid w:val="00350AD7"/>
    <w:rsid w:val="00365BD0"/>
    <w:rsid w:val="00383FD6"/>
    <w:rsid w:val="00395241"/>
    <w:rsid w:val="003B4012"/>
    <w:rsid w:val="003D67E2"/>
    <w:rsid w:val="004216E6"/>
    <w:rsid w:val="0044458C"/>
    <w:rsid w:val="004557F2"/>
    <w:rsid w:val="0048212E"/>
    <w:rsid w:val="004A7D32"/>
    <w:rsid w:val="004C6497"/>
    <w:rsid w:val="004F2B88"/>
    <w:rsid w:val="004F58EC"/>
    <w:rsid w:val="00502D5B"/>
    <w:rsid w:val="00517449"/>
    <w:rsid w:val="00517A70"/>
    <w:rsid w:val="00525442"/>
    <w:rsid w:val="00533409"/>
    <w:rsid w:val="005367EC"/>
    <w:rsid w:val="00540489"/>
    <w:rsid w:val="005410E2"/>
    <w:rsid w:val="005836F4"/>
    <w:rsid w:val="0059157A"/>
    <w:rsid w:val="005A0C29"/>
    <w:rsid w:val="005A25CB"/>
    <w:rsid w:val="005B1854"/>
    <w:rsid w:val="005D2EAE"/>
    <w:rsid w:val="005D6634"/>
    <w:rsid w:val="005E0309"/>
    <w:rsid w:val="005F5B2C"/>
    <w:rsid w:val="0060738F"/>
    <w:rsid w:val="0062119B"/>
    <w:rsid w:val="006332BB"/>
    <w:rsid w:val="006530D0"/>
    <w:rsid w:val="00676151"/>
    <w:rsid w:val="00694688"/>
    <w:rsid w:val="006B5B49"/>
    <w:rsid w:val="006B5F45"/>
    <w:rsid w:val="006E5EFE"/>
    <w:rsid w:val="006F5AC2"/>
    <w:rsid w:val="00724702"/>
    <w:rsid w:val="007360C9"/>
    <w:rsid w:val="00742C76"/>
    <w:rsid w:val="00751111"/>
    <w:rsid w:val="00754A5C"/>
    <w:rsid w:val="00757DF4"/>
    <w:rsid w:val="00761BAA"/>
    <w:rsid w:val="00777CEE"/>
    <w:rsid w:val="00781D2F"/>
    <w:rsid w:val="007A557A"/>
    <w:rsid w:val="007C0853"/>
    <w:rsid w:val="007C232C"/>
    <w:rsid w:val="007D6680"/>
    <w:rsid w:val="007E3FD1"/>
    <w:rsid w:val="007E61C9"/>
    <w:rsid w:val="008347EF"/>
    <w:rsid w:val="00884A45"/>
    <w:rsid w:val="008A3DF1"/>
    <w:rsid w:val="008B05D3"/>
    <w:rsid w:val="008C0B19"/>
    <w:rsid w:val="008C176B"/>
    <w:rsid w:val="008E3A26"/>
    <w:rsid w:val="009111A8"/>
    <w:rsid w:val="009133A0"/>
    <w:rsid w:val="00923E0E"/>
    <w:rsid w:val="0095547F"/>
    <w:rsid w:val="00966BFB"/>
    <w:rsid w:val="009A6AF8"/>
    <w:rsid w:val="009B4984"/>
    <w:rsid w:val="009B682F"/>
    <w:rsid w:val="009F159E"/>
    <w:rsid w:val="00A266FF"/>
    <w:rsid w:val="00A32C27"/>
    <w:rsid w:val="00A40767"/>
    <w:rsid w:val="00A80D33"/>
    <w:rsid w:val="00A9460A"/>
    <w:rsid w:val="00A9706B"/>
    <w:rsid w:val="00AA21D9"/>
    <w:rsid w:val="00AC5A81"/>
    <w:rsid w:val="00B263F5"/>
    <w:rsid w:val="00B30069"/>
    <w:rsid w:val="00B52DBF"/>
    <w:rsid w:val="00B55131"/>
    <w:rsid w:val="00B655FF"/>
    <w:rsid w:val="00B748F6"/>
    <w:rsid w:val="00B8093F"/>
    <w:rsid w:val="00B9304E"/>
    <w:rsid w:val="00BB346E"/>
    <w:rsid w:val="00BC01A5"/>
    <w:rsid w:val="00BD4BEE"/>
    <w:rsid w:val="00BE2120"/>
    <w:rsid w:val="00BE4F09"/>
    <w:rsid w:val="00BE6365"/>
    <w:rsid w:val="00BF2DDE"/>
    <w:rsid w:val="00BF4732"/>
    <w:rsid w:val="00BF5B07"/>
    <w:rsid w:val="00C0750D"/>
    <w:rsid w:val="00C2018F"/>
    <w:rsid w:val="00C34183"/>
    <w:rsid w:val="00C37D98"/>
    <w:rsid w:val="00C559B8"/>
    <w:rsid w:val="00CA090E"/>
    <w:rsid w:val="00CA6610"/>
    <w:rsid w:val="00CE67C1"/>
    <w:rsid w:val="00D05582"/>
    <w:rsid w:val="00D471BF"/>
    <w:rsid w:val="00D52DC3"/>
    <w:rsid w:val="00D85478"/>
    <w:rsid w:val="00D86E25"/>
    <w:rsid w:val="00DA75B5"/>
    <w:rsid w:val="00DC327F"/>
    <w:rsid w:val="00DC4067"/>
    <w:rsid w:val="00DD13CD"/>
    <w:rsid w:val="00DD2E35"/>
    <w:rsid w:val="00DE140F"/>
    <w:rsid w:val="00DE7D76"/>
    <w:rsid w:val="00E27587"/>
    <w:rsid w:val="00E275EF"/>
    <w:rsid w:val="00E31F2D"/>
    <w:rsid w:val="00E36E1D"/>
    <w:rsid w:val="00E45786"/>
    <w:rsid w:val="00E608BF"/>
    <w:rsid w:val="00E66C4F"/>
    <w:rsid w:val="00E67179"/>
    <w:rsid w:val="00EA1D3B"/>
    <w:rsid w:val="00EB1009"/>
    <w:rsid w:val="00EB618B"/>
    <w:rsid w:val="00EC1250"/>
    <w:rsid w:val="00EE348B"/>
    <w:rsid w:val="00F01E1A"/>
    <w:rsid w:val="00F26AD5"/>
    <w:rsid w:val="00F3083A"/>
    <w:rsid w:val="00F3221D"/>
    <w:rsid w:val="00F514C8"/>
    <w:rsid w:val="00F57533"/>
    <w:rsid w:val="00F579BA"/>
    <w:rsid w:val="00F60389"/>
    <w:rsid w:val="00F83A70"/>
    <w:rsid w:val="00FA44E4"/>
    <w:rsid w:val="00FB4C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3341"/>
  <w15:docId w15:val="{71E685F9-5F4E-4F0C-B786-FEB2173F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60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8BF"/>
    <w:pPr>
      <w:ind w:left="720"/>
      <w:contextualSpacing/>
    </w:pPr>
  </w:style>
  <w:style w:type="table" w:styleId="TableGrid">
    <w:name w:val="Table Grid"/>
    <w:basedOn w:val="TableNormal"/>
    <w:uiPriority w:val="59"/>
    <w:rsid w:val="00145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5B5"/>
    <w:rPr>
      <w:rFonts w:ascii="Tahoma" w:hAnsi="Tahoma" w:cs="Tahoma"/>
      <w:sz w:val="16"/>
      <w:szCs w:val="16"/>
    </w:rPr>
  </w:style>
  <w:style w:type="paragraph" w:styleId="Header">
    <w:name w:val="header"/>
    <w:basedOn w:val="Normal"/>
    <w:link w:val="HeaderChar"/>
    <w:uiPriority w:val="99"/>
    <w:unhideWhenUsed/>
    <w:rsid w:val="002406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6AF"/>
  </w:style>
  <w:style w:type="paragraph" w:styleId="Footer">
    <w:name w:val="footer"/>
    <w:basedOn w:val="Normal"/>
    <w:link w:val="FooterChar"/>
    <w:uiPriority w:val="99"/>
    <w:unhideWhenUsed/>
    <w:rsid w:val="002406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6AF"/>
  </w:style>
  <w:style w:type="character" w:styleId="Hyperlink">
    <w:name w:val="Hyperlink"/>
    <w:basedOn w:val="DefaultParagraphFont"/>
    <w:uiPriority w:val="99"/>
    <w:unhideWhenUsed/>
    <w:rsid w:val="005367EC"/>
    <w:rPr>
      <w:color w:val="0000FF" w:themeColor="hyperlink"/>
      <w:u w:val="single"/>
    </w:rPr>
  </w:style>
  <w:style w:type="character" w:customStyle="1" w:styleId="UnresolvedMention">
    <w:name w:val="Unresolved Mention"/>
    <w:basedOn w:val="DefaultParagraphFont"/>
    <w:uiPriority w:val="99"/>
    <w:semiHidden/>
    <w:unhideWhenUsed/>
    <w:rsid w:val="005367EC"/>
    <w:rPr>
      <w:color w:val="605E5C"/>
      <w:shd w:val="clear" w:color="auto" w:fill="E1DFDD"/>
    </w:rPr>
  </w:style>
  <w:style w:type="character" w:styleId="FollowedHyperlink">
    <w:name w:val="FollowedHyperlink"/>
    <w:basedOn w:val="DefaultParagraphFont"/>
    <w:uiPriority w:val="99"/>
    <w:semiHidden/>
    <w:unhideWhenUsed/>
    <w:rsid w:val="00781D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1862</TotalTime>
  <Pages>8</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3</cp:revision>
  <cp:lastPrinted>2018-07-30T01:50:00Z</cp:lastPrinted>
  <dcterms:created xsi:type="dcterms:W3CDTF">2018-06-01T06:41:00Z</dcterms:created>
  <dcterms:modified xsi:type="dcterms:W3CDTF">2018-07-30T01:53:00Z</dcterms:modified>
</cp:coreProperties>
</file>