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311" w:rsidRPr="00D6496A" w:rsidRDefault="00431311" w:rsidP="00431311">
      <w:pPr>
        <w:tabs>
          <w:tab w:val="left" w:pos="142"/>
          <w:tab w:val="left" w:pos="709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6496A">
        <w:rPr>
          <w:rFonts w:ascii="Times New Roman" w:hAnsi="Times New Roman"/>
          <w:b/>
          <w:color w:val="000000"/>
          <w:sz w:val="24"/>
          <w:szCs w:val="24"/>
        </w:rPr>
        <w:t>DAFTAR PUSTAKA</w:t>
      </w:r>
    </w:p>
    <w:p w:rsidR="00431311" w:rsidRPr="005A3015" w:rsidRDefault="00431311" w:rsidP="00431311">
      <w:pPr>
        <w:tabs>
          <w:tab w:val="left" w:pos="142"/>
          <w:tab w:val="left" w:pos="709"/>
        </w:tabs>
        <w:spacing w:before="240" w:line="240" w:lineRule="auto"/>
        <w:ind w:left="851" w:hanging="851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4"/>
        </w:rPr>
        <w:t>Agus, Harjito dan Martono. (</w:t>
      </w:r>
      <w:r w:rsidRPr="005A3015">
        <w:rPr>
          <w:rFonts w:ascii="Times New Roman" w:hAnsi="Times New Roman"/>
          <w:color w:val="000000"/>
          <w:sz w:val="24"/>
        </w:rPr>
        <w:t>2012</w:t>
      </w:r>
      <w:r>
        <w:rPr>
          <w:rFonts w:ascii="Times New Roman" w:hAnsi="Times New Roman"/>
          <w:color w:val="000000"/>
          <w:sz w:val="24"/>
        </w:rPr>
        <w:t>)</w:t>
      </w:r>
      <w:r w:rsidRPr="005A3015">
        <w:rPr>
          <w:rFonts w:ascii="Times New Roman" w:hAnsi="Times New Roman"/>
          <w:color w:val="000000"/>
          <w:sz w:val="24"/>
        </w:rPr>
        <w:t xml:space="preserve">. </w:t>
      </w:r>
      <w:r w:rsidRPr="005A3015">
        <w:rPr>
          <w:rFonts w:ascii="Times New Roman" w:hAnsi="Times New Roman"/>
          <w:i/>
          <w:color w:val="000000"/>
          <w:sz w:val="24"/>
        </w:rPr>
        <w:t>Manajemen Keuangan</w:t>
      </w:r>
      <w:r w:rsidRPr="005A3015">
        <w:rPr>
          <w:rFonts w:ascii="Times New Roman" w:hAnsi="Times New Roman"/>
          <w:color w:val="000000"/>
          <w:sz w:val="24"/>
        </w:rPr>
        <w:t xml:space="preserve">. Edisi ke-2. Yogyakarta </w:t>
      </w:r>
      <w:r>
        <w:rPr>
          <w:rFonts w:ascii="Times New Roman" w:hAnsi="Times New Roman"/>
          <w:color w:val="000000"/>
          <w:sz w:val="24"/>
        </w:rPr>
        <w:t xml:space="preserve">: </w:t>
      </w:r>
      <w:r w:rsidRPr="005A3015">
        <w:rPr>
          <w:rFonts w:ascii="Times New Roman" w:hAnsi="Times New Roman"/>
          <w:color w:val="000000"/>
          <w:sz w:val="24"/>
        </w:rPr>
        <w:t>Ekonisia</w:t>
      </w:r>
      <w:r>
        <w:rPr>
          <w:rFonts w:ascii="Times New Roman" w:hAnsi="Times New Roman"/>
          <w:color w:val="000000"/>
          <w:sz w:val="24"/>
        </w:rPr>
        <w:t>.</w:t>
      </w:r>
    </w:p>
    <w:p w:rsidR="00431311" w:rsidRDefault="00431311" w:rsidP="00431311">
      <w:pPr>
        <w:tabs>
          <w:tab w:val="left" w:pos="142"/>
          <w:tab w:val="left" w:pos="709"/>
        </w:tabs>
        <w:spacing w:before="240" w:line="240" w:lineRule="auto"/>
        <w:ind w:left="851" w:hanging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Astuti. (2014).</w:t>
      </w:r>
      <w:r w:rsidRPr="00347B50">
        <w:rPr>
          <w:rFonts w:ascii="Times New Roman" w:hAnsi="Times New Roman"/>
          <w:color w:val="000000"/>
          <w:sz w:val="24"/>
          <w:szCs w:val="24"/>
        </w:rPr>
        <w:t xml:space="preserve"> Pengaruh Profitabilitas, Size, Growth Opportunity, Likuiditas, dan Struktur Akti</w:t>
      </w:r>
      <w:r>
        <w:rPr>
          <w:rFonts w:ascii="Times New Roman" w:hAnsi="Times New Roman"/>
          <w:color w:val="000000"/>
          <w:sz w:val="24"/>
          <w:szCs w:val="24"/>
        </w:rPr>
        <w:t>va Terhadap Struktur Modal Bank,</w:t>
      </w:r>
      <w:r w:rsidRPr="00347B5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47B50">
        <w:rPr>
          <w:rFonts w:ascii="Times New Roman" w:hAnsi="Times New Roman"/>
          <w:i/>
          <w:iCs/>
          <w:color w:val="000000"/>
          <w:sz w:val="24"/>
          <w:szCs w:val="24"/>
        </w:rPr>
        <w:t>Jurnal Akuntansi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347B50">
        <w:rPr>
          <w:rFonts w:ascii="Times New Roman" w:hAnsi="Times New Roman"/>
          <w:color w:val="000000"/>
          <w:sz w:val="24"/>
          <w:szCs w:val="24"/>
        </w:rPr>
        <w:t xml:space="preserve"> Fakultas Ekonomi Universitas Panjajaran. Bandung.</w:t>
      </w:r>
    </w:p>
    <w:p w:rsidR="00431311" w:rsidRDefault="00431311" w:rsidP="00431311">
      <w:pPr>
        <w:tabs>
          <w:tab w:val="left" w:pos="142"/>
          <w:tab w:val="left" w:pos="709"/>
        </w:tabs>
        <w:spacing w:before="240" w:line="240" w:lineRule="auto"/>
        <w:ind w:left="851" w:hanging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Brigham, E.F, and Houston, J.F. (2013).</w:t>
      </w:r>
      <w:r w:rsidRPr="00347B5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47B50">
        <w:rPr>
          <w:rFonts w:ascii="Times New Roman" w:hAnsi="Times New Roman"/>
          <w:i/>
          <w:iCs/>
          <w:color w:val="000000"/>
          <w:sz w:val="24"/>
          <w:szCs w:val="24"/>
        </w:rPr>
        <w:t>Dasar-Dasar</w:t>
      </w:r>
      <w:r w:rsidRPr="00347B5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47B50">
        <w:rPr>
          <w:rFonts w:ascii="Times New Roman" w:hAnsi="Times New Roman"/>
          <w:i/>
          <w:iCs/>
          <w:color w:val="000000"/>
          <w:sz w:val="24"/>
          <w:szCs w:val="24"/>
        </w:rPr>
        <w:t>Manajemen Keuangan (Essentials of Financial</w:t>
      </w:r>
      <w:r w:rsidRPr="00347B5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47B50">
        <w:rPr>
          <w:rFonts w:ascii="Times New Roman" w:hAnsi="Times New Roman"/>
          <w:i/>
          <w:iCs/>
          <w:color w:val="000000"/>
          <w:sz w:val="24"/>
          <w:szCs w:val="24"/>
        </w:rPr>
        <w:t>Management)</w:t>
      </w:r>
      <w:r>
        <w:rPr>
          <w:rFonts w:ascii="Times New Roman" w:hAnsi="Times New Roman"/>
          <w:color w:val="000000"/>
          <w:sz w:val="24"/>
          <w:szCs w:val="24"/>
        </w:rPr>
        <w:t>, Edisi 11, Buku 2,</w:t>
      </w:r>
      <w:r w:rsidRPr="00347B50">
        <w:rPr>
          <w:rFonts w:ascii="Times New Roman" w:hAnsi="Times New Roman"/>
          <w:color w:val="000000"/>
          <w:sz w:val="24"/>
          <w:szCs w:val="24"/>
        </w:rPr>
        <w:t xml:space="preserve"> Jakarta: Salemba </w:t>
      </w:r>
      <w:r>
        <w:rPr>
          <w:rFonts w:ascii="Times New Roman" w:hAnsi="Times New Roman"/>
          <w:color w:val="000000"/>
          <w:sz w:val="24"/>
          <w:szCs w:val="24"/>
        </w:rPr>
        <w:t>Empat.</w:t>
      </w:r>
    </w:p>
    <w:p w:rsidR="001424F8" w:rsidRPr="001424F8" w:rsidRDefault="003B5694" w:rsidP="00431311">
      <w:pPr>
        <w:tabs>
          <w:tab w:val="left" w:pos="142"/>
          <w:tab w:val="left" w:pos="709"/>
        </w:tabs>
        <w:spacing w:before="24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4"/>
        </w:rPr>
        <w:t>Dewani.Trisna Hayuning, (</w:t>
      </w:r>
      <w:r w:rsidR="001424F8" w:rsidRPr="001424F8">
        <w:rPr>
          <w:rFonts w:ascii="Times New Roman" w:hAnsi="Times New Roman" w:cs="Times New Roman"/>
          <w:color w:val="000000"/>
          <w:sz w:val="24"/>
        </w:rPr>
        <w:t>2010</w:t>
      </w:r>
      <w:r>
        <w:rPr>
          <w:rFonts w:ascii="Times New Roman" w:hAnsi="Times New Roman" w:cs="Times New Roman"/>
          <w:color w:val="000000"/>
          <w:sz w:val="24"/>
        </w:rPr>
        <w:t>)</w:t>
      </w:r>
      <w:r w:rsidR="001424F8" w:rsidRPr="001424F8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1424F8" w:rsidRPr="001424F8">
        <w:rPr>
          <w:rFonts w:ascii="Times New Roman" w:hAnsi="Times New Roman" w:cs="Times New Roman"/>
          <w:color w:val="000000"/>
          <w:sz w:val="24"/>
        </w:rPr>
        <w:t>Analisis Faktor-faktor yang Mempengaruhi</w:t>
      </w:r>
      <w:r w:rsidR="001424F8" w:rsidRPr="001424F8">
        <w:rPr>
          <w:rFonts w:ascii="Times New Roman" w:hAnsi="Times New Roman" w:cs="Times New Roman"/>
          <w:color w:val="000000"/>
          <w:sz w:val="24"/>
        </w:rPr>
        <w:br/>
        <w:t>Struktur modal (Studi Perbandingan Pada Perusahaan Aneka Industri dan</w:t>
      </w:r>
      <w:r w:rsidR="001424F8" w:rsidRPr="001424F8">
        <w:rPr>
          <w:rFonts w:ascii="Times New Roman" w:hAnsi="Times New Roman" w:cs="Times New Roman"/>
          <w:color w:val="000000"/>
          <w:sz w:val="24"/>
        </w:rPr>
        <w:br/>
      </w:r>
      <w:r w:rsidR="001424F8" w:rsidRPr="001424F8">
        <w:rPr>
          <w:rFonts w:ascii="Times New Roman" w:hAnsi="Times New Roman" w:cs="Times New Roman"/>
          <w:i/>
          <w:iCs/>
          <w:color w:val="000000"/>
          <w:sz w:val="24"/>
        </w:rPr>
        <w:t xml:space="preserve">Consumer Goods </w:t>
      </w:r>
      <w:r w:rsidR="001424F8" w:rsidRPr="001424F8">
        <w:rPr>
          <w:rFonts w:ascii="Times New Roman" w:hAnsi="Times New Roman" w:cs="Times New Roman"/>
          <w:color w:val="000000"/>
          <w:sz w:val="24"/>
        </w:rPr>
        <w:t>Periode 2007-2009), h:1-72</w:t>
      </w:r>
    </w:p>
    <w:p w:rsidR="00431311" w:rsidRPr="00EF0D51" w:rsidRDefault="00431311" w:rsidP="00431311">
      <w:pPr>
        <w:tabs>
          <w:tab w:val="left" w:pos="142"/>
          <w:tab w:val="left" w:pos="709"/>
        </w:tabs>
        <w:spacing w:before="240" w:line="240" w:lineRule="auto"/>
        <w:ind w:left="851" w:hanging="851"/>
        <w:jc w:val="both"/>
        <w:rPr>
          <w:rFonts w:ascii="Times New Roman" w:hAnsi="Times New Roman"/>
          <w:color w:val="000000" w:themeColor="text1"/>
          <w:sz w:val="32"/>
          <w:szCs w:val="24"/>
        </w:rPr>
      </w:pPr>
      <w:r w:rsidRPr="00EF0D51">
        <w:rPr>
          <w:rFonts w:ascii="Times New Roman" w:hAnsi="Times New Roman"/>
          <w:color w:val="000000" w:themeColor="text1"/>
          <w:sz w:val="24"/>
          <w:szCs w:val="20"/>
          <w:shd w:val="clear" w:color="auto" w:fill="FFFFFF"/>
        </w:rPr>
        <w:t>Dewata, E.,</w:t>
      </w:r>
      <w:r w:rsidR="006E2DA5">
        <w:rPr>
          <w:rFonts w:ascii="Times New Roman" w:hAnsi="Times New Roman"/>
          <w:color w:val="000000" w:themeColor="text1"/>
          <w:sz w:val="24"/>
          <w:szCs w:val="20"/>
          <w:shd w:val="clear" w:color="auto" w:fill="FFFFFF"/>
        </w:rPr>
        <w:t xml:space="preserve"> Sari, Y., dan</w:t>
      </w:r>
      <w:r>
        <w:rPr>
          <w:rFonts w:ascii="Times New Roman" w:hAnsi="Times New Roman"/>
          <w:color w:val="000000" w:themeColor="text1"/>
          <w:sz w:val="24"/>
          <w:szCs w:val="20"/>
          <w:shd w:val="clear" w:color="auto" w:fill="FFFFFF"/>
        </w:rPr>
        <w:t xml:space="preserve"> Fithri, E. J. (2016</w:t>
      </w:r>
      <w:r w:rsidRPr="00EF0D51">
        <w:rPr>
          <w:rFonts w:ascii="Times New Roman" w:hAnsi="Times New Roman"/>
          <w:color w:val="000000" w:themeColor="text1"/>
          <w:sz w:val="24"/>
          <w:szCs w:val="20"/>
          <w:shd w:val="clear" w:color="auto" w:fill="FFFFFF"/>
        </w:rPr>
        <w:t>). Pengaruh Kepemilikan Manajerial dan Kepemilikan Institusional Terhadap Struktur Modal mdan Persistensi Laba. </w:t>
      </w:r>
      <w:r w:rsidRPr="00EF0D51">
        <w:rPr>
          <w:rFonts w:ascii="Times New Roman" w:hAnsi="Times New Roman"/>
          <w:i/>
          <w:iCs/>
          <w:color w:val="000000" w:themeColor="text1"/>
          <w:sz w:val="24"/>
          <w:szCs w:val="20"/>
          <w:shd w:val="clear" w:color="auto" w:fill="FFFFFF"/>
        </w:rPr>
        <w:t>Sumber</w:t>
      </w:r>
      <w:r w:rsidRPr="00EF0D51">
        <w:rPr>
          <w:rFonts w:ascii="Times New Roman" w:hAnsi="Times New Roman"/>
          <w:color w:val="000000" w:themeColor="text1"/>
          <w:sz w:val="24"/>
          <w:szCs w:val="20"/>
          <w:shd w:val="clear" w:color="auto" w:fill="FFFFFF"/>
        </w:rPr>
        <w:t>, </w:t>
      </w:r>
      <w:r w:rsidRPr="00EF0D51">
        <w:rPr>
          <w:rFonts w:ascii="Times New Roman" w:hAnsi="Times New Roman"/>
          <w:i/>
          <w:iCs/>
          <w:color w:val="000000" w:themeColor="text1"/>
          <w:sz w:val="24"/>
          <w:szCs w:val="20"/>
          <w:shd w:val="clear" w:color="auto" w:fill="FFFFFF"/>
        </w:rPr>
        <w:t>1</w:t>
      </w:r>
      <w:r w:rsidRPr="00EF0D51">
        <w:rPr>
          <w:rFonts w:ascii="Times New Roman" w:hAnsi="Times New Roman"/>
          <w:color w:val="000000" w:themeColor="text1"/>
          <w:sz w:val="24"/>
          <w:szCs w:val="20"/>
          <w:shd w:val="clear" w:color="auto" w:fill="FFFFFF"/>
        </w:rPr>
        <w:t>(2), 3.</w:t>
      </w:r>
    </w:p>
    <w:p w:rsidR="00431311" w:rsidRPr="004E39DD" w:rsidRDefault="00431311" w:rsidP="00431311">
      <w:pPr>
        <w:tabs>
          <w:tab w:val="left" w:pos="142"/>
          <w:tab w:val="left" w:pos="709"/>
        </w:tabs>
        <w:spacing w:before="240" w:line="240" w:lineRule="auto"/>
        <w:ind w:left="851" w:hanging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 xml:space="preserve">Fahmi, Irham. (2012). </w:t>
      </w:r>
      <w:r>
        <w:rPr>
          <w:rFonts w:ascii="Times New Roman" w:hAnsi="Times New Roman"/>
          <w:i/>
          <w:color w:val="000000"/>
          <w:sz w:val="24"/>
        </w:rPr>
        <w:t>Analisis Laporan Keuangan,</w:t>
      </w:r>
      <w:r w:rsidRPr="00D438E2">
        <w:rPr>
          <w:rFonts w:ascii="Times New Roman" w:hAnsi="Times New Roman"/>
          <w:i/>
          <w:color w:val="000000"/>
          <w:sz w:val="24"/>
        </w:rPr>
        <w:t xml:space="preserve"> Cetakan Ke-2</w:t>
      </w:r>
      <w:r>
        <w:rPr>
          <w:rFonts w:ascii="Times New Roman" w:hAnsi="Times New Roman"/>
          <w:color w:val="000000"/>
          <w:sz w:val="24"/>
        </w:rPr>
        <w:t>. Bandung: Alfabeta</w:t>
      </w:r>
    </w:p>
    <w:p w:rsidR="00431311" w:rsidRPr="005A3015" w:rsidRDefault="00431311" w:rsidP="00431311">
      <w:pPr>
        <w:tabs>
          <w:tab w:val="left" w:pos="142"/>
          <w:tab w:val="left" w:pos="709"/>
        </w:tabs>
        <w:spacing w:before="240" w:line="240" w:lineRule="auto"/>
        <w:ind w:left="851" w:hanging="851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Gitman, Lawrence J dan Chad J. Zutter. (2012). </w:t>
      </w:r>
      <w:r w:rsidRPr="005A3015">
        <w:rPr>
          <w:rFonts w:ascii="Times New Roman" w:hAnsi="Times New Roman"/>
          <w:i/>
          <w:sz w:val="24"/>
          <w:szCs w:val="24"/>
        </w:rPr>
        <w:t>Principles of managerial Finance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A3015">
        <w:rPr>
          <w:rFonts w:ascii="Times New Roman" w:hAnsi="Times New Roman"/>
          <w:i/>
          <w:sz w:val="24"/>
          <w:szCs w:val="24"/>
        </w:rPr>
        <w:t>13th Edition. Global Edition: Pearson Eduaction Limited</w:t>
      </w:r>
    </w:p>
    <w:p w:rsidR="000F2AD9" w:rsidRDefault="000F2AD9" w:rsidP="00431311">
      <w:pPr>
        <w:tabs>
          <w:tab w:val="left" w:pos="142"/>
          <w:tab w:val="left" w:pos="709"/>
        </w:tabs>
        <w:spacing w:before="240" w:line="240" w:lineRule="auto"/>
        <w:ind w:left="851" w:hanging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Ghozali, Imam. (2009</w:t>
      </w:r>
      <w:r w:rsidRPr="00DC4BC5">
        <w:rPr>
          <w:rFonts w:ascii="Times New Roman" w:hAnsi="Times New Roman" w:cs="Times New Roman"/>
          <w:sz w:val="24"/>
          <w:szCs w:val="24"/>
        </w:rPr>
        <w:t xml:space="preserve">). </w:t>
      </w:r>
      <w:r w:rsidRPr="00DC4BC5">
        <w:rPr>
          <w:rFonts w:ascii="Times New Roman" w:hAnsi="Times New Roman" w:cs="Times New Roman"/>
          <w:i/>
          <w:sz w:val="24"/>
          <w:szCs w:val="24"/>
        </w:rPr>
        <w:t xml:space="preserve">Aplikasi Analisis Multivariate dengan Program </w:t>
      </w:r>
      <w:r>
        <w:rPr>
          <w:rFonts w:ascii="Times New Roman" w:hAnsi="Times New Roman" w:cs="Times New Roman"/>
          <w:i/>
          <w:sz w:val="24"/>
          <w:szCs w:val="24"/>
        </w:rPr>
        <w:t>SPSS</w:t>
      </w:r>
      <w:r>
        <w:rPr>
          <w:rFonts w:ascii="Times New Roman" w:hAnsi="Times New Roman" w:cs="Times New Roman"/>
          <w:sz w:val="24"/>
          <w:szCs w:val="24"/>
        </w:rPr>
        <w:t>. (Edisi IV</w:t>
      </w:r>
      <w:r w:rsidRPr="00DC4BC5">
        <w:rPr>
          <w:rFonts w:ascii="Times New Roman" w:hAnsi="Times New Roman" w:cs="Times New Roman"/>
          <w:sz w:val="24"/>
          <w:szCs w:val="24"/>
        </w:rPr>
        <w:t>). Semarang : Undip.</w:t>
      </w:r>
    </w:p>
    <w:p w:rsidR="00431311" w:rsidRDefault="00431311" w:rsidP="00431311">
      <w:pPr>
        <w:tabs>
          <w:tab w:val="left" w:pos="142"/>
          <w:tab w:val="left" w:pos="709"/>
        </w:tabs>
        <w:spacing w:before="240" w:line="240" w:lineRule="auto"/>
        <w:ind w:left="851" w:hanging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Ghozali, I</w:t>
      </w:r>
      <w:r w:rsidR="000F2AD9">
        <w:rPr>
          <w:rFonts w:ascii="Times New Roman" w:hAnsi="Times New Roman"/>
          <w:color w:val="000000"/>
          <w:sz w:val="24"/>
          <w:szCs w:val="24"/>
        </w:rPr>
        <w:t>mam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347B5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 w:rsidRPr="00347B50">
        <w:rPr>
          <w:rFonts w:ascii="Times New Roman" w:hAnsi="Times New Roman"/>
          <w:color w:val="000000"/>
          <w:sz w:val="24"/>
          <w:szCs w:val="24"/>
        </w:rPr>
        <w:t>2013</w:t>
      </w:r>
      <w:r>
        <w:rPr>
          <w:rFonts w:ascii="Times New Roman" w:hAnsi="Times New Roman"/>
          <w:color w:val="000000"/>
          <w:sz w:val="24"/>
          <w:szCs w:val="24"/>
        </w:rPr>
        <w:t xml:space="preserve">). </w:t>
      </w:r>
      <w:r w:rsidRPr="00347B50">
        <w:rPr>
          <w:rFonts w:ascii="Times New Roman" w:hAnsi="Times New Roman"/>
          <w:i/>
          <w:iCs/>
          <w:color w:val="000000"/>
          <w:sz w:val="24"/>
          <w:szCs w:val="24"/>
        </w:rPr>
        <w:t>Aplikasi analisis multivariate dengan</w:t>
      </w:r>
      <w:r w:rsidRPr="00347B5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program IBM SPSS 21 (Up </w:t>
      </w:r>
      <w:r w:rsidRPr="00347B50">
        <w:rPr>
          <w:rFonts w:ascii="Times New Roman" w:hAnsi="Times New Roman"/>
          <w:i/>
          <w:iCs/>
          <w:color w:val="000000"/>
          <w:sz w:val="24"/>
          <w:szCs w:val="24"/>
        </w:rPr>
        <w:t>Date PLS Regresi)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347B50">
        <w:rPr>
          <w:rFonts w:ascii="Times New Roman" w:hAnsi="Times New Roman"/>
          <w:color w:val="000000"/>
          <w:sz w:val="24"/>
          <w:szCs w:val="24"/>
        </w:rPr>
        <w:t>Ed</w:t>
      </w:r>
      <w:r>
        <w:rPr>
          <w:rFonts w:ascii="Times New Roman" w:hAnsi="Times New Roman"/>
          <w:color w:val="000000"/>
          <w:sz w:val="24"/>
          <w:szCs w:val="24"/>
        </w:rPr>
        <w:t>isi Tujuh,</w:t>
      </w:r>
      <w:r w:rsidRPr="00347B50">
        <w:rPr>
          <w:rFonts w:ascii="Times New Roman" w:hAnsi="Times New Roman"/>
          <w:color w:val="000000"/>
          <w:sz w:val="24"/>
          <w:szCs w:val="24"/>
        </w:rPr>
        <w:t xml:space="preserve"> S</w:t>
      </w:r>
      <w:r>
        <w:rPr>
          <w:rFonts w:ascii="Times New Roman" w:hAnsi="Times New Roman"/>
          <w:color w:val="000000"/>
          <w:sz w:val="24"/>
          <w:szCs w:val="24"/>
        </w:rPr>
        <w:t>emarang: Universitas Diponegoro</w:t>
      </w:r>
    </w:p>
    <w:p w:rsidR="00431311" w:rsidRDefault="00431311" w:rsidP="00431311">
      <w:pPr>
        <w:tabs>
          <w:tab w:val="left" w:pos="142"/>
          <w:tab w:val="left" w:pos="709"/>
        </w:tabs>
        <w:spacing w:before="240" w:line="240" w:lineRule="auto"/>
        <w:ind w:left="851" w:hanging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347B50">
        <w:rPr>
          <w:rFonts w:ascii="Times New Roman" w:hAnsi="Times New Roman"/>
          <w:color w:val="000000"/>
          <w:sz w:val="24"/>
          <w:szCs w:val="24"/>
        </w:rPr>
        <w:t xml:space="preserve">Harahap, Sofyan, Syafitri.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 w:rsidRPr="00347B50">
        <w:rPr>
          <w:rFonts w:ascii="Times New Roman" w:hAnsi="Times New Roman"/>
          <w:color w:val="000000"/>
          <w:sz w:val="24"/>
          <w:szCs w:val="24"/>
        </w:rPr>
        <w:t>2009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Pr="00347B50">
        <w:rPr>
          <w:rFonts w:ascii="Times New Roman" w:hAnsi="Times New Roman"/>
          <w:color w:val="000000"/>
          <w:sz w:val="24"/>
          <w:szCs w:val="24"/>
        </w:rPr>
        <w:t>. Analisis atas Laporan Keuangan. Jakarta: Rajawali Pers</w:t>
      </w:r>
    </w:p>
    <w:p w:rsidR="00B7715F" w:rsidRDefault="00B7715F" w:rsidP="00B7715F">
      <w:pPr>
        <w:tabs>
          <w:tab w:val="left" w:pos="142"/>
          <w:tab w:val="left" w:pos="709"/>
        </w:tabs>
        <w:spacing w:before="240" w:line="240" w:lineRule="auto"/>
        <w:ind w:left="851" w:hanging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347B50">
        <w:rPr>
          <w:rFonts w:ascii="Times New Roman" w:hAnsi="Times New Roman"/>
          <w:color w:val="000000"/>
          <w:sz w:val="24"/>
          <w:szCs w:val="24"/>
        </w:rPr>
        <w:t xml:space="preserve">Harahap, Sofyan, Syafitri. </w:t>
      </w:r>
      <w:r>
        <w:rPr>
          <w:rFonts w:ascii="Times New Roman" w:hAnsi="Times New Roman"/>
          <w:color w:val="000000"/>
          <w:sz w:val="24"/>
          <w:szCs w:val="24"/>
        </w:rPr>
        <w:t>(2016)</w:t>
      </w:r>
      <w:r w:rsidRPr="00347B50">
        <w:rPr>
          <w:rFonts w:ascii="Times New Roman" w:hAnsi="Times New Roman"/>
          <w:color w:val="000000"/>
          <w:sz w:val="24"/>
          <w:szCs w:val="24"/>
        </w:rPr>
        <w:t>. Analisis atas Laporan Keuangan. Jakarta: Rajawali Pers</w:t>
      </w:r>
    </w:p>
    <w:p w:rsidR="00431311" w:rsidRDefault="00431311" w:rsidP="00431311">
      <w:pPr>
        <w:tabs>
          <w:tab w:val="left" w:pos="142"/>
          <w:tab w:val="left" w:pos="709"/>
        </w:tabs>
        <w:spacing w:before="240" w:line="240" w:lineRule="auto"/>
        <w:ind w:left="851" w:hanging="851"/>
        <w:jc w:val="both"/>
        <w:rPr>
          <w:rFonts w:ascii="Times New Roman" w:hAnsi="Times New Roman"/>
          <w:color w:val="000000" w:themeColor="text1"/>
          <w:sz w:val="24"/>
          <w:szCs w:val="20"/>
          <w:shd w:val="clear" w:color="auto" w:fill="FFFFFF"/>
        </w:rPr>
      </w:pPr>
      <w:r w:rsidRPr="00790315">
        <w:rPr>
          <w:rFonts w:ascii="Times New Roman" w:hAnsi="Times New Roman"/>
          <w:color w:val="000000" w:themeColor="text1"/>
          <w:sz w:val="24"/>
          <w:szCs w:val="20"/>
          <w:shd w:val="clear" w:color="auto" w:fill="FFFFFF"/>
        </w:rPr>
        <w:t xml:space="preserve">Hestuningrum, R. D., </w:t>
      </w:r>
      <w:r w:rsidR="006E2DA5">
        <w:rPr>
          <w:rFonts w:ascii="Times New Roman" w:hAnsi="Times New Roman"/>
          <w:color w:val="000000" w:themeColor="text1"/>
          <w:sz w:val="24"/>
          <w:szCs w:val="20"/>
          <w:shd w:val="clear" w:color="auto" w:fill="FFFFFF"/>
        </w:rPr>
        <w:t>dan</w:t>
      </w:r>
      <w:r w:rsidRPr="00790315">
        <w:rPr>
          <w:rFonts w:ascii="Times New Roman" w:hAnsi="Times New Roman"/>
          <w:color w:val="000000" w:themeColor="text1"/>
          <w:sz w:val="24"/>
          <w:szCs w:val="20"/>
          <w:shd w:val="clear" w:color="auto" w:fill="FFFFFF"/>
        </w:rPr>
        <w:t xml:space="preserve"> Darsono, D. (2012). </w:t>
      </w:r>
      <w:r w:rsidRPr="00790315">
        <w:rPr>
          <w:rFonts w:ascii="Times New Roman" w:hAnsi="Times New Roman"/>
          <w:i/>
          <w:iCs/>
          <w:color w:val="000000" w:themeColor="text1"/>
          <w:sz w:val="24"/>
          <w:szCs w:val="20"/>
          <w:shd w:val="clear" w:color="auto" w:fill="FFFFFF"/>
        </w:rPr>
        <w:t>Pengaruh Karakteristik Perusahaan Terhadap Struktur Modal Perusahaan Pemanufakturan Yang Terdaftar Pada Bursa Efek Indonesia</w:t>
      </w:r>
      <w:r w:rsidRPr="00790315">
        <w:rPr>
          <w:rFonts w:ascii="Times New Roman" w:hAnsi="Times New Roman"/>
          <w:color w:val="000000" w:themeColor="text1"/>
          <w:sz w:val="24"/>
          <w:szCs w:val="20"/>
          <w:shd w:val="clear" w:color="auto" w:fill="FFFFFF"/>
        </w:rPr>
        <w:t>(Doctoral dissertation, Fakultas Ekonomika dan Bisnis).</w:t>
      </w:r>
    </w:p>
    <w:p w:rsidR="0012422D" w:rsidRPr="0012422D" w:rsidRDefault="0012422D" w:rsidP="00431311">
      <w:pPr>
        <w:tabs>
          <w:tab w:val="left" w:pos="142"/>
          <w:tab w:val="left" w:pos="709"/>
        </w:tabs>
        <w:spacing w:before="24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32"/>
        </w:rPr>
      </w:pPr>
      <w:r w:rsidRPr="0012422D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 xml:space="preserve">Indrajaya, G., &amp; Setiadi, R. (2011). Pengaruh Struktur Aktiva, Ukuran Perusahaan, Tingkat Pertumbuhan, Profitabilitas dan Risiko Bisnis </w:t>
      </w:r>
      <w:r w:rsidRPr="0012422D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lastRenderedPageBreak/>
        <w:t>terhadap Struktur Modal: Studi Empiris pada Perusahaan Sektor Pertambangan yang Listing di Bursa Efek Indonesia Periode 2004-2007. </w:t>
      </w:r>
      <w:r w:rsidRPr="0012422D">
        <w:rPr>
          <w:rFonts w:ascii="Times New Roman" w:hAnsi="Times New Roman" w:cs="Times New Roman"/>
          <w:i/>
          <w:iCs/>
          <w:color w:val="222222"/>
          <w:sz w:val="24"/>
          <w:szCs w:val="20"/>
          <w:shd w:val="clear" w:color="auto" w:fill="FFFFFF"/>
        </w:rPr>
        <w:t>Akurat Jurnal Ilmiah Akuntansi</w:t>
      </w:r>
      <w:r w:rsidRPr="0012422D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, </w:t>
      </w:r>
      <w:r w:rsidRPr="0012422D">
        <w:rPr>
          <w:rFonts w:ascii="Times New Roman" w:hAnsi="Times New Roman" w:cs="Times New Roman"/>
          <w:i/>
          <w:iCs/>
          <w:color w:val="222222"/>
          <w:sz w:val="24"/>
          <w:szCs w:val="20"/>
          <w:shd w:val="clear" w:color="auto" w:fill="FFFFFF"/>
        </w:rPr>
        <w:t>2</w:t>
      </w:r>
      <w:r w:rsidRPr="0012422D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(06).</w:t>
      </w:r>
    </w:p>
    <w:p w:rsidR="001424F8" w:rsidRPr="001424F8" w:rsidRDefault="001424F8" w:rsidP="00431311">
      <w:pPr>
        <w:tabs>
          <w:tab w:val="left" w:pos="142"/>
          <w:tab w:val="left" w:pos="709"/>
        </w:tabs>
        <w:spacing w:before="24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1424F8">
        <w:rPr>
          <w:rFonts w:ascii="Times New Roman" w:hAnsi="Times New Roman" w:cs="Times New Roman"/>
          <w:color w:val="000000"/>
          <w:sz w:val="24"/>
        </w:rPr>
        <w:t xml:space="preserve">Indrajaya, Glenn; Herlina dan Setiadi, Rini, </w:t>
      </w:r>
      <w:r w:rsidR="003B5694">
        <w:rPr>
          <w:rFonts w:ascii="Times New Roman" w:hAnsi="Times New Roman" w:cs="Times New Roman"/>
          <w:color w:val="000000"/>
          <w:sz w:val="24"/>
        </w:rPr>
        <w:t>(</w:t>
      </w:r>
      <w:r w:rsidRPr="001424F8">
        <w:rPr>
          <w:rFonts w:ascii="Times New Roman" w:hAnsi="Times New Roman" w:cs="Times New Roman"/>
          <w:color w:val="000000"/>
          <w:sz w:val="24"/>
        </w:rPr>
        <w:t>2011</w:t>
      </w:r>
      <w:r w:rsidR="003B5694">
        <w:rPr>
          <w:rFonts w:ascii="Times New Roman" w:hAnsi="Times New Roman" w:cs="Times New Roman"/>
          <w:color w:val="000000"/>
          <w:sz w:val="24"/>
        </w:rPr>
        <w:t>)</w:t>
      </w:r>
      <w:r w:rsidRPr="001424F8">
        <w:rPr>
          <w:rFonts w:ascii="Times New Roman" w:hAnsi="Times New Roman" w:cs="Times New Roman"/>
          <w:color w:val="000000"/>
          <w:sz w:val="24"/>
        </w:rPr>
        <w:t>.</w:t>
      </w:r>
      <w:r w:rsidR="0012422D">
        <w:rPr>
          <w:rFonts w:ascii="Times New Roman" w:hAnsi="Times New Roman" w:cs="Times New Roman"/>
          <w:color w:val="000000"/>
          <w:sz w:val="24"/>
        </w:rPr>
        <w:t xml:space="preserve"> </w:t>
      </w:r>
      <w:r w:rsidRPr="001424F8">
        <w:rPr>
          <w:rFonts w:ascii="Times New Roman" w:hAnsi="Times New Roman" w:cs="Times New Roman"/>
          <w:color w:val="000000"/>
          <w:sz w:val="24"/>
        </w:rPr>
        <w:t>Pengaruh Struktur Aktiva,</w:t>
      </w:r>
      <w:r w:rsidRPr="001424F8">
        <w:rPr>
          <w:rFonts w:ascii="Times New Roman" w:hAnsi="Times New Roman" w:cs="Times New Roman"/>
          <w:color w:val="000000"/>
          <w:sz w:val="24"/>
        </w:rPr>
        <w:br/>
        <w:t>Ukuran Perusahaan, Tingkat Pertumbuhan, Profitabilitas, dan Risiko</w:t>
      </w:r>
      <w:r w:rsidRPr="001424F8">
        <w:rPr>
          <w:rFonts w:ascii="Times New Roman" w:hAnsi="Times New Roman" w:cs="Times New Roman"/>
          <w:color w:val="000000"/>
          <w:sz w:val="24"/>
        </w:rPr>
        <w:br/>
        <w:t>Bisnis terhadap Struktur Modal: Studi Empiris Pada Perusahaan Sektor</w:t>
      </w:r>
      <w:r w:rsidRPr="001424F8">
        <w:rPr>
          <w:rFonts w:ascii="Times New Roman" w:hAnsi="Times New Roman" w:cs="Times New Roman"/>
          <w:color w:val="000000"/>
          <w:sz w:val="24"/>
        </w:rPr>
        <w:br/>
        <w:t>Pertambangan yang Listing di Bursa Efek Indonesia Periode 2004-2007.</w:t>
      </w:r>
      <w:r w:rsidRPr="001424F8">
        <w:rPr>
          <w:rFonts w:ascii="Times New Roman" w:hAnsi="Times New Roman" w:cs="Times New Roman"/>
          <w:color w:val="000000"/>
          <w:sz w:val="24"/>
        </w:rPr>
        <w:br/>
      </w:r>
      <w:r w:rsidRPr="001424F8">
        <w:rPr>
          <w:rFonts w:ascii="Times New Roman" w:hAnsi="Times New Roman" w:cs="Times New Roman"/>
          <w:i/>
          <w:iCs/>
          <w:color w:val="000000"/>
          <w:sz w:val="24"/>
        </w:rPr>
        <w:t>Akurat Jurnal Ilmiah Akuntansi .</w:t>
      </w:r>
      <w:r w:rsidRPr="001424F8">
        <w:rPr>
          <w:rFonts w:ascii="Times New Roman" w:hAnsi="Times New Roman" w:cs="Times New Roman"/>
          <w:color w:val="000000"/>
          <w:sz w:val="24"/>
        </w:rPr>
        <w:t>No. 6 Tahun ke-2.</w:t>
      </w:r>
    </w:p>
    <w:p w:rsidR="00431311" w:rsidRPr="00B91F73" w:rsidRDefault="00431311" w:rsidP="00431311">
      <w:pPr>
        <w:tabs>
          <w:tab w:val="left" w:pos="142"/>
          <w:tab w:val="left" w:pos="709"/>
        </w:tabs>
        <w:spacing w:before="240" w:line="240" w:lineRule="auto"/>
        <w:ind w:left="851" w:hanging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347B50">
        <w:rPr>
          <w:rFonts w:ascii="Times New Roman" w:hAnsi="Times New Roman"/>
          <w:color w:val="000000"/>
          <w:sz w:val="24"/>
          <w:szCs w:val="24"/>
        </w:rPr>
        <w:t>Indrajaya, Glenn., Herlina dan Rini Setiadi</w:t>
      </w:r>
      <w:r>
        <w:rPr>
          <w:rFonts w:ascii="Times New Roman" w:hAnsi="Times New Roman"/>
          <w:color w:val="000000"/>
          <w:sz w:val="24"/>
          <w:szCs w:val="24"/>
        </w:rPr>
        <w:t>. (2012).</w:t>
      </w:r>
      <w:r w:rsidRPr="00347B50">
        <w:rPr>
          <w:rFonts w:ascii="Times New Roman" w:hAnsi="Times New Roman"/>
          <w:color w:val="000000"/>
          <w:sz w:val="24"/>
          <w:szCs w:val="24"/>
        </w:rPr>
        <w:t xml:space="preserve"> Pengaruh Struktur Aktiva,</w:t>
      </w:r>
      <w:r w:rsidRPr="00347B50">
        <w:rPr>
          <w:rFonts w:ascii="Times New Roman" w:hAnsi="Times New Roman"/>
          <w:color w:val="000000"/>
          <w:sz w:val="24"/>
          <w:szCs w:val="24"/>
        </w:rPr>
        <w:br/>
        <w:t>Ukuran Perusahaan, Tingkat Pertumbuhan, P</w:t>
      </w:r>
      <w:r>
        <w:rPr>
          <w:rFonts w:ascii="Times New Roman" w:hAnsi="Times New Roman"/>
          <w:color w:val="000000"/>
          <w:sz w:val="24"/>
          <w:szCs w:val="24"/>
        </w:rPr>
        <w:t xml:space="preserve">rofitabilitas dan Risiko Bisnis </w:t>
      </w:r>
      <w:r w:rsidRPr="00347B50">
        <w:rPr>
          <w:rFonts w:ascii="Times New Roman" w:hAnsi="Times New Roman"/>
          <w:color w:val="000000"/>
          <w:sz w:val="24"/>
          <w:szCs w:val="24"/>
        </w:rPr>
        <w:t>Terhadap Struktur Modal (Studi Empiris Pada Perusahaan Sektor</w:t>
      </w:r>
      <w:r w:rsidRPr="00347B50">
        <w:rPr>
          <w:rFonts w:ascii="Times New Roman" w:hAnsi="Times New Roman"/>
          <w:color w:val="000000"/>
          <w:sz w:val="24"/>
          <w:szCs w:val="24"/>
        </w:rPr>
        <w:br/>
        <w:t>Pertambangan Yang Listing Di Bursa Efek Indonesia Periode 2004-2007).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47B50">
        <w:rPr>
          <w:rFonts w:ascii="Times New Roman" w:hAnsi="Times New Roman"/>
          <w:i/>
          <w:iCs/>
          <w:color w:val="000000"/>
          <w:sz w:val="24"/>
          <w:szCs w:val="24"/>
        </w:rPr>
        <w:t xml:space="preserve">MAKSI, </w:t>
      </w:r>
      <w:r w:rsidRPr="00347B50">
        <w:rPr>
          <w:rFonts w:ascii="Times New Roman" w:hAnsi="Times New Roman"/>
          <w:color w:val="000000"/>
          <w:sz w:val="24"/>
          <w:szCs w:val="24"/>
        </w:rPr>
        <w:t>Vol 6(2): Hal. 1-23.</w:t>
      </w:r>
      <w:r>
        <w:rPr>
          <w:rFonts w:ascii="Times New Roman" w:hAnsi="Times New Roman"/>
          <w:color w:val="000000"/>
          <w:sz w:val="24"/>
          <w:szCs w:val="24"/>
        </w:rPr>
        <w:t>Rudianto, 2009,</w:t>
      </w:r>
      <w:r w:rsidRPr="00347B5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47B50">
        <w:rPr>
          <w:rFonts w:ascii="Times New Roman" w:hAnsi="Times New Roman"/>
          <w:i/>
          <w:iCs/>
          <w:color w:val="000000"/>
          <w:sz w:val="24"/>
          <w:szCs w:val="24"/>
        </w:rPr>
        <w:t>Penganggaran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A6108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47B50">
        <w:rPr>
          <w:rFonts w:ascii="Times New Roman" w:hAnsi="Times New Roman"/>
          <w:color w:val="000000"/>
          <w:sz w:val="24"/>
          <w:szCs w:val="24"/>
        </w:rPr>
        <w:t>Jakarta</w:t>
      </w:r>
      <w:r>
        <w:rPr>
          <w:rFonts w:ascii="Times New Roman" w:hAnsi="Times New Roman"/>
          <w:color w:val="000000"/>
          <w:sz w:val="24"/>
          <w:szCs w:val="24"/>
        </w:rPr>
        <w:t xml:space="preserve"> :Penerbit Erlangga</w:t>
      </w:r>
    </w:p>
    <w:p w:rsidR="00431311" w:rsidRDefault="00431311" w:rsidP="00431311">
      <w:pPr>
        <w:tabs>
          <w:tab w:val="left" w:pos="142"/>
          <w:tab w:val="left" w:pos="709"/>
        </w:tabs>
        <w:spacing w:before="240" w:line="240" w:lineRule="auto"/>
        <w:ind w:left="851" w:hanging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Joni dan Lina. (2010).</w:t>
      </w:r>
      <w:r w:rsidRPr="00347B50">
        <w:rPr>
          <w:rFonts w:ascii="Times New Roman" w:hAnsi="Times New Roman"/>
          <w:color w:val="000000"/>
          <w:sz w:val="24"/>
          <w:szCs w:val="24"/>
        </w:rPr>
        <w:t xml:space="preserve"> Faktor-faktor y</w:t>
      </w:r>
      <w:r>
        <w:rPr>
          <w:rFonts w:ascii="Times New Roman" w:hAnsi="Times New Roman"/>
          <w:color w:val="000000"/>
          <w:sz w:val="24"/>
          <w:szCs w:val="24"/>
        </w:rPr>
        <w:t>ang Mempengaruhi Struktur Modal,</w:t>
      </w:r>
      <w:r w:rsidRPr="00347B5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47B50">
        <w:rPr>
          <w:rFonts w:ascii="Times New Roman" w:hAnsi="Times New Roman"/>
          <w:i/>
          <w:iCs/>
          <w:color w:val="000000"/>
          <w:sz w:val="24"/>
          <w:szCs w:val="24"/>
        </w:rPr>
        <w:t>Jurnal</w:t>
      </w:r>
      <w:r w:rsidRPr="00347B50">
        <w:rPr>
          <w:rFonts w:ascii="Times New Roman" w:hAnsi="Times New Roman"/>
          <w:color w:val="000000"/>
          <w:sz w:val="24"/>
          <w:szCs w:val="24"/>
        </w:rPr>
        <w:br/>
      </w:r>
      <w:r w:rsidRPr="00347B50">
        <w:rPr>
          <w:rFonts w:ascii="Times New Roman" w:hAnsi="Times New Roman"/>
          <w:i/>
          <w:iCs/>
          <w:color w:val="000000"/>
          <w:sz w:val="24"/>
          <w:szCs w:val="24"/>
        </w:rPr>
        <w:t xml:space="preserve">Bisnis dan Akuntansi, </w:t>
      </w:r>
      <w:r>
        <w:rPr>
          <w:rFonts w:ascii="Times New Roman" w:hAnsi="Times New Roman"/>
          <w:color w:val="000000"/>
          <w:sz w:val="24"/>
          <w:szCs w:val="24"/>
        </w:rPr>
        <w:t>Vol 12(2): Hal.81-96</w:t>
      </w:r>
    </w:p>
    <w:p w:rsidR="00431311" w:rsidRDefault="00431311" w:rsidP="00431311">
      <w:pPr>
        <w:tabs>
          <w:tab w:val="left" w:pos="142"/>
          <w:tab w:val="left" w:pos="709"/>
        </w:tabs>
        <w:spacing w:before="240" w:line="240" w:lineRule="auto"/>
        <w:ind w:left="851" w:hanging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Kartika, Andi. (2009).</w:t>
      </w:r>
      <w:r w:rsidRPr="00347B50">
        <w:rPr>
          <w:rFonts w:ascii="Times New Roman" w:hAnsi="Times New Roman"/>
          <w:color w:val="000000"/>
          <w:sz w:val="24"/>
          <w:szCs w:val="24"/>
        </w:rPr>
        <w:t xml:space="preserve"> Faktor-Faktor Yang Mempengaruhi Struktur Modal Pada</w:t>
      </w:r>
      <w:r w:rsidRPr="00347B50">
        <w:rPr>
          <w:rFonts w:ascii="Times New Roman" w:hAnsi="Times New Roman"/>
          <w:color w:val="000000"/>
          <w:sz w:val="24"/>
          <w:szCs w:val="24"/>
        </w:rPr>
        <w:br/>
        <w:t>Perusahaan M</w:t>
      </w:r>
      <w:r>
        <w:rPr>
          <w:rFonts w:ascii="Times New Roman" w:hAnsi="Times New Roman"/>
          <w:color w:val="000000"/>
          <w:sz w:val="24"/>
          <w:szCs w:val="24"/>
        </w:rPr>
        <w:t>anufaktur Yang Go Public Di BEI,</w:t>
      </w:r>
      <w:r w:rsidRPr="00347B5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47B50">
        <w:rPr>
          <w:rFonts w:ascii="Times New Roman" w:hAnsi="Times New Roman"/>
          <w:i/>
          <w:iCs/>
          <w:color w:val="000000"/>
          <w:sz w:val="24"/>
          <w:szCs w:val="24"/>
        </w:rPr>
        <w:t>Dinamika Keuangan dan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47B50">
        <w:rPr>
          <w:rFonts w:ascii="Times New Roman" w:hAnsi="Times New Roman"/>
          <w:i/>
          <w:iCs/>
          <w:color w:val="000000"/>
          <w:sz w:val="24"/>
          <w:szCs w:val="24"/>
        </w:rPr>
        <w:t xml:space="preserve">Perbankan, </w:t>
      </w:r>
      <w:r>
        <w:rPr>
          <w:rFonts w:ascii="Times New Roman" w:hAnsi="Times New Roman"/>
          <w:color w:val="000000"/>
          <w:sz w:val="24"/>
          <w:szCs w:val="24"/>
        </w:rPr>
        <w:t>Vol 1(2): Hal. 105-122</w:t>
      </w:r>
      <w:r w:rsidRPr="00347B50">
        <w:rPr>
          <w:rFonts w:ascii="Times New Roman" w:hAnsi="Times New Roman"/>
          <w:color w:val="000000"/>
          <w:sz w:val="24"/>
          <w:szCs w:val="24"/>
        </w:rPr>
        <w:t>Priambodo, T. J</w:t>
      </w:r>
      <w:r>
        <w:rPr>
          <w:rFonts w:ascii="Times New Roman" w:hAnsi="Times New Roman"/>
          <w:color w:val="000000"/>
          <w:sz w:val="24"/>
          <w:szCs w:val="24"/>
        </w:rPr>
        <w:t>., Topowijono, dan D. F. Azizah, 2014,</w:t>
      </w:r>
      <w:r w:rsidRPr="00347B50">
        <w:rPr>
          <w:rFonts w:ascii="Times New Roman" w:hAnsi="Times New Roman"/>
          <w:color w:val="000000"/>
          <w:sz w:val="24"/>
          <w:szCs w:val="24"/>
        </w:rPr>
        <w:t xml:space="preserve"> Pengaruh Struktur Aktiva, Tingkat Pertumbuhan Penjualan dan Profitabilitas Terhadap Struktur Modal (Studi Pada Perusahaan Garmen Yang Li</w:t>
      </w:r>
      <w:r>
        <w:rPr>
          <w:rFonts w:ascii="Times New Roman" w:hAnsi="Times New Roman"/>
          <w:color w:val="000000"/>
          <w:sz w:val="24"/>
          <w:szCs w:val="24"/>
        </w:rPr>
        <w:t>sting Di BEI Periode 2010-2012),</w:t>
      </w:r>
      <w:r w:rsidRPr="00347B5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47B50">
        <w:rPr>
          <w:rFonts w:ascii="Times New Roman" w:hAnsi="Times New Roman"/>
          <w:i/>
          <w:iCs/>
          <w:color w:val="000000"/>
          <w:sz w:val="24"/>
          <w:szCs w:val="24"/>
        </w:rPr>
        <w:t>Jurnal Administrasi Bisnis</w:t>
      </w:r>
      <w:r w:rsidRPr="00347B50">
        <w:rPr>
          <w:rFonts w:ascii="Times New Roman" w:hAnsi="Times New Roman"/>
          <w:color w:val="000000"/>
          <w:sz w:val="24"/>
          <w:szCs w:val="24"/>
        </w:rPr>
        <w:t xml:space="preserve"> 9(1): </w:t>
      </w:r>
      <w:r>
        <w:rPr>
          <w:rFonts w:ascii="Times New Roman" w:hAnsi="Times New Roman"/>
          <w:color w:val="000000"/>
          <w:sz w:val="24"/>
          <w:szCs w:val="24"/>
        </w:rPr>
        <w:t>1-9</w:t>
      </w:r>
    </w:p>
    <w:p w:rsidR="00431311" w:rsidRDefault="00431311" w:rsidP="00431311">
      <w:pPr>
        <w:tabs>
          <w:tab w:val="left" w:pos="142"/>
          <w:tab w:val="left" w:pos="709"/>
        </w:tabs>
        <w:spacing w:before="240" w:line="240" w:lineRule="auto"/>
        <w:ind w:left="851" w:hanging="851"/>
        <w:jc w:val="both"/>
        <w:rPr>
          <w:rFonts w:ascii="Times New Roman" w:hAnsi="Times New Roman"/>
          <w:color w:val="000000"/>
          <w:sz w:val="24"/>
        </w:rPr>
      </w:pPr>
      <w:r w:rsidRPr="00C128B9">
        <w:rPr>
          <w:rFonts w:ascii="Times New Roman" w:hAnsi="Times New Roman"/>
          <w:color w:val="000000"/>
          <w:sz w:val="24"/>
        </w:rPr>
        <w:t xml:space="preserve">Kasmir. </w:t>
      </w:r>
      <w:r>
        <w:rPr>
          <w:rFonts w:ascii="Times New Roman" w:hAnsi="Times New Roman"/>
          <w:color w:val="000000"/>
          <w:sz w:val="24"/>
        </w:rPr>
        <w:t>(</w:t>
      </w:r>
      <w:r w:rsidRPr="00C128B9">
        <w:rPr>
          <w:rFonts w:ascii="Times New Roman" w:hAnsi="Times New Roman"/>
          <w:color w:val="000000"/>
          <w:sz w:val="24"/>
        </w:rPr>
        <w:t>2014</w:t>
      </w:r>
      <w:r>
        <w:rPr>
          <w:rFonts w:ascii="Times New Roman" w:hAnsi="Times New Roman"/>
          <w:color w:val="000000"/>
          <w:sz w:val="24"/>
        </w:rPr>
        <w:t>)</w:t>
      </w:r>
      <w:r w:rsidRPr="00C128B9">
        <w:rPr>
          <w:rFonts w:ascii="Times New Roman" w:hAnsi="Times New Roman"/>
          <w:color w:val="000000"/>
          <w:sz w:val="24"/>
        </w:rPr>
        <w:t xml:space="preserve">. </w:t>
      </w:r>
      <w:r w:rsidRPr="00C128B9">
        <w:rPr>
          <w:rFonts w:ascii="Times New Roman" w:hAnsi="Times New Roman"/>
          <w:i/>
          <w:iCs/>
          <w:color w:val="000000"/>
          <w:sz w:val="24"/>
        </w:rPr>
        <w:t>Analisis Laporan Keuangan</w:t>
      </w:r>
      <w:r w:rsidRPr="00C128B9">
        <w:rPr>
          <w:rFonts w:ascii="Times New Roman" w:hAnsi="Times New Roman"/>
          <w:color w:val="000000"/>
          <w:sz w:val="24"/>
        </w:rPr>
        <w:t>. Edisi Satu. Cetakan Ketujuh. Jakarta : PT Raja Grafindo Persada.</w:t>
      </w:r>
    </w:p>
    <w:p w:rsidR="00431311" w:rsidRDefault="00431311" w:rsidP="00431311">
      <w:pPr>
        <w:tabs>
          <w:tab w:val="left" w:pos="142"/>
          <w:tab w:val="left" w:pos="709"/>
        </w:tabs>
        <w:spacing w:before="240" w:line="240" w:lineRule="auto"/>
        <w:ind w:left="851" w:hanging="851"/>
        <w:jc w:val="both"/>
        <w:rPr>
          <w:rFonts w:ascii="Times New Roman" w:hAnsi="Times New Roman"/>
          <w:color w:val="000000"/>
          <w:sz w:val="24"/>
        </w:rPr>
      </w:pPr>
      <w:r w:rsidRPr="00491E46">
        <w:rPr>
          <w:rFonts w:ascii="Times New Roman" w:hAnsi="Times New Roman"/>
          <w:color w:val="000000"/>
          <w:sz w:val="24"/>
        </w:rPr>
        <w:t xml:space="preserve">Kennedy, Nur Azlina dan Anisa Ratna Suzana. </w:t>
      </w:r>
      <w:r>
        <w:rPr>
          <w:rFonts w:ascii="Times New Roman" w:hAnsi="Times New Roman"/>
          <w:color w:val="000000"/>
          <w:sz w:val="24"/>
        </w:rPr>
        <w:t>(</w:t>
      </w:r>
      <w:r w:rsidRPr="00491E46">
        <w:rPr>
          <w:rFonts w:ascii="Times New Roman" w:hAnsi="Times New Roman"/>
          <w:color w:val="000000"/>
          <w:sz w:val="24"/>
        </w:rPr>
        <w:t>2013</w:t>
      </w:r>
      <w:r>
        <w:rPr>
          <w:rFonts w:ascii="Times New Roman" w:hAnsi="Times New Roman"/>
          <w:color w:val="000000"/>
          <w:sz w:val="24"/>
        </w:rPr>
        <w:t>)</w:t>
      </w:r>
      <w:r w:rsidRPr="00491E46">
        <w:rPr>
          <w:rFonts w:ascii="Times New Roman" w:hAnsi="Times New Roman"/>
          <w:color w:val="000000"/>
          <w:sz w:val="24"/>
        </w:rPr>
        <w:t xml:space="preserve">. Faktor-Faktor yang Mempengaruhi Struktur Modal pada Perusahaan </w:t>
      </w:r>
      <w:r w:rsidRPr="00491E46">
        <w:rPr>
          <w:rFonts w:ascii="Times New Roman" w:hAnsi="Times New Roman"/>
          <w:i/>
          <w:iCs/>
          <w:color w:val="000000"/>
          <w:sz w:val="24"/>
        </w:rPr>
        <w:t>Real Estate and Property</w:t>
      </w:r>
      <w:r w:rsidRPr="00491E46">
        <w:rPr>
          <w:rFonts w:ascii="Times New Roman" w:hAnsi="Times New Roman"/>
          <w:color w:val="000000"/>
          <w:sz w:val="24"/>
        </w:rPr>
        <w:t xml:space="preserve"> yang </w:t>
      </w:r>
      <w:r w:rsidRPr="00491E46">
        <w:rPr>
          <w:rFonts w:ascii="Times New Roman" w:hAnsi="Times New Roman"/>
          <w:i/>
          <w:iCs/>
          <w:color w:val="000000"/>
          <w:sz w:val="24"/>
        </w:rPr>
        <w:t xml:space="preserve">Go Public </w:t>
      </w:r>
      <w:r w:rsidRPr="00491E46">
        <w:rPr>
          <w:rFonts w:ascii="Times New Roman" w:hAnsi="Times New Roman"/>
          <w:color w:val="000000"/>
          <w:sz w:val="24"/>
        </w:rPr>
        <w:t xml:space="preserve">di Bursa Efek Indonesia. </w:t>
      </w:r>
      <w:r w:rsidRPr="00491E46">
        <w:rPr>
          <w:rFonts w:ascii="Times New Roman" w:hAnsi="Times New Roman"/>
          <w:i/>
          <w:iCs/>
          <w:color w:val="000000"/>
          <w:sz w:val="24"/>
        </w:rPr>
        <w:t xml:space="preserve">Jurnal Akuntansi </w:t>
      </w:r>
      <w:r w:rsidRPr="00491E46">
        <w:rPr>
          <w:rFonts w:ascii="Times New Roman" w:hAnsi="Times New Roman"/>
          <w:color w:val="000000"/>
          <w:sz w:val="24"/>
        </w:rPr>
        <w:t>Fakultas Ekonomi, Universitas Riau.</w:t>
      </w:r>
    </w:p>
    <w:p w:rsidR="0054230E" w:rsidRPr="0054230E" w:rsidRDefault="0054230E" w:rsidP="00431311">
      <w:pPr>
        <w:tabs>
          <w:tab w:val="left" w:pos="142"/>
          <w:tab w:val="left" w:pos="709"/>
        </w:tabs>
        <w:spacing w:before="24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32"/>
        </w:rPr>
      </w:pPr>
      <w:r w:rsidRPr="0054230E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Kesuma, A. (2009). Analisis faktor yang mempengaruhi struktur modal serta pengaruhnya terhadap harga saham perusahaan real estate yang go public di Bursa Efek Indonesia. </w:t>
      </w:r>
      <w:r w:rsidRPr="0054230E">
        <w:rPr>
          <w:rFonts w:ascii="Times New Roman" w:hAnsi="Times New Roman" w:cs="Times New Roman"/>
          <w:i/>
          <w:iCs/>
          <w:color w:val="000000" w:themeColor="text1"/>
          <w:sz w:val="24"/>
          <w:shd w:val="clear" w:color="auto" w:fill="FFFFFF"/>
        </w:rPr>
        <w:t>Jurnal Manajemen dan Kewirausahaan</w:t>
      </w:r>
      <w:r w:rsidRPr="0054230E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, </w:t>
      </w:r>
      <w:r w:rsidRPr="0054230E">
        <w:rPr>
          <w:rFonts w:ascii="Times New Roman" w:hAnsi="Times New Roman" w:cs="Times New Roman"/>
          <w:i/>
          <w:iCs/>
          <w:color w:val="000000" w:themeColor="text1"/>
          <w:sz w:val="24"/>
          <w:shd w:val="clear" w:color="auto" w:fill="FFFFFF"/>
        </w:rPr>
        <w:t>11</w:t>
      </w:r>
      <w:r w:rsidRPr="0054230E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(1), pp-38.</w:t>
      </w:r>
    </w:p>
    <w:p w:rsidR="00431311" w:rsidRPr="00281247" w:rsidRDefault="00431311" w:rsidP="00431311">
      <w:pPr>
        <w:tabs>
          <w:tab w:val="left" w:pos="142"/>
          <w:tab w:val="left" w:pos="709"/>
        </w:tabs>
        <w:spacing w:before="240" w:line="240" w:lineRule="auto"/>
        <w:ind w:left="851" w:hanging="851"/>
        <w:jc w:val="both"/>
        <w:rPr>
          <w:rFonts w:ascii="Times New Roman" w:hAnsi="Times New Roman"/>
          <w:color w:val="000000" w:themeColor="text1"/>
          <w:sz w:val="32"/>
        </w:rPr>
      </w:pPr>
      <w:r w:rsidRPr="00281247">
        <w:rPr>
          <w:rFonts w:ascii="Times New Roman" w:hAnsi="Times New Roman"/>
          <w:color w:val="000000" w:themeColor="text1"/>
          <w:sz w:val="24"/>
          <w:szCs w:val="20"/>
          <w:shd w:val="clear" w:color="auto" w:fill="FFFFFF"/>
        </w:rPr>
        <w:t xml:space="preserve">Khairin, M. Y., </w:t>
      </w:r>
      <w:r w:rsidR="006E2DA5">
        <w:rPr>
          <w:rFonts w:ascii="Times New Roman" w:hAnsi="Times New Roman"/>
          <w:color w:val="000000" w:themeColor="text1"/>
          <w:sz w:val="24"/>
          <w:szCs w:val="20"/>
          <w:shd w:val="clear" w:color="auto" w:fill="FFFFFF"/>
        </w:rPr>
        <w:t>dan</w:t>
      </w:r>
      <w:r w:rsidRPr="00281247">
        <w:rPr>
          <w:rFonts w:ascii="Times New Roman" w:hAnsi="Times New Roman"/>
          <w:color w:val="000000" w:themeColor="text1"/>
          <w:sz w:val="24"/>
          <w:szCs w:val="20"/>
          <w:shd w:val="clear" w:color="auto" w:fill="FFFFFF"/>
        </w:rPr>
        <w:t xml:space="preserve"> Harto, P. (2014). Pengaruh Growth Opportunity, Profitabilitas, Fixed Asset Ratio dan Risiko Pasar Terhadap Struktur Modal. </w:t>
      </w:r>
      <w:r w:rsidRPr="00281247">
        <w:rPr>
          <w:rFonts w:ascii="Times New Roman" w:hAnsi="Times New Roman"/>
          <w:i/>
          <w:iCs/>
          <w:color w:val="000000" w:themeColor="text1"/>
          <w:sz w:val="24"/>
          <w:szCs w:val="20"/>
          <w:shd w:val="clear" w:color="auto" w:fill="FFFFFF"/>
        </w:rPr>
        <w:t>Diponegoro Journal of Accounting</w:t>
      </w:r>
      <w:r w:rsidRPr="00281247">
        <w:rPr>
          <w:rFonts w:ascii="Times New Roman" w:hAnsi="Times New Roman"/>
          <w:color w:val="000000" w:themeColor="text1"/>
          <w:sz w:val="24"/>
          <w:szCs w:val="20"/>
          <w:shd w:val="clear" w:color="auto" w:fill="FFFFFF"/>
        </w:rPr>
        <w:t>, </w:t>
      </w:r>
      <w:r w:rsidRPr="00281247">
        <w:rPr>
          <w:rFonts w:ascii="Times New Roman" w:hAnsi="Times New Roman"/>
          <w:i/>
          <w:iCs/>
          <w:color w:val="000000" w:themeColor="text1"/>
          <w:sz w:val="24"/>
          <w:szCs w:val="20"/>
          <w:shd w:val="clear" w:color="auto" w:fill="FFFFFF"/>
        </w:rPr>
        <w:t>3</w:t>
      </w:r>
      <w:r w:rsidRPr="00281247">
        <w:rPr>
          <w:rFonts w:ascii="Times New Roman" w:hAnsi="Times New Roman"/>
          <w:color w:val="000000" w:themeColor="text1"/>
          <w:sz w:val="24"/>
          <w:szCs w:val="20"/>
          <w:shd w:val="clear" w:color="auto" w:fill="FFFFFF"/>
        </w:rPr>
        <w:t>(2), 767-778.</w:t>
      </w:r>
    </w:p>
    <w:p w:rsidR="00431311" w:rsidRDefault="00431311" w:rsidP="00431311">
      <w:pPr>
        <w:tabs>
          <w:tab w:val="left" w:pos="142"/>
          <w:tab w:val="left" w:pos="709"/>
        </w:tabs>
        <w:spacing w:before="240" w:line="240" w:lineRule="auto"/>
        <w:ind w:left="851" w:hanging="851"/>
        <w:jc w:val="both"/>
        <w:rPr>
          <w:rFonts w:ascii="Times New Roman" w:hAnsi="Times New Roman"/>
          <w:color w:val="000000"/>
          <w:sz w:val="24"/>
        </w:rPr>
      </w:pPr>
      <w:r w:rsidRPr="00C128B9">
        <w:rPr>
          <w:rFonts w:ascii="Times New Roman" w:hAnsi="Times New Roman"/>
          <w:color w:val="000000"/>
          <w:sz w:val="24"/>
        </w:rPr>
        <w:t>Margaretha,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C128B9">
        <w:rPr>
          <w:rFonts w:ascii="Times New Roman" w:hAnsi="Times New Roman"/>
          <w:color w:val="000000"/>
          <w:sz w:val="24"/>
        </w:rPr>
        <w:t xml:space="preserve">Farah. </w:t>
      </w:r>
      <w:r>
        <w:rPr>
          <w:rFonts w:ascii="Times New Roman" w:hAnsi="Times New Roman"/>
          <w:color w:val="000000"/>
          <w:sz w:val="24"/>
        </w:rPr>
        <w:t>(</w:t>
      </w:r>
      <w:r w:rsidRPr="00C128B9">
        <w:rPr>
          <w:rFonts w:ascii="Times New Roman" w:hAnsi="Times New Roman"/>
          <w:color w:val="000000"/>
          <w:sz w:val="24"/>
        </w:rPr>
        <w:t>2011</w:t>
      </w:r>
      <w:r>
        <w:rPr>
          <w:rFonts w:ascii="Times New Roman" w:hAnsi="Times New Roman"/>
          <w:color w:val="000000"/>
          <w:sz w:val="24"/>
        </w:rPr>
        <w:t>)</w:t>
      </w:r>
      <w:r w:rsidRPr="00C128B9">
        <w:rPr>
          <w:rFonts w:ascii="Times New Roman" w:hAnsi="Times New Roman"/>
          <w:color w:val="000000"/>
          <w:sz w:val="24"/>
        </w:rPr>
        <w:t xml:space="preserve">. </w:t>
      </w:r>
      <w:r w:rsidRPr="00C128B9">
        <w:rPr>
          <w:rFonts w:ascii="Times New Roman" w:hAnsi="Times New Roman"/>
          <w:i/>
          <w:iCs/>
          <w:color w:val="000000"/>
          <w:sz w:val="24"/>
        </w:rPr>
        <w:t>Manajemen Keuangan</w:t>
      </w:r>
      <w:r w:rsidRPr="00C128B9">
        <w:rPr>
          <w:rFonts w:ascii="Times New Roman" w:hAnsi="Times New Roman"/>
          <w:color w:val="000000"/>
          <w:sz w:val="24"/>
        </w:rPr>
        <w:t>. Jakarta : Erlangga.</w:t>
      </w:r>
    </w:p>
    <w:p w:rsidR="003B5694" w:rsidRPr="003B5694" w:rsidRDefault="003B5694" w:rsidP="00431311">
      <w:pPr>
        <w:tabs>
          <w:tab w:val="left" w:pos="142"/>
          <w:tab w:val="left" w:pos="709"/>
        </w:tabs>
        <w:spacing w:before="24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40"/>
          <w:szCs w:val="24"/>
        </w:rPr>
      </w:pPr>
      <w:r w:rsidRPr="003B5694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lastRenderedPageBreak/>
        <w:t>Meutia, T., &amp; Arfan, M. (2014). Pengaruh Growth Opportunity, Profitabilitas, dan Ukuran Perusahaan terhadap Struktur Modal pada Perusahaan Properti di Bursa Efek Indonesia. </w:t>
      </w:r>
      <w:r w:rsidRPr="003B5694">
        <w:rPr>
          <w:rFonts w:ascii="Times New Roman" w:hAnsi="Times New Roman" w:cs="Times New Roman"/>
          <w:i/>
          <w:iCs/>
          <w:color w:val="000000" w:themeColor="text1"/>
          <w:sz w:val="24"/>
          <w:szCs w:val="20"/>
          <w:shd w:val="clear" w:color="auto" w:fill="FFFFFF"/>
        </w:rPr>
        <w:t>Jurnal Administrasi Akuntansi: Program Pascasarjana Unsyiah</w:t>
      </w:r>
      <w:r w:rsidRPr="003B5694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, </w:t>
      </w:r>
      <w:r w:rsidRPr="003B5694">
        <w:rPr>
          <w:rFonts w:ascii="Times New Roman" w:hAnsi="Times New Roman" w:cs="Times New Roman"/>
          <w:i/>
          <w:iCs/>
          <w:color w:val="000000" w:themeColor="text1"/>
          <w:sz w:val="24"/>
          <w:szCs w:val="20"/>
          <w:shd w:val="clear" w:color="auto" w:fill="FFFFFF"/>
        </w:rPr>
        <w:t>3</w:t>
      </w:r>
      <w:r w:rsidRPr="003B5694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(2).</w:t>
      </w:r>
    </w:p>
    <w:p w:rsidR="00431311" w:rsidRDefault="00431311" w:rsidP="00431311">
      <w:pPr>
        <w:tabs>
          <w:tab w:val="left" w:pos="142"/>
          <w:tab w:val="left" w:pos="709"/>
        </w:tabs>
        <w:spacing w:before="240" w:line="240" w:lineRule="auto"/>
        <w:ind w:left="851" w:hanging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Mohammed, D.</w:t>
      </w:r>
      <w:r w:rsidRPr="00347B5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 w:rsidRPr="00347B50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012).</w:t>
      </w:r>
      <w:r w:rsidRPr="00347B50">
        <w:rPr>
          <w:rFonts w:ascii="Times New Roman" w:hAnsi="Times New Roman"/>
          <w:color w:val="000000"/>
          <w:sz w:val="24"/>
          <w:szCs w:val="24"/>
        </w:rPr>
        <w:t xml:space="preserve"> Impact of business risk on corporate capit</w:t>
      </w:r>
      <w:r>
        <w:rPr>
          <w:rFonts w:ascii="Times New Roman" w:hAnsi="Times New Roman"/>
          <w:color w:val="000000"/>
          <w:sz w:val="24"/>
          <w:szCs w:val="24"/>
        </w:rPr>
        <w:t>al structure of publicly-listed nigerian companies,</w:t>
      </w:r>
      <w:r w:rsidRPr="00347B5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47B50">
        <w:rPr>
          <w:rFonts w:ascii="Times New Roman" w:hAnsi="Times New Roman"/>
          <w:i/>
          <w:iCs/>
          <w:color w:val="000000"/>
          <w:sz w:val="24"/>
          <w:szCs w:val="24"/>
        </w:rPr>
        <w:t>IOSR Journal of Business</w:t>
      </w:r>
      <w:r w:rsidRPr="00347B5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47B50">
        <w:rPr>
          <w:rFonts w:ascii="Times New Roman" w:hAnsi="Times New Roman"/>
          <w:i/>
          <w:iCs/>
          <w:color w:val="000000"/>
          <w:sz w:val="24"/>
          <w:szCs w:val="24"/>
        </w:rPr>
        <w:t>and Management</w:t>
      </w:r>
      <w:r>
        <w:rPr>
          <w:rFonts w:ascii="Times New Roman" w:hAnsi="Times New Roman"/>
          <w:color w:val="000000"/>
          <w:sz w:val="24"/>
          <w:szCs w:val="24"/>
        </w:rPr>
        <w:t>, 5 (2): 34-46</w:t>
      </w:r>
    </w:p>
    <w:p w:rsidR="00431311" w:rsidRPr="00A16C98" w:rsidRDefault="00431311" w:rsidP="00431311">
      <w:pPr>
        <w:tabs>
          <w:tab w:val="left" w:pos="142"/>
          <w:tab w:val="left" w:pos="709"/>
        </w:tabs>
        <w:spacing w:before="240" w:line="240" w:lineRule="auto"/>
        <w:ind w:left="851" w:hanging="851"/>
        <w:jc w:val="both"/>
        <w:rPr>
          <w:rFonts w:ascii="Times New Roman" w:hAnsi="Times New Roman"/>
          <w:color w:val="000000"/>
          <w:sz w:val="28"/>
          <w:szCs w:val="24"/>
        </w:rPr>
      </w:pPr>
      <w:r w:rsidRPr="00A16C98">
        <w:rPr>
          <w:rFonts w:ascii="Times New Roman" w:hAnsi="Times New Roman"/>
          <w:color w:val="000000"/>
          <w:sz w:val="24"/>
        </w:rPr>
        <w:t>Nuswandari, Cahyani. (2013). Determinan Struktur Modal dalam Perspektif</w:t>
      </w:r>
      <w:r w:rsidRPr="00A16C98">
        <w:rPr>
          <w:rFonts w:ascii="Times New Roman" w:hAnsi="Times New Roman"/>
          <w:color w:val="000000"/>
          <w:sz w:val="24"/>
        </w:rPr>
        <w:br/>
      </w:r>
      <w:r w:rsidRPr="00A16C98">
        <w:rPr>
          <w:rFonts w:ascii="Times New Roman" w:hAnsi="Times New Roman"/>
          <w:i/>
          <w:iCs/>
          <w:color w:val="000000"/>
          <w:sz w:val="24"/>
        </w:rPr>
        <w:t xml:space="preserve">Pecking Order Theory </w:t>
      </w:r>
      <w:r w:rsidRPr="00A16C98">
        <w:rPr>
          <w:rFonts w:ascii="Times New Roman" w:hAnsi="Times New Roman"/>
          <w:color w:val="000000"/>
          <w:sz w:val="24"/>
        </w:rPr>
        <w:t xml:space="preserve">dan </w:t>
      </w:r>
      <w:r w:rsidRPr="00A16C98">
        <w:rPr>
          <w:rFonts w:ascii="Times New Roman" w:hAnsi="Times New Roman"/>
          <w:i/>
          <w:iCs/>
          <w:color w:val="000000"/>
          <w:sz w:val="24"/>
        </w:rPr>
        <w:t>Agency Theory</w:t>
      </w:r>
      <w:r w:rsidRPr="00A16C98">
        <w:rPr>
          <w:rFonts w:ascii="Times New Roman" w:hAnsi="Times New Roman"/>
          <w:color w:val="000000"/>
          <w:sz w:val="24"/>
        </w:rPr>
        <w:t xml:space="preserve">. </w:t>
      </w:r>
      <w:r w:rsidRPr="00A16C98">
        <w:rPr>
          <w:rFonts w:ascii="Times New Roman" w:hAnsi="Times New Roman"/>
          <w:i/>
          <w:iCs/>
          <w:color w:val="000000"/>
          <w:sz w:val="24"/>
        </w:rPr>
        <w:t>Dinamika Akuntansi</w:t>
      </w:r>
      <w:r w:rsidRPr="00A16C98">
        <w:rPr>
          <w:rFonts w:ascii="Times New Roman" w:hAnsi="Times New Roman"/>
          <w:color w:val="000000"/>
          <w:sz w:val="24"/>
        </w:rPr>
        <w:t>,</w:t>
      </w:r>
      <w:r w:rsidRPr="00A16C98">
        <w:rPr>
          <w:rFonts w:ascii="Times New Roman" w:hAnsi="Times New Roman"/>
          <w:color w:val="000000"/>
          <w:sz w:val="24"/>
        </w:rPr>
        <w:br/>
      </w:r>
      <w:r w:rsidRPr="00A16C98">
        <w:rPr>
          <w:rFonts w:ascii="Times New Roman" w:hAnsi="Times New Roman"/>
          <w:i/>
          <w:iCs/>
          <w:color w:val="000000"/>
          <w:sz w:val="24"/>
        </w:rPr>
        <w:t>Keuangan dan Perbankan</w:t>
      </w:r>
      <w:r w:rsidRPr="00A16C98">
        <w:rPr>
          <w:rFonts w:ascii="Times New Roman" w:hAnsi="Times New Roman"/>
          <w:color w:val="000000"/>
          <w:sz w:val="24"/>
        </w:rPr>
        <w:t>. Vol. 2, No.1 Mei 2013, hal 92-102. ISSN : 1979-4878.</w:t>
      </w:r>
    </w:p>
    <w:p w:rsidR="00CD082C" w:rsidRPr="00CD082C" w:rsidRDefault="00CD082C" w:rsidP="00431311">
      <w:pPr>
        <w:tabs>
          <w:tab w:val="left" w:pos="142"/>
          <w:tab w:val="left" w:pos="709"/>
        </w:tabs>
        <w:spacing w:before="24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32"/>
          <w:szCs w:val="24"/>
        </w:rPr>
      </w:pPr>
      <w:r w:rsidRPr="00CD082C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Puspida, S.</w:t>
      </w:r>
      <w:r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 xml:space="preserve"> dan Budiyanto (2013</w:t>
      </w:r>
      <w:r w:rsidRPr="00CD082C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 xml:space="preserve">). </w:t>
      </w:r>
      <w:r w:rsidR="00D4787B" w:rsidRPr="00CD082C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Pengaruh Risiko Bisnis Dan Pertumbuhan Aktiva Terhadap Struktur Modal Pada Pt Pembangkitan Jawa Bali</w:t>
      </w:r>
      <w:r w:rsidRPr="00CD082C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. </w:t>
      </w:r>
      <w:r w:rsidRPr="00CD082C">
        <w:rPr>
          <w:rFonts w:ascii="Times New Roman" w:hAnsi="Times New Roman" w:cs="Times New Roman"/>
          <w:i/>
          <w:iCs/>
          <w:color w:val="222222"/>
          <w:sz w:val="24"/>
          <w:szCs w:val="20"/>
          <w:shd w:val="clear" w:color="auto" w:fill="FFFFFF"/>
        </w:rPr>
        <w:t>Jurnal Ilmu &amp; Riset Manajemen</w:t>
      </w:r>
      <w:r w:rsidRPr="00CD082C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, </w:t>
      </w:r>
      <w:r w:rsidRPr="00CD082C">
        <w:rPr>
          <w:rFonts w:ascii="Times New Roman" w:hAnsi="Times New Roman" w:cs="Times New Roman"/>
          <w:i/>
          <w:iCs/>
          <w:color w:val="222222"/>
          <w:sz w:val="24"/>
          <w:szCs w:val="20"/>
          <w:shd w:val="clear" w:color="auto" w:fill="FFFFFF"/>
        </w:rPr>
        <w:t>2</w:t>
      </w:r>
      <w:r w:rsidRPr="00CD082C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(2).</w:t>
      </w:r>
    </w:p>
    <w:p w:rsidR="00431311" w:rsidRDefault="00431311" w:rsidP="00431311">
      <w:pPr>
        <w:tabs>
          <w:tab w:val="left" w:pos="142"/>
          <w:tab w:val="left" w:pos="709"/>
        </w:tabs>
        <w:spacing w:before="240" w:line="240" w:lineRule="auto"/>
        <w:ind w:left="851" w:hanging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Riyazahmed, K. (2012).</w:t>
      </w:r>
      <w:r w:rsidRPr="00347B50">
        <w:rPr>
          <w:rFonts w:ascii="Times New Roman" w:hAnsi="Times New Roman"/>
          <w:color w:val="000000"/>
          <w:sz w:val="24"/>
          <w:szCs w:val="24"/>
        </w:rPr>
        <w:t xml:space="preserve"> Determinant of Capital Structure: A Case of Automobile</w:t>
      </w:r>
      <w:r w:rsidRPr="00347B50">
        <w:rPr>
          <w:rFonts w:ascii="Times New Roman" w:hAnsi="Times New Roman"/>
          <w:color w:val="000000"/>
          <w:sz w:val="24"/>
          <w:szCs w:val="24"/>
        </w:rPr>
        <w:br/>
        <w:t>Manufa</w:t>
      </w:r>
      <w:r>
        <w:rPr>
          <w:rFonts w:ascii="Times New Roman" w:hAnsi="Times New Roman"/>
          <w:color w:val="000000"/>
          <w:sz w:val="24"/>
          <w:szCs w:val="24"/>
        </w:rPr>
        <w:t>cturing Companies Listed in NSE,</w:t>
      </w:r>
      <w:r w:rsidRPr="00347B5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47B50">
        <w:rPr>
          <w:rFonts w:ascii="Times New Roman" w:hAnsi="Times New Roman"/>
          <w:i/>
          <w:iCs/>
          <w:color w:val="000000"/>
          <w:sz w:val="24"/>
          <w:szCs w:val="24"/>
        </w:rPr>
        <w:t>International Journal of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47B50">
        <w:rPr>
          <w:rFonts w:ascii="Times New Roman" w:hAnsi="Times New Roman"/>
          <w:i/>
          <w:iCs/>
          <w:color w:val="000000"/>
          <w:sz w:val="24"/>
          <w:szCs w:val="24"/>
        </w:rPr>
        <w:t xml:space="preserve">Marketing, Financial Service </w:t>
      </w:r>
      <w:r w:rsidR="006E2DA5">
        <w:rPr>
          <w:rFonts w:ascii="Times New Roman" w:hAnsi="Times New Roman"/>
          <w:i/>
          <w:iCs/>
          <w:color w:val="000000"/>
          <w:sz w:val="24"/>
          <w:szCs w:val="24"/>
        </w:rPr>
        <w:t>dan</w:t>
      </w:r>
      <w:r w:rsidRPr="00347B50">
        <w:rPr>
          <w:rFonts w:ascii="Times New Roman" w:hAnsi="Times New Roman"/>
          <w:i/>
          <w:iCs/>
          <w:color w:val="000000"/>
          <w:sz w:val="24"/>
          <w:szCs w:val="24"/>
        </w:rPr>
        <w:t xml:space="preserve"> Management Research</w:t>
      </w:r>
      <w:r>
        <w:rPr>
          <w:rFonts w:ascii="Times New Roman" w:hAnsi="Times New Roman"/>
          <w:color w:val="000000"/>
          <w:sz w:val="24"/>
          <w:szCs w:val="24"/>
        </w:rPr>
        <w:t>, Vol 1(4): Hal. 47-</w:t>
      </w:r>
      <w:r w:rsidRPr="00347B50">
        <w:rPr>
          <w:rFonts w:ascii="Times New Roman" w:hAnsi="Times New Roman"/>
          <w:color w:val="000000"/>
          <w:sz w:val="24"/>
          <w:szCs w:val="24"/>
        </w:rPr>
        <w:t>52.</w:t>
      </w:r>
    </w:p>
    <w:p w:rsidR="00786454" w:rsidRPr="00786454" w:rsidRDefault="00431311" w:rsidP="00786454">
      <w:pPr>
        <w:tabs>
          <w:tab w:val="left" w:pos="142"/>
          <w:tab w:val="left" w:pos="709"/>
        </w:tabs>
        <w:spacing w:before="240" w:line="240" w:lineRule="auto"/>
        <w:ind w:left="851" w:hanging="851"/>
        <w:jc w:val="both"/>
        <w:rPr>
          <w:rFonts w:ascii="TimesNewRoman" w:hAnsi="TimesNewRoman"/>
          <w:color w:val="000000"/>
          <w:sz w:val="24"/>
        </w:rPr>
      </w:pPr>
      <w:r>
        <w:rPr>
          <w:rFonts w:ascii="TimesNewRoman" w:hAnsi="TimesNewRoman"/>
          <w:color w:val="000000"/>
          <w:sz w:val="24"/>
        </w:rPr>
        <w:t>Rudianto. (2009)</w:t>
      </w:r>
      <w:r w:rsidRPr="004E39DD">
        <w:rPr>
          <w:rFonts w:ascii="TimesNewRoman" w:hAnsi="TimesNewRoman"/>
          <w:color w:val="000000"/>
          <w:sz w:val="24"/>
        </w:rPr>
        <w:t xml:space="preserve">. </w:t>
      </w:r>
      <w:r w:rsidRPr="004E39DD">
        <w:rPr>
          <w:rFonts w:ascii="TimesNewRoman" w:hAnsi="TimesNewRoman"/>
          <w:i/>
          <w:color w:val="000000"/>
          <w:sz w:val="24"/>
        </w:rPr>
        <w:t>Akuntansi Manajemen</w:t>
      </w:r>
      <w:r w:rsidRPr="004E39DD">
        <w:rPr>
          <w:rFonts w:ascii="TimesNewRoman" w:hAnsi="TimesNewRoman"/>
          <w:color w:val="000000"/>
          <w:sz w:val="24"/>
        </w:rPr>
        <w:t>. Yogyakarta: Grasindo</w:t>
      </w:r>
    </w:p>
    <w:p w:rsidR="00F36027" w:rsidRPr="00786454" w:rsidRDefault="00786454" w:rsidP="00BF1EC1">
      <w:pPr>
        <w:tabs>
          <w:tab w:val="left" w:pos="142"/>
          <w:tab w:val="left" w:pos="709"/>
        </w:tabs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8645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Sari, R. I., &amp; Ardini, L. (2017). </w:t>
      </w:r>
      <w:r w:rsidR="00D4787B" w:rsidRPr="0078645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Pengaruh Struktur Aktiva, Risiko Bisnis, Pertumbuhan Penjualan, Dan Profitabilitas Terhadap Struktur Modal</w:t>
      </w:r>
      <w:r w:rsidRPr="0078645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 </w:t>
      </w:r>
      <w:r w:rsidRPr="0078645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Jurnal Ilmu dan Riset Akuntansi</w:t>
      </w:r>
      <w:r w:rsidRPr="0078645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78645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6</w:t>
      </w:r>
      <w:r w:rsidRPr="0078645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(7).</w:t>
      </w:r>
      <w:r w:rsidRPr="00786454">
        <w:rPr>
          <w:rFonts w:ascii="Times New Roman" w:hAnsi="Times New Roman" w:cs="Times New Roman"/>
          <w:sz w:val="24"/>
          <w:szCs w:val="24"/>
        </w:rPr>
        <w:t xml:space="preserve"> </w:t>
      </w:r>
      <w:r w:rsidR="000F2AD9" w:rsidRPr="00786454">
        <w:rPr>
          <w:rFonts w:ascii="Times New Roman" w:hAnsi="Times New Roman" w:cs="Times New Roman"/>
          <w:sz w:val="24"/>
          <w:szCs w:val="24"/>
        </w:rPr>
        <w:t xml:space="preserve">Santoso, Singgih. (2009). </w:t>
      </w:r>
      <w:r w:rsidR="000F2AD9" w:rsidRPr="00786454">
        <w:rPr>
          <w:rFonts w:ascii="Times New Roman" w:hAnsi="Times New Roman" w:cs="Times New Roman"/>
          <w:i/>
          <w:sz w:val="24"/>
          <w:szCs w:val="24"/>
        </w:rPr>
        <w:t>Statistik Parametrik</w:t>
      </w:r>
      <w:r w:rsidR="000F2AD9" w:rsidRPr="00786454">
        <w:rPr>
          <w:rFonts w:ascii="Times New Roman" w:hAnsi="Times New Roman" w:cs="Times New Roman"/>
          <w:sz w:val="24"/>
          <w:szCs w:val="24"/>
        </w:rPr>
        <w:t>, Cetakan Ketiga, PT Gramedia Pustaka Utama, Jakarta.</w:t>
      </w:r>
    </w:p>
    <w:p w:rsidR="00F36027" w:rsidRDefault="00F36027" w:rsidP="00431311">
      <w:pPr>
        <w:tabs>
          <w:tab w:val="left" w:pos="142"/>
          <w:tab w:val="left" w:pos="709"/>
        </w:tabs>
        <w:spacing w:before="24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Sawitri, N. P. Y. R., dan</w:t>
      </w:r>
      <w:r w:rsidRPr="00F36027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Lestari, P. V. (2015). Pengaruh Risiko Bisnis, Ukuran Perusahaan Dan Pertumbuhan Penjualan Terhadap Struktur Modal. </w:t>
      </w:r>
      <w:r w:rsidRPr="00F36027">
        <w:rPr>
          <w:rFonts w:ascii="Times New Roman" w:hAnsi="Times New Roman" w:cs="Times New Roman"/>
          <w:i/>
          <w:iCs/>
          <w:color w:val="000000" w:themeColor="text1"/>
          <w:sz w:val="24"/>
          <w:shd w:val="clear" w:color="auto" w:fill="FFFFFF"/>
        </w:rPr>
        <w:t>Jurnal Manajemen Universitas Udayana. Vol 4 (5). Hal 1238</w:t>
      </w:r>
      <w:r w:rsidRPr="00F36027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, </w:t>
      </w:r>
      <w:r w:rsidRPr="00F36027">
        <w:rPr>
          <w:rFonts w:ascii="Times New Roman" w:hAnsi="Times New Roman" w:cs="Times New Roman"/>
          <w:i/>
          <w:iCs/>
          <w:color w:val="000000" w:themeColor="text1"/>
          <w:sz w:val="24"/>
          <w:shd w:val="clear" w:color="auto" w:fill="FFFFFF"/>
        </w:rPr>
        <w:t>1251</w:t>
      </w:r>
      <w:r w:rsidRPr="00F36027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.</w:t>
      </w:r>
    </w:p>
    <w:p w:rsidR="00CA4187" w:rsidRDefault="00CA4187" w:rsidP="00431311">
      <w:pPr>
        <w:tabs>
          <w:tab w:val="left" w:pos="142"/>
          <w:tab w:val="left" w:pos="709"/>
        </w:tabs>
        <w:spacing w:before="24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</w:rPr>
      </w:pPr>
      <w:r w:rsidRPr="00CA4187">
        <w:rPr>
          <w:rFonts w:ascii="Times New Roman" w:hAnsi="Times New Roman" w:cs="Times New Roman"/>
          <w:color w:val="000000"/>
          <w:sz w:val="24"/>
        </w:rPr>
        <w:t xml:space="preserve">Scott, William R, </w:t>
      </w:r>
      <w:r w:rsidR="003B5694">
        <w:rPr>
          <w:rFonts w:ascii="Times New Roman" w:hAnsi="Times New Roman" w:cs="Times New Roman"/>
          <w:color w:val="000000"/>
          <w:sz w:val="24"/>
        </w:rPr>
        <w:t>(</w:t>
      </w:r>
      <w:r w:rsidRPr="00CA4187">
        <w:rPr>
          <w:rFonts w:ascii="Times New Roman" w:hAnsi="Times New Roman" w:cs="Times New Roman"/>
          <w:color w:val="000000"/>
          <w:sz w:val="24"/>
        </w:rPr>
        <w:t>2009</w:t>
      </w:r>
      <w:r w:rsidR="003B5694">
        <w:rPr>
          <w:rFonts w:ascii="Times New Roman" w:hAnsi="Times New Roman" w:cs="Times New Roman"/>
          <w:color w:val="000000"/>
          <w:sz w:val="24"/>
        </w:rPr>
        <w:t>)</w:t>
      </w:r>
      <w:r w:rsidRPr="00CA4187">
        <w:rPr>
          <w:rFonts w:ascii="Times New Roman" w:hAnsi="Times New Roman" w:cs="Times New Roman"/>
          <w:color w:val="000000"/>
          <w:sz w:val="24"/>
        </w:rPr>
        <w:t xml:space="preserve">. </w:t>
      </w:r>
      <w:r w:rsidRPr="00CA4187">
        <w:rPr>
          <w:rFonts w:ascii="Times New Roman" w:hAnsi="Times New Roman" w:cs="Times New Roman"/>
          <w:i/>
          <w:iCs/>
          <w:color w:val="000000"/>
          <w:sz w:val="24"/>
        </w:rPr>
        <w:t>Financial Accounting Theory</w:t>
      </w:r>
      <w:r w:rsidRPr="00CA4187">
        <w:rPr>
          <w:rFonts w:ascii="Times New Roman" w:hAnsi="Times New Roman" w:cs="Times New Roman"/>
          <w:color w:val="000000"/>
          <w:sz w:val="24"/>
        </w:rPr>
        <w:t>. Fifth Edition. Canada Prentice Hall.</w:t>
      </w:r>
    </w:p>
    <w:p w:rsidR="001D054E" w:rsidRPr="001D054E" w:rsidRDefault="001D054E" w:rsidP="00431311">
      <w:pPr>
        <w:tabs>
          <w:tab w:val="left" w:pos="142"/>
          <w:tab w:val="left" w:pos="709"/>
        </w:tabs>
        <w:spacing w:before="24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D054E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Selfiana, K. E., &amp; Fidiana, F. (2017). Pengaruh Growth Opportunity, Profitabilitas dan Struktur Aset Terhadap Struktur Modal. </w:t>
      </w:r>
      <w:r w:rsidRPr="001D054E">
        <w:rPr>
          <w:rFonts w:ascii="Times New Roman" w:hAnsi="Times New Roman" w:cs="Times New Roman"/>
          <w:i/>
          <w:iCs/>
          <w:color w:val="000000" w:themeColor="text1"/>
          <w:sz w:val="24"/>
          <w:shd w:val="clear" w:color="auto" w:fill="FFFFFF"/>
        </w:rPr>
        <w:t>Jurnal Ilmu dan Riset Akuntansi</w:t>
      </w:r>
      <w:r w:rsidRPr="001D054E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, </w:t>
      </w:r>
      <w:r w:rsidRPr="001D054E">
        <w:rPr>
          <w:rFonts w:ascii="Times New Roman" w:hAnsi="Times New Roman" w:cs="Times New Roman"/>
          <w:i/>
          <w:iCs/>
          <w:color w:val="000000" w:themeColor="text1"/>
          <w:sz w:val="24"/>
          <w:shd w:val="clear" w:color="auto" w:fill="FFFFFF"/>
        </w:rPr>
        <w:t>5</w:t>
      </w:r>
      <w:r w:rsidRPr="001D054E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(9).</w:t>
      </w:r>
    </w:p>
    <w:p w:rsidR="00431311" w:rsidRDefault="00431311" w:rsidP="00431311">
      <w:pPr>
        <w:tabs>
          <w:tab w:val="left" w:pos="142"/>
          <w:tab w:val="left" w:pos="709"/>
        </w:tabs>
        <w:spacing w:before="240" w:line="240" w:lineRule="auto"/>
        <w:ind w:left="851" w:hanging="851"/>
        <w:jc w:val="both"/>
        <w:rPr>
          <w:rFonts w:ascii="TimesNewRoman" w:hAnsi="TimesNewRoman"/>
          <w:color w:val="000000"/>
          <w:sz w:val="24"/>
        </w:rPr>
      </w:pPr>
      <w:r>
        <w:rPr>
          <w:rFonts w:ascii="TimesNewRoman" w:hAnsi="TimesNewRoman"/>
          <w:color w:val="000000"/>
          <w:sz w:val="24"/>
        </w:rPr>
        <w:t>Sugiyono. (2009)</w:t>
      </w:r>
      <w:r w:rsidRPr="00D438E2">
        <w:rPr>
          <w:rFonts w:ascii="TimesNewRoman" w:hAnsi="TimesNewRoman"/>
          <w:color w:val="000000"/>
          <w:sz w:val="24"/>
        </w:rPr>
        <w:t xml:space="preserve">. </w:t>
      </w:r>
      <w:r w:rsidRPr="000F2AD9">
        <w:rPr>
          <w:rFonts w:ascii="TimesNewRoman" w:hAnsi="TimesNewRoman"/>
          <w:i/>
          <w:color w:val="000000"/>
          <w:sz w:val="24"/>
        </w:rPr>
        <w:t>Metode Penelitian Kuantitatif Kualitatif dan R</w:t>
      </w:r>
      <w:r w:rsidR="000F2AD9" w:rsidRPr="000F2AD9">
        <w:rPr>
          <w:rFonts w:ascii="TimesNewRoman" w:hAnsi="TimesNewRoman"/>
          <w:i/>
          <w:color w:val="000000"/>
          <w:sz w:val="24"/>
        </w:rPr>
        <w:t>&amp;</w:t>
      </w:r>
      <w:r w:rsidRPr="000F2AD9">
        <w:rPr>
          <w:rFonts w:ascii="TimesNewRoman" w:hAnsi="TimesNewRoman"/>
          <w:i/>
          <w:color w:val="000000"/>
          <w:sz w:val="24"/>
        </w:rPr>
        <w:t>D</w:t>
      </w:r>
      <w:r w:rsidRPr="00D438E2">
        <w:rPr>
          <w:rFonts w:ascii="TimesNewRoman" w:hAnsi="TimesNewRoman"/>
          <w:color w:val="000000"/>
          <w:sz w:val="24"/>
        </w:rPr>
        <w:t>. Jakarta : Alfabeta.</w:t>
      </w:r>
    </w:p>
    <w:p w:rsidR="000F2AD9" w:rsidRDefault="000F2AD9" w:rsidP="00431311">
      <w:pPr>
        <w:tabs>
          <w:tab w:val="left" w:pos="142"/>
          <w:tab w:val="left" w:pos="709"/>
        </w:tabs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C4BC5">
        <w:rPr>
          <w:rFonts w:ascii="Times New Roman" w:hAnsi="Times New Roman" w:cs="Times New Roman"/>
          <w:sz w:val="24"/>
          <w:szCs w:val="24"/>
        </w:rPr>
        <w:t xml:space="preserve">Sugiono.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C4BC5"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C4BC5">
        <w:rPr>
          <w:rFonts w:ascii="Times New Roman" w:hAnsi="Times New Roman" w:cs="Times New Roman"/>
          <w:sz w:val="24"/>
          <w:szCs w:val="24"/>
        </w:rPr>
        <w:t xml:space="preserve">. </w:t>
      </w:r>
      <w:r w:rsidRPr="00DC4BC5">
        <w:rPr>
          <w:rFonts w:ascii="Times New Roman" w:hAnsi="Times New Roman" w:cs="Times New Roman"/>
          <w:i/>
          <w:sz w:val="24"/>
          <w:szCs w:val="24"/>
        </w:rPr>
        <w:t>Metode Peneltian Bisnis</w:t>
      </w:r>
      <w:r w:rsidRPr="00DC4BC5">
        <w:rPr>
          <w:rFonts w:ascii="Times New Roman" w:hAnsi="Times New Roman" w:cs="Times New Roman"/>
          <w:sz w:val="24"/>
          <w:szCs w:val="24"/>
        </w:rPr>
        <w:t>. Bandung: Alfabeta.</w:t>
      </w:r>
    </w:p>
    <w:p w:rsidR="00942DD5" w:rsidRPr="00942DD5" w:rsidRDefault="00942DD5" w:rsidP="00942DD5">
      <w:pPr>
        <w:tabs>
          <w:tab w:val="left" w:pos="142"/>
          <w:tab w:val="left" w:pos="709"/>
        </w:tabs>
        <w:spacing w:before="240" w:line="240" w:lineRule="auto"/>
        <w:ind w:left="851" w:hanging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Sunyoto, Danang. (2016). </w:t>
      </w:r>
      <w:r w:rsidRPr="00942DD5">
        <w:rPr>
          <w:rFonts w:ascii="Times New Roman" w:hAnsi="Times New Roman"/>
          <w:i/>
          <w:color w:val="000000"/>
          <w:sz w:val="24"/>
          <w:szCs w:val="24"/>
        </w:rPr>
        <w:t>Metedologi Penelitian Akuntansi</w:t>
      </w:r>
      <w:r>
        <w:rPr>
          <w:rFonts w:ascii="Times New Roman" w:hAnsi="Times New Roman"/>
          <w:color w:val="000000"/>
          <w:sz w:val="24"/>
          <w:szCs w:val="24"/>
        </w:rPr>
        <w:t>. Bandung : PT Refika Aditama.</w:t>
      </w:r>
    </w:p>
    <w:p w:rsidR="00431311" w:rsidRDefault="00431311" w:rsidP="00431311">
      <w:pPr>
        <w:tabs>
          <w:tab w:val="left" w:pos="142"/>
          <w:tab w:val="left" w:pos="709"/>
        </w:tabs>
        <w:spacing w:before="240" w:line="240" w:lineRule="auto"/>
        <w:ind w:left="851" w:hanging="851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Swastha, Basu Dharmmesta dan T. Hani Handoko. (2001).</w:t>
      </w:r>
      <w:r w:rsidRPr="00D92105">
        <w:rPr>
          <w:rFonts w:ascii="Times New Roman" w:hAnsi="Times New Roman"/>
          <w:color w:val="000000"/>
          <w:sz w:val="24"/>
        </w:rPr>
        <w:t xml:space="preserve"> </w:t>
      </w:r>
      <w:r w:rsidRPr="00D92105">
        <w:rPr>
          <w:rFonts w:ascii="Times New Roman" w:hAnsi="Times New Roman"/>
          <w:i/>
          <w:iCs/>
          <w:color w:val="000000"/>
          <w:sz w:val="24"/>
        </w:rPr>
        <w:t xml:space="preserve">Manajemen Pemasaran </w:t>
      </w:r>
      <w:r w:rsidRPr="00D92105">
        <w:rPr>
          <w:rFonts w:ascii="Times New Roman" w:hAnsi="Times New Roman"/>
          <w:color w:val="000000"/>
          <w:sz w:val="24"/>
        </w:rPr>
        <w:t>“</w:t>
      </w:r>
      <w:r w:rsidRPr="00D92105">
        <w:rPr>
          <w:rFonts w:ascii="Times New Roman" w:hAnsi="Times New Roman"/>
          <w:i/>
          <w:iCs/>
          <w:color w:val="000000"/>
          <w:sz w:val="24"/>
        </w:rPr>
        <w:t xml:space="preserve">Analisa perilaku konsumen </w:t>
      </w:r>
      <w:r w:rsidRPr="00D92105">
        <w:rPr>
          <w:rFonts w:ascii="Times New Roman" w:hAnsi="Times New Roman"/>
          <w:color w:val="000000"/>
          <w:sz w:val="24"/>
        </w:rPr>
        <w:t>“. Edisi pertama cetakan ke</w:t>
      </w:r>
      <w:r>
        <w:rPr>
          <w:rFonts w:ascii="Times New Roman" w:hAnsi="Times New Roman"/>
          <w:color w:val="000000"/>
          <w:sz w:val="24"/>
        </w:rPr>
        <w:t xml:space="preserve">tiga. </w:t>
      </w:r>
      <w:r w:rsidRPr="00D92105">
        <w:rPr>
          <w:rFonts w:ascii="Times New Roman" w:hAnsi="Times New Roman"/>
          <w:color w:val="000000"/>
          <w:sz w:val="24"/>
        </w:rPr>
        <w:t>Yogyakarta</w:t>
      </w:r>
      <w:r>
        <w:rPr>
          <w:rFonts w:ascii="Times New Roman" w:hAnsi="Times New Roman"/>
          <w:color w:val="000000"/>
          <w:sz w:val="24"/>
        </w:rPr>
        <w:t xml:space="preserve">: </w:t>
      </w:r>
      <w:r w:rsidRPr="00D92105">
        <w:rPr>
          <w:rFonts w:ascii="Times New Roman" w:hAnsi="Times New Roman"/>
          <w:color w:val="000000"/>
          <w:sz w:val="24"/>
        </w:rPr>
        <w:t>BPFEYogyakarta</w:t>
      </w:r>
      <w:r>
        <w:rPr>
          <w:rFonts w:ascii="Times New Roman" w:hAnsi="Times New Roman"/>
          <w:color w:val="000000"/>
          <w:sz w:val="24"/>
        </w:rPr>
        <w:t>.</w:t>
      </w:r>
    </w:p>
    <w:p w:rsidR="00F36027" w:rsidRDefault="00F36027" w:rsidP="00431311">
      <w:pPr>
        <w:tabs>
          <w:tab w:val="left" w:pos="142"/>
          <w:tab w:val="left" w:pos="709"/>
        </w:tabs>
        <w:spacing w:before="24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  <w:r w:rsidRPr="00F36027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Thausyah, N</w:t>
      </w:r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udzunul. F., dan</w:t>
      </w:r>
      <w:r w:rsidRPr="00F36027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Suwitho, S. (2016). </w:t>
      </w:r>
      <w:r w:rsidR="00D4787B" w:rsidRPr="00F36027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Pengaruh Pertumbuhan Penjualan, Struktur Aktiva Dan Profitabilitas Terhadap Struktur Modal</w:t>
      </w:r>
      <w:r w:rsidRPr="00F36027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. </w:t>
      </w:r>
      <w:r w:rsidRPr="00F36027">
        <w:rPr>
          <w:rFonts w:ascii="Times New Roman" w:hAnsi="Times New Roman" w:cs="Times New Roman"/>
          <w:i/>
          <w:iCs/>
          <w:color w:val="000000" w:themeColor="text1"/>
          <w:sz w:val="24"/>
          <w:shd w:val="clear" w:color="auto" w:fill="FFFFFF"/>
        </w:rPr>
        <w:t>Jurnal Ilmu &amp; Riset Manajemen</w:t>
      </w:r>
      <w:r w:rsidRPr="00F36027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, </w:t>
      </w:r>
      <w:r w:rsidRPr="00F36027">
        <w:rPr>
          <w:rFonts w:ascii="Times New Roman" w:hAnsi="Times New Roman" w:cs="Times New Roman"/>
          <w:i/>
          <w:iCs/>
          <w:color w:val="000000" w:themeColor="text1"/>
          <w:sz w:val="24"/>
          <w:shd w:val="clear" w:color="auto" w:fill="FFFFFF"/>
        </w:rPr>
        <w:t>4</w:t>
      </w:r>
      <w:r w:rsidRPr="00F36027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(9).</w:t>
      </w:r>
    </w:p>
    <w:p w:rsidR="00F758BA" w:rsidRPr="00F758BA" w:rsidRDefault="00F758BA" w:rsidP="00431311">
      <w:pPr>
        <w:tabs>
          <w:tab w:val="left" w:pos="142"/>
          <w:tab w:val="left" w:pos="709"/>
        </w:tabs>
        <w:spacing w:before="24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36"/>
          <w:szCs w:val="24"/>
        </w:rPr>
      </w:pPr>
      <w:r w:rsidRPr="00F758BA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Wahyuni, I., &amp; Ardini, L. (2017</w:t>
      </w:r>
      <w:r w:rsidR="00D4787B" w:rsidRPr="00F758BA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). Pengaruh Growth Opportunity, Profitabilitas Dan Kebijakan Dividen Terhadap Struktur Modal</w:t>
      </w:r>
      <w:r w:rsidRPr="00F758BA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. </w:t>
      </w:r>
      <w:r w:rsidRPr="00F758BA">
        <w:rPr>
          <w:rFonts w:ascii="Times New Roman" w:hAnsi="Times New Roman" w:cs="Times New Roman"/>
          <w:i/>
          <w:iCs/>
          <w:color w:val="000000" w:themeColor="text1"/>
          <w:sz w:val="24"/>
          <w:szCs w:val="20"/>
          <w:shd w:val="clear" w:color="auto" w:fill="FFFFFF"/>
        </w:rPr>
        <w:t>Jurnal Ilmu dan Riset Akuntansi</w:t>
      </w:r>
      <w:r w:rsidRPr="00F758BA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, </w:t>
      </w:r>
      <w:r w:rsidRPr="00F758BA">
        <w:rPr>
          <w:rFonts w:ascii="Times New Roman" w:hAnsi="Times New Roman" w:cs="Times New Roman"/>
          <w:i/>
          <w:iCs/>
          <w:color w:val="000000" w:themeColor="text1"/>
          <w:sz w:val="24"/>
          <w:szCs w:val="20"/>
          <w:shd w:val="clear" w:color="auto" w:fill="FFFFFF"/>
        </w:rPr>
        <w:t>6</w:t>
      </w:r>
      <w:r w:rsidRPr="00F758BA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(4).</w:t>
      </w:r>
    </w:p>
    <w:p w:rsidR="00431311" w:rsidRPr="00C128B9" w:rsidRDefault="00431311" w:rsidP="00431311">
      <w:pPr>
        <w:tabs>
          <w:tab w:val="left" w:pos="142"/>
          <w:tab w:val="left" w:pos="709"/>
        </w:tabs>
        <w:spacing w:before="240" w:line="240" w:lineRule="auto"/>
        <w:ind w:left="851" w:hanging="851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NewRoman" w:hAnsi="TimesNewRoman"/>
          <w:color w:val="000000"/>
          <w:sz w:val="24"/>
        </w:rPr>
        <w:t xml:space="preserve">Warsono. (2002). </w:t>
      </w:r>
      <w:r w:rsidRPr="00D92105">
        <w:rPr>
          <w:rFonts w:ascii="TimesNewRoman" w:hAnsi="TimesNewRoman"/>
          <w:i/>
          <w:color w:val="000000"/>
          <w:sz w:val="24"/>
        </w:rPr>
        <w:t>Manajemen Keuangan Perusahaan, Edisi Tiga</w:t>
      </w:r>
      <w:r>
        <w:rPr>
          <w:rFonts w:ascii="TimesNewRoman" w:hAnsi="TimesNewRoman"/>
          <w:color w:val="000000"/>
          <w:sz w:val="24"/>
        </w:rPr>
        <w:t>. Malang: Bayu Media Publishing.</w:t>
      </w:r>
    </w:p>
    <w:p w:rsidR="00431311" w:rsidRDefault="00431311" w:rsidP="006E2DA5">
      <w:pPr>
        <w:tabs>
          <w:tab w:val="left" w:pos="142"/>
          <w:tab w:val="left" w:pos="709"/>
        </w:tabs>
        <w:spacing w:before="240" w:after="240" w:line="240" w:lineRule="auto"/>
        <w:ind w:left="851" w:hanging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Wimelda, L., dan Marlinah, Aan. (2013) .</w:t>
      </w:r>
      <w:r w:rsidRPr="00347B50">
        <w:rPr>
          <w:rFonts w:ascii="Times New Roman" w:hAnsi="Times New Roman"/>
          <w:color w:val="000000"/>
          <w:sz w:val="24"/>
          <w:szCs w:val="24"/>
        </w:rPr>
        <w:t xml:space="preserve"> Variable variabel yang m</w:t>
      </w:r>
      <w:r>
        <w:rPr>
          <w:rFonts w:ascii="Times New Roman" w:hAnsi="Times New Roman"/>
          <w:color w:val="000000"/>
          <w:sz w:val="24"/>
          <w:szCs w:val="24"/>
        </w:rPr>
        <w:t xml:space="preserve">empengaruhi struktur modal pada </w:t>
      </w:r>
      <w:r w:rsidRPr="00347B50">
        <w:rPr>
          <w:rFonts w:ascii="Times New Roman" w:hAnsi="Times New Roman"/>
          <w:color w:val="000000"/>
          <w:sz w:val="24"/>
          <w:szCs w:val="24"/>
        </w:rPr>
        <w:t>perusa</w:t>
      </w:r>
      <w:r>
        <w:rPr>
          <w:rFonts w:ascii="Times New Roman" w:hAnsi="Times New Roman"/>
          <w:color w:val="000000"/>
          <w:sz w:val="24"/>
          <w:szCs w:val="24"/>
        </w:rPr>
        <w:t>haan publik sektor non keuangan,</w:t>
      </w:r>
      <w:r w:rsidRPr="00347B5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47B50">
        <w:rPr>
          <w:rFonts w:ascii="Times New Roman" w:hAnsi="Times New Roman"/>
          <w:i/>
          <w:iCs/>
          <w:color w:val="000000"/>
          <w:sz w:val="24"/>
          <w:szCs w:val="24"/>
        </w:rPr>
        <w:t>Jurnal</w:t>
      </w:r>
      <w:r w:rsidRPr="00347B5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47B50">
        <w:rPr>
          <w:rFonts w:ascii="Times New Roman" w:hAnsi="Times New Roman"/>
          <w:i/>
          <w:iCs/>
          <w:color w:val="000000"/>
          <w:sz w:val="24"/>
          <w:szCs w:val="24"/>
        </w:rPr>
        <w:t xml:space="preserve">Media Bisnis </w:t>
      </w:r>
      <w:r>
        <w:rPr>
          <w:rFonts w:ascii="Times New Roman" w:hAnsi="Times New Roman"/>
          <w:color w:val="000000"/>
          <w:sz w:val="24"/>
          <w:szCs w:val="24"/>
        </w:rPr>
        <w:t>STIE Trisakti, 3(1) : 200-213</w:t>
      </w:r>
    </w:p>
    <w:p w:rsidR="00D27D32" w:rsidRPr="003B5694" w:rsidRDefault="00C121DB" w:rsidP="00D27D32">
      <w:pPr>
        <w:ind w:firstLine="0"/>
        <w:rPr>
          <w:rFonts w:ascii="Times New Roman" w:hAnsi="Times New Roman" w:cs="Times New Roman"/>
          <w:b/>
          <w:color w:val="000000" w:themeColor="text1"/>
          <w:sz w:val="24"/>
        </w:rPr>
      </w:pPr>
      <w:hyperlink r:id="rId7" w:history="1">
        <w:r w:rsidR="00431311" w:rsidRPr="00F758BA">
          <w:rPr>
            <w:rStyle w:val="Hyperlink"/>
            <w:rFonts w:ascii="Times New Roman" w:hAnsi="Times New Roman"/>
            <w:color w:val="000000" w:themeColor="text1"/>
            <w:sz w:val="24"/>
            <w:szCs w:val="24"/>
          </w:rPr>
          <w:t>www.idx.com</w:t>
        </w:r>
      </w:hyperlink>
      <w:r w:rsidR="00431311" w:rsidRPr="00F758BA">
        <w:rPr>
          <w:rFonts w:ascii="Times New Roman" w:hAnsi="Times New Roman"/>
          <w:color w:val="000000" w:themeColor="text1"/>
          <w:sz w:val="24"/>
          <w:szCs w:val="24"/>
        </w:rPr>
        <w:t xml:space="preserve"> Akses: 27 Februari 2018, 20:00</w:t>
      </w:r>
    </w:p>
    <w:sectPr w:rsidR="00D27D32" w:rsidRPr="003B5694" w:rsidSect="00141BE5">
      <w:headerReference w:type="default" r:id="rId8"/>
      <w:footerReference w:type="default" r:id="rId9"/>
      <w:footerReference w:type="first" r:id="rId10"/>
      <w:pgSz w:w="11906" w:h="16838"/>
      <w:pgMar w:top="2268" w:right="1701" w:bottom="1701" w:left="2268" w:header="708" w:footer="970" w:gutter="0"/>
      <w:pgNumType w:start="55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4FA" w:rsidRDefault="00A554FA" w:rsidP="00141BE5">
      <w:pPr>
        <w:spacing w:line="240" w:lineRule="auto"/>
      </w:pPr>
      <w:r>
        <w:separator/>
      </w:r>
    </w:p>
  </w:endnote>
  <w:endnote w:type="continuationSeparator" w:id="1">
    <w:p w:rsidR="00A554FA" w:rsidRDefault="00A554FA" w:rsidP="00141BE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BE5" w:rsidRDefault="00141BE5">
    <w:pPr>
      <w:pStyle w:val="Footer"/>
      <w:jc w:val="center"/>
    </w:pPr>
  </w:p>
  <w:p w:rsidR="00141BE5" w:rsidRDefault="00141BE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BE5" w:rsidRPr="00141BE5" w:rsidRDefault="00141BE5" w:rsidP="00141BE5">
    <w:pPr>
      <w:pStyle w:val="Footer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55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4FA" w:rsidRDefault="00A554FA" w:rsidP="00141BE5">
      <w:pPr>
        <w:spacing w:line="240" w:lineRule="auto"/>
      </w:pPr>
      <w:r>
        <w:separator/>
      </w:r>
    </w:p>
  </w:footnote>
  <w:footnote w:type="continuationSeparator" w:id="1">
    <w:p w:rsidR="00A554FA" w:rsidRDefault="00A554FA" w:rsidP="00141BE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767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141BE5" w:rsidRDefault="00C121DB">
        <w:pPr>
          <w:pStyle w:val="Header"/>
          <w:jc w:val="right"/>
        </w:pPr>
        <w:r w:rsidRPr="00141BE5">
          <w:rPr>
            <w:rFonts w:ascii="Times New Roman" w:hAnsi="Times New Roman" w:cs="Times New Roman"/>
            <w:sz w:val="24"/>
          </w:rPr>
          <w:fldChar w:fldCharType="begin"/>
        </w:r>
        <w:r w:rsidR="00141BE5" w:rsidRPr="00141BE5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141BE5">
          <w:rPr>
            <w:rFonts w:ascii="Times New Roman" w:hAnsi="Times New Roman" w:cs="Times New Roman"/>
            <w:sz w:val="24"/>
          </w:rPr>
          <w:fldChar w:fldCharType="separate"/>
        </w:r>
        <w:r w:rsidR="003B5694">
          <w:rPr>
            <w:rFonts w:ascii="Times New Roman" w:hAnsi="Times New Roman" w:cs="Times New Roman"/>
            <w:noProof/>
            <w:sz w:val="24"/>
          </w:rPr>
          <w:t>58</w:t>
        </w:r>
        <w:r w:rsidRPr="00141BE5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141BE5" w:rsidRDefault="00141BE5" w:rsidP="00141BE5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1311"/>
    <w:rsid w:val="00053E73"/>
    <w:rsid w:val="000F2AD9"/>
    <w:rsid w:val="0012422D"/>
    <w:rsid w:val="00141BE5"/>
    <w:rsid w:val="001424F8"/>
    <w:rsid w:val="00186A65"/>
    <w:rsid w:val="001D054E"/>
    <w:rsid w:val="002A0065"/>
    <w:rsid w:val="00314A98"/>
    <w:rsid w:val="003B5694"/>
    <w:rsid w:val="00402155"/>
    <w:rsid w:val="0040284E"/>
    <w:rsid w:val="00431311"/>
    <w:rsid w:val="0044083C"/>
    <w:rsid w:val="0054230E"/>
    <w:rsid w:val="00572C0E"/>
    <w:rsid w:val="006E2DA5"/>
    <w:rsid w:val="00786454"/>
    <w:rsid w:val="00942DD5"/>
    <w:rsid w:val="00A1393D"/>
    <w:rsid w:val="00A554FA"/>
    <w:rsid w:val="00B53745"/>
    <w:rsid w:val="00B7715F"/>
    <w:rsid w:val="00BF1EC1"/>
    <w:rsid w:val="00C121DB"/>
    <w:rsid w:val="00C7560A"/>
    <w:rsid w:val="00CA4187"/>
    <w:rsid w:val="00CD082C"/>
    <w:rsid w:val="00D26710"/>
    <w:rsid w:val="00D27D32"/>
    <w:rsid w:val="00D4787B"/>
    <w:rsid w:val="00D6651C"/>
    <w:rsid w:val="00D92FD3"/>
    <w:rsid w:val="00DD1A79"/>
    <w:rsid w:val="00E40455"/>
    <w:rsid w:val="00F36027"/>
    <w:rsid w:val="00F75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  <w:ind w:firstLine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3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3131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1BE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BE5"/>
  </w:style>
  <w:style w:type="paragraph" w:styleId="Footer">
    <w:name w:val="footer"/>
    <w:basedOn w:val="Normal"/>
    <w:link w:val="FooterChar"/>
    <w:uiPriority w:val="99"/>
    <w:unhideWhenUsed/>
    <w:rsid w:val="00141BE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B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dx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C1329-322F-45CF-8215-609C077A3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AyuLestari</dc:creator>
  <cp:lastModifiedBy>AyuLestari</cp:lastModifiedBy>
  <cp:revision>15</cp:revision>
  <cp:lastPrinted>2018-06-05T22:17:00Z</cp:lastPrinted>
  <dcterms:created xsi:type="dcterms:W3CDTF">2018-04-11T10:35:00Z</dcterms:created>
  <dcterms:modified xsi:type="dcterms:W3CDTF">2018-07-30T12:50:00Z</dcterms:modified>
</cp:coreProperties>
</file>