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27" w:rsidRDefault="00123627" w:rsidP="00123627">
      <w:pPr>
        <w:spacing w:after="0" w:line="240" w:lineRule="auto"/>
        <w:jc w:val="center"/>
        <w:rPr>
          <w:rFonts w:ascii="Times New Roman" w:hAnsi="Times New Roman" w:cs="Times New Roman"/>
          <w:b/>
          <w:sz w:val="24"/>
          <w:szCs w:val="24"/>
        </w:rPr>
      </w:pPr>
      <w:bookmarkStart w:id="0" w:name="_GoBack"/>
      <w:bookmarkEnd w:id="0"/>
      <w:r w:rsidRPr="002E452B">
        <w:rPr>
          <w:rFonts w:ascii="Times New Roman" w:hAnsi="Times New Roman" w:cs="Times New Roman"/>
          <w:b/>
          <w:sz w:val="24"/>
          <w:szCs w:val="24"/>
        </w:rPr>
        <w:t>BAB II</w:t>
      </w:r>
    </w:p>
    <w:p w:rsidR="00123627" w:rsidRPr="001B7956" w:rsidRDefault="00123627" w:rsidP="00123627">
      <w:pPr>
        <w:spacing w:before="200" w:after="500" w:line="240" w:lineRule="auto"/>
        <w:jc w:val="center"/>
        <w:rPr>
          <w:rFonts w:ascii="Times New Roman" w:hAnsi="Times New Roman" w:cs="Times New Roman"/>
          <w:b/>
          <w:sz w:val="24"/>
          <w:szCs w:val="24"/>
        </w:rPr>
      </w:pPr>
      <w:r w:rsidRPr="001B7956">
        <w:rPr>
          <w:rFonts w:ascii="Times New Roman" w:hAnsi="Times New Roman" w:cs="Times New Roman"/>
          <w:b/>
          <w:sz w:val="24"/>
          <w:szCs w:val="24"/>
        </w:rPr>
        <w:t>TINJAUAN PUSTAKA</w:t>
      </w:r>
    </w:p>
    <w:p w:rsidR="00123627" w:rsidRPr="0013669B" w:rsidRDefault="00123627" w:rsidP="00123627">
      <w:pPr>
        <w:spacing w:after="0" w:line="360" w:lineRule="auto"/>
        <w:ind w:left="851" w:hanging="851"/>
        <w:rPr>
          <w:rFonts w:ascii="Times New Roman" w:hAnsi="Times New Roman" w:cs="Times New Roman"/>
          <w:b/>
          <w:sz w:val="24"/>
          <w:szCs w:val="24"/>
        </w:rPr>
      </w:pPr>
      <w:r w:rsidRPr="0013669B">
        <w:rPr>
          <w:rFonts w:ascii="Times New Roman" w:hAnsi="Times New Roman" w:cs="Times New Roman"/>
          <w:b/>
          <w:sz w:val="24"/>
          <w:szCs w:val="24"/>
        </w:rPr>
        <w:t xml:space="preserve">2.1 </w:t>
      </w:r>
      <w:r>
        <w:rPr>
          <w:rFonts w:ascii="Times New Roman" w:hAnsi="Times New Roman" w:cs="Times New Roman"/>
          <w:b/>
          <w:sz w:val="24"/>
          <w:szCs w:val="24"/>
        </w:rPr>
        <w:t xml:space="preserve">  </w:t>
      </w:r>
      <w:r w:rsidRPr="0013669B">
        <w:rPr>
          <w:rFonts w:ascii="Times New Roman" w:hAnsi="Times New Roman" w:cs="Times New Roman"/>
          <w:b/>
          <w:sz w:val="24"/>
          <w:szCs w:val="24"/>
        </w:rPr>
        <w:t xml:space="preserve"> Pengertian Akuntansi Manajemen</w:t>
      </w:r>
    </w:p>
    <w:p w:rsidR="00123627" w:rsidRPr="0013669B" w:rsidRDefault="00123627" w:rsidP="00123627">
      <w:pPr>
        <w:pStyle w:val="ListParagraph"/>
        <w:spacing w:after="0" w:line="360" w:lineRule="auto"/>
        <w:ind w:left="0" w:firstLine="567"/>
        <w:jc w:val="both"/>
        <w:rPr>
          <w:rFonts w:ascii="Times New Roman" w:hAnsi="Times New Roman" w:cs="Times New Roman"/>
          <w:sz w:val="24"/>
          <w:szCs w:val="24"/>
        </w:rPr>
      </w:pPr>
      <w:r w:rsidRPr="0013669B">
        <w:rPr>
          <w:rFonts w:ascii="Times New Roman" w:hAnsi="Times New Roman" w:cs="Times New Roman"/>
          <w:sz w:val="24"/>
          <w:szCs w:val="24"/>
        </w:rPr>
        <w:t>Dalam menjalankan usaha baik usaha kecil maupun usaha besar membutuhkan informasi akuntansi yang berguna bagi pihak manajemen. Informasi akuntansi dapat dijadikan alat untuk pengawasan maupun sebagai dasar pengambilan keputusan. Seorang manajer membutuhkan informasi akuntansi manajemen dalam proses pengambilan keputusan karena informasi manajemen memiliki cakupan yang luas tidak hanya menyangkut masalah keuangan tetapi juga masalah non keuangan</w:t>
      </w:r>
      <w:r>
        <w:rPr>
          <w:rFonts w:ascii="Times New Roman" w:hAnsi="Times New Roman" w:cs="Times New Roman"/>
          <w:sz w:val="24"/>
          <w:szCs w:val="24"/>
        </w:rPr>
        <w:t>.</w:t>
      </w:r>
    </w:p>
    <w:p w:rsidR="00123627" w:rsidRPr="0013669B" w:rsidRDefault="00123627" w:rsidP="00123627">
      <w:pPr>
        <w:pStyle w:val="ListParagraph"/>
        <w:spacing w:line="360" w:lineRule="auto"/>
        <w:ind w:left="0" w:firstLine="567"/>
        <w:jc w:val="both"/>
        <w:rPr>
          <w:rFonts w:ascii="Times New Roman" w:hAnsi="Times New Roman" w:cs="Times New Roman"/>
          <w:sz w:val="24"/>
          <w:szCs w:val="24"/>
        </w:rPr>
      </w:pPr>
      <w:r w:rsidRPr="0013669B">
        <w:rPr>
          <w:rFonts w:ascii="Times New Roman" w:hAnsi="Times New Roman" w:cs="Times New Roman"/>
          <w:sz w:val="24"/>
          <w:szCs w:val="24"/>
        </w:rPr>
        <w:t>Rudianto (2013: 9) menjelaskan bahwa pengerti</w:t>
      </w:r>
      <w:r>
        <w:rPr>
          <w:rFonts w:ascii="Times New Roman" w:hAnsi="Times New Roman" w:cs="Times New Roman"/>
          <w:sz w:val="24"/>
          <w:szCs w:val="24"/>
        </w:rPr>
        <w:t>an akuntansi manajemen adalah “si</w:t>
      </w:r>
      <w:r w:rsidRPr="0013669B">
        <w:rPr>
          <w:rFonts w:ascii="Times New Roman" w:hAnsi="Times New Roman" w:cs="Times New Roman"/>
          <w:sz w:val="24"/>
          <w:szCs w:val="24"/>
        </w:rPr>
        <w:t>stem akuntansi dimana informasi yang dihasilkannya ditujukkan kepada pihak-pihak internal organisasi, seperti manajer keuangan, manajer produksi, manajer pemasaran dan sebagainya guna pengembalian keputusan internal organisasi</w:t>
      </w:r>
      <w:r>
        <w:rPr>
          <w:rFonts w:ascii="Times New Roman" w:hAnsi="Times New Roman" w:cs="Times New Roman"/>
          <w:sz w:val="24"/>
          <w:szCs w:val="24"/>
        </w:rPr>
        <w:t>.”</w:t>
      </w:r>
    </w:p>
    <w:p w:rsidR="00123627" w:rsidRPr="00523174" w:rsidRDefault="00123627" w:rsidP="00123627">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Hansen dan Mowen (2012</w:t>
      </w:r>
      <w:r w:rsidRPr="0013669B">
        <w:rPr>
          <w:rFonts w:ascii="Times New Roman" w:hAnsi="Times New Roman" w:cs="Times New Roman"/>
          <w:sz w:val="24"/>
          <w:szCs w:val="24"/>
        </w:rPr>
        <w:t xml:space="preserve">: 9) akuntansi manajemen adalah </w:t>
      </w:r>
      <w:r>
        <w:rPr>
          <w:rFonts w:ascii="Times New Roman" w:hAnsi="Times New Roman" w:cs="Times New Roman"/>
          <w:sz w:val="24"/>
          <w:szCs w:val="24"/>
        </w:rPr>
        <w:t>“</w:t>
      </w:r>
      <w:r w:rsidRPr="0013669B">
        <w:rPr>
          <w:rFonts w:ascii="Times New Roman" w:hAnsi="Times New Roman" w:cs="Times New Roman"/>
          <w:sz w:val="24"/>
          <w:szCs w:val="24"/>
        </w:rPr>
        <w:t>alat untuk mengindentifikasi, mengumpulkan, mengukur, mengklasifikasi, dan melaporkan informasi yang bermanfaat bagi pengguna internal dalam merencanakan, mengend</w:t>
      </w:r>
      <w:r>
        <w:rPr>
          <w:rFonts w:ascii="Times New Roman" w:hAnsi="Times New Roman" w:cs="Times New Roman"/>
          <w:sz w:val="24"/>
          <w:szCs w:val="24"/>
        </w:rPr>
        <w:t>alikan, dan mengambil keputusan.”</w:t>
      </w:r>
      <w:r w:rsidRPr="0013669B">
        <w:rPr>
          <w:rFonts w:ascii="Times New Roman" w:hAnsi="Times New Roman" w:cs="Times New Roman"/>
          <w:sz w:val="24"/>
          <w:szCs w:val="24"/>
        </w:rPr>
        <w:t xml:space="preserve"> </w:t>
      </w:r>
    </w:p>
    <w:p w:rsidR="00123627" w:rsidRPr="0013669B" w:rsidRDefault="00123627" w:rsidP="00123627">
      <w:pPr>
        <w:pStyle w:val="ListParagraph"/>
        <w:spacing w:after="0" w:line="360" w:lineRule="auto"/>
        <w:ind w:left="0" w:firstLine="567"/>
        <w:jc w:val="both"/>
        <w:rPr>
          <w:rFonts w:ascii="Times New Roman" w:hAnsi="Times New Roman" w:cs="Times New Roman"/>
          <w:sz w:val="24"/>
          <w:szCs w:val="24"/>
        </w:rPr>
      </w:pPr>
      <w:r w:rsidRPr="0013669B">
        <w:rPr>
          <w:rFonts w:ascii="Times New Roman" w:hAnsi="Times New Roman" w:cs="Times New Roman"/>
          <w:sz w:val="24"/>
          <w:szCs w:val="24"/>
        </w:rPr>
        <w:t>Hal ini sejalan dengan pendapat Siregar, dkk (2013: 1) yang didefinisikan akuntansi manajemen sebagai berikut:</w:t>
      </w:r>
    </w:p>
    <w:p w:rsidR="00123627" w:rsidRPr="0013669B" w:rsidRDefault="00123627" w:rsidP="00123627">
      <w:pPr>
        <w:pStyle w:val="ListParagraph"/>
        <w:spacing w:before="240" w:line="240" w:lineRule="auto"/>
        <w:ind w:left="993"/>
        <w:jc w:val="both"/>
        <w:rPr>
          <w:rFonts w:ascii="Times New Roman" w:hAnsi="Times New Roman" w:cs="Times New Roman"/>
          <w:sz w:val="24"/>
          <w:szCs w:val="24"/>
        </w:rPr>
      </w:pPr>
      <w:r w:rsidRPr="0013669B">
        <w:rPr>
          <w:rFonts w:ascii="Times New Roman" w:hAnsi="Times New Roman" w:cs="Times New Roman"/>
          <w:sz w:val="24"/>
          <w:szCs w:val="24"/>
        </w:rPr>
        <w:t xml:space="preserve">Akuntansi manajemen </w:t>
      </w:r>
      <w:r w:rsidRPr="0013669B">
        <w:rPr>
          <w:rFonts w:ascii="Times New Roman" w:hAnsi="Times New Roman" w:cs="Times New Roman"/>
          <w:i/>
          <w:sz w:val="24"/>
          <w:szCs w:val="24"/>
        </w:rPr>
        <w:t>(management accounting)</w:t>
      </w:r>
      <w:r w:rsidRPr="0013669B">
        <w:rPr>
          <w:rFonts w:ascii="Times New Roman" w:hAnsi="Times New Roman" w:cs="Times New Roman"/>
          <w:sz w:val="24"/>
          <w:szCs w:val="24"/>
        </w:rPr>
        <w:t xml:space="preserve"> adalah proses mengidentifikasi, mengukur, mengakumulasi, menyiapakan, menganalisis, mengintrepretasikan, dan mengkomunikasikan kejadian ekonomi yang digunakan oleh manajemen untuk melakukan perencanaan, pengendalian, pengambilan keputusan, dan penilaian kinerja dalam organisasi.</w:t>
      </w:r>
    </w:p>
    <w:p w:rsidR="00123627" w:rsidRPr="0013669B" w:rsidRDefault="00123627" w:rsidP="00123627">
      <w:pPr>
        <w:pStyle w:val="ListParagraph"/>
        <w:spacing w:before="240" w:line="240" w:lineRule="auto"/>
        <w:ind w:left="993"/>
        <w:jc w:val="both"/>
        <w:rPr>
          <w:rFonts w:ascii="Times New Roman" w:hAnsi="Times New Roman" w:cs="Times New Roman"/>
          <w:sz w:val="24"/>
          <w:szCs w:val="24"/>
        </w:rPr>
      </w:pPr>
    </w:p>
    <w:p w:rsidR="00123627" w:rsidRPr="0013669B" w:rsidRDefault="00123627" w:rsidP="00123627">
      <w:pPr>
        <w:pStyle w:val="ListParagraph"/>
        <w:spacing w:line="360" w:lineRule="auto"/>
        <w:ind w:left="993" w:hanging="426"/>
        <w:jc w:val="both"/>
        <w:rPr>
          <w:rFonts w:ascii="Times New Roman" w:hAnsi="Times New Roman" w:cs="Times New Roman"/>
          <w:sz w:val="24"/>
          <w:szCs w:val="24"/>
        </w:rPr>
      </w:pPr>
      <w:r w:rsidRPr="0013669B">
        <w:rPr>
          <w:rFonts w:ascii="Times New Roman" w:hAnsi="Times New Roman" w:cs="Times New Roman"/>
          <w:sz w:val="24"/>
          <w:szCs w:val="24"/>
        </w:rPr>
        <w:t>Horngren (2</w:t>
      </w:r>
      <w:r>
        <w:rPr>
          <w:rFonts w:ascii="Times New Roman" w:hAnsi="Times New Roman" w:cs="Times New Roman"/>
          <w:sz w:val="24"/>
          <w:szCs w:val="24"/>
        </w:rPr>
        <w:t>015</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02) menjelaskan akuntansi manajemen sebagai berikut:</w:t>
      </w:r>
    </w:p>
    <w:p w:rsidR="00123627" w:rsidRDefault="00123627" w:rsidP="00123627">
      <w:pPr>
        <w:pStyle w:val="ListParagraph"/>
        <w:spacing w:line="240" w:lineRule="auto"/>
        <w:ind w:left="993"/>
        <w:jc w:val="both"/>
        <w:rPr>
          <w:rFonts w:ascii="Times New Roman" w:hAnsi="Times New Roman" w:cs="Times New Roman"/>
          <w:sz w:val="24"/>
          <w:szCs w:val="24"/>
        </w:rPr>
        <w:sectPr w:rsidR="00123627" w:rsidSect="008F1909">
          <w:headerReference w:type="default" r:id="rId9"/>
          <w:footerReference w:type="default" r:id="rId10"/>
          <w:pgSz w:w="11907" w:h="16839" w:code="9"/>
          <w:pgMar w:top="2268" w:right="1701" w:bottom="1701" w:left="2268" w:header="709" w:footer="709" w:gutter="0"/>
          <w:pgNumType w:start="9" w:chapStyle="9"/>
          <w:cols w:space="708"/>
          <w:docGrid w:linePitch="360"/>
        </w:sectPr>
      </w:pPr>
      <w:r w:rsidRPr="0013669B">
        <w:rPr>
          <w:rFonts w:ascii="Times New Roman" w:hAnsi="Times New Roman" w:cs="Times New Roman"/>
          <w:sz w:val="24"/>
          <w:szCs w:val="24"/>
        </w:rPr>
        <w:t xml:space="preserve">Akuntansi manajemen mengukur, menganalisis dan melaporkan informasi keuangan dan non keuangan yang membantu manajer membuat keputusan guna mencapai tujuan organisasi. Manajer akan menggunakan informasi akuntansi manajemen ini untuk memilih, mengkomunikasikan dan mengimplementasikan strategi. Mereka juga </w:t>
      </w:r>
    </w:p>
    <w:p w:rsidR="00123627" w:rsidRDefault="00123627" w:rsidP="00123627">
      <w:pPr>
        <w:pStyle w:val="ListParagraph"/>
        <w:spacing w:line="240" w:lineRule="auto"/>
        <w:ind w:left="993"/>
        <w:jc w:val="both"/>
        <w:rPr>
          <w:rFonts w:ascii="Times New Roman" w:hAnsi="Times New Roman" w:cs="Times New Roman"/>
          <w:sz w:val="24"/>
          <w:szCs w:val="24"/>
        </w:rPr>
      </w:pPr>
      <w:r w:rsidRPr="0013669B">
        <w:rPr>
          <w:rFonts w:ascii="Times New Roman" w:hAnsi="Times New Roman" w:cs="Times New Roman"/>
          <w:sz w:val="24"/>
          <w:szCs w:val="24"/>
        </w:rPr>
        <w:lastRenderedPageBreak/>
        <w:t>menggunakan informasi akuntansi manajemen untuk mengkoordinasi keputusan-keputusan desain produk, produksi serta pemasaran.</w:t>
      </w:r>
    </w:p>
    <w:p w:rsidR="00123627" w:rsidRPr="00C90495" w:rsidRDefault="00123627" w:rsidP="00123627">
      <w:pPr>
        <w:pStyle w:val="ListParagraph"/>
        <w:spacing w:line="240" w:lineRule="auto"/>
        <w:ind w:left="993"/>
        <w:jc w:val="both"/>
        <w:rPr>
          <w:rFonts w:ascii="Times New Roman" w:hAnsi="Times New Roman" w:cs="Times New Roman"/>
          <w:sz w:val="24"/>
          <w:szCs w:val="24"/>
        </w:rPr>
      </w:pPr>
    </w:p>
    <w:p w:rsidR="00123627" w:rsidRDefault="00123627" w:rsidP="00123627">
      <w:pPr>
        <w:pStyle w:val="ListParagraph"/>
        <w:spacing w:line="360" w:lineRule="auto"/>
        <w:ind w:left="0" w:firstLine="567"/>
        <w:jc w:val="both"/>
        <w:rPr>
          <w:rFonts w:ascii="Times New Roman" w:hAnsi="Times New Roman" w:cs="Times New Roman"/>
          <w:sz w:val="24"/>
          <w:szCs w:val="24"/>
        </w:rPr>
      </w:pPr>
      <w:r w:rsidRPr="0013669B">
        <w:rPr>
          <w:rFonts w:ascii="Times New Roman" w:hAnsi="Times New Roman" w:cs="Times New Roman"/>
          <w:sz w:val="24"/>
          <w:szCs w:val="24"/>
        </w:rPr>
        <w:t>Berdasarkan beberapa definisi akuntansi manajemen diatas dapat dinyatakan bahwa akuntansi manajemen merupakan kegiatan mengidentifikasi, mengukur, menganalisa untuk menghasilkan suatu informasi manajemen yang dapat digunakan oleh pihak internal untuk melakukan perencanaan, pengendalian, pengambilan keputusan, dan penilaian kinerja dalam suatu perusahaan atau organisasi</w:t>
      </w:r>
      <w:r>
        <w:rPr>
          <w:rFonts w:ascii="Times New Roman" w:hAnsi="Times New Roman" w:cs="Times New Roman"/>
          <w:sz w:val="24"/>
          <w:szCs w:val="24"/>
        </w:rPr>
        <w:t>.</w:t>
      </w:r>
    </w:p>
    <w:p w:rsidR="00123627" w:rsidRPr="00790CEF" w:rsidRDefault="00123627" w:rsidP="00123627">
      <w:pPr>
        <w:pStyle w:val="ListParagraph"/>
        <w:spacing w:after="0" w:line="240" w:lineRule="auto"/>
        <w:ind w:left="0" w:firstLine="567"/>
        <w:jc w:val="both"/>
        <w:rPr>
          <w:rFonts w:ascii="Times New Roman" w:hAnsi="Times New Roman" w:cs="Times New Roman"/>
          <w:sz w:val="24"/>
          <w:szCs w:val="24"/>
        </w:rPr>
      </w:pPr>
    </w:p>
    <w:p w:rsidR="00123627" w:rsidRPr="0013669B" w:rsidRDefault="00123627" w:rsidP="00123627">
      <w:pPr>
        <w:pStyle w:val="ListParagraph"/>
        <w:spacing w:after="0" w:line="360" w:lineRule="auto"/>
        <w:ind w:left="0"/>
        <w:jc w:val="both"/>
        <w:rPr>
          <w:rFonts w:ascii="Times New Roman" w:hAnsi="Times New Roman" w:cs="Times New Roman"/>
          <w:b/>
          <w:sz w:val="24"/>
          <w:szCs w:val="24"/>
        </w:rPr>
      </w:pPr>
      <w:r w:rsidRPr="0013669B">
        <w:rPr>
          <w:rFonts w:ascii="Times New Roman" w:hAnsi="Times New Roman" w:cs="Times New Roman"/>
          <w:b/>
          <w:sz w:val="24"/>
          <w:szCs w:val="24"/>
        </w:rPr>
        <w:t>2.</w:t>
      </w:r>
      <w:r>
        <w:rPr>
          <w:rFonts w:ascii="Times New Roman" w:hAnsi="Times New Roman" w:cs="Times New Roman"/>
          <w:b/>
          <w:sz w:val="24"/>
          <w:szCs w:val="24"/>
        </w:rPr>
        <w:t xml:space="preserve">2  </w:t>
      </w:r>
      <w:r w:rsidRPr="0013669B">
        <w:rPr>
          <w:rFonts w:ascii="Times New Roman" w:hAnsi="Times New Roman" w:cs="Times New Roman"/>
          <w:b/>
          <w:sz w:val="24"/>
          <w:szCs w:val="24"/>
        </w:rPr>
        <w:t xml:space="preserve">  Pengertian dan Klasifikasi Biaya</w:t>
      </w:r>
    </w:p>
    <w:p w:rsidR="00123627" w:rsidRPr="0013669B" w:rsidRDefault="00123627" w:rsidP="00123627">
      <w:pPr>
        <w:pStyle w:val="ListParagraph"/>
        <w:spacing w:line="360" w:lineRule="auto"/>
        <w:ind w:left="0"/>
        <w:jc w:val="both"/>
        <w:rPr>
          <w:rFonts w:ascii="Times New Roman" w:hAnsi="Times New Roman" w:cs="Times New Roman"/>
          <w:b/>
          <w:sz w:val="24"/>
          <w:szCs w:val="24"/>
        </w:rPr>
      </w:pPr>
      <w:r w:rsidRPr="0013669B">
        <w:rPr>
          <w:rFonts w:ascii="Times New Roman" w:hAnsi="Times New Roman" w:cs="Times New Roman"/>
          <w:b/>
          <w:sz w:val="24"/>
          <w:szCs w:val="24"/>
        </w:rPr>
        <w:t>2</w:t>
      </w:r>
      <w:r>
        <w:rPr>
          <w:rFonts w:ascii="Times New Roman" w:hAnsi="Times New Roman" w:cs="Times New Roman"/>
          <w:b/>
          <w:sz w:val="24"/>
          <w:szCs w:val="24"/>
        </w:rPr>
        <w:t>.2</w:t>
      </w:r>
      <w:r w:rsidRPr="0013669B">
        <w:rPr>
          <w:rFonts w:ascii="Times New Roman" w:hAnsi="Times New Roman" w:cs="Times New Roman"/>
          <w:b/>
          <w:sz w:val="24"/>
          <w:szCs w:val="24"/>
        </w:rPr>
        <w:t>.1 Pengertian Biaya</w:t>
      </w:r>
    </w:p>
    <w:p w:rsidR="00123627" w:rsidRPr="0013669B" w:rsidRDefault="00123627" w:rsidP="00123627">
      <w:pPr>
        <w:pStyle w:val="ListParagraph"/>
        <w:spacing w:line="360" w:lineRule="auto"/>
        <w:ind w:left="0" w:firstLine="426"/>
        <w:jc w:val="both"/>
        <w:rPr>
          <w:rFonts w:ascii="Times New Roman" w:hAnsi="Times New Roman" w:cs="Times New Roman"/>
          <w:sz w:val="24"/>
          <w:szCs w:val="24"/>
        </w:rPr>
      </w:pPr>
      <w:r w:rsidRPr="0013669B">
        <w:rPr>
          <w:rFonts w:ascii="Times New Roman" w:hAnsi="Times New Roman" w:cs="Times New Roman"/>
          <w:sz w:val="24"/>
          <w:szCs w:val="24"/>
        </w:rPr>
        <w:t xml:space="preserve">  Menjalankan usaha membutuhkan biaya yang harus dikeluarkan agar perusahaan mampu terus beraktifitas. Biaya sendiri merupakan hal yang sangat penting dan tidak terpisahkan dalam menentukan harga pokok produksi. Dengan biaya, perusahaan juga dapat menentukan laba yang akan diperoleh perusahaan. Biaya dalam akuntansi diartikan dalam dua pengertian yang berbeda, yaitu biaya dalam artian </w:t>
      </w:r>
      <w:r w:rsidRPr="005511F4">
        <w:rPr>
          <w:rFonts w:ascii="Times New Roman" w:hAnsi="Times New Roman" w:cs="Times New Roman"/>
          <w:i/>
          <w:sz w:val="24"/>
          <w:szCs w:val="24"/>
        </w:rPr>
        <w:t>cost</w:t>
      </w:r>
      <w:r w:rsidRPr="0013669B">
        <w:rPr>
          <w:rFonts w:ascii="Times New Roman" w:hAnsi="Times New Roman" w:cs="Times New Roman"/>
          <w:sz w:val="24"/>
          <w:szCs w:val="24"/>
        </w:rPr>
        <w:t xml:space="preserve"> dan biaya dalam artian </w:t>
      </w:r>
      <w:r w:rsidRPr="005511F4">
        <w:rPr>
          <w:rFonts w:ascii="Times New Roman" w:hAnsi="Times New Roman" w:cs="Times New Roman"/>
          <w:i/>
          <w:sz w:val="24"/>
          <w:szCs w:val="24"/>
        </w:rPr>
        <w:t>expense.</w:t>
      </w:r>
    </w:p>
    <w:p w:rsidR="00123627" w:rsidRPr="0013669B" w:rsidRDefault="00123627" w:rsidP="00123627">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ab/>
        <w:t>Bustami dan Nurlela (2013</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7</w:t>
      </w:r>
      <w:r>
        <w:rPr>
          <w:rFonts w:ascii="Times New Roman" w:hAnsi="Times New Roman" w:cs="Times New Roman"/>
          <w:sz w:val="24"/>
          <w:szCs w:val="24"/>
        </w:rPr>
        <w:t xml:space="preserve"> </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 xml:space="preserve">8) menjelaskan pengertian biaya </w:t>
      </w:r>
      <w:r w:rsidRPr="0013669B">
        <w:rPr>
          <w:rFonts w:ascii="Times New Roman" w:hAnsi="Times New Roman" w:cs="Times New Roman"/>
          <w:i/>
          <w:sz w:val="24"/>
          <w:szCs w:val="24"/>
        </w:rPr>
        <w:t>(cost)</w:t>
      </w:r>
      <w:r w:rsidRPr="0013669B">
        <w:rPr>
          <w:rFonts w:ascii="Times New Roman" w:hAnsi="Times New Roman" w:cs="Times New Roman"/>
          <w:sz w:val="24"/>
          <w:szCs w:val="24"/>
        </w:rPr>
        <w:t xml:space="preserve"> dan beban </w:t>
      </w:r>
      <w:r w:rsidRPr="0013669B">
        <w:rPr>
          <w:rFonts w:ascii="Times New Roman" w:hAnsi="Times New Roman" w:cs="Times New Roman"/>
          <w:i/>
          <w:sz w:val="24"/>
          <w:szCs w:val="24"/>
        </w:rPr>
        <w:t>(expense)</w:t>
      </w:r>
      <w:r w:rsidRPr="0013669B">
        <w:rPr>
          <w:rFonts w:ascii="Times New Roman" w:hAnsi="Times New Roman" w:cs="Times New Roman"/>
          <w:sz w:val="24"/>
          <w:szCs w:val="24"/>
        </w:rPr>
        <w:t xml:space="preserve"> adalah sebagai berikut :</w:t>
      </w:r>
    </w:p>
    <w:p w:rsidR="00123627" w:rsidRPr="0013669B" w:rsidRDefault="00123627" w:rsidP="00123627">
      <w:pPr>
        <w:pStyle w:val="ListParagraph"/>
        <w:spacing w:line="240" w:lineRule="auto"/>
        <w:ind w:left="709"/>
        <w:jc w:val="both"/>
        <w:rPr>
          <w:rFonts w:ascii="Times New Roman" w:hAnsi="Times New Roman" w:cs="Times New Roman"/>
          <w:sz w:val="24"/>
          <w:szCs w:val="24"/>
        </w:rPr>
      </w:pPr>
      <w:r w:rsidRPr="0013669B">
        <w:rPr>
          <w:rFonts w:ascii="Times New Roman" w:hAnsi="Times New Roman" w:cs="Times New Roman"/>
          <w:sz w:val="24"/>
          <w:szCs w:val="24"/>
        </w:rPr>
        <w:tab/>
        <w:t xml:space="preserve">Biaya atau </w:t>
      </w:r>
      <w:r w:rsidRPr="0013669B">
        <w:rPr>
          <w:rFonts w:ascii="Times New Roman" w:hAnsi="Times New Roman" w:cs="Times New Roman"/>
          <w:i/>
          <w:sz w:val="24"/>
          <w:szCs w:val="24"/>
        </w:rPr>
        <w:t>cost</w:t>
      </w:r>
      <w:r w:rsidRPr="0013669B">
        <w:rPr>
          <w:rFonts w:ascii="Times New Roman" w:hAnsi="Times New Roman" w:cs="Times New Roman"/>
          <w:sz w:val="24"/>
          <w:szCs w:val="24"/>
        </w:rPr>
        <w:t xml:space="preserve"> adalah pengorbanan sumber ekonomis yang diukur dalam satuan uang yang telah terjadi atau kemungkinan akan terjadi untuk mencapai tujuan tertentu. Biaya ini belum habis masa pakainya, dan digolongkan sebagai aktiva yang dimasukkan dalam neraca. Sedangkan beban atau </w:t>
      </w:r>
      <w:r w:rsidRPr="0013669B">
        <w:rPr>
          <w:rFonts w:ascii="Times New Roman" w:hAnsi="Times New Roman" w:cs="Times New Roman"/>
          <w:i/>
          <w:sz w:val="24"/>
          <w:szCs w:val="24"/>
        </w:rPr>
        <w:t xml:space="preserve">expense </w:t>
      </w:r>
      <w:r w:rsidRPr="0013669B">
        <w:rPr>
          <w:rFonts w:ascii="Times New Roman" w:hAnsi="Times New Roman" w:cs="Times New Roman"/>
          <w:sz w:val="24"/>
          <w:szCs w:val="24"/>
        </w:rPr>
        <w:t>adalah biaya yang telah memberikan manfaat sekarang telah habis. Biaya yang belum dinikmati yang dapat memberikan manfaat di masa akan datang dikelompokkan sebagai harta. Biaya ini dimasukkan kedalam laba-rugi sebagai pengurangan dari pendapatan.</w:t>
      </w:r>
    </w:p>
    <w:p w:rsidR="00123627" w:rsidRDefault="00123627" w:rsidP="00123627">
      <w:pPr>
        <w:spacing w:after="0" w:line="360" w:lineRule="auto"/>
        <w:ind w:firstLine="567"/>
        <w:jc w:val="both"/>
        <w:rPr>
          <w:rFonts w:ascii="Times New Roman" w:hAnsi="Times New Roman" w:cs="Times New Roman"/>
          <w:sz w:val="24"/>
          <w:szCs w:val="24"/>
        </w:rPr>
      </w:pPr>
      <w:r w:rsidRPr="0013669B">
        <w:rPr>
          <w:rFonts w:ascii="Times New Roman" w:hAnsi="Times New Roman" w:cs="Times New Roman"/>
          <w:sz w:val="24"/>
          <w:szCs w:val="24"/>
        </w:rPr>
        <w:t>Telah memberikan manfaat yang digunakan untuk memperoleh pendapatan. Hal ini sependapat dengan yang diungka</w:t>
      </w:r>
      <w:r>
        <w:rPr>
          <w:rFonts w:ascii="Times New Roman" w:hAnsi="Times New Roman" w:cs="Times New Roman"/>
          <w:sz w:val="24"/>
          <w:szCs w:val="24"/>
        </w:rPr>
        <w:t>pkan oleh Hansen dan Mowen (2012</w:t>
      </w:r>
      <w:r w:rsidRPr="0013669B">
        <w:rPr>
          <w:rFonts w:ascii="Times New Roman" w:hAnsi="Times New Roman" w:cs="Times New Roman"/>
          <w:sz w:val="24"/>
          <w:szCs w:val="24"/>
        </w:rPr>
        <w:t>: 40) bahwa:</w:t>
      </w:r>
    </w:p>
    <w:p w:rsidR="00123627" w:rsidRDefault="00123627" w:rsidP="00123627">
      <w:pPr>
        <w:spacing w:after="0" w:line="240" w:lineRule="auto"/>
        <w:ind w:left="567"/>
        <w:jc w:val="both"/>
        <w:rPr>
          <w:rFonts w:ascii="Times New Roman" w:hAnsi="Times New Roman" w:cs="Times New Roman"/>
          <w:i/>
          <w:sz w:val="24"/>
          <w:szCs w:val="24"/>
        </w:rPr>
      </w:pPr>
      <w:r w:rsidRPr="0013669B">
        <w:rPr>
          <w:rFonts w:ascii="Times New Roman" w:hAnsi="Times New Roman" w:cs="Times New Roman"/>
          <w:sz w:val="24"/>
          <w:szCs w:val="24"/>
        </w:rPr>
        <w:t xml:space="preserve">Biaya adalah kas atau nilai ekuivalen kas yang dikorbankan untuk mendapatkan barang atau jasa yang diharapkan memberi manfaat saat ini atau dimasa datang bagi organisasi. Biaya dikeluarkan untuk mendapatkan manfaat dimasa depan. Jika biaya telah digunakan untuk menghasilkan </w:t>
      </w:r>
      <w:r w:rsidRPr="0013669B">
        <w:rPr>
          <w:rFonts w:ascii="Times New Roman" w:hAnsi="Times New Roman" w:cs="Times New Roman"/>
          <w:sz w:val="24"/>
          <w:szCs w:val="24"/>
        </w:rPr>
        <w:lastRenderedPageBreak/>
        <w:t xml:space="preserve">pendapatan, maka biaya tersebut dinyatakan kadaluwarsa. Biaya yang kadaluwarsa disebut beban </w:t>
      </w:r>
      <w:r w:rsidRPr="0013669B">
        <w:rPr>
          <w:rFonts w:ascii="Times New Roman" w:hAnsi="Times New Roman" w:cs="Times New Roman"/>
          <w:i/>
          <w:sz w:val="24"/>
          <w:szCs w:val="24"/>
        </w:rPr>
        <w:t>(expense)</w:t>
      </w:r>
    </w:p>
    <w:p w:rsidR="00123627" w:rsidRPr="0013669B" w:rsidRDefault="00123627" w:rsidP="0012362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Selain itu, Mulyadi (2016</w:t>
      </w:r>
      <w:r w:rsidRPr="0013669B">
        <w:rPr>
          <w:rFonts w:ascii="Times New Roman" w:hAnsi="Times New Roman" w:cs="Times New Roman"/>
          <w:sz w:val="24"/>
          <w:szCs w:val="24"/>
        </w:rPr>
        <w:t>: 8) juga mende</w:t>
      </w:r>
      <w:r>
        <w:rPr>
          <w:rFonts w:ascii="Times New Roman" w:hAnsi="Times New Roman" w:cs="Times New Roman"/>
          <w:sz w:val="24"/>
          <w:szCs w:val="24"/>
        </w:rPr>
        <w:t>finisikan biaya sebagai berikut</w:t>
      </w:r>
      <w:r w:rsidRPr="0013669B">
        <w:rPr>
          <w:rFonts w:ascii="Times New Roman" w:hAnsi="Times New Roman" w:cs="Times New Roman"/>
          <w:sz w:val="24"/>
          <w:szCs w:val="24"/>
        </w:rPr>
        <w:t>:</w:t>
      </w:r>
    </w:p>
    <w:p w:rsidR="00123627" w:rsidRPr="0013669B" w:rsidRDefault="00123627" w:rsidP="00123627">
      <w:pPr>
        <w:spacing w:after="0" w:line="240" w:lineRule="auto"/>
        <w:ind w:left="709" w:hanging="709"/>
        <w:jc w:val="both"/>
        <w:rPr>
          <w:rFonts w:ascii="Times New Roman" w:hAnsi="Times New Roman" w:cs="Times New Roman"/>
          <w:sz w:val="24"/>
          <w:szCs w:val="24"/>
        </w:rPr>
      </w:pPr>
      <w:r w:rsidRPr="0013669B">
        <w:rPr>
          <w:rFonts w:ascii="Times New Roman" w:hAnsi="Times New Roman" w:cs="Times New Roman"/>
          <w:sz w:val="24"/>
          <w:szCs w:val="24"/>
        </w:rPr>
        <w:tab/>
        <w:t xml:space="preserve">Biaya </w:t>
      </w:r>
      <w:r w:rsidRPr="0013669B">
        <w:rPr>
          <w:rFonts w:ascii="Times New Roman" w:hAnsi="Times New Roman" w:cs="Times New Roman"/>
          <w:i/>
          <w:sz w:val="24"/>
          <w:szCs w:val="24"/>
        </w:rPr>
        <w:t>(cost)</w:t>
      </w:r>
      <w:r w:rsidRPr="0013669B">
        <w:rPr>
          <w:rFonts w:ascii="Times New Roman" w:hAnsi="Times New Roman" w:cs="Times New Roman"/>
          <w:sz w:val="24"/>
          <w:szCs w:val="24"/>
        </w:rPr>
        <w:t xml:space="preserve"> dalam arti luas dapat diartikan sebagai pengorbanan sumber ekonomis yang diukur dalam satuan uang, yang telah terjadi atau yang mungkin akan terjadi atau yang kemungkinan akan terjadi untuk tujuan tertentu.</w:t>
      </w:r>
    </w:p>
    <w:p w:rsidR="00123627" w:rsidRPr="0013669B" w:rsidRDefault="00123627" w:rsidP="0012362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Menurut Carter (2014</w:t>
      </w:r>
      <w:r w:rsidRPr="0013669B">
        <w:rPr>
          <w:rFonts w:ascii="Times New Roman" w:hAnsi="Times New Roman" w:cs="Times New Roman"/>
          <w:sz w:val="24"/>
          <w:szCs w:val="24"/>
        </w:rPr>
        <w:t xml:space="preserve">: </w:t>
      </w:r>
      <w:r>
        <w:rPr>
          <w:rFonts w:ascii="Times New Roman" w:hAnsi="Times New Roman" w:cs="Times New Roman"/>
          <w:sz w:val="24"/>
          <w:szCs w:val="24"/>
        </w:rPr>
        <w:t>30),</w:t>
      </w:r>
      <w:r w:rsidRPr="0013669B">
        <w:rPr>
          <w:rFonts w:ascii="Times New Roman" w:hAnsi="Times New Roman" w:cs="Times New Roman"/>
          <w:sz w:val="24"/>
          <w:szCs w:val="24"/>
        </w:rPr>
        <w:t xml:space="preserve"> “Biaya adalah biaya sebagai suatu nilai tukar, pengeluaran, atau pengorbanan yang dilakukan untuk menjamin perolehan manfaat. Dalam akuntansi keuangan, pengeluaran atau pengorbanan pada tanggal akuisisi dicerminkan oleh penyusutan atas kas atau asset lain yang terjad pada saat ini atau dimasa yang akan datang”.</w:t>
      </w:r>
    </w:p>
    <w:p w:rsidR="00123627" w:rsidRPr="0013669B" w:rsidRDefault="00123627" w:rsidP="00123627">
      <w:pPr>
        <w:spacing w:after="120" w:line="360" w:lineRule="auto"/>
        <w:ind w:firstLine="709"/>
        <w:jc w:val="both"/>
        <w:rPr>
          <w:rFonts w:ascii="Times New Roman" w:hAnsi="Times New Roman" w:cs="Times New Roman"/>
          <w:sz w:val="24"/>
          <w:szCs w:val="24"/>
        </w:rPr>
      </w:pPr>
      <w:r w:rsidRPr="0013669B">
        <w:rPr>
          <w:rFonts w:ascii="Times New Roman" w:hAnsi="Times New Roman" w:cs="Times New Roman"/>
          <w:sz w:val="24"/>
          <w:szCs w:val="24"/>
        </w:rPr>
        <w:t>Berdasarkan beberapa definisi para ahli diatas dapat dinyatakan bahwa biaya adalah pengorbanan secara ekonomis berupa kas yang digunakan untuk memperoleh suatu barang atau jasa yang diharapkan memberikan manfaat dan keuntungan pada saat ini atau pada masa yang akan datang.</w:t>
      </w:r>
    </w:p>
    <w:p w:rsidR="00123627" w:rsidRPr="0013669B" w:rsidRDefault="00123627" w:rsidP="00123627">
      <w:pPr>
        <w:spacing w:before="240" w:after="0" w:line="360" w:lineRule="auto"/>
        <w:jc w:val="both"/>
        <w:rPr>
          <w:rFonts w:ascii="Times New Roman" w:hAnsi="Times New Roman" w:cs="Times New Roman"/>
          <w:b/>
          <w:sz w:val="24"/>
          <w:szCs w:val="24"/>
        </w:rPr>
      </w:pPr>
      <w:r w:rsidRPr="0013669B">
        <w:rPr>
          <w:rFonts w:ascii="Times New Roman" w:hAnsi="Times New Roman" w:cs="Times New Roman"/>
          <w:b/>
          <w:sz w:val="24"/>
          <w:szCs w:val="24"/>
        </w:rPr>
        <w:t>2.</w:t>
      </w:r>
      <w:r>
        <w:rPr>
          <w:rFonts w:ascii="Times New Roman" w:hAnsi="Times New Roman" w:cs="Times New Roman"/>
          <w:b/>
          <w:sz w:val="24"/>
          <w:szCs w:val="24"/>
        </w:rPr>
        <w:t>2</w:t>
      </w:r>
      <w:r w:rsidRPr="0013669B">
        <w:rPr>
          <w:rFonts w:ascii="Times New Roman" w:hAnsi="Times New Roman" w:cs="Times New Roman"/>
          <w:b/>
          <w:sz w:val="24"/>
          <w:szCs w:val="24"/>
        </w:rPr>
        <w:t>.2 Penggolongan/Klasifikasi Biaya</w:t>
      </w:r>
    </w:p>
    <w:p w:rsidR="00123627" w:rsidRPr="0013669B" w:rsidRDefault="00123627" w:rsidP="001236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Mulyadi (2015</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13-16) terdapat lima macam penggolongan biaya sebagai berikut :</w:t>
      </w:r>
    </w:p>
    <w:p w:rsidR="00123627" w:rsidRPr="0013669B" w:rsidRDefault="00123627" w:rsidP="00123627">
      <w:pPr>
        <w:pStyle w:val="ListParagraph"/>
        <w:numPr>
          <w:ilvl w:val="0"/>
          <w:numId w:val="18"/>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Penggolongan Biaya Menurut Objek Pengeluaran</w:t>
      </w:r>
    </w:p>
    <w:p w:rsidR="00123627" w:rsidRPr="0013669B" w:rsidRDefault="00123627" w:rsidP="00123627">
      <w:pPr>
        <w:pStyle w:val="ListParagraph"/>
        <w:spacing w:line="240" w:lineRule="auto"/>
        <w:ind w:left="1084"/>
        <w:jc w:val="both"/>
        <w:rPr>
          <w:rFonts w:ascii="Times New Roman" w:hAnsi="Times New Roman" w:cs="Times New Roman"/>
          <w:sz w:val="24"/>
          <w:szCs w:val="24"/>
        </w:rPr>
      </w:pPr>
      <w:r w:rsidRPr="0013669B">
        <w:rPr>
          <w:rFonts w:ascii="Times New Roman" w:hAnsi="Times New Roman" w:cs="Times New Roman"/>
          <w:sz w:val="24"/>
          <w:szCs w:val="24"/>
        </w:rPr>
        <w:t>Dalam cara penggolongan ini, nama obyek pengeluaran merupakan dasar penggolongan biaya. Misalnya nama obyek pengeluaran adalah bahan bahar, maka semua pengeluaran yang berhubungan dengan bahan bakar disebut “Biaya Bahan Bakar”.</w:t>
      </w:r>
    </w:p>
    <w:p w:rsidR="00123627" w:rsidRPr="0013669B" w:rsidRDefault="00123627" w:rsidP="00123627">
      <w:pPr>
        <w:pStyle w:val="ListParagraph"/>
        <w:numPr>
          <w:ilvl w:val="0"/>
          <w:numId w:val="18"/>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Penggolongan Biaya Menurut Fungsi Pokok dalam Perusahaan</w:t>
      </w:r>
    </w:p>
    <w:p w:rsidR="00123627" w:rsidRPr="0013669B" w:rsidRDefault="00123627" w:rsidP="00123627">
      <w:pPr>
        <w:pStyle w:val="ListParagraph"/>
        <w:spacing w:line="240" w:lineRule="auto"/>
        <w:ind w:left="1084"/>
        <w:jc w:val="both"/>
        <w:rPr>
          <w:rFonts w:ascii="Times New Roman" w:hAnsi="Times New Roman" w:cs="Times New Roman"/>
          <w:sz w:val="24"/>
          <w:szCs w:val="24"/>
        </w:rPr>
      </w:pPr>
      <w:r>
        <w:rPr>
          <w:rFonts w:ascii="Times New Roman" w:hAnsi="Times New Roman" w:cs="Times New Roman"/>
          <w:sz w:val="24"/>
          <w:szCs w:val="24"/>
        </w:rPr>
        <w:t>Dalam perusahaan industri</w:t>
      </w:r>
      <w:r w:rsidRPr="0013669B">
        <w:rPr>
          <w:rFonts w:ascii="Times New Roman" w:hAnsi="Times New Roman" w:cs="Times New Roman"/>
          <w:sz w:val="24"/>
          <w:szCs w:val="24"/>
        </w:rPr>
        <w:t>, ada tiga fungsi pokok yaitu fungsi produksi, fungsi pemasaran, fungsi administrasi dan umum. Oleh karena itu dalam perusahaan manufaktur, biaya dapat dikelompokkan menjadi 3 (tiga) kelompok yaitu :</w:t>
      </w:r>
    </w:p>
    <w:p w:rsidR="00123627" w:rsidRPr="0013669B" w:rsidRDefault="00123627" w:rsidP="00123627">
      <w:pPr>
        <w:pStyle w:val="ListParagraph"/>
        <w:numPr>
          <w:ilvl w:val="0"/>
          <w:numId w:val="19"/>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Produksi</w:t>
      </w:r>
    </w:p>
    <w:p w:rsidR="00123627" w:rsidRPr="0013669B" w:rsidRDefault="00123627" w:rsidP="00123627">
      <w:pPr>
        <w:pStyle w:val="ListParagraph"/>
        <w:numPr>
          <w:ilvl w:val="0"/>
          <w:numId w:val="19"/>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Pemasaran</w:t>
      </w:r>
    </w:p>
    <w:p w:rsidR="00123627" w:rsidRPr="0013669B" w:rsidRDefault="00123627" w:rsidP="00123627">
      <w:pPr>
        <w:pStyle w:val="ListParagraph"/>
        <w:numPr>
          <w:ilvl w:val="0"/>
          <w:numId w:val="19"/>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Administrasi dan Umum</w:t>
      </w:r>
    </w:p>
    <w:p w:rsidR="00123627" w:rsidRPr="0013669B" w:rsidRDefault="00123627" w:rsidP="00123627">
      <w:pPr>
        <w:pStyle w:val="ListParagraph"/>
        <w:numPr>
          <w:ilvl w:val="0"/>
          <w:numId w:val="18"/>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Penggolongan Biaya Menurut Hubungan Biaya dengan sesuatu yang dibiayai </w:t>
      </w:r>
    </w:p>
    <w:p w:rsidR="00123627" w:rsidRPr="0013669B" w:rsidRDefault="00123627" w:rsidP="00123627">
      <w:pPr>
        <w:pStyle w:val="ListParagraph"/>
        <w:spacing w:line="240" w:lineRule="auto"/>
        <w:ind w:left="1084"/>
        <w:jc w:val="both"/>
        <w:rPr>
          <w:rFonts w:ascii="Times New Roman" w:hAnsi="Times New Roman" w:cs="Times New Roman"/>
          <w:sz w:val="24"/>
          <w:szCs w:val="24"/>
        </w:rPr>
      </w:pPr>
      <w:r w:rsidRPr="0013669B">
        <w:rPr>
          <w:rFonts w:ascii="Times New Roman" w:hAnsi="Times New Roman" w:cs="Times New Roman"/>
          <w:sz w:val="24"/>
          <w:szCs w:val="24"/>
        </w:rPr>
        <w:t>Suatu yang dibiayai dapat berupa produk atau departemen. Dalam hubungannya dengan suatu yang dibiayai, biaya dapat dikelompokkan menjadi 2 (dua) golongan:</w:t>
      </w:r>
    </w:p>
    <w:p w:rsidR="00123627" w:rsidRPr="0013669B" w:rsidRDefault="00123627" w:rsidP="00123627">
      <w:pPr>
        <w:pStyle w:val="ListParagraph"/>
        <w:numPr>
          <w:ilvl w:val="0"/>
          <w:numId w:val="20"/>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Langsung </w:t>
      </w:r>
      <w:r w:rsidRPr="0013669B">
        <w:rPr>
          <w:rFonts w:ascii="Times New Roman" w:hAnsi="Times New Roman" w:cs="Times New Roman"/>
          <w:i/>
          <w:sz w:val="24"/>
          <w:szCs w:val="24"/>
        </w:rPr>
        <w:t>(direct cost)</w:t>
      </w:r>
    </w:p>
    <w:p w:rsidR="00123627" w:rsidRPr="0013669B" w:rsidRDefault="00123627" w:rsidP="00123627">
      <w:pPr>
        <w:pStyle w:val="ListParagraph"/>
        <w:spacing w:line="240" w:lineRule="auto"/>
        <w:ind w:left="1444"/>
        <w:jc w:val="both"/>
        <w:rPr>
          <w:rFonts w:ascii="Times New Roman" w:hAnsi="Times New Roman" w:cs="Times New Roman"/>
          <w:sz w:val="24"/>
          <w:szCs w:val="24"/>
        </w:rPr>
      </w:pPr>
      <w:r w:rsidRPr="0013669B">
        <w:rPr>
          <w:rFonts w:ascii="Times New Roman" w:hAnsi="Times New Roman" w:cs="Times New Roman"/>
          <w:sz w:val="24"/>
          <w:szCs w:val="24"/>
        </w:rPr>
        <w:t xml:space="preserve">Biaya langsung adalah  biaya yang terjadi, penyebab satu-satunya adalah karena adanya sesuatu yang dibiayai. Jika sesuatu yang </w:t>
      </w:r>
      <w:r w:rsidRPr="0013669B">
        <w:rPr>
          <w:rFonts w:ascii="Times New Roman" w:hAnsi="Times New Roman" w:cs="Times New Roman"/>
          <w:sz w:val="24"/>
          <w:szCs w:val="24"/>
        </w:rPr>
        <w:lastRenderedPageBreak/>
        <w:t>dibiayai tersebut tidak ada, maka biaya langsung ini tidak akan terjadi. Dengan demikian biaya langsung akan mudah diindentifikasikan dengan sesuatu yang dibiayai.</w:t>
      </w:r>
    </w:p>
    <w:p w:rsidR="00123627" w:rsidRPr="0013669B" w:rsidRDefault="00123627" w:rsidP="00123627">
      <w:pPr>
        <w:pStyle w:val="ListParagraph"/>
        <w:numPr>
          <w:ilvl w:val="0"/>
          <w:numId w:val="20"/>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tidak langsung </w:t>
      </w:r>
      <w:r w:rsidRPr="0013669B">
        <w:rPr>
          <w:rFonts w:ascii="Times New Roman" w:hAnsi="Times New Roman" w:cs="Times New Roman"/>
          <w:i/>
          <w:sz w:val="24"/>
          <w:szCs w:val="24"/>
        </w:rPr>
        <w:t>(indirect cost)</w:t>
      </w:r>
    </w:p>
    <w:p w:rsidR="00123627" w:rsidRPr="0013669B" w:rsidRDefault="00123627" w:rsidP="00123627">
      <w:pPr>
        <w:pStyle w:val="ListParagraph"/>
        <w:spacing w:line="240" w:lineRule="auto"/>
        <w:ind w:left="1444"/>
        <w:jc w:val="both"/>
        <w:rPr>
          <w:rFonts w:ascii="Times New Roman" w:hAnsi="Times New Roman" w:cs="Times New Roman"/>
          <w:sz w:val="24"/>
          <w:szCs w:val="24"/>
        </w:rPr>
      </w:pPr>
      <w:r w:rsidRPr="0013669B">
        <w:rPr>
          <w:rFonts w:ascii="Times New Roman" w:hAnsi="Times New Roman" w:cs="Times New Roman"/>
          <w:sz w:val="24"/>
          <w:szCs w:val="24"/>
        </w:rPr>
        <w:t xml:space="preserve">Biaya tidak langsung adalah biaya yang terjadinya tidak hanya disebabkan oleh sesuatu yang dibiayai. Biaya tidak langsung dalam hubungannya dengan produk disebut istilah biaya produksi tidak langsung atau biaya overhead pabrik </w:t>
      </w:r>
      <w:r w:rsidRPr="0013669B">
        <w:rPr>
          <w:rFonts w:ascii="Times New Roman" w:hAnsi="Times New Roman" w:cs="Times New Roman"/>
          <w:i/>
          <w:sz w:val="24"/>
          <w:szCs w:val="24"/>
        </w:rPr>
        <w:t>(factory overhead cost).</w:t>
      </w:r>
      <w:r w:rsidRPr="0013669B">
        <w:rPr>
          <w:rFonts w:ascii="Times New Roman" w:hAnsi="Times New Roman" w:cs="Times New Roman"/>
          <w:sz w:val="24"/>
          <w:szCs w:val="24"/>
        </w:rPr>
        <w:t xml:space="preserve"> Biaya ini tidak mudah diidentifikasikan dengan produk tertentu.</w:t>
      </w:r>
    </w:p>
    <w:p w:rsidR="00123627" w:rsidRPr="0013669B" w:rsidRDefault="00123627" w:rsidP="00123627">
      <w:pPr>
        <w:pStyle w:val="ListParagraph"/>
        <w:numPr>
          <w:ilvl w:val="0"/>
          <w:numId w:val="18"/>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Penggolongan Biaya Menurut Perilakunya dalam Hubungannya dengan Perubahan Volume Kegiatan</w:t>
      </w:r>
    </w:p>
    <w:p w:rsidR="00123627" w:rsidRPr="0013669B" w:rsidRDefault="00123627" w:rsidP="00123627">
      <w:pPr>
        <w:pStyle w:val="ListParagraph"/>
        <w:spacing w:line="240" w:lineRule="auto"/>
        <w:ind w:left="1084"/>
        <w:jc w:val="both"/>
        <w:rPr>
          <w:rFonts w:ascii="Times New Roman" w:hAnsi="Times New Roman" w:cs="Times New Roman"/>
          <w:sz w:val="24"/>
          <w:szCs w:val="24"/>
        </w:rPr>
      </w:pPr>
      <w:r w:rsidRPr="0013669B">
        <w:rPr>
          <w:rFonts w:ascii="Times New Roman" w:hAnsi="Times New Roman" w:cs="Times New Roman"/>
          <w:sz w:val="24"/>
          <w:szCs w:val="24"/>
        </w:rPr>
        <w:t>Dalam hubungannya dengan perubahan volume kegiatan, biaya dapat digolongkan menjadi:</w:t>
      </w:r>
    </w:p>
    <w:p w:rsidR="00123627" w:rsidRPr="0013669B" w:rsidRDefault="00123627" w:rsidP="00123627">
      <w:pPr>
        <w:pStyle w:val="ListParagraph"/>
        <w:numPr>
          <w:ilvl w:val="0"/>
          <w:numId w:val="21"/>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Variabel </w:t>
      </w:r>
    </w:p>
    <w:p w:rsidR="00123627" w:rsidRPr="0013669B" w:rsidRDefault="00123627" w:rsidP="00123627">
      <w:pPr>
        <w:pStyle w:val="ListParagraph"/>
        <w:spacing w:line="240" w:lineRule="auto"/>
        <w:ind w:left="1444"/>
        <w:jc w:val="both"/>
        <w:rPr>
          <w:rFonts w:ascii="Times New Roman" w:hAnsi="Times New Roman" w:cs="Times New Roman"/>
          <w:sz w:val="24"/>
          <w:szCs w:val="24"/>
        </w:rPr>
      </w:pPr>
      <w:r w:rsidRPr="0013669B">
        <w:rPr>
          <w:rFonts w:ascii="Times New Roman" w:hAnsi="Times New Roman" w:cs="Times New Roman"/>
          <w:sz w:val="24"/>
          <w:szCs w:val="24"/>
        </w:rPr>
        <w:t>Biaya Variabel adalah biaya yang jumlah totalnya berubah sebanding dengan perubahan volume kegiatan.</w:t>
      </w:r>
    </w:p>
    <w:p w:rsidR="00123627" w:rsidRPr="0013669B" w:rsidRDefault="00123627" w:rsidP="00123627">
      <w:pPr>
        <w:pStyle w:val="ListParagraph"/>
        <w:numPr>
          <w:ilvl w:val="0"/>
          <w:numId w:val="21"/>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Semi Variabel</w:t>
      </w:r>
    </w:p>
    <w:p w:rsidR="00123627" w:rsidRPr="0013669B" w:rsidRDefault="00123627" w:rsidP="00123627">
      <w:pPr>
        <w:pStyle w:val="ListParagraph"/>
        <w:spacing w:line="240" w:lineRule="auto"/>
        <w:ind w:left="1444"/>
        <w:jc w:val="both"/>
        <w:rPr>
          <w:rFonts w:ascii="Times New Roman" w:hAnsi="Times New Roman" w:cs="Times New Roman"/>
          <w:sz w:val="24"/>
          <w:szCs w:val="24"/>
        </w:rPr>
      </w:pPr>
      <w:r w:rsidRPr="0013669B">
        <w:rPr>
          <w:rFonts w:ascii="Times New Roman" w:hAnsi="Times New Roman" w:cs="Times New Roman"/>
          <w:sz w:val="24"/>
          <w:szCs w:val="24"/>
        </w:rPr>
        <w:t>Biaya Semi Variabel adalah biaya yang jumlah totalnya berubah sebanding dengan perubahan volume kegiatan. Biaya semi variable mengandung unsur biaya variable.</w:t>
      </w:r>
    </w:p>
    <w:p w:rsidR="00123627" w:rsidRPr="0013669B" w:rsidRDefault="00123627" w:rsidP="00123627">
      <w:pPr>
        <w:pStyle w:val="ListParagraph"/>
        <w:numPr>
          <w:ilvl w:val="0"/>
          <w:numId w:val="21"/>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Semifixed</w:t>
      </w:r>
    </w:p>
    <w:p w:rsidR="00123627" w:rsidRPr="0013669B" w:rsidRDefault="00123627" w:rsidP="00123627">
      <w:pPr>
        <w:pStyle w:val="ListParagraph"/>
        <w:spacing w:line="240" w:lineRule="auto"/>
        <w:ind w:left="1444"/>
        <w:jc w:val="both"/>
        <w:rPr>
          <w:rFonts w:ascii="Times New Roman" w:hAnsi="Times New Roman" w:cs="Times New Roman"/>
          <w:sz w:val="24"/>
          <w:szCs w:val="24"/>
        </w:rPr>
      </w:pPr>
      <w:r w:rsidRPr="0013669B">
        <w:rPr>
          <w:rFonts w:ascii="Times New Roman" w:hAnsi="Times New Roman" w:cs="Times New Roman"/>
          <w:sz w:val="24"/>
          <w:szCs w:val="24"/>
        </w:rPr>
        <w:t>Biaya Semifixed adalah biaya yang tetap untuk tingkat volume kegiatan tertentu dan berubah dengan jumlah yang konstan pada volume produksi.</w:t>
      </w:r>
    </w:p>
    <w:p w:rsidR="00123627" w:rsidRPr="0013669B" w:rsidRDefault="00123627" w:rsidP="00123627">
      <w:pPr>
        <w:pStyle w:val="ListParagraph"/>
        <w:numPr>
          <w:ilvl w:val="0"/>
          <w:numId w:val="21"/>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Tetap</w:t>
      </w:r>
    </w:p>
    <w:p w:rsidR="00123627" w:rsidRPr="0013669B" w:rsidRDefault="00123627" w:rsidP="00123627">
      <w:pPr>
        <w:pStyle w:val="ListParagraph"/>
        <w:spacing w:line="240" w:lineRule="auto"/>
        <w:ind w:left="1444"/>
        <w:jc w:val="both"/>
        <w:rPr>
          <w:rFonts w:ascii="Times New Roman" w:hAnsi="Times New Roman" w:cs="Times New Roman"/>
          <w:sz w:val="24"/>
          <w:szCs w:val="24"/>
        </w:rPr>
      </w:pPr>
      <w:r w:rsidRPr="0013669B">
        <w:rPr>
          <w:rFonts w:ascii="Times New Roman" w:hAnsi="Times New Roman" w:cs="Times New Roman"/>
          <w:sz w:val="24"/>
          <w:szCs w:val="24"/>
        </w:rPr>
        <w:t>Biaya Tetap adalah biaya yang jumlah totalnya tetap dalam kisaran volume kegiatan tertentu.</w:t>
      </w:r>
    </w:p>
    <w:p w:rsidR="00123627" w:rsidRPr="0013669B" w:rsidRDefault="00123627" w:rsidP="00123627">
      <w:pPr>
        <w:pStyle w:val="ListParagraph"/>
        <w:numPr>
          <w:ilvl w:val="0"/>
          <w:numId w:val="18"/>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Penggolongan Biaya Atas Dasar Jangka Waktu  Manfaatnya,</w:t>
      </w:r>
      <w:r>
        <w:rPr>
          <w:rFonts w:ascii="Times New Roman" w:hAnsi="Times New Roman" w:cs="Times New Roman"/>
          <w:sz w:val="24"/>
          <w:szCs w:val="24"/>
        </w:rPr>
        <w:t xml:space="preserve"> biaya dapat dibagi menjadi dua</w:t>
      </w:r>
      <w:r w:rsidRPr="0013669B">
        <w:rPr>
          <w:rFonts w:ascii="Times New Roman" w:hAnsi="Times New Roman" w:cs="Times New Roman"/>
          <w:sz w:val="24"/>
          <w:szCs w:val="24"/>
        </w:rPr>
        <w:t>:</w:t>
      </w:r>
    </w:p>
    <w:p w:rsidR="00123627" w:rsidRPr="0013669B" w:rsidRDefault="00123627" w:rsidP="00123627">
      <w:pPr>
        <w:pStyle w:val="ListParagraph"/>
        <w:numPr>
          <w:ilvl w:val="0"/>
          <w:numId w:val="22"/>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Pengeluaran modal </w:t>
      </w:r>
      <w:r w:rsidRPr="0013669B">
        <w:rPr>
          <w:rFonts w:ascii="Times New Roman" w:hAnsi="Times New Roman" w:cs="Times New Roman"/>
          <w:i/>
          <w:sz w:val="24"/>
          <w:szCs w:val="24"/>
        </w:rPr>
        <w:t xml:space="preserve">(capital expenditures) </w:t>
      </w:r>
      <w:r w:rsidRPr="0013669B">
        <w:rPr>
          <w:rFonts w:ascii="Times New Roman" w:hAnsi="Times New Roman" w:cs="Times New Roman"/>
          <w:sz w:val="24"/>
          <w:szCs w:val="24"/>
        </w:rPr>
        <w:t>adalah biaya yang mempunyai manfaat lebih dari satu periode akuntansi (biasanya periode akuntansi adalah satu tahun kalender)</w:t>
      </w:r>
    </w:p>
    <w:p w:rsidR="00123627" w:rsidRPr="0013669B" w:rsidRDefault="00123627" w:rsidP="00123627">
      <w:pPr>
        <w:pStyle w:val="ListParagraph"/>
        <w:numPr>
          <w:ilvl w:val="0"/>
          <w:numId w:val="22"/>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Pengeluaran pendapatan </w:t>
      </w:r>
      <w:r w:rsidRPr="0013669B">
        <w:rPr>
          <w:rFonts w:ascii="Times New Roman" w:hAnsi="Times New Roman" w:cs="Times New Roman"/>
          <w:i/>
          <w:sz w:val="24"/>
          <w:szCs w:val="24"/>
        </w:rPr>
        <w:t xml:space="preserve">(revenue expenditures) </w:t>
      </w:r>
      <w:r w:rsidRPr="0013669B">
        <w:rPr>
          <w:rFonts w:ascii="Times New Roman" w:hAnsi="Times New Roman" w:cs="Times New Roman"/>
          <w:sz w:val="24"/>
          <w:szCs w:val="24"/>
        </w:rPr>
        <w:t>adalah biaya yang hanya mempunyai manfaat dalam periode akuntansi terjadinya pengeluaran tersebut.</w:t>
      </w:r>
    </w:p>
    <w:p w:rsidR="00123627" w:rsidRPr="0013669B" w:rsidRDefault="00123627" w:rsidP="001236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Siregar, dkk (2014</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36-38), pada dasarnya biaya dap</w:t>
      </w:r>
      <w:r>
        <w:rPr>
          <w:rFonts w:ascii="Times New Roman" w:hAnsi="Times New Roman" w:cs="Times New Roman"/>
          <w:sz w:val="24"/>
          <w:szCs w:val="24"/>
        </w:rPr>
        <w:t>at diklasifikasikan berdasarkan</w:t>
      </w:r>
      <w:r w:rsidRPr="0013669B">
        <w:rPr>
          <w:rFonts w:ascii="Times New Roman" w:hAnsi="Times New Roman" w:cs="Times New Roman"/>
          <w:sz w:val="24"/>
          <w:szCs w:val="24"/>
        </w:rPr>
        <w:t>:</w:t>
      </w:r>
    </w:p>
    <w:p w:rsidR="00123627" w:rsidRPr="0013669B" w:rsidRDefault="00123627" w:rsidP="00123627">
      <w:pPr>
        <w:pStyle w:val="ListParagraph"/>
        <w:numPr>
          <w:ilvl w:val="0"/>
          <w:numId w:val="23"/>
        </w:numPr>
        <w:spacing w:after="0"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berdasarkan Ketelusuran</w:t>
      </w:r>
    </w:p>
    <w:p w:rsidR="00123627" w:rsidRPr="0013669B" w:rsidRDefault="00123627" w:rsidP="00123627">
      <w:pPr>
        <w:pStyle w:val="ListParagraph"/>
        <w:spacing w:line="240" w:lineRule="auto"/>
        <w:ind w:left="1080"/>
        <w:jc w:val="both"/>
        <w:rPr>
          <w:rFonts w:ascii="Times New Roman" w:hAnsi="Times New Roman" w:cs="Times New Roman"/>
          <w:sz w:val="24"/>
          <w:szCs w:val="24"/>
        </w:rPr>
      </w:pPr>
      <w:r w:rsidRPr="0013669B">
        <w:rPr>
          <w:rFonts w:ascii="Times New Roman" w:hAnsi="Times New Roman" w:cs="Times New Roman"/>
          <w:sz w:val="24"/>
          <w:szCs w:val="24"/>
        </w:rPr>
        <w:t>Berdasarkan ketelusuran biaya ke produk, biaya dapat digolongkan menjadi dua yaitu:</w:t>
      </w:r>
    </w:p>
    <w:p w:rsidR="00123627" w:rsidRPr="0013669B" w:rsidRDefault="00123627" w:rsidP="00123627">
      <w:pPr>
        <w:pStyle w:val="ListParagraph"/>
        <w:numPr>
          <w:ilvl w:val="0"/>
          <w:numId w:val="24"/>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langsung </w:t>
      </w:r>
      <w:r w:rsidRPr="0013669B">
        <w:rPr>
          <w:rFonts w:ascii="Times New Roman" w:hAnsi="Times New Roman" w:cs="Times New Roman"/>
          <w:i/>
          <w:sz w:val="24"/>
          <w:szCs w:val="24"/>
        </w:rPr>
        <w:t>(direct cost)</w:t>
      </w:r>
    </w:p>
    <w:p w:rsidR="00123627" w:rsidRPr="0013669B" w:rsidRDefault="00123627" w:rsidP="00123627">
      <w:pPr>
        <w:pStyle w:val="ListParagraph"/>
        <w:spacing w:line="240" w:lineRule="auto"/>
        <w:ind w:left="1440"/>
        <w:jc w:val="both"/>
        <w:rPr>
          <w:rFonts w:ascii="Times New Roman" w:hAnsi="Times New Roman" w:cs="Times New Roman"/>
          <w:sz w:val="24"/>
          <w:szCs w:val="24"/>
        </w:rPr>
      </w:pPr>
      <w:r w:rsidRPr="0013669B">
        <w:rPr>
          <w:rFonts w:ascii="Times New Roman" w:hAnsi="Times New Roman" w:cs="Times New Roman"/>
          <w:sz w:val="24"/>
          <w:szCs w:val="24"/>
        </w:rPr>
        <w:t>Biaya langsung adalah biaya yang dapat ditelusur ke produk.</w:t>
      </w:r>
    </w:p>
    <w:p w:rsidR="00123627" w:rsidRPr="0013669B" w:rsidRDefault="00123627" w:rsidP="00123627">
      <w:pPr>
        <w:pStyle w:val="ListParagraph"/>
        <w:numPr>
          <w:ilvl w:val="0"/>
          <w:numId w:val="24"/>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tidak langsung</w:t>
      </w:r>
      <w:r w:rsidRPr="0013669B">
        <w:rPr>
          <w:rFonts w:ascii="Times New Roman" w:hAnsi="Times New Roman" w:cs="Times New Roman"/>
          <w:i/>
          <w:sz w:val="24"/>
          <w:szCs w:val="24"/>
        </w:rPr>
        <w:t xml:space="preserve"> (indirect cost)</w:t>
      </w:r>
    </w:p>
    <w:p w:rsidR="00123627" w:rsidRPr="0013669B" w:rsidRDefault="00123627" w:rsidP="00123627">
      <w:pPr>
        <w:pStyle w:val="ListParagraph"/>
        <w:spacing w:line="240" w:lineRule="auto"/>
        <w:ind w:left="1440"/>
        <w:jc w:val="both"/>
        <w:rPr>
          <w:rFonts w:ascii="Times New Roman" w:hAnsi="Times New Roman" w:cs="Times New Roman"/>
          <w:sz w:val="24"/>
          <w:szCs w:val="24"/>
        </w:rPr>
      </w:pPr>
      <w:r w:rsidRPr="0013669B">
        <w:rPr>
          <w:rFonts w:ascii="Times New Roman" w:hAnsi="Times New Roman" w:cs="Times New Roman"/>
          <w:sz w:val="24"/>
          <w:szCs w:val="24"/>
        </w:rPr>
        <w:lastRenderedPageBreak/>
        <w:t>Biaya tidak langsung adalah biaya yang tidak dapat secara langsung ditelusur ke produk</w:t>
      </w:r>
    </w:p>
    <w:p w:rsidR="00123627" w:rsidRPr="0013669B" w:rsidRDefault="00123627" w:rsidP="00123627">
      <w:pPr>
        <w:pStyle w:val="ListParagraph"/>
        <w:numPr>
          <w:ilvl w:val="0"/>
          <w:numId w:val="23"/>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Berdasarkan Perilaku</w:t>
      </w:r>
    </w:p>
    <w:p w:rsidR="00123627" w:rsidRPr="0013669B" w:rsidRDefault="00123627" w:rsidP="00123627">
      <w:pPr>
        <w:pStyle w:val="ListParagraph"/>
        <w:spacing w:line="240" w:lineRule="auto"/>
        <w:ind w:left="1080"/>
        <w:jc w:val="both"/>
        <w:rPr>
          <w:rFonts w:ascii="Times New Roman" w:hAnsi="Times New Roman" w:cs="Times New Roman"/>
          <w:sz w:val="24"/>
          <w:szCs w:val="24"/>
        </w:rPr>
      </w:pPr>
      <w:r w:rsidRPr="0013669B">
        <w:rPr>
          <w:rFonts w:ascii="Times New Roman" w:hAnsi="Times New Roman" w:cs="Times New Roman"/>
          <w:sz w:val="24"/>
          <w:szCs w:val="24"/>
        </w:rPr>
        <w:t>Berdasarkan perilakunya biaya dapat diklasifikasikan menjadi:</w:t>
      </w:r>
    </w:p>
    <w:p w:rsidR="00123627" w:rsidRPr="0013669B" w:rsidRDefault="00123627" w:rsidP="00123627">
      <w:pPr>
        <w:pStyle w:val="ListParagraph"/>
        <w:numPr>
          <w:ilvl w:val="0"/>
          <w:numId w:val="25"/>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variable </w:t>
      </w:r>
      <w:r w:rsidRPr="0013669B">
        <w:rPr>
          <w:rFonts w:ascii="Times New Roman" w:hAnsi="Times New Roman" w:cs="Times New Roman"/>
          <w:i/>
          <w:sz w:val="24"/>
          <w:szCs w:val="24"/>
        </w:rPr>
        <w:t>(variable cost)</w:t>
      </w:r>
      <w:r w:rsidRPr="0013669B">
        <w:rPr>
          <w:rFonts w:ascii="Times New Roman" w:hAnsi="Times New Roman" w:cs="Times New Roman"/>
          <w:sz w:val="24"/>
          <w:szCs w:val="24"/>
        </w:rPr>
        <w:t xml:space="preserve"> adalah biaya yang jumlah totalnya berubah sebanding dengan perubahan tingkat aktivitas.</w:t>
      </w:r>
    </w:p>
    <w:p w:rsidR="00123627" w:rsidRPr="0013669B" w:rsidRDefault="00123627" w:rsidP="00123627">
      <w:pPr>
        <w:pStyle w:val="ListParagraph"/>
        <w:numPr>
          <w:ilvl w:val="0"/>
          <w:numId w:val="25"/>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Tetap (fixed cost) adalah biaya yang jumlahnya tidak terpengaruh oleh tingkat aktivitas dalam kisaran tertentu.</w:t>
      </w:r>
    </w:p>
    <w:p w:rsidR="00123627" w:rsidRPr="0013669B" w:rsidRDefault="00123627" w:rsidP="00123627">
      <w:pPr>
        <w:pStyle w:val="ListParagraph"/>
        <w:numPr>
          <w:ilvl w:val="0"/>
          <w:numId w:val="25"/>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campuran </w:t>
      </w:r>
      <w:r w:rsidRPr="0013669B">
        <w:rPr>
          <w:rFonts w:ascii="Times New Roman" w:hAnsi="Times New Roman" w:cs="Times New Roman"/>
          <w:i/>
          <w:sz w:val="24"/>
          <w:szCs w:val="24"/>
        </w:rPr>
        <w:t>(mixed cost)</w:t>
      </w:r>
      <w:r w:rsidRPr="0013669B">
        <w:rPr>
          <w:rFonts w:ascii="Times New Roman" w:hAnsi="Times New Roman" w:cs="Times New Roman"/>
          <w:sz w:val="24"/>
          <w:szCs w:val="24"/>
        </w:rPr>
        <w:t xml:space="preserve"> adalah biaya yang memiliki karakteristik biaya variable dan sekaligus biaya tetap.</w:t>
      </w:r>
    </w:p>
    <w:p w:rsidR="00123627" w:rsidRPr="0013669B" w:rsidRDefault="00123627" w:rsidP="00123627">
      <w:pPr>
        <w:pStyle w:val="ListParagraph"/>
        <w:numPr>
          <w:ilvl w:val="0"/>
          <w:numId w:val="23"/>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Berasarkan Fungsi</w:t>
      </w:r>
    </w:p>
    <w:p w:rsidR="00123627" w:rsidRPr="0013669B" w:rsidRDefault="00123627" w:rsidP="00123627">
      <w:pPr>
        <w:pStyle w:val="ListParagraph"/>
        <w:spacing w:line="240" w:lineRule="auto"/>
        <w:ind w:left="1080"/>
        <w:jc w:val="both"/>
        <w:rPr>
          <w:rFonts w:ascii="Times New Roman" w:hAnsi="Times New Roman" w:cs="Times New Roman"/>
          <w:sz w:val="24"/>
          <w:szCs w:val="24"/>
        </w:rPr>
      </w:pPr>
      <w:r w:rsidRPr="0013669B">
        <w:rPr>
          <w:rFonts w:ascii="Times New Roman" w:hAnsi="Times New Roman" w:cs="Times New Roman"/>
          <w:sz w:val="24"/>
          <w:szCs w:val="24"/>
        </w:rPr>
        <w:t>Berdasarkan fungsi pokok perusahaan, biaya dapat diklasifikasikan menjadi tiga antara lain:</w:t>
      </w:r>
    </w:p>
    <w:p w:rsidR="00123627" w:rsidRPr="0013669B" w:rsidRDefault="00123627" w:rsidP="00123627">
      <w:pPr>
        <w:pStyle w:val="ListParagraph"/>
        <w:numPr>
          <w:ilvl w:val="0"/>
          <w:numId w:val="26"/>
        </w:numPr>
        <w:spacing w:line="240" w:lineRule="auto"/>
        <w:jc w:val="both"/>
        <w:rPr>
          <w:rFonts w:ascii="Times New Roman" w:hAnsi="Times New Roman" w:cs="Times New Roman"/>
          <w:i/>
          <w:sz w:val="24"/>
          <w:szCs w:val="24"/>
        </w:rPr>
      </w:pPr>
      <w:r w:rsidRPr="0013669B">
        <w:rPr>
          <w:rFonts w:ascii="Times New Roman" w:hAnsi="Times New Roman" w:cs="Times New Roman"/>
          <w:sz w:val="24"/>
          <w:szCs w:val="24"/>
        </w:rPr>
        <w:t xml:space="preserve">Biaya produksi </w:t>
      </w:r>
      <w:r w:rsidRPr="0013669B">
        <w:rPr>
          <w:rFonts w:ascii="Times New Roman" w:hAnsi="Times New Roman" w:cs="Times New Roman"/>
          <w:i/>
          <w:sz w:val="24"/>
          <w:szCs w:val="24"/>
        </w:rPr>
        <w:t>(production cost)</w:t>
      </w:r>
    </w:p>
    <w:p w:rsidR="00123627" w:rsidRPr="0013669B" w:rsidRDefault="00123627" w:rsidP="00123627">
      <w:pPr>
        <w:pStyle w:val="ListParagraph"/>
        <w:numPr>
          <w:ilvl w:val="0"/>
          <w:numId w:val="26"/>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pemasaran </w:t>
      </w:r>
      <w:r w:rsidRPr="0013669B">
        <w:rPr>
          <w:rFonts w:ascii="Times New Roman" w:hAnsi="Times New Roman" w:cs="Times New Roman"/>
          <w:i/>
          <w:sz w:val="24"/>
          <w:szCs w:val="24"/>
        </w:rPr>
        <w:t>(marketing expense)</w:t>
      </w:r>
    </w:p>
    <w:p w:rsidR="00123627" w:rsidRPr="0013669B" w:rsidRDefault="00123627" w:rsidP="00123627">
      <w:pPr>
        <w:pStyle w:val="ListParagraph"/>
        <w:numPr>
          <w:ilvl w:val="0"/>
          <w:numId w:val="26"/>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administrasi dan umum </w:t>
      </w:r>
      <w:r w:rsidRPr="0013669B">
        <w:rPr>
          <w:rFonts w:ascii="Times New Roman" w:hAnsi="Times New Roman" w:cs="Times New Roman"/>
          <w:i/>
          <w:sz w:val="24"/>
          <w:szCs w:val="24"/>
        </w:rPr>
        <w:t>(general and administrative expense)</w:t>
      </w:r>
    </w:p>
    <w:p w:rsidR="00123627" w:rsidRPr="0013669B" w:rsidRDefault="00123627" w:rsidP="00123627">
      <w:pPr>
        <w:pStyle w:val="ListParagraph"/>
        <w:numPr>
          <w:ilvl w:val="0"/>
          <w:numId w:val="23"/>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Berdasarkan Elemen Biaya Produksi </w:t>
      </w:r>
    </w:p>
    <w:p w:rsidR="00123627" w:rsidRPr="0013669B" w:rsidRDefault="00123627" w:rsidP="00123627">
      <w:pPr>
        <w:pStyle w:val="ListParagraph"/>
        <w:spacing w:line="240" w:lineRule="auto"/>
        <w:ind w:left="1080"/>
        <w:jc w:val="both"/>
        <w:rPr>
          <w:rFonts w:ascii="Times New Roman" w:hAnsi="Times New Roman" w:cs="Times New Roman"/>
          <w:sz w:val="24"/>
          <w:szCs w:val="24"/>
        </w:rPr>
      </w:pPr>
      <w:r w:rsidRPr="0013669B">
        <w:rPr>
          <w:rFonts w:ascii="Times New Roman" w:hAnsi="Times New Roman" w:cs="Times New Roman"/>
          <w:sz w:val="24"/>
          <w:szCs w:val="24"/>
        </w:rPr>
        <w:t>Berdasarkan fungsi produksi, biaya dapat diklasifikasikan menjadi tiga yaitu:</w:t>
      </w:r>
    </w:p>
    <w:p w:rsidR="00123627" w:rsidRPr="0013669B" w:rsidRDefault="00123627" w:rsidP="00123627">
      <w:pPr>
        <w:pStyle w:val="ListParagraph"/>
        <w:numPr>
          <w:ilvl w:val="0"/>
          <w:numId w:val="27"/>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Bahan Baku </w:t>
      </w:r>
      <w:r w:rsidRPr="0013669B">
        <w:rPr>
          <w:rFonts w:ascii="Times New Roman" w:hAnsi="Times New Roman" w:cs="Times New Roman"/>
          <w:i/>
          <w:sz w:val="24"/>
          <w:szCs w:val="24"/>
        </w:rPr>
        <w:t>(raw material cost)</w:t>
      </w:r>
    </w:p>
    <w:p w:rsidR="00123627" w:rsidRPr="0013669B" w:rsidRDefault="00123627" w:rsidP="00123627">
      <w:pPr>
        <w:pStyle w:val="ListParagraph"/>
        <w:numPr>
          <w:ilvl w:val="0"/>
          <w:numId w:val="27"/>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tenaga kerja langsung dan tidak langsung </w:t>
      </w:r>
      <w:r w:rsidRPr="0013669B">
        <w:rPr>
          <w:rFonts w:ascii="Times New Roman" w:hAnsi="Times New Roman" w:cs="Times New Roman"/>
          <w:i/>
          <w:sz w:val="24"/>
          <w:szCs w:val="24"/>
        </w:rPr>
        <w:t>(direct labour cost)</w:t>
      </w:r>
    </w:p>
    <w:p w:rsidR="00123627" w:rsidRPr="0013669B" w:rsidRDefault="00123627" w:rsidP="00123627">
      <w:pPr>
        <w:pStyle w:val="ListParagraph"/>
        <w:numPr>
          <w:ilvl w:val="0"/>
          <w:numId w:val="27"/>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overhead pabrik </w:t>
      </w:r>
      <w:r w:rsidRPr="0013669B">
        <w:rPr>
          <w:rFonts w:ascii="Times New Roman" w:hAnsi="Times New Roman" w:cs="Times New Roman"/>
          <w:i/>
          <w:sz w:val="24"/>
          <w:szCs w:val="24"/>
        </w:rPr>
        <w:t>( manufacture overhead cost</w:t>
      </w:r>
      <w:r w:rsidRPr="0013669B">
        <w:rPr>
          <w:rFonts w:ascii="Times New Roman" w:hAnsi="Times New Roman" w:cs="Times New Roman"/>
          <w:sz w:val="24"/>
          <w:szCs w:val="24"/>
        </w:rPr>
        <w:t>), semua biaya produksi selain biaya bahan baku dan biaya tenaga kerja langsung.</w:t>
      </w:r>
    </w:p>
    <w:p w:rsidR="00123627" w:rsidRPr="0013669B" w:rsidRDefault="00123627" w:rsidP="0012362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Hansen dan Mowen (2012 </w:t>
      </w:r>
      <w:r w:rsidRPr="0013669B">
        <w:rPr>
          <w:rFonts w:ascii="Times New Roman" w:hAnsi="Times New Roman" w:cs="Times New Roman"/>
          <w:sz w:val="24"/>
          <w:szCs w:val="24"/>
        </w:rPr>
        <w:t>50-51) mengklasifikasikan biaya kedalam dua kategori fungsional utama antara lain:</w:t>
      </w:r>
    </w:p>
    <w:p w:rsidR="00123627" w:rsidRPr="0013669B" w:rsidRDefault="00123627" w:rsidP="00123627">
      <w:pPr>
        <w:pStyle w:val="ListParagraph"/>
        <w:numPr>
          <w:ilvl w:val="0"/>
          <w:numId w:val="28"/>
        </w:numPr>
        <w:spacing w:after="0"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Produksi</w:t>
      </w:r>
    </w:p>
    <w:p w:rsidR="00123627" w:rsidRPr="0013669B" w:rsidRDefault="00123627" w:rsidP="00123627">
      <w:pPr>
        <w:pStyle w:val="ListParagraph"/>
        <w:numPr>
          <w:ilvl w:val="0"/>
          <w:numId w:val="29"/>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Bahan Baku dapat langsung dibebankan ke produk karena pengamatan fisik dapat digunakan untuk mengukur kuantitas yang dikonsumsi oleh setiap produk</w:t>
      </w:r>
    </w:p>
    <w:p w:rsidR="00123627" w:rsidRPr="0013669B" w:rsidRDefault="00123627" w:rsidP="00123627">
      <w:pPr>
        <w:pStyle w:val="ListParagraph"/>
        <w:numPr>
          <w:ilvl w:val="0"/>
          <w:numId w:val="29"/>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Tenaga kerja langsung seperti halnya biaya bahan langsung</w:t>
      </w:r>
    </w:p>
    <w:p w:rsidR="00123627" w:rsidRPr="0013669B" w:rsidRDefault="00123627" w:rsidP="00123627">
      <w:pPr>
        <w:pStyle w:val="ListParagraph"/>
        <w:spacing w:line="240" w:lineRule="auto"/>
        <w:ind w:left="1440"/>
        <w:jc w:val="both"/>
        <w:rPr>
          <w:rFonts w:ascii="Times New Roman" w:hAnsi="Times New Roman" w:cs="Times New Roman"/>
          <w:sz w:val="24"/>
          <w:szCs w:val="24"/>
        </w:rPr>
      </w:pPr>
      <w:r w:rsidRPr="0013669B">
        <w:rPr>
          <w:rFonts w:ascii="Times New Roman" w:hAnsi="Times New Roman" w:cs="Times New Roman"/>
          <w:sz w:val="24"/>
          <w:szCs w:val="24"/>
        </w:rPr>
        <w:t>Pengamatan fisik dapat digunakan dalam mengukur kuantitas karyawan yang digunakan dalam memproduksi suatu produk dan jasa.</w:t>
      </w:r>
    </w:p>
    <w:p w:rsidR="00123627" w:rsidRPr="0013669B" w:rsidRDefault="00123627" w:rsidP="00123627">
      <w:pPr>
        <w:pStyle w:val="ListParagraph"/>
        <w:numPr>
          <w:ilvl w:val="0"/>
          <w:numId w:val="29"/>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Overhead semua biaya produksi selain dari bahan langsung dan tenaga kerja langsung dikelompokkan kedalam satu kategori yang disebut ongkos overhead.</w:t>
      </w:r>
    </w:p>
    <w:p w:rsidR="00123627" w:rsidRPr="0013669B" w:rsidRDefault="00123627" w:rsidP="00123627">
      <w:pPr>
        <w:pStyle w:val="ListParagraph"/>
        <w:numPr>
          <w:ilvl w:val="0"/>
          <w:numId w:val="28"/>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non produksi</w:t>
      </w:r>
    </w:p>
    <w:p w:rsidR="00123627" w:rsidRPr="0013669B" w:rsidRDefault="00123627" w:rsidP="00123627">
      <w:pPr>
        <w:pStyle w:val="ListParagraph"/>
        <w:numPr>
          <w:ilvl w:val="0"/>
          <w:numId w:val="30"/>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penjualan atas pemasaran adalah biaya yang diperlukan dalam memasarkan, mendistribusikan dan melayani produk atau jasa.</w:t>
      </w:r>
    </w:p>
    <w:p w:rsidR="00123627" w:rsidRPr="00523174" w:rsidRDefault="00123627" w:rsidP="00123627">
      <w:pPr>
        <w:pStyle w:val="ListParagraph"/>
        <w:numPr>
          <w:ilvl w:val="0"/>
          <w:numId w:val="30"/>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lastRenderedPageBreak/>
        <w:t xml:space="preserve">Biaya administrasi merupakan seluruh biaya yang berkaitan dengan penelitian, pengembangan dan administrasi umum pada organisasi yang tidak dapat dibebankan ke pemasaran ataupun produksi </w:t>
      </w:r>
      <w:r w:rsidRPr="00523174">
        <w:rPr>
          <w:rFonts w:ascii="Times New Roman" w:hAnsi="Times New Roman" w:cs="Times New Roman"/>
          <w:b/>
          <w:sz w:val="24"/>
          <w:szCs w:val="24"/>
        </w:rPr>
        <w:tab/>
      </w:r>
    </w:p>
    <w:p w:rsidR="00123627" w:rsidRPr="0013669B" w:rsidRDefault="00123627" w:rsidP="00123627">
      <w:pPr>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Carter (2014</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68) menjelaskan klasifikasi biaya sebagai berikut:</w:t>
      </w:r>
    </w:p>
    <w:p w:rsidR="00123627" w:rsidRPr="0013669B" w:rsidRDefault="00123627" w:rsidP="00123627">
      <w:pPr>
        <w:pStyle w:val="ListParagraph"/>
        <w:numPr>
          <w:ilvl w:val="0"/>
          <w:numId w:val="31"/>
        </w:numPr>
        <w:spacing w:after="0" w:line="240" w:lineRule="auto"/>
        <w:ind w:left="1134" w:hanging="141"/>
        <w:jc w:val="both"/>
        <w:rPr>
          <w:rFonts w:ascii="Times New Roman" w:hAnsi="Times New Roman" w:cs="Times New Roman"/>
          <w:sz w:val="24"/>
          <w:szCs w:val="24"/>
        </w:rPr>
      </w:pPr>
      <w:r w:rsidRPr="0013669B">
        <w:rPr>
          <w:rFonts w:ascii="Times New Roman" w:hAnsi="Times New Roman" w:cs="Times New Roman"/>
          <w:sz w:val="24"/>
          <w:szCs w:val="24"/>
        </w:rPr>
        <w:t>Biaya tetap</w:t>
      </w:r>
    </w:p>
    <w:p w:rsidR="00123627" w:rsidRPr="0013669B" w:rsidRDefault="00123627" w:rsidP="00123627">
      <w:pPr>
        <w:pStyle w:val="ListParagraph"/>
        <w:spacing w:line="240" w:lineRule="auto"/>
        <w:ind w:left="1418"/>
        <w:jc w:val="both"/>
        <w:rPr>
          <w:rFonts w:ascii="Times New Roman" w:hAnsi="Times New Roman" w:cs="Times New Roman"/>
          <w:sz w:val="24"/>
          <w:szCs w:val="24"/>
        </w:rPr>
      </w:pPr>
      <w:r w:rsidRPr="0013669B">
        <w:rPr>
          <w:rFonts w:ascii="Times New Roman" w:hAnsi="Times New Roman" w:cs="Times New Roman"/>
          <w:sz w:val="24"/>
          <w:szCs w:val="24"/>
        </w:rPr>
        <w:t>Biaya tetap didefinisikan sebagai biaya yang secara total tidak berubah ketika aktivitas bisnis meningkat atau menurun</w:t>
      </w:r>
    </w:p>
    <w:p w:rsidR="00123627" w:rsidRPr="0013669B" w:rsidRDefault="00123627" w:rsidP="00123627">
      <w:pPr>
        <w:pStyle w:val="ListParagraph"/>
        <w:numPr>
          <w:ilvl w:val="0"/>
          <w:numId w:val="31"/>
        </w:numPr>
        <w:spacing w:line="240" w:lineRule="auto"/>
        <w:ind w:left="1418" w:hanging="425"/>
        <w:jc w:val="both"/>
        <w:rPr>
          <w:rFonts w:ascii="Times New Roman" w:hAnsi="Times New Roman" w:cs="Times New Roman"/>
          <w:sz w:val="24"/>
          <w:szCs w:val="24"/>
        </w:rPr>
      </w:pPr>
      <w:r w:rsidRPr="0013669B">
        <w:rPr>
          <w:rFonts w:ascii="Times New Roman" w:hAnsi="Times New Roman" w:cs="Times New Roman"/>
          <w:sz w:val="24"/>
          <w:szCs w:val="24"/>
        </w:rPr>
        <w:t>Biaya variabel</w:t>
      </w:r>
    </w:p>
    <w:p w:rsidR="00123627" w:rsidRPr="0013669B" w:rsidRDefault="00123627" w:rsidP="00123627">
      <w:pPr>
        <w:pStyle w:val="ListParagraph"/>
        <w:spacing w:line="240" w:lineRule="auto"/>
        <w:ind w:left="1418"/>
        <w:jc w:val="both"/>
        <w:rPr>
          <w:rFonts w:ascii="Times New Roman" w:hAnsi="Times New Roman" w:cs="Times New Roman"/>
          <w:sz w:val="24"/>
          <w:szCs w:val="24"/>
        </w:rPr>
      </w:pPr>
      <w:r w:rsidRPr="0013669B">
        <w:rPr>
          <w:rFonts w:ascii="Times New Roman" w:hAnsi="Times New Roman" w:cs="Times New Roman"/>
          <w:sz w:val="24"/>
          <w:szCs w:val="24"/>
        </w:rPr>
        <w:t>Biaya variabel didefinisikan sebagai biaya yang totalnya meningkat secara proporsional terhadap peningkatan dalam aktivitas dan menurun secara proporsional terhadap penurunan dalam aktivitas</w:t>
      </w:r>
    </w:p>
    <w:p w:rsidR="00123627" w:rsidRPr="0013669B" w:rsidRDefault="00123627" w:rsidP="00123627">
      <w:pPr>
        <w:pStyle w:val="ListParagraph"/>
        <w:numPr>
          <w:ilvl w:val="0"/>
          <w:numId w:val="31"/>
        </w:numPr>
        <w:spacing w:line="240" w:lineRule="auto"/>
        <w:ind w:left="1418" w:hanging="425"/>
        <w:jc w:val="both"/>
        <w:rPr>
          <w:rFonts w:ascii="Times New Roman" w:hAnsi="Times New Roman" w:cs="Times New Roman"/>
          <w:sz w:val="24"/>
          <w:szCs w:val="24"/>
        </w:rPr>
      </w:pPr>
      <w:r w:rsidRPr="0013669B">
        <w:rPr>
          <w:rFonts w:ascii="Times New Roman" w:hAnsi="Times New Roman" w:cs="Times New Roman"/>
          <w:sz w:val="24"/>
          <w:szCs w:val="24"/>
        </w:rPr>
        <w:t xml:space="preserve">Biaya semi variabel </w:t>
      </w:r>
    </w:p>
    <w:p w:rsidR="00123627" w:rsidRDefault="00123627" w:rsidP="00123627">
      <w:pPr>
        <w:pStyle w:val="ListParagraph"/>
        <w:spacing w:after="0" w:line="240" w:lineRule="auto"/>
        <w:ind w:left="1418"/>
        <w:jc w:val="both"/>
        <w:rPr>
          <w:rFonts w:ascii="Times New Roman" w:hAnsi="Times New Roman" w:cs="Times New Roman"/>
          <w:sz w:val="24"/>
          <w:szCs w:val="24"/>
        </w:rPr>
      </w:pPr>
      <w:r w:rsidRPr="0013669B">
        <w:rPr>
          <w:rFonts w:ascii="Times New Roman" w:hAnsi="Times New Roman" w:cs="Times New Roman"/>
          <w:sz w:val="24"/>
          <w:szCs w:val="24"/>
        </w:rPr>
        <w:t>Biaya semi variabel didefinisikan sebagai biaya total yang memperlihatkan baik karakteristik-karakteristik biaya tetap maupun biaya variabel</w:t>
      </w:r>
    </w:p>
    <w:p w:rsidR="00123627" w:rsidRPr="005511F4" w:rsidRDefault="00123627" w:rsidP="00123627">
      <w:pPr>
        <w:pStyle w:val="ListParagraph"/>
        <w:spacing w:after="0" w:line="240" w:lineRule="auto"/>
        <w:ind w:left="646"/>
        <w:jc w:val="both"/>
        <w:rPr>
          <w:rFonts w:ascii="Times New Roman" w:hAnsi="Times New Roman" w:cs="Times New Roman"/>
          <w:sz w:val="24"/>
          <w:szCs w:val="24"/>
        </w:rPr>
      </w:pPr>
    </w:p>
    <w:p w:rsidR="00123627" w:rsidRDefault="00123627" w:rsidP="00123627">
      <w:pPr>
        <w:pStyle w:val="ListParagraph"/>
        <w:spacing w:after="0" w:line="360" w:lineRule="auto"/>
        <w:ind w:left="0" w:firstLine="567"/>
        <w:jc w:val="both"/>
        <w:rPr>
          <w:rFonts w:ascii="Times New Roman" w:hAnsi="Times New Roman" w:cs="Times New Roman"/>
          <w:sz w:val="24"/>
          <w:szCs w:val="24"/>
        </w:rPr>
      </w:pPr>
      <w:r w:rsidRPr="0013669B">
        <w:rPr>
          <w:rFonts w:ascii="Times New Roman" w:hAnsi="Times New Roman" w:cs="Times New Roman"/>
          <w:sz w:val="24"/>
          <w:szCs w:val="24"/>
        </w:rPr>
        <w:t>Berdasarkan uraian di atas mengenai klasifikasi atau penggolongan biaya, dapat dinyatakan bahwa klasifikasi biaya ditujukan untuk mempermudah manajemen dalam melakukan pengendalian terhadap biaya-biaya produksi. Pengklasifikasian biaya ini juga me</w:t>
      </w:r>
      <w:r>
        <w:rPr>
          <w:rFonts w:ascii="Times New Roman" w:hAnsi="Times New Roman" w:cs="Times New Roman"/>
          <w:sz w:val="24"/>
          <w:szCs w:val="24"/>
        </w:rPr>
        <w:t xml:space="preserve"> </w:t>
      </w:r>
      <w:r w:rsidRPr="0013669B">
        <w:rPr>
          <w:rFonts w:ascii="Times New Roman" w:hAnsi="Times New Roman" w:cs="Times New Roman"/>
          <w:sz w:val="24"/>
          <w:szCs w:val="24"/>
        </w:rPr>
        <w:t>mberikan informasi biaya yang berguna untuk menentukan baik harga pokok produksi maupun harga pokok penjualan suatu produk.</w:t>
      </w:r>
    </w:p>
    <w:p w:rsidR="00123627" w:rsidRPr="008F69DF" w:rsidRDefault="00123627" w:rsidP="00123627">
      <w:pPr>
        <w:pStyle w:val="ListParagraph"/>
        <w:spacing w:after="0" w:line="360" w:lineRule="auto"/>
        <w:ind w:left="0" w:firstLine="567"/>
        <w:jc w:val="both"/>
        <w:rPr>
          <w:rFonts w:ascii="Times New Roman" w:hAnsi="Times New Roman" w:cs="Times New Roman"/>
          <w:sz w:val="24"/>
          <w:szCs w:val="24"/>
        </w:rPr>
      </w:pPr>
    </w:p>
    <w:p w:rsidR="00123627" w:rsidRPr="00237A52" w:rsidRDefault="00123627" w:rsidP="00123627">
      <w:pPr>
        <w:pStyle w:val="ListParagraph"/>
        <w:numPr>
          <w:ilvl w:val="1"/>
          <w:numId w:val="28"/>
        </w:numPr>
        <w:spacing w:after="0" w:line="360" w:lineRule="auto"/>
        <w:ind w:left="709" w:hanging="709"/>
        <w:contextualSpacing w:val="0"/>
        <w:jc w:val="both"/>
        <w:rPr>
          <w:rFonts w:ascii="Times New Roman" w:hAnsi="Times New Roman" w:cs="Times New Roman"/>
          <w:b/>
          <w:sz w:val="24"/>
          <w:szCs w:val="24"/>
        </w:rPr>
      </w:pPr>
      <w:r w:rsidRPr="00237A52">
        <w:rPr>
          <w:rFonts w:ascii="Times New Roman" w:hAnsi="Times New Roman" w:cs="Times New Roman"/>
          <w:b/>
          <w:sz w:val="24"/>
          <w:szCs w:val="24"/>
        </w:rPr>
        <w:t>Metode Pengumpulann Harga Pokok Produksi</w:t>
      </w:r>
    </w:p>
    <w:p w:rsidR="00123627" w:rsidRDefault="00123627" w:rsidP="00123627">
      <w:pPr>
        <w:pStyle w:val="ListParagraph"/>
        <w:tabs>
          <w:tab w:val="left" w:pos="5218"/>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Harga pokok produksi merupakan salah satu informasi yang penting bagi perusahaan yang akan digunakan oleh manajer untuk yang tujuan beraneka ragam. Sebagai contoh harga pokok produk dari sebuah produk jadi berguna untuk menetapkan harga jual produk. Di samping itu, harga pokok produksi yang akurat juga memungkinkan bagi manajer untuk operasi secara efektif dan efisien, serta merupakan faktor penting dalam pembuatan laporan keuangan. </w:t>
      </w:r>
    </w:p>
    <w:p w:rsidR="00123627" w:rsidRDefault="00123627" w:rsidP="00123627">
      <w:pPr>
        <w:pStyle w:val="ListParagraph"/>
        <w:tabs>
          <w:tab w:val="left" w:pos="5218"/>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 dua jenis system akuntansi biaya yang digunakan untuk menentukan harga pokok yaitu </w:t>
      </w:r>
      <w:r w:rsidRPr="005F0097">
        <w:rPr>
          <w:rFonts w:ascii="Times New Roman" w:hAnsi="Times New Roman" w:cs="Times New Roman"/>
          <w:i/>
          <w:sz w:val="24"/>
          <w:szCs w:val="24"/>
        </w:rPr>
        <w:t>job order cost systems</w:t>
      </w:r>
      <w:r>
        <w:rPr>
          <w:rFonts w:ascii="Times New Roman" w:hAnsi="Times New Roman" w:cs="Times New Roman"/>
          <w:sz w:val="24"/>
          <w:szCs w:val="24"/>
        </w:rPr>
        <w:t xml:space="preserve"> dan </w:t>
      </w:r>
      <w:r w:rsidRPr="005F0097">
        <w:rPr>
          <w:rFonts w:ascii="Times New Roman" w:hAnsi="Times New Roman" w:cs="Times New Roman"/>
          <w:i/>
          <w:sz w:val="24"/>
          <w:szCs w:val="24"/>
        </w:rPr>
        <w:t>process cost systems</w:t>
      </w:r>
      <w:r>
        <w:rPr>
          <w:rFonts w:ascii="Times New Roman" w:hAnsi="Times New Roman" w:cs="Times New Roman"/>
          <w:sz w:val="24"/>
          <w:szCs w:val="24"/>
        </w:rPr>
        <w:t>. Jenis mana yang digunakan untuk menentukan harga pokok sangat tergantung pada jenis proses produksi perusahaan yang bersangkutan.</w:t>
      </w:r>
    </w:p>
    <w:p w:rsidR="00123627" w:rsidRPr="005F0097" w:rsidRDefault="00123627" w:rsidP="00123627">
      <w:pPr>
        <w:pStyle w:val="ListParagraph"/>
        <w:tabs>
          <w:tab w:val="left" w:pos="5218"/>
        </w:tabs>
        <w:spacing w:line="360" w:lineRule="auto"/>
        <w:ind w:left="0" w:firstLine="709"/>
        <w:jc w:val="both"/>
        <w:rPr>
          <w:rFonts w:ascii="Times New Roman" w:hAnsi="Times New Roman" w:cs="Times New Roman"/>
          <w:sz w:val="24"/>
          <w:szCs w:val="24"/>
        </w:rPr>
      </w:pPr>
    </w:p>
    <w:p w:rsidR="00123627" w:rsidRPr="005F0097" w:rsidRDefault="00123627" w:rsidP="00123627">
      <w:pPr>
        <w:pStyle w:val="ListParagraph"/>
        <w:tabs>
          <w:tab w:val="left" w:pos="5218"/>
        </w:tabs>
        <w:spacing w:line="360" w:lineRule="auto"/>
        <w:ind w:left="0" w:firstLine="709"/>
        <w:jc w:val="center"/>
        <w:rPr>
          <w:rFonts w:ascii="Times New Roman" w:hAnsi="Times New Roman" w:cs="Times New Roman"/>
          <w:b/>
          <w:sz w:val="24"/>
          <w:szCs w:val="24"/>
        </w:rPr>
      </w:pPr>
      <w:r w:rsidRPr="005F0097">
        <w:rPr>
          <w:rFonts w:ascii="Times New Roman" w:hAnsi="Times New Roman" w:cs="Times New Roman"/>
          <w:b/>
          <w:sz w:val="24"/>
          <w:szCs w:val="24"/>
        </w:rPr>
        <w:lastRenderedPageBreak/>
        <w:t>Tabel 2.1</w:t>
      </w:r>
    </w:p>
    <w:p w:rsidR="00123627" w:rsidRDefault="00123627" w:rsidP="00123627">
      <w:pPr>
        <w:pStyle w:val="ListParagraph"/>
        <w:tabs>
          <w:tab w:val="left" w:pos="5218"/>
        </w:tabs>
        <w:spacing w:line="360" w:lineRule="auto"/>
        <w:ind w:left="0" w:firstLine="709"/>
        <w:jc w:val="center"/>
        <w:rPr>
          <w:rFonts w:ascii="Times New Roman" w:hAnsi="Times New Roman" w:cs="Times New Roman"/>
          <w:b/>
          <w:sz w:val="24"/>
          <w:szCs w:val="24"/>
        </w:rPr>
      </w:pPr>
      <w:r w:rsidRPr="005F0097">
        <w:rPr>
          <w:rFonts w:ascii="Times New Roman" w:hAnsi="Times New Roman" w:cs="Times New Roman"/>
          <w:b/>
          <w:sz w:val="24"/>
          <w:szCs w:val="24"/>
        </w:rPr>
        <w:t xml:space="preserve">Pembandingan Kalkukulasi Biaya Pesanan Dan </w:t>
      </w:r>
      <w:r>
        <w:rPr>
          <w:rFonts w:ascii="Times New Roman" w:hAnsi="Times New Roman" w:cs="Times New Roman"/>
          <w:b/>
          <w:sz w:val="24"/>
          <w:szCs w:val="24"/>
        </w:rPr>
        <w:t xml:space="preserve">Biaya </w:t>
      </w:r>
      <w:r w:rsidRPr="005F0097">
        <w:rPr>
          <w:rFonts w:ascii="Times New Roman" w:hAnsi="Times New Roman" w:cs="Times New Roman"/>
          <w:b/>
          <w:sz w:val="24"/>
          <w:szCs w:val="24"/>
        </w:rPr>
        <w:t>Proses</w:t>
      </w:r>
    </w:p>
    <w:tbl>
      <w:tblPr>
        <w:tblStyle w:val="TableGrid"/>
        <w:tblW w:w="0" w:type="auto"/>
        <w:tblInd w:w="108" w:type="dxa"/>
        <w:tblLayout w:type="fixed"/>
        <w:tblLook w:val="04A0" w:firstRow="1" w:lastRow="0" w:firstColumn="1" w:lastColumn="0" w:noHBand="0" w:noVBand="1"/>
      </w:tblPr>
      <w:tblGrid>
        <w:gridCol w:w="4111"/>
        <w:gridCol w:w="3827"/>
      </w:tblGrid>
      <w:tr w:rsidR="00123627" w:rsidTr="00414581">
        <w:tc>
          <w:tcPr>
            <w:tcW w:w="4111" w:type="dxa"/>
          </w:tcPr>
          <w:p w:rsidR="00123627" w:rsidRPr="005F0097" w:rsidRDefault="00123627" w:rsidP="00414581">
            <w:pPr>
              <w:pStyle w:val="ListParagraph"/>
              <w:tabs>
                <w:tab w:val="left" w:pos="5218"/>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Kalkulasi Biaya Pesanan</w:t>
            </w:r>
          </w:p>
        </w:tc>
        <w:tc>
          <w:tcPr>
            <w:tcW w:w="3827" w:type="dxa"/>
          </w:tcPr>
          <w:p w:rsidR="00123627" w:rsidRPr="005F0097" w:rsidRDefault="00123627" w:rsidP="00414581">
            <w:pPr>
              <w:pStyle w:val="ListParagraph"/>
              <w:tabs>
                <w:tab w:val="left" w:pos="5218"/>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Kalkulasi Biaya Proses</w:t>
            </w:r>
          </w:p>
        </w:tc>
      </w:tr>
      <w:tr w:rsidR="00123627" w:rsidTr="00414581">
        <w:tc>
          <w:tcPr>
            <w:tcW w:w="4111" w:type="dxa"/>
          </w:tcPr>
          <w:p w:rsidR="00123627" w:rsidRPr="00E10B9C" w:rsidRDefault="00123627" w:rsidP="00123627">
            <w:pPr>
              <w:pStyle w:val="ListParagraph"/>
              <w:numPr>
                <w:ilvl w:val="0"/>
                <w:numId w:val="38"/>
              </w:numPr>
              <w:tabs>
                <w:tab w:val="left" w:pos="5218"/>
              </w:tabs>
              <w:spacing w:line="360" w:lineRule="auto"/>
              <w:ind w:left="176" w:hanging="284"/>
              <w:rPr>
                <w:rFonts w:ascii="Times New Roman" w:hAnsi="Times New Roman" w:cs="Times New Roman"/>
                <w:sz w:val="24"/>
                <w:szCs w:val="24"/>
              </w:rPr>
            </w:pPr>
            <w:r w:rsidRPr="00E10B9C">
              <w:rPr>
                <w:rFonts w:ascii="Times New Roman" w:hAnsi="Times New Roman" w:cs="Times New Roman"/>
                <w:sz w:val="24"/>
                <w:szCs w:val="24"/>
              </w:rPr>
              <w:t>Variabel perbedaan produk luas</w:t>
            </w:r>
          </w:p>
        </w:tc>
        <w:tc>
          <w:tcPr>
            <w:tcW w:w="3827" w:type="dxa"/>
          </w:tcPr>
          <w:p w:rsidR="00123627" w:rsidRPr="00E10B9C" w:rsidRDefault="00123627" w:rsidP="00123627">
            <w:pPr>
              <w:pStyle w:val="ListParagraph"/>
              <w:numPr>
                <w:ilvl w:val="0"/>
                <w:numId w:val="39"/>
              </w:numPr>
              <w:tabs>
                <w:tab w:val="left" w:pos="5218"/>
              </w:tabs>
              <w:spacing w:line="360" w:lineRule="auto"/>
              <w:ind w:left="175" w:hanging="283"/>
              <w:rPr>
                <w:rFonts w:ascii="Times New Roman" w:hAnsi="Times New Roman" w:cs="Times New Roman"/>
                <w:sz w:val="24"/>
                <w:szCs w:val="24"/>
              </w:rPr>
            </w:pPr>
            <w:r w:rsidRPr="00E10B9C">
              <w:rPr>
                <w:rFonts w:ascii="Times New Roman" w:hAnsi="Times New Roman" w:cs="Times New Roman"/>
                <w:sz w:val="24"/>
                <w:szCs w:val="24"/>
              </w:rPr>
              <w:t xml:space="preserve">Produk </w:t>
            </w:r>
            <w:r>
              <w:rPr>
                <w:rFonts w:ascii="Times New Roman" w:hAnsi="Times New Roman" w:cs="Times New Roman"/>
                <w:sz w:val="24"/>
                <w:szCs w:val="24"/>
              </w:rPr>
              <w:t>homogeny</w:t>
            </w:r>
          </w:p>
        </w:tc>
      </w:tr>
      <w:tr w:rsidR="00123627" w:rsidTr="00414581">
        <w:tc>
          <w:tcPr>
            <w:tcW w:w="4111" w:type="dxa"/>
          </w:tcPr>
          <w:p w:rsidR="00123627" w:rsidRPr="00E10B9C" w:rsidRDefault="00123627" w:rsidP="00123627">
            <w:pPr>
              <w:pStyle w:val="ListParagraph"/>
              <w:numPr>
                <w:ilvl w:val="0"/>
                <w:numId w:val="39"/>
              </w:numPr>
              <w:tabs>
                <w:tab w:val="left" w:pos="5218"/>
              </w:tabs>
              <w:spacing w:line="360" w:lineRule="auto"/>
              <w:ind w:left="176" w:hanging="284"/>
              <w:rPr>
                <w:rFonts w:ascii="Times New Roman" w:hAnsi="Times New Roman" w:cs="Times New Roman"/>
                <w:sz w:val="24"/>
                <w:szCs w:val="24"/>
              </w:rPr>
            </w:pPr>
            <w:r w:rsidRPr="00E10B9C">
              <w:rPr>
                <w:rFonts w:ascii="Times New Roman" w:hAnsi="Times New Roman" w:cs="Times New Roman"/>
                <w:sz w:val="24"/>
                <w:szCs w:val="24"/>
              </w:rPr>
              <w:t>Biaya diakumulasi berdasarkan pekerjaan</w:t>
            </w:r>
          </w:p>
        </w:tc>
        <w:tc>
          <w:tcPr>
            <w:tcW w:w="3827" w:type="dxa"/>
          </w:tcPr>
          <w:p w:rsidR="00123627" w:rsidRPr="00E10B9C" w:rsidRDefault="00123627" w:rsidP="00123627">
            <w:pPr>
              <w:pStyle w:val="ListParagraph"/>
              <w:numPr>
                <w:ilvl w:val="0"/>
                <w:numId w:val="40"/>
              </w:numPr>
              <w:tabs>
                <w:tab w:val="left" w:pos="5218"/>
              </w:tabs>
              <w:spacing w:line="360" w:lineRule="auto"/>
              <w:ind w:left="176" w:hanging="284"/>
              <w:jc w:val="both"/>
              <w:rPr>
                <w:rFonts w:ascii="Times New Roman" w:hAnsi="Times New Roman" w:cs="Times New Roman"/>
                <w:sz w:val="24"/>
                <w:szCs w:val="24"/>
              </w:rPr>
            </w:pPr>
            <w:r w:rsidRPr="00E10B9C">
              <w:rPr>
                <w:rFonts w:ascii="Times New Roman" w:hAnsi="Times New Roman" w:cs="Times New Roman"/>
                <w:sz w:val="24"/>
                <w:szCs w:val="24"/>
              </w:rPr>
              <w:t>Biaya yang diakumulasi berdasarkan proses atau departemen</w:t>
            </w:r>
          </w:p>
        </w:tc>
      </w:tr>
      <w:tr w:rsidR="00123627" w:rsidTr="00414581">
        <w:tc>
          <w:tcPr>
            <w:tcW w:w="4111" w:type="dxa"/>
          </w:tcPr>
          <w:p w:rsidR="00123627" w:rsidRPr="00E10B9C" w:rsidRDefault="00123627" w:rsidP="00123627">
            <w:pPr>
              <w:pStyle w:val="ListParagraph"/>
              <w:numPr>
                <w:ilvl w:val="0"/>
                <w:numId w:val="40"/>
              </w:numPr>
              <w:tabs>
                <w:tab w:val="left" w:pos="5218"/>
              </w:tabs>
              <w:spacing w:line="360" w:lineRule="auto"/>
              <w:ind w:left="176" w:hanging="284"/>
              <w:rPr>
                <w:rFonts w:ascii="Times New Roman" w:hAnsi="Times New Roman" w:cs="Times New Roman"/>
                <w:sz w:val="24"/>
                <w:szCs w:val="24"/>
              </w:rPr>
            </w:pPr>
            <w:r w:rsidRPr="00E10B9C">
              <w:rPr>
                <w:rFonts w:ascii="Times New Roman" w:hAnsi="Times New Roman" w:cs="Times New Roman"/>
                <w:sz w:val="24"/>
                <w:szCs w:val="24"/>
              </w:rPr>
              <w:t>Biaya per unit dihitung melalui pembagian total biaya pekerjaan dengan unit yang di produksi</w:t>
            </w:r>
          </w:p>
        </w:tc>
        <w:tc>
          <w:tcPr>
            <w:tcW w:w="3827" w:type="dxa"/>
          </w:tcPr>
          <w:p w:rsidR="00123627" w:rsidRPr="00E10B9C" w:rsidRDefault="00123627" w:rsidP="00123627">
            <w:pPr>
              <w:pStyle w:val="ListParagraph"/>
              <w:numPr>
                <w:ilvl w:val="0"/>
                <w:numId w:val="28"/>
              </w:numPr>
              <w:tabs>
                <w:tab w:val="left" w:pos="5218"/>
              </w:tabs>
              <w:spacing w:line="360" w:lineRule="auto"/>
              <w:ind w:left="176" w:hanging="284"/>
              <w:jc w:val="both"/>
              <w:rPr>
                <w:rFonts w:ascii="Times New Roman" w:hAnsi="Times New Roman" w:cs="Times New Roman"/>
                <w:sz w:val="24"/>
                <w:szCs w:val="24"/>
              </w:rPr>
            </w:pPr>
            <w:r w:rsidRPr="00E10B9C">
              <w:rPr>
                <w:rFonts w:ascii="Times New Roman" w:hAnsi="Times New Roman" w:cs="Times New Roman"/>
                <w:sz w:val="24"/>
                <w:szCs w:val="24"/>
              </w:rPr>
              <w:t>Biaya perunit dihitung melalui pembagian proses satu periode dengan unit yang diproduksi selama periode tersebut.</w:t>
            </w:r>
          </w:p>
        </w:tc>
      </w:tr>
    </w:tbl>
    <w:p w:rsidR="00123627" w:rsidRDefault="00123627" w:rsidP="00123627">
      <w:pPr>
        <w:pStyle w:val="ListParagraph"/>
        <w:tabs>
          <w:tab w:val="left" w:pos="5218"/>
        </w:tabs>
        <w:spacing w:line="360" w:lineRule="auto"/>
        <w:ind w:left="0"/>
        <w:rPr>
          <w:rFonts w:ascii="Times New Roman" w:hAnsi="Times New Roman" w:cs="Times New Roman"/>
          <w:i/>
          <w:sz w:val="24"/>
          <w:szCs w:val="24"/>
        </w:rPr>
      </w:pPr>
      <w:r>
        <w:rPr>
          <w:rFonts w:ascii="Times New Roman" w:hAnsi="Times New Roman" w:cs="Times New Roman"/>
          <w:i/>
          <w:sz w:val="24"/>
          <w:szCs w:val="24"/>
        </w:rPr>
        <w:t>Sumber : Hansen&amp;Mowen (2012</w:t>
      </w:r>
      <w:r w:rsidRPr="00E10B9C">
        <w:rPr>
          <w:rFonts w:ascii="Times New Roman" w:hAnsi="Times New Roman" w:cs="Times New Roman"/>
          <w:i/>
          <w:sz w:val="24"/>
          <w:szCs w:val="24"/>
        </w:rPr>
        <w:t>: 208)</w:t>
      </w:r>
    </w:p>
    <w:p w:rsidR="00123627" w:rsidRDefault="00123627" w:rsidP="00123627">
      <w:pPr>
        <w:pStyle w:val="ListParagraph"/>
        <w:tabs>
          <w:tab w:val="left" w:pos="5218"/>
        </w:tabs>
        <w:spacing w:line="360" w:lineRule="auto"/>
        <w:ind w:left="0"/>
        <w:rPr>
          <w:rFonts w:ascii="Times New Roman" w:hAnsi="Times New Roman" w:cs="Times New Roman"/>
          <w:i/>
          <w:sz w:val="24"/>
          <w:szCs w:val="24"/>
        </w:rPr>
      </w:pPr>
    </w:p>
    <w:p w:rsidR="00123627" w:rsidRPr="00237A52" w:rsidRDefault="00123627" w:rsidP="00123627">
      <w:pPr>
        <w:pStyle w:val="ListParagraph"/>
        <w:numPr>
          <w:ilvl w:val="2"/>
          <w:numId w:val="44"/>
        </w:numPr>
        <w:tabs>
          <w:tab w:val="left" w:pos="709"/>
          <w:tab w:val="left" w:pos="5218"/>
        </w:tabs>
        <w:spacing w:line="360" w:lineRule="auto"/>
        <w:ind w:left="2422" w:hanging="2422"/>
        <w:rPr>
          <w:rFonts w:ascii="Times New Roman" w:hAnsi="Times New Roman" w:cs="Times New Roman"/>
          <w:b/>
          <w:sz w:val="24"/>
          <w:szCs w:val="24"/>
        </w:rPr>
      </w:pPr>
      <w:r>
        <w:rPr>
          <w:rFonts w:ascii="Times New Roman" w:hAnsi="Times New Roman" w:cs="Times New Roman"/>
          <w:b/>
          <w:sz w:val="24"/>
          <w:szCs w:val="24"/>
        </w:rPr>
        <w:t>Metode Harga Pokok Pesanan (</w:t>
      </w:r>
      <w:r>
        <w:rPr>
          <w:rFonts w:ascii="Times New Roman" w:hAnsi="Times New Roman" w:cs="Times New Roman"/>
          <w:b/>
          <w:i/>
          <w:sz w:val="24"/>
          <w:szCs w:val="24"/>
        </w:rPr>
        <w:t>Job Order</w:t>
      </w:r>
      <w:r w:rsidRPr="00237A52">
        <w:rPr>
          <w:rFonts w:ascii="Times New Roman" w:hAnsi="Times New Roman" w:cs="Times New Roman"/>
          <w:b/>
          <w:i/>
          <w:sz w:val="24"/>
          <w:szCs w:val="24"/>
        </w:rPr>
        <w:t xml:space="preserve"> Cost Systems</w:t>
      </w:r>
      <w:r>
        <w:rPr>
          <w:rFonts w:ascii="Times New Roman" w:hAnsi="Times New Roman" w:cs="Times New Roman"/>
          <w:b/>
          <w:sz w:val="24"/>
          <w:szCs w:val="24"/>
        </w:rPr>
        <w:t>)</w:t>
      </w:r>
    </w:p>
    <w:p w:rsidR="00123627" w:rsidRDefault="00123627" w:rsidP="00123627">
      <w:pPr>
        <w:pStyle w:val="ListParagraph"/>
        <w:tabs>
          <w:tab w:val="left" w:pos="5218"/>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Metode harga pokok pesanan adalah cara penentuan harga pokok produksi dimana biaya-biaya produksi dikumpulkan untuk sejumlah produk tertentu, atau suatu jasa yang dapat dipisahkan identitasnya dan yang perlu ditentukan harga pokoknya secara individidual. Metode ini dapat digunakan bila produksi terdiri dari atau merupakan pesanan khusus serta waktu yang dikehendaki untuk memproduksi satu unit produksi relatif panjang dimana harga jual banyak tergantung dari biaya produk. </w:t>
      </w:r>
    </w:p>
    <w:p w:rsidR="00123627" w:rsidRDefault="00123627" w:rsidP="00123627">
      <w:pPr>
        <w:pStyle w:val="ListParagraph"/>
        <w:tabs>
          <w:tab w:val="left" w:pos="5218"/>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metode </w:t>
      </w:r>
      <w:r w:rsidRPr="006412B0">
        <w:rPr>
          <w:rFonts w:ascii="Times New Roman" w:hAnsi="Times New Roman" w:cs="Times New Roman"/>
          <w:i/>
          <w:sz w:val="24"/>
          <w:szCs w:val="24"/>
        </w:rPr>
        <w:t xml:space="preserve">Jod Order Cost Systems </w:t>
      </w:r>
      <w:r>
        <w:rPr>
          <w:rFonts w:ascii="Times New Roman" w:hAnsi="Times New Roman" w:cs="Times New Roman"/>
          <w:sz w:val="24"/>
          <w:szCs w:val="24"/>
        </w:rPr>
        <w:t>adalah metode yang paling tepat untuk dipergunakan dalam perhitungan harga pokok pada perusahaan percetakan. Dalam perhitungan biaya produksi pesanan, biaya diakumulasikan menurut pekerjaan atau pesanan tertentu. Metode ini mengasumsikan bahwa semua pesanan yang dikerjakan dapat dibebani dengan biaya yang hanya berkaitan dengan pesanan itu sendiri.</w:t>
      </w:r>
    </w:p>
    <w:p w:rsidR="00123627" w:rsidRPr="00E71E91" w:rsidRDefault="00123627" w:rsidP="00123627">
      <w:pPr>
        <w:tabs>
          <w:tab w:val="left" w:pos="5218"/>
        </w:tabs>
        <w:spacing w:line="360" w:lineRule="auto"/>
        <w:jc w:val="both"/>
        <w:rPr>
          <w:rFonts w:ascii="Times New Roman" w:hAnsi="Times New Roman" w:cs="Times New Roman"/>
          <w:b/>
          <w:sz w:val="24"/>
          <w:szCs w:val="24"/>
        </w:rPr>
      </w:pPr>
    </w:p>
    <w:p w:rsidR="00123627" w:rsidRPr="00E71E91" w:rsidRDefault="00123627" w:rsidP="00123627">
      <w:pPr>
        <w:tabs>
          <w:tab w:val="left" w:pos="5218"/>
        </w:tabs>
        <w:spacing w:line="360" w:lineRule="auto"/>
        <w:jc w:val="both"/>
        <w:rPr>
          <w:rFonts w:ascii="Times New Roman" w:hAnsi="Times New Roman" w:cs="Times New Roman"/>
          <w:sz w:val="24"/>
          <w:szCs w:val="24"/>
        </w:rPr>
      </w:pPr>
    </w:p>
    <w:p w:rsidR="00123627" w:rsidRDefault="00123627" w:rsidP="00123627">
      <w:pPr>
        <w:pStyle w:val="ListParagraph"/>
        <w:tabs>
          <w:tab w:val="left" w:pos="5218"/>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Karakteristik metode harga pokok pesanan (Mulyadi, 2016: 37) antara lain:</w:t>
      </w:r>
    </w:p>
    <w:p w:rsidR="00123627" w:rsidRDefault="00123627" w:rsidP="00123627">
      <w:pPr>
        <w:pStyle w:val="ListParagraph"/>
        <w:numPr>
          <w:ilvl w:val="0"/>
          <w:numId w:val="41"/>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Perusahaan memproduksi berbagai macam produk sesuai spesifikasi pemesanan dan setiap jenis produk perlu dihitung harga pokok produksinya secara individual.</w:t>
      </w:r>
    </w:p>
    <w:p w:rsidR="00123627" w:rsidRDefault="00123627" w:rsidP="00123627">
      <w:pPr>
        <w:pStyle w:val="ListParagraph"/>
        <w:numPr>
          <w:ilvl w:val="0"/>
          <w:numId w:val="41"/>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Biaya produksi harus digolongkan berdasarkan hubungan dengan produk menjadi dua kelompok yaitu biaya produksi langsung dan biaya produksi tidak langsung.</w:t>
      </w:r>
    </w:p>
    <w:p w:rsidR="00123627" w:rsidRDefault="00123627" w:rsidP="00123627">
      <w:pPr>
        <w:pStyle w:val="ListParagraph"/>
        <w:numPr>
          <w:ilvl w:val="0"/>
          <w:numId w:val="41"/>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produksi langsung terdiri dari biaya bahan baku dan biaya tenaga kerja langsung. Sedangkan biaya produksi tidak langsung disebut dengan istilah biaya </w:t>
      </w:r>
      <w:r w:rsidRPr="00F82989">
        <w:rPr>
          <w:rFonts w:ascii="Times New Roman" w:hAnsi="Times New Roman" w:cs="Times New Roman"/>
          <w:i/>
          <w:sz w:val="24"/>
          <w:szCs w:val="24"/>
        </w:rPr>
        <w:t>overhead</w:t>
      </w:r>
      <w:r>
        <w:rPr>
          <w:rFonts w:ascii="Times New Roman" w:hAnsi="Times New Roman" w:cs="Times New Roman"/>
          <w:sz w:val="24"/>
          <w:szCs w:val="24"/>
        </w:rPr>
        <w:t xml:space="preserve"> pabrik.</w:t>
      </w:r>
    </w:p>
    <w:p w:rsidR="00123627" w:rsidRDefault="00123627" w:rsidP="00123627">
      <w:pPr>
        <w:pStyle w:val="ListParagraph"/>
        <w:numPr>
          <w:ilvl w:val="0"/>
          <w:numId w:val="41"/>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Biaya produksi langsung diperhitungkan sebagai harga-harga pokok produksi pesanan tertentu berdasarkan biaya yang sesungguhnya terjadi. Sedangkan biaya overhead pabrik diperhitungkan kedalam harga pokok pesanan berdasarkan tariff yang ditentukan dimuka.</w:t>
      </w:r>
    </w:p>
    <w:p w:rsidR="00123627" w:rsidRDefault="00123627" w:rsidP="00123627">
      <w:pPr>
        <w:pStyle w:val="ListParagraph"/>
        <w:numPr>
          <w:ilvl w:val="0"/>
          <w:numId w:val="41"/>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Harga pokok produksi per unit dihitung pada saat pesanan selesai diproduki dengan cara membagi jumlah biaya produksi yang dikeluarkan untuk pesanan tersebut dengan jumlah unit produksi yang dihasilkan.</w:t>
      </w:r>
    </w:p>
    <w:p w:rsidR="00123627" w:rsidRDefault="00123627" w:rsidP="00123627">
      <w:pPr>
        <w:pStyle w:val="ListParagraph"/>
        <w:tabs>
          <w:tab w:val="left" w:pos="5218"/>
        </w:tabs>
        <w:spacing w:line="240" w:lineRule="auto"/>
        <w:ind w:left="1211"/>
        <w:jc w:val="both"/>
        <w:rPr>
          <w:rFonts w:ascii="Times New Roman" w:hAnsi="Times New Roman" w:cs="Times New Roman"/>
          <w:sz w:val="24"/>
          <w:szCs w:val="24"/>
        </w:rPr>
      </w:pPr>
    </w:p>
    <w:p w:rsidR="00123627" w:rsidRDefault="00123627" w:rsidP="00123627">
      <w:pPr>
        <w:pStyle w:val="ListParagraph"/>
        <w:tabs>
          <w:tab w:val="left" w:pos="5218"/>
        </w:tabs>
        <w:spacing w:before="24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Karakteristik usaha perusahaan yang produksinya berdasarkan pesanan antara lain :</w:t>
      </w:r>
    </w:p>
    <w:p w:rsidR="00123627" w:rsidRDefault="00123627" w:rsidP="00123627">
      <w:pPr>
        <w:pStyle w:val="ListParagraph"/>
        <w:numPr>
          <w:ilvl w:val="0"/>
          <w:numId w:val="42"/>
        </w:numPr>
        <w:tabs>
          <w:tab w:val="left" w:pos="5218"/>
        </w:tabs>
        <w:spacing w:line="360" w:lineRule="auto"/>
        <w:jc w:val="both"/>
        <w:rPr>
          <w:rFonts w:ascii="Times New Roman" w:hAnsi="Times New Roman" w:cs="Times New Roman"/>
          <w:sz w:val="24"/>
          <w:szCs w:val="24"/>
        </w:rPr>
      </w:pPr>
      <w:r>
        <w:rPr>
          <w:rFonts w:ascii="Times New Roman" w:hAnsi="Times New Roman" w:cs="Times New Roman"/>
          <w:sz w:val="24"/>
          <w:szCs w:val="24"/>
        </w:rPr>
        <w:t>Proses pengelolaan produk terjadi secara terputus-putus. Jika pesanan yang satu selesai dikerjakan proses produksi dihentikan dan mulai dengan pesanan berikutnya.</w:t>
      </w:r>
    </w:p>
    <w:p w:rsidR="00123627" w:rsidRDefault="00123627" w:rsidP="00123627">
      <w:pPr>
        <w:pStyle w:val="ListParagraph"/>
        <w:numPr>
          <w:ilvl w:val="0"/>
          <w:numId w:val="42"/>
        </w:numPr>
        <w:tabs>
          <w:tab w:val="left" w:pos="5218"/>
        </w:tabs>
        <w:spacing w:line="360" w:lineRule="auto"/>
        <w:jc w:val="both"/>
        <w:rPr>
          <w:rFonts w:ascii="Times New Roman" w:hAnsi="Times New Roman" w:cs="Times New Roman"/>
          <w:sz w:val="24"/>
          <w:szCs w:val="24"/>
        </w:rPr>
      </w:pPr>
      <w:r>
        <w:rPr>
          <w:rFonts w:ascii="Times New Roman" w:hAnsi="Times New Roman" w:cs="Times New Roman"/>
          <w:sz w:val="24"/>
          <w:szCs w:val="24"/>
        </w:rPr>
        <w:t>Produk dihasilkan sesuai dengan spesifikasi yang ditentukan oleh pemesan. Dengan demikian pesanan yang satu dapat berbeda dengan pesanan yang lain.</w:t>
      </w:r>
    </w:p>
    <w:p w:rsidR="00123627" w:rsidRDefault="00123627" w:rsidP="00123627">
      <w:pPr>
        <w:pStyle w:val="ListParagraph"/>
        <w:numPr>
          <w:ilvl w:val="0"/>
          <w:numId w:val="42"/>
        </w:numPr>
        <w:tabs>
          <w:tab w:val="left" w:pos="5218"/>
        </w:tabs>
        <w:spacing w:line="360" w:lineRule="auto"/>
        <w:jc w:val="both"/>
        <w:rPr>
          <w:rFonts w:ascii="Times New Roman" w:hAnsi="Times New Roman" w:cs="Times New Roman"/>
          <w:sz w:val="24"/>
          <w:szCs w:val="24"/>
        </w:rPr>
      </w:pPr>
      <w:r>
        <w:rPr>
          <w:rFonts w:ascii="Times New Roman" w:hAnsi="Times New Roman" w:cs="Times New Roman"/>
          <w:sz w:val="24"/>
          <w:szCs w:val="24"/>
        </w:rPr>
        <w:t>Produksi ditujukan untuk memenuhi pesanan bukan untuk memenuhi persediaan di gudang.</w:t>
      </w:r>
    </w:p>
    <w:p w:rsidR="00123627" w:rsidRPr="00547BAE" w:rsidRDefault="00123627" w:rsidP="00123627">
      <w:pPr>
        <w:pStyle w:val="ListParagraph"/>
        <w:tabs>
          <w:tab w:val="left" w:pos="5218"/>
        </w:tabs>
        <w:spacing w:line="360" w:lineRule="auto"/>
        <w:ind w:left="1211"/>
        <w:jc w:val="both"/>
        <w:rPr>
          <w:rFonts w:ascii="Times New Roman" w:hAnsi="Times New Roman" w:cs="Times New Roman"/>
          <w:sz w:val="24"/>
          <w:szCs w:val="24"/>
        </w:rPr>
      </w:pPr>
    </w:p>
    <w:p w:rsidR="00123627" w:rsidRDefault="00123627" w:rsidP="00123627">
      <w:pPr>
        <w:pStyle w:val="ListParagraph"/>
        <w:numPr>
          <w:ilvl w:val="2"/>
          <w:numId w:val="44"/>
        </w:numPr>
        <w:tabs>
          <w:tab w:val="left" w:pos="5218"/>
        </w:tabs>
        <w:spacing w:line="360" w:lineRule="auto"/>
        <w:ind w:left="567" w:hanging="567"/>
        <w:jc w:val="both"/>
        <w:rPr>
          <w:rFonts w:ascii="Times New Roman" w:hAnsi="Times New Roman" w:cs="Times New Roman"/>
          <w:b/>
          <w:i/>
          <w:sz w:val="24"/>
          <w:szCs w:val="24"/>
        </w:rPr>
      </w:pPr>
      <w:r w:rsidRPr="00E755DB">
        <w:rPr>
          <w:rFonts w:ascii="Times New Roman" w:hAnsi="Times New Roman" w:cs="Times New Roman"/>
          <w:b/>
          <w:sz w:val="24"/>
          <w:szCs w:val="24"/>
        </w:rPr>
        <w:t>Metode Harga Pokok Proses (</w:t>
      </w:r>
      <w:r w:rsidRPr="00E755DB">
        <w:rPr>
          <w:rFonts w:ascii="Times New Roman" w:hAnsi="Times New Roman" w:cs="Times New Roman"/>
          <w:b/>
          <w:i/>
          <w:sz w:val="24"/>
          <w:szCs w:val="24"/>
        </w:rPr>
        <w:t>Process Cost Method)</w:t>
      </w:r>
    </w:p>
    <w:p w:rsidR="00123627" w:rsidRDefault="00123627" w:rsidP="00123627">
      <w:pPr>
        <w:pStyle w:val="ListParagraph"/>
        <w:tabs>
          <w:tab w:val="left" w:pos="5218"/>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Metode harga proses menurut Hansen </w:t>
      </w:r>
      <w:r w:rsidRPr="00212B19">
        <w:rPr>
          <w:rFonts w:ascii="Times New Roman" w:hAnsi="Times New Roman" w:cs="Times New Roman"/>
          <w:i/>
          <w:sz w:val="24"/>
          <w:szCs w:val="24"/>
        </w:rPr>
        <w:t>and</w:t>
      </w:r>
      <w:r>
        <w:rPr>
          <w:rFonts w:ascii="Times New Roman" w:hAnsi="Times New Roman" w:cs="Times New Roman"/>
          <w:sz w:val="24"/>
          <w:szCs w:val="24"/>
        </w:rPr>
        <w:t xml:space="preserve"> Mowen  (2012</w:t>
      </w:r>
      <w:r w:rsidRPr="00E71E91">
        <w:rPr>
          <w:rFonts w:ascii="Times New Roman" w:hAnsi="Times New Roman" w:cs="Times New Roman"/>
          <w:sz w:val="24"/>
          <w:szCs w:val="24"/>
        </w:rPr>
        <w:t xml:space="preserve">: 268) adalah </w:t>
      </w:r>
      <w:r>
        <w:rPr>
          <w:rFonts w:ascii="Times New Roman" w:hAnsi="Times New Roman" w:cs="Times New Roman"/>
          <w:sz w:val="24"/>
          <w:szCs w:val="24"/>
        </w:rPr>
        <w:t>si</w:t>
      </w:r>
      <w:r w:rsidRPr="00E71E91">
        <w:rPr>
          <w:rFonts w:ascii="Times New Roman" w:hAnsi="Times New Roman" w:cs="Times New Roman"/>
          <w:sz w:val="24"/>
          <w:szCs w:val="24"/>
        </w:rPr>
        <w:t>stem kalkulasi biaya yang efektif bagi perusahaan dengan menggunakan produksi perakitan ini untuk menciptakan arus barang secara berkelanjutan</w:t>
      </w:r>
      <w:r>
        <w:rPr>
          <w:rFonts w:ascii="Times New Roman" w:hAnsi="Times New Roman" w:cs="Times New Roman"/>
          <w:sz w:val="24"/>
          <w:szCs w:val="24"/>
        </w:rPr>
        <w:t xml:space="preserve">. Setelah proses pabrik selesai, pekerja menstransfer unit ke gudang barang jadi karena produk itu dibuat bukan untuk pelanggan khusus. Semua unit pada ini </w:t>
      </w:r>
      <w:r>
        <w:rPr>
          <w:rFonts w:ascii="Times New Roman" w:hAnsi="Times New Roman" w:cs="Times New Roman"/>
          <w:sz w:val="24"/>
          <w:szCs w:val="24"/>
        </w:rPr>
        <w:lastRenderedPageBreak/>
        <w:t xml:space="preserve">produk khusus adalah sama. Perhitungan biaya proses akan berjalan dengan baik jika produk relative homogeny, melewati serangkaian proses dan menerima jumlah biaya produksi hampir sama. </w:t>
      </w:r>
    </w:p>
    <w:p w:rsidR="00123627" w:rsidRDefault="00123627" w:rsidP="00123627">
      <w:pPr>
        <w:pStyle w:val="ListParagraph"/>
        <w:tabs>
          <w:tab w:val="left" w:pos="5218"/>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Metode harga pokok proses diterapkan pada perusahaan yang karakteristik produksinya adalah sebagai berikut:</w:t>
      </w:r>
    </w:p>
    <w:p w:rsidR="00123627" w:rsidRDefault="00123627" w:rsidP="00123627">
      <w:pPr>
        <w:pStyle w:val="ListParagraph"/>
        <w:numPr>
          <w:ilvl w:val="0"/>
          <w:numId w:val="45"/>
        </w:numPr>
        <w:tabs>
          <w:tab w:val="left" w:pos="5218"/>
        </w:tabs>
        <w:spacing w:line="360" w:lineRule="auto"/>
        <w:jc w:val="both"/>
        <w:rPr>
          <w:rFonts w:ascii="Times New Roman" w:hAnsi="Times New Roman" w:cs="Times New Roman"/>
          <w:sz w:val="24"/>
          <w:szCs w:val="24"/>
        </w:rPr>
      </w:pPr>
      <w:r>
        <w:rPr>
          <w:rFonts w:ascii="Times New Roman" w:hAnsi="Times New Roman" w:cs="Times New Roman"/>
          <w:sz w:val="24"/>
          <w:szCs w:val="24"/>
        </w:rPr>
        <w:t>Sistem produksi merupakan system produksi yang berjalan terus menerus</w:t>
      </w:r>
    </w:p>
    <w:p w:rsidR="00123627" w:rsidRDefault="00123627" w:rsidP="00123627">
      <w:pPr>
        <w:pStyle w:val="ListParagraph"/>
        <w:numPr>
          <w:ilvl w:val="0"/>
          <w:numId w:val="45"/>
        </w:numPr>
        <w:tabs>
          <w:tab w:val="left" w:pos="5218"/>
        </w:tabs>
        <w:spacing w:line="360" w:lineRule="auto"/>
        <w:jc w:val="both"/>
        <w:rPr>
          <w:rFonts w:ascii="Times New Roman" w:hAnsi="Times New Roman" w:cs="Times New Roman"/>
          <w:sz w:val="24"/>
          <w:szCs w:val="24"/>
        </w:rPr>
      </w:pPr>
      <w:r>
        <w:rPr>
          <w:rFonts w:ascii="Times New Roman" w:hAnsi="Times New Roman" w:cs="Times New Roman"/>
          <w:sz w:val="24"/>
          <w:szCs w:val="24"/>
        </w:rPr>
        <w:t>Produk yang dihasilkan merupakan produksi massal dan bersifat seragam (homogen)</w:t>
      </w:r>
    </w:p>
    <w:p w:rsidR="00123627" w:rsidRPr="00FF7D27" w:rsidRDefault="00123627" w:rsidP="00123627">
      <w:pPr>
        <w:pStyle w:val="ListParagraph"/>
        <w:numPr>
          <w:ilvl w:val="0"/>
          <w:numId w:val="45"/>
        </w:numPr>
        <w:tabs>
          <w:tab w:val="left" w:pos="5218"/>
        </w:tabs>
        <w:spacing w:line="360" w:lineRule="auto"/>
        <w:jc w:val="both"/>
        <w:rPr>
          <w:rFonts w:ascii="Times New Roman" w:hAnsi="Times New Roman" w:cs="Times New Roman"/>
          <w:sz w:val="24"/>
          <w:szCs w:val="24"/>
        </w:rPr>
      </w:pPr>
      <w:r>
        <w:rPr>
          <w:rFonts w:ascii="Times New Roman" w:hAnsi="Times New Roman" w:cs="Times New Roman"/>
          <w:sz w:val="24"/>
          <w:szCs w:val="24"/>
        </w:rPr>
        <w:t>Tujuan produksi adalah untuk membentuk persediaan (</w:t>
      </w:r>
      <w:r w:rsidRPr="00212B19">
        <w:rPr>
          <w:rFonts w:ascii="Times New Roman" w:hAnsi="Times New Roman" w:cs="Times New Roman"/>
          <w:i/>
          <w:sz w:val="24"/>
          <w:szCs w:val="24"/>
        </w:rPr>
        <w:t>inventory)</w:t>
      </w:r>
    </w:p>
    <w:p w:rsidR="00123627" w:rsidRPr="00FF7D27" w:rsidRDefault="00123627" w:rsidP="00123627">
      <w:pPr>
        <w:pStyle w:val="ListParagraph"/>
        <w:tabs>
          <w:tab w:val="left" w:pos="5218"/>
        </w:tabs>
        <w:spacing w:line="360" w:lineRule="auto"/>
        <w:ind w:left="927"/>
        <w:jc w:val="both"/>
        <w:rPr>
          <w:rFonts w:ascii="Times New Roman" w:hAnsi="Times New Roman" w:cs="Times New Roman"/>
          <w:sz w:val="24"/>
          <w:szCs w:val="24"/>
        </w:rPr>
      </w:pPr>
    </w:p>
    <w:p w:rsidR="00123627" w:rsidRDefault="00123627" w:rsidP="00123627">
      <w:pPr>
        <w:pStyle w:val="ListParagraph"/>
        <w:numPr>
          <w:ilvl w:val="1"/>
          <w:numId w:val="44"/>
        </w:numPr>
        <w:tabs>
          <w:tab w:val="left" w:pos="5218"/>
        </w:tabs>
        <w:spacing w:line="360" w:lineRule="auto"/>
        <w:ind w:left="567" w:hanging="567"/>
        <w:jc w:val="both"/>
        <w:rPr>
          <w:rFonts w:ascii="Times New Roman" w:hAnsi="Times New Roman" w:cs="Times New Roman"/>
          <w:b/>
          <w:sz w:val="24"/>
          <w:szCs w:val="24"/>
        </w:rPr>
      </w:pPr>
      <w:r w:rsidRPr="00B52CE7">
        <w:rPr>
          <w:rFonts w:ascii="Times New Roman" w:hAnsi="Times New Roman" w:cs="Times New Roman"/>
          <w:b/>
          <w:sz w:val="24"/>
          <w:szCs w:val="24"/>
        </w:rPr>
        <w:t xml:space="preserve">Prosedur Penentuan Harga Pokok Produksi Berdasarkan Metode Harga Pokok Pesanan </w:t>
      </w:r>
    </w:p>
    <w:p w:rsidR="00123627" w:rsidRDefault="00123627" w:rsidP="00123627">
      <w:pPr>
        <w:pStyle w:val="ListParagraph"/>
        <w:tabs>
          <w:tab w:val="left" w:pos="5218"/>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mulyadi (2016: 45-53) prosedur penentuan harga pokok produksi berdasarkan metode harga pokok pesanan antara lain:</w:t>
      </w:r>
    </w:p>
    <w:p w:rsidR="00123627" w:rsidRDefault="00123627" w:rsidP="00123627">
      <w:pPr>
        <w:pStyle w:val="ListParagraph"/>
        <w:numPr>
          <w:ilvl w:val="0"/>
          <w:numId w:val="43"/>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Mengumpulkan akuntansi biaya bahan meliputi prosedur pembelian sampai dengan pemakaian bahan baku didalam pabrik. </w:t>
      </w:r>
    </w:p>
    <w:p w:rsidR="00123627" w:rsidRDefault="00123627" w:rsidP="00123627">
      <w:pPr>
        <w:pStyle w:val="ListParagraph"/>
        <w:numPr>
          <w:ilvl w:val="0"/>
          <w:numId w:val="43"/>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Mengumpulkan akuntansi biaya tenaga kerja. Pencatatan biaya tenaga kerja dilakukan melalui tahap-tahap yaitu pencatatan biaya tenaga kerja yang terutang, pencatatan distribusi biaya tenaga kerja, pencatatan pembayaran gaji dan upah.</w:t>
      </w:r>
    </w:p>
    <w:p w:rsidR="00123627" w:rsidRDefault="00123627" w:rsidP="00123627">
      <w:pPr>
        <w:pStyle w:val="ListParagraph"/>
        <w:numPr>
          <w:ilvl w:val="0"/>
          <w:numId w:val="43"/>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Mengumpulkan akuntansi biaya overhead pabrik. Akuntansi biaya merupakan pencatatan biaya overhead pabrik menjadi dua bagian yaitu pencatatan biaya overhead pabrik yang dibebankan kepada produk berdasarkam tariff yang ditentukan dimuka, dan pencatatan biaya overhead pabrik yang sesugguhnya terjadi.</w:t>
      </w:r>
    </w:p>
    <w:p w:rsidR="00123627" w:rsidRDefault="00123627" w:rsidP="00123627">
      <w:pPr>
        <w:pStyle w:val="ListParagraph"/>
        <w:numPr>
          <w:ilvl w:val="0"/>
          <w:numId w:val="43"/>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Prosedur akuntansi produk selesai dan produk dalam proses periode yang terdiri dari pencatatan harga pokok jadi.</w:t>
      </w:r>
    </w:p>
    <w:p w:rsidR="00123627" w:rsidRDefault="00123627" w:rsidP="00123627">
      <w:pPr>
        <w:pStyle w:val="ListParagraph"/>
        <w:numPr>
          <w:ilvl w:val="0"/>
          <w:numId w:val="43"/>
        </w:numPr>
        <w:tabs>
          <w:tab w:val="left" w:pos="5218"/>
        </w:tabs>
        <w:spacing w:line="240" w:lineRule="auto"/>
        <w:jc w:val="both"/>
        <w:rPr>
          <w:rFonts w:ascii="Times New Roman" w:hAnsi="Times New Roman" w:cs="Times New Roman"/>
          <w:sz w:val="24"/>
          <w:szCs w:val="24"/>
        </w:rPr>
      </w:pPr>
      <w:r>
        <w:rPr>
          <w:rFonts w:ascii="Times New Roman" w:hAnsi="Times New Roman" w:cs="Times New Roman"/>
          <w:sz w:val="24"/>
          <w:szCs w:val="24"/>
        </w:rPr>
        <w:t>Prosedur akumulasi penjualan yang terdiri dari pencatatan pendapatan penjualan produk dan pencatatan harga pokok penjualan.</w:t>
      </w:r>
    </w:p>
    <w:p w:rsidR="00123627" w:rsidRPr="00EC2E8E" w:rsidRDefault="00123627" w:rsidP="00123627">
      <w:pPr>
        <w:pStyle w:val="ListParagraph"/>
        <w:tabs>
          <w:tab w:val="left" w:pos="5218"/>
        </w:tabs>
        <w:spacing w:line="240" w:lineRule="auto"/>
        <w:ind w:left="927"/>
        <w:jc w:val="both"/>
        <w:rPr>
          <w:rFonts w:ascii="Times New Roman" w:hAnsi="Times New Roman" w:cs="Times New Roman"/>
          <w:sz w:val="24"/>
          <w:szCs w:val="24"/>
        </w:rPr>
      </w:pPr>
    </w:p>
    <w:p w:rsidR="00123627" w:rsidRPr="0013669B" w:rsidRDefault="00123627" w:rsidP="0012362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  </w:t>
      </w:r>
      <w:r w:rsidRPr="0013669B">
        <w:rPr>
          <w:rFonts w:ascii="Times New Roman" w:hAnsi="Times New Roman" w:cs="Times New Roman"/>
          <w:b/>
          <w:sz w:val="24"/>
          <w:szCs w:val="24"/>
        </w:rPr>
        <w:t xml:space="preserve"> Biaya dalam Pembuatan Keputusan </w:t>
      </w:r>
    </w:p>
    <w:p w:rsidR="00123627" w:rsidRPr="0013669B" w:rsidRDefault="00123627" w:rsidP="00123627">
      <w:pPr>
        <w:pStyle w:val="ListParagraph"/>
        <w:spacing w:line="360" w:lineRule="auto"/>
        <w:ind w:left="0" w:firstLine="567"/>
        <w:jc w:val="both"/>
        <w:rPr>
          <w:rFonts w:ascii="Times New Roman" w:hAnsi="Times New Roman" w:cs="Times New Roman"/>
          <w:sz w:val="24"/>
          <w:szCs w:val="24"/>
        </w:rPr>
      </w:pPr>
      <w:r w:rsidRPr="0013669B">
        <w:rPr>
          <w:rFonts w:ascii="Times New Roman" w:hAnsi="Times New Roman" w:cs="Times New Roman"/>
          <w:sz w:val="24"/>
          <w:szCs w:val="24"/>
        </w:rPr>
        <w:t xml:space="preserve">Pembuat keputusan membutuhkan informasi yang tepat sebelum menetapkan suatu keputusan informasi tersebut dapat diperoleh dari akuntansi manajemen. Informasi yang diperlukan adalah informasi yang relevan untuk </w:t>
      </w:r>
      <w:r w:rsidRPr="0013669B">
        <w:rPr>
          <w:rFonts w:ascii="Times New Roman" w:hAnsi="Times New Roman" w:cs="Times New Roman"/>
          <w:sz w:val="24"/>
          <w:szCs w:val="24"/>
        </w:rPr>
        <w:lastRenderedPageBreak/>
        <w:t>proses pembuatan keputusan. Siregar, dkk (2013:</w:t>
      </w:r>
      <w:r>
        <w:rPr>
          <w:rFonts w:ascii="Times New Roman" w:hAnsi="Times New Roman" w:cs="Times New Roman"/>
          <w:sz w:val="24"/>
          <w:szCs w:val="24"/>
        </w:rPr>
        <w:t xml:space="preserve"> </w:t>
      </w:r>
      <w:r w:rsidRPr="0013669B">
        <w:rPr>
          <w:rFonts w:ascii="Times New Roman" w:hAnsi="Times New Roman" w:cs="Times New Roman"/>
          <w:sz w:val="24"/>
          <w:szCs w:val="24"/>
        </w:rPr>
        <w:t>55-58) menyatakan biaya-biaya yang dapat digunakan untuk membuat keputusan adalah sebagai berikut:</w:t>
      </w:r>
    </w:p>
    <w:p w:rsidR="00123627" w:rsidRPr="0013669B" w:rsidRDefault="00123627" w:rsidP="00123627">
      <w:pPr>
        <w:pStyle w:val="ListParagraph"/>
        <w:numPr>
          <w:ilvl w:val="0"/>
          <w:numId w:val="32"/>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Relevan dan Pendapatan Relevan</w:t>
      </w:r>
    </w:p>
    <w:p w:rsidR="00123627" w:rsidRPr="0013669B"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relevan </w:t>
      </w:r>
      <w:r w:rsidRPr="0013669B">
        <w:rPr>
          <w:rFonts w:ascii="Times New Roman" w:hAnsi="Times New Roman" w:cs="Times New Roman"/>
          <w:i/>
          <w:sz w:val="24"/>
          <w:szCs w:val="24"/>
        </w:rPr>
        <w:t>(relevant cost)</w:t>
      </w:r>
      <w:r w:rsidRPr="0013669B">
        <w:rPr>
          <w:rFonts w:ascii="Times New Roman" w:hAnsi="Times New Roman" w:cs="Times New Roman"/>
          <w:sz w:val="24"/>
          <w:szCs w:val="24"/>
        </w:rPr>
        <w:t xml:space="preserve"> adalah biaya masa depan yang berbeda antara satu alternative dan alternative lainnya. Kriteria biaya relevan yaitu:</w:t>
      </w:r>
    </w:p>
    <w:p w:rsidR="00123627" w:rsidRPr="0013669B" w:rsidRDefault="00123627" w:rsidP="00123627">
      <w:pPr>
        <w:pStyle w:val="ListParagraph"/>
        <w:numPr>
          <w:ilvl w:val="0"/>
          <w:numId w:val="33"/>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masa depan. Biaya masa depan berarti biaya tersebut belum terjadi.</w:t>
      </w:r>
    </w:p>
    <w:p w:rsidR="00123627" w:rsidRPr="0013669B" w:rsidRDefault="00123627" w:rsidP="00123627">
      <w:pPr>
        <w:pStyle w:val="ListParagraph"/>
        <w:numPr>
          <w:ilvl w:val="0"/>
          <w:numId w:val="33"/>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berbeda antar-alternatif. Biaya yang berbeda antar-alternatif berarti bahwa suatu elemen biaya tertentu tidak memiliki jumlah yang sama antar satu alternative dengan alternative lainnya. Biaya berbeda ini antar-alternatif disebut juga biaya diferensial.</w:t>
      </w:r>
    </w:p>
    <w:p w:rsidR="00123627" w:rsidRPr="0013669B" w:rsidRDefault="00123627" w:rsidP="00123627">
      <w:pPr>
        <w:pStyle w:val="ListParagraph"/>
        <w:numPr>
          <w:ilvl w:val="0"/>
          <w:numId w:val="32"/>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Diferensial dan Pendapatan Diferensial</w:t>
      </w:r>
    </w:p>
    <w:p w:rsidR="00123627" w:rsidRPr="0013669B"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diferensial adalah biaya yang berbeda antar-alternatif keputusan. Biaya diferensial dapat berupa kenaikan atau penurunan biaya. Pendapatan diferensial adalah pendapatan yang berbeda antar-alternatif keputusan. Pendapatan diferensial dapat berupa kenaikan atau penurunan pendapatan</w:t>
      </w:r>
    </w:p>
    <w:p w:rsidR="00123627" w:rsidRPr="0013669B" w:rsidRDefault="00123627" w:rsidP="00123627">
      <w:pPr>
        <w:pStyle w:val="ListParagraph"/>
        <w:numPr>
          <w:ilvl w:val="0"/>
          <w:numId w:val="32"/>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Kesempatan</w:t>
      </w:r>
    </w:p>
    <w:p w:rsidR="00123627" w:rsidRPr="0013669B"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kesempatan</w:t>
      </w:r>
      <w:r w:rsidRPr="0013669B">
        <w:rPr>
          <w:rFonts w:ascii="Times New Roman" w:hAnsi="Times New Roman" w:cs="Times New Roman"/>
          <w:i/>
          <w:sz w:val="24"/>
          <w:szCs w:val="24"/>
        </w:rPr>
        <w:t xml:space="preserve"> (opportunity cost) </w:t>
      </w:r>
      <w:r w:rsidRPr="0013669B">
        <w:rPr>
          <w:rFonts w:ascii="Times New Roman" w:hAnsi="Times New Roman" w:cs="Times New Roman"/>
          <w:sz w:val="24"/>
          <w:szCs w:val="24"/>
        </w:rPr>
        <w:t>adalah manfaat yang dikorbankan saat satu alternative keputusan dipilih dan mengabaikan alternative lain.</w:t>
      </w:r>
    </w:p>
    <w:p w:rsidR="00123627" w:rsidRPr="0013669B" w:rsidRDefault="00123627" w:rsidP="00123627">
      <w:pPr>
        <w:pStyle w:val="ListParagraph"/>
        <w:numPr>
          <w:ilvl w:val="0"/>
          <w:numId w:val="32"/>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Biaya Terbenam</w:t>
      </w:r>
    </w:p>
    <w:p w:rsidR="00123627"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Biaya terbenam </w:t>
      </w:r>
      <w:r w:rsidRPr="0013669B">
        <w:rPr>
          <w:rFonts w:ascii="Times New Roman" w:hAnsi="Times New Roman" w:cs="Times New Roman"/>
          <w:i/>
          <w:sz w:val="24"/>
          <w:szCs w:val="24"/>
        </w:rPr>
        <w:t>(sunk cost)</w:t>
      </w:r>
      <w:r w:rsidRPr="0013669B">
        <w:rPr>
          <w:rFonts w:ascii="Times New Roman" w:hAnsi="Times New Roman" w:cs="Times New Roman"/>
          <w:sz w:val="24"/>
          <w:szCs w:val="24"/>
        </w:rPr>
        <w:t xml:space="preserve"> adalah biaya yang sudah terjadi dan keputusan masa depan tidak lagi dapat mengubah biaya tersebut.</w:t>
      </w:r>
    </w:p>
    <w:p w:rsidR="00123627" w:rsidRDefault="00123627" w:rsidP="00123627">
      <w:pPr>
        <w:pStyle w:val="ListParagraph"/>
        <w:spacing w:line="240" w:lineRule="auto"/>
        <w:jc w:val="both"/>
        <w:rPr>
          <w:rFonts w:ascii="Times New Roman" w:hAnsi="Times New Roman" w:cs="Times New Roman"/>
          <w:sz w:val="24"/>
          <w:szCs w:val="24"/>
        </w:rPr>
      </w:pPr>
    </w:p>
    <w:p w:rsidR="00123627" w:rsidRPr="00BF2AE1" w:rsidRDefault="00123627" w:rsidP="00123627">
      <w:pPr>
        <w:pStyle w:val="ListParagraph"/>
        <w:numPr>
          <w:ilvl w:val="1"/>
          <w:numId w:val="46"/>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Langkah-langkah Membuat Keputusan Menerima atau Menolak Pesanan K</w:t>
      </w:r>
      <w:r w:rsidRPr="00BF2AE1">
        <w:rPr>
          <w:rFonts w:ascii="Times New Roman" w:hAnsi="Times New Roman" w:cs="Times New Roman"/>
          <w:b/>
          <w:sz w:val="24"/>
          <w:szCs w:val="24"/>
        </w:rPr>
        <w:t>husus</w:t>
      </w:r>
    </w:p>
    <w:p w:rsidR="00123627" w:rsidRDefault="00123627" w:rsidP="00123627">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Keputusan pesanan khusus (</w:t>
      </w:r>
      <w:r w:rsidRPr="00571377">
        <w:rPr>
          <w:rFonts w:ascii="Times New Roman" w:hAnsi="Times New Roman" w:cs="Times New Roman"/>
          <w:i/>
          <w:sz w:val="24"/>
          <w:szCs w:val="24"/>
        </w:rPr>
        <w:t>special-order decisions</w:t>
      </w:r>
      <w:r>
        <w:rPr>
          <w:rFonts w:ascii="Times New Roman" w:hAnsi="Times New Roman" w:cs="Times New Roman"/>
          <w:sz w:val="24"/>
          <w:szCs w:val="24"/>
        </w:rPr>
        <w:t>) berfokus pada pertanyaan apakah pesanan harga khusus harus diterima atau ditolak. Pesanan-pesanan seperti ini sering menarik, khususnya ketika perusahaan sedang beroperasi dibawah kapasitas produktif maksimumnya.</w:t>
      </w:r>
    </w:p>
    <w:p w:rsidR="00123627" w:rsidRDefault="00123627" w:rsidP="0012362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Hansen dan Mowen (2012</w:t>
      </w:r>
      <w:r w:rsidRPr="0013669B">
        <w:rPr>
          <w:rFonts w:ascii="Times New Roman" w:hAnsi="Times New Roman" w:cs="Times New Roman"/>
          <w:sz w:val="24"/>
          <w:szCs w:val="24"/>
        </w:rPr>
        <w:t xml:space="preserve">) </w:t>
      </w:r>
      <w:r>
        <w:rPr>
          <w:rFonts w:ascii="Times New Roman" w:hAnsi="Times New Roman" w:cs="Times New Roman"/>
          <w:sz w:val="24"/>
          <w:szCs w:val="24"/>
        </w:rPr>
        <w:t>misalkan sebuah perusahaan es krim sedang beroperasi pada 80% dari kapasitas produktifnya. Perusahaan tersebut memiliki kapasitas 20 juta unit ukuran setengah galon. Perusahaan hanya memproduksi es krim premium. Total biaya yang berkaitan dengan pembuatan dan penjualan 16 juta unit adalah sebagai berikut  :</w:t>
      </w:r>
    </w:p>
    <w:p w:rsidR="00123627" w:rsidRDefault="00123627" w:rsidP="00123627">
      <w:pPr>
        <w:pStyle w:val="ListParagraph"/>
        <w:spacing w:line="240" w:lineRule="auto"/>
        <w:ind w:left="0" w:firstLine="426"/>
        <w:jc w:val="both"/>
        <w:rPr>
          <w:rFonts w:ascii="Times New Roman" w:hAnsi="Times New Roman" w:cs="Times New Roman"/>
          <w:sz w:val="24"/>
          <w:szCs w:val="24"/>
        </w:rPr>
      </w:pPr>
    </w:p>
    <w:p w:rsidR="00123627" w:rsidRDefault="00123627" w:rsidP="00123627">
      <w:pPr>
        <w:spacing w:line="240" w:lineRule="auto"/>
        <w:jc w:val="both"/>
        <w:rPr>
          <w:rFonts w:ascii="Times New Roman" w:hAnsi="Times New Roman" w:cs="Times New Roman"/>
          <w:sz w:val="24"/>
          <w:szCs w:val="24"/>
        </w:rPr>
      </w:pPr>
    </w:p>
    <w:p w:rsidR="00123627" w:rsidRDefault="00123627" w:rsidP="00123627">
      <w:pPr>
        <w:spacing w:line="240" w:lineRule="auto"/>
        <w:jc w:val="both"/>
        <w:rPr>
          <w:rFonts w:ascii="Times New Roman" w:hAnsi="Times New Roman" w:cs="Times New Roman"/>
          <w:sz w:val="24"/>
          <w:szCs w:val="24"/>
        </w:rPr>
      </w:pPr>
    </w:p>
    <w:p w:rsidR="00123627" w:rsidRDefault="00123627" w:rsidP="00123627">
      <w:pPr>
        <w:spacing w:line="240" w:lineRule="auto"/>
        <w:jc w:val="both"/>
        <w:rPr>
          <w:rFonts w:ascii="Times New Roman" w:hAnsi="Times New Roman" w:cs="Times New Roman"/>
          <w:sz w:val="24"/>
          <w:szCs w:val="24"/>
        </w:rPr>
      </w:pPr>
    </w:p>
    <w:p w:rsidR="00123627" w:rsidRPr="00A7126C" w:rsidRDefault="00123627" w:rsidP="00123627">
      <w:pPr>
        <w:spacing w:line="240" w:lineRule="auto"/>
        <w:jc w:val="both"/>
        <w:rPr>
          <w:rFonts w:ascii="Times New Roman" w:hAnsi="Times New Roman" w:cs="Times New Roman"/>
          <w:sz w:val="24"/>
          <w:szCs w:val="24"/>
        </w:rPr>
      </w:pPr>
    </w:p>
    <w:p w:rsidR="00123627" w:rsidRPr="00904EDC" w:rsidRDefault="00123627" w:rsidP="00123627">
      <w:pPr>
        <w:pStyle w:val="ListParagraph"/>
        <w:spacing w:line="240" w:lineRule="auto"/>
        <w:ind w:left="0" w:firstLine="426"/>
        <w:jc w:val="center"/>
        <w:rPr>
          <w:rFonts w:ascii="Times New Roman" w:hAnsi="Times New Roman" w:cs="Times New Roman"/>
          <w:b/>
          <w:sz w:val="24"/>
          <w:szCs w:val="24"/>
        </w:rPr>
      </w:pPr>
      <w:r w:rsidRPr="00904EDC">
        <w:rPr>
          <w:rFonts w:ascii="Times New Roman" w:hAnsi="Times New Roman" w:cs="Times New Roman"/>
          <w:b/>
          <w:sz w:val="24"/>
          <w:szCs w:val="24"/>
        </w:rPr>
        <w:lastRenderedPageBreak/>
        <w:t>Tabel 2.2</w:t>
      </w:r>
    </w:p>
    <w:p w:rsidR="00123627" w:rsidRPr="00904EDC" w:rsidRDefault="00123627" w:rsidP="00123627">
      <w:pPr>
        <w:pStyle w:val="ListParagraph"/>
        <w:spacing w:line="240" w:lineRule="auto"/>
        <w:ind w:left="0" w:firstLine="426"/>
        <w:jc w:val="center"/>
        <w:rPr>
          <w:rFonts w:ascii="Times New Roman" w:hAnsi="Times New Roman" w:cs="Times New Roman"/>
          <w:b/>
          <w:sz w:val="24"/>
          <w:szCs w:val="24"/>
        </w:rPr>
      </w:pPr>
      <w:r>
        <w:rPr>
          <w:rFonts w:ascii="Times New Roman" w:hAnsi="Times New Roman" w:cs="Times New Roman"/>
          <w:b/>
          <w:sz w:val="24"/>
          <w:szCs w:val="24"/>
        </w:rPr>
        <w:t xml:space="preserve">Daftar </w:t>
      </w:r>
      <w:r w:rsidRPr="00904EDC">
        <w:rPr>
          <w:rFonts w:ascii="Times New Roman" w:hAnsi="Times New Roman" w:cs="Times New Roman"/>
          <w:b/>
          <w:sz w:val="24"/>
          <w:szCs w:val="24"/>
        </w:rPr>
        <w:t>Biaya-Biaya</w:t>
      </w:r>
      <w:r>
        <w:rPr>
          <w:rFonts w:ascii="Times New Roman" w:hAnsi="Times New Roman" w:cs="Times New Roman"/>
          <w:b/>
          <w:sz w:val="24"/>
          <w:szCs w:val="24"/>
        </w:rPr>
        <w:t xml:space="preserve"> Untuk Memproduksi Es Krim Premium</w:t>
      </w:r>
    </w:p>
    <w:p w:rsidR="00123627" w:rsidRPr="00EB2FB2" w:rsidRDefault="00123627" w:rsidP="00123627">
      <w:pPr>
        <w:pStyle w:val="ListParagraph"/>
        <w:spacing w:line="240" w:lineRule="auto"/>
        <w:ind w:left="0" w:firstLine="426"/>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610"/>
        <w:gridCol w:w="2493"/>
        <w:gridCol w:w="2835"/>
      </w:tblGrid>
      <w:tr w:rsidR="00123627" w:rsidTr="00414581">
        <w:tc>
          <w:tcPr>
            <w:tcW w:w="2610" w:type="dxa"/>
          </w:tcPr>
          <w:p w:rsidR="00123627" w:rsidRPr="00D640C2" w:rsidRDefault="00123627" w:rsidP="00414581">
            <w:pPr>
              <w:pStyle w:val="ListParagraph"/>
              <w:ind w:left="0"/>
              <w:jc w:val="center"/>
              <w:rPr>
                <w:rFonts w:ascii="Times New Roman" w:hAnsi="Times New Roman" w:cs="Times New Roman"/>
                <w:b/>
                <w:sz w:val="24"/>
                <w:szCs w:val="24"/>
              </w:rPr>
            </w:pPr>
            <w:r w:rsidRPr="00D640C2">
              <w:rPr>
                <w:rFonts w:ascii="Times New Roman" w:hAnsi="Times New Roman" w:cs="Times New Roman"/>
                <w:b/>
                <w:sz w:val="24"/>
                <w:szCs w:val="24"/>
              </w:rPr>
              <w:t>Keterangan</w:t>
            </w:r>
          </w:p>
        </w:tc>
        <w:tc>
          <w:tcPr>
            <w:tcW w:w="2493" w:type="dxa"/>
          </w:tcPr>
          <w:p w:rsidR="00123627" w:rsidRPr="00D640C2" w:rsidRDefault="00123627" w:rsidP="00414581">
            <w:pPr>
              <w:pStyle w:val="ListParagraph"/>
              <w:ind w:left="0"/>
              <w:jc w:val="center"/>
              <w:rPr>
                <w:rFonts w:ascii="Times New Roman" w:hAnsi="Times New Roman" w:cs="Times New Roman"/>
                <w:b/>
                <w:sz w:val="24"/>
                <w:szCs w:val="24"/>
              </w:rPr>
            </w:pPr>
            <w:r w:rsidRPr="00D640C2">
              <w:rPr>
                <w:rFonts w:ascii="Times New Roman" w:hAnsi="Times New Roman" w:cs="Times New Roman"/>
                <w:b/>
                <w:sz w:val="24"/>
                <w:szCs w:val="24"/>
              </w:rPr>
              <w:t>Total</w:t>
            </w:r>
          </w:p>
        </w:tc>
        <w:tc>
          <w:tcPr>
            <w:tcW w:w="2835" w:type="dxa"/>
          </w:tcPr>
          <w:p w:rsidR="00123627" w:rsidRPr="00D640C2" w:rsidRDefault="00123627" w:rsidP="00414581">
            <w:pPr>
              <w:pStyle w:val="ListParagraph"/>
              <w:ind w:left="0"/>
              <w:jc w:val="center"/>
              <w:rPr>
                <w:rFonts w:ascii="Times New Roman" w:hAnsi="Times New Roman" w:cs="Times New Roman"/>
                <w:b/>
                <w:sz w:val="24"/>
                <w:szCs w:val="24"/>
              </w:rPr>
            </w:pPr>
            <w:r w:rsidRPr="00D640C2">
              <w:rPr>
                <w:rFonts w:ascii="Times New Roman" w:hAnsi="Times New Roman" w:cs="Times New Roman"/>
                <w:b/>
                <w:sz w:val="24"/>
                <w:szCs w:val="24"/>
              </w:rPr>
              <w:t>Biaya per Unit</w:t>
            </w:r>
          </w:p>
        </w:tc>
      </w:tr>
      <w:tr w:rsidR="00123627" w:rsidTr="00414581">
        <w:tc>
          <w:tcPr>
            <w:tcW w:w="2610" w:type="dxa"/>
          </w:tcPr>
          <w:p w:rsidR="00123627" w:rsidRPr="00AA43CC" w:rsidRDefault="00123627" w:rsidP="00414581">
            <w:pPr>
              <w:pStyle w:val="ListParagraph"/>
              <w:ind w:left="0"/>
              <w:jc w:val="both"/>
              <w:rPr>
                <w:rFonts w:ascii="Times New Roman" w:hAnsi="Times New Roman" w:cs="Times New Roman"/>
                <w:b/>
                <w:sz w:val="24"/>
                <w:szCs w:val="24"/>
              </w:rPr>
            </w:pPr>
            <w:r w:rsidRPr="00AA43CC">
              <w:rPr>
                <w:rFonts w:ascii="Times New Roman" w:hAnsi="Times New Roman" w:cs="Times New Roman"/>
                <w:b/>
                <w:sz w:val="24"/>
                <w:szCs w:val="24"/>
              </w:rPr>
              <w:t>Biaya Variabel:</w:t>
            </w:r>
          </w:p>
        </w:tc>
        <w:tc>
          <w:tcPr>
            <w:tcW w:w="2493" w:type="dxa"/>
          </w:tcPr>
          <w:p w:rsidR="00123627" w:rsidRDefault="00123627" w:rsidP="00414581">
            <w:pPr>
              <w:pStyle w:val="ListParagraph"/>
              <w:ind w:left="0"/>
              <w:jc w:val="both"/>
              <w:rPr>
                <w:rFonts w:ascii="Times New Roman" w:hAnsi="Times New Roman" w:cs="Times New Roman"/>
                <w:sz w:val="24"/>
                <w:szCs w:val="24"/>
              </w:rPr>
            </w:pPr>
          </w:p>
        </w:tc>
        <w:tc>
          <w:tcPr>
            <w:tcW w:w="2835" w:type="dxa"/>
          </w:tcPr>
          <w:p w:rsidR="00123627" w:rsidRDefault="00123627" w:rsidP="00414581">
            <w:pPr>
              <w:pStyle w:val="ListParagraph"/>
              <w:ind w:left="0"/>
              <w:jc w:val="both"/>
              <w:rPr>
                <w:rFonts w:ascii="Times New Roman" w:hAnsi="Times New Roman" w:cs="Times New Roman"/>
                <w:sz w:val="24"/>
                <w:szCs w:val="24"/>
              </w:rPr>
            </w:pP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Bahan-bahan susu</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11.200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0.70</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Gula</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1.600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0.10</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Penyedap</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2.400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0.15</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Tenaga Kerja Langsung</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4.000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0.25</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Pengemasan</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3.200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0.20</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Komisi</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320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0.02</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Distribusi</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480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0.03</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Lain-lain</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800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0.05</w:t>
            </w:r>
          </w:p>
        </w:tc>
      </w:tr>
      <w:tr w:rsidR="00123627" w:rsidTr="00414581">
        <w:tc>
          <w:tcPr>
            <w:tcW w:w="2610"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 Biaya Variabel</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24.000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1.50</w:t>
            </w:r>
          </w:p>
        </w:tc>
      </w:tr>
      <w:tr w:rsidR="00123627" w:rsidTr="00414581">
        <w:tc>
          <w:tcPr>
            <w:tcW w:w="2610" w:type="dxa"/>
          </w:tcPr>
          <w:p w:rsidR="00123627" w:rsidRPr="00AA43CC" w:rsidRDefault="00123627" w:rsidP="00414581">
            <w:pPr>
              <w:pStyle w:val="ListParagraph"/>
              <w:ind w:left="0"/>
              <w:jc w:val="both"/>
              <w:rPr>
                <w:rFonts w:ascii="Times New Roman" w:hAnsi="Times New Roman" w:cs="Times New Roman"/>
                <w:b/>
                <w:sz w:val="24"/>
                <w:szCs w:val="24"/>
              </w:rPr>
            </w:pPr>
            <w:r w:rsidRPr="00AA43CC">
              <w:rPr>
                <w:rFonts w:ascii="Times New Roman" w:hAnsi="Times New Roman" w:cs="Times New Roman"/>
                <w:b/>
                <w:sz w:val="24"/>
                <w:szCs w:val="24"/>
              </w:rPr>
              <w:t>Biaya Tetap:</w:t>
            </w:r>
          </w:p>
        </w:tc>
        <w:tc>
          <w:tcPr>
            <w:tcW w:w="2493" w:type="dxa"/>
          </w:tcPr>
          <w:p w:rsidR="00123627" w:rsidRDefault="00123627" w:rsidP="00414581">
            <w:pPr>
              <w:pStyle w:val="ListParagraph"/>
              <w:ind w:left="0"/>
              <w:jc w:val="both"/>
              <w:rPr>
                <w:rFonts w:ascii="Times New Roman" w:hAnsi="Times New Roman" w:cs="Times New Roman"/>
                <w:sz w:val="24"/>
                <w:szCs w:val="24"/>
              </w:rPr>
            </w:pPr>
          </w:p>
        </w:tc>
        <w:tc>
          <w:tcPr>
            <w:tcW w:w="2835" w:type="dxa"/>
          </w:tcPr>
          <w:p w:rsidR="00123627" w:rsidRDefault="00123627" w:rsidP="00414581">
            <w:pPr>
              <w:pStyle w:val="ListParagraph"/>
              <w:ind w:left="0"/>
              <w:jc w:val="both"/>
              <w:rPr>
                <w:rFonts w:ascii="Times New Roman" w:hAnsi="Times New Roman" w:cs="Times New Roman"/>
                <w:sz w:val="24"/>
                <w:szCs w:val="24"/>
              </w:rPr>
            </w:pP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Gaji</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960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0.060</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Penyusutan</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320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0.020</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Utilitas</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80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0.005</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Pajak</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32</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0.002</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Lain-lain</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160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0.010</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Total Biaya Tetap</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1.552</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0.097</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Total Biaya</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25.552</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1.597</w:t>
            </w:r>
          </w:p>
        </w:tc>
      </w:tr>
      <w:tr w:rsidR="00123627" w:rsidTr="00414581">
        <w:tc>
          <w:tcPr>
            <w:tcW w:w="2610" w:type="dxa"/>
          </w:tcPr>
          <w:p w:rsidR="00123627" w:rsidRDefault="00123627" w:rsidP="00414581">
            <w:pPr>
              <w:pStyle w:val="ListParagraph"/>
              <w:ind w:left="0"/>
              <w:rPr>
                <w:rFonts w:ascii="Times New Roman" w:hAnsi="Times New Roman" w:cs="Times New Roman"/>
                <w:sz w:val="24"/>
                <w:szCs w:val="24"/>
              </w:rPr>
            </w:pPr>
            <w:r>
              <w:rPr>
                <w:rFonts w:ascii="Times New Roman" w:hAnsi="Times New Roman" w:cs="Times New Roman"/>
                <w:sz w:val="24"/>
                <w:szCs w:val="24"/>
              </w:rPr>
              <w:t>Harga Jual Grosir</w:t>
            </w:r>
          </w:p>
        </w:tc>
        <w:tc>
          <w:tcPr>
            <w:tcW w:w="24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32.000</w:t>
            </w:r>
          </w:p>
        </w:tc>
        <w:tc>
          <w:tcPr>
            <w:tcW w:w="283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2.00</w:t>
            </w:r>
          </w:p>
        </w:tc>
      </w:tr>
    </w:tbl>
    <w:p w:rsidR="00123627" w:rsidRPr="00AA43CC" w:rsidRDefault="00123627" w:rsidP="00123627">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Sumber: Hansen dan Mowen (2012</w:t>
      </w:r>
      <w:r w:rsidRPr="00AA43CC">
        <w:rPr>
          <w:rFonts w:ascii="Times New Roman" w:hAnsi="Times New Roman" w:cs="Times New Roman"/>
          <w:i/>
          <w:sz w:val="24"/>
          <w:szCs w:val="24"/>
        </w:rPr>
        <w:t>)</w:t>
      </w:r>
    </w:p>
    <w:p w:rsidR="00123627" w:rsidRDefault="00123627" w:rsidP="00123627">
      <w:pPr>
        <w:pStyle w:val="ListParagraph"/>
        <w:spacing w:line="240" w:lineRule="auto"/>
        <w:ind w:left="0"/>
        <w:jc w:val="both"/>
        <w:rPr>
          <w:rFonts w:ascii="Times New Roman" w:hAnsi="Times New Roman" w:cs="Times New Roman"/>
          <w:sz w:val="24"/>
          <w:szCs w:val="24"/>
        </w:rPr>
      </w:pPr>
    </w:p>
    <w:p w:rsidR="00123627" w:rsidRDefault="00123627" w:rsidP="00123627">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Sebuah distributor es krim dari wilayah lain yang biasanya tidak dilayani oleh perusahaan, ingin membeli 2 juta unit dengan harga 1.55 per unit, asalkan distributor tersebut dapat memasang mereknya pada es krim tersebut. Distributor juga setuju untuk membayar biaya transportasi. Karena distributor berhubungan langsung ke perusahaan, maka tidak ada komisi penjualan. Sebagai manajer perusahaan es krim tersebut, apakah anda akan menerima pesanan ini atau menolaknya?</w:t>
      </w:r>
    </w:p>
    <w:p w:rsidR="00123627" w:rsidRDefault="00123627" w:rsidP="00123627">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Penawaran harga seharga 1.55 ini berada dibawah harga jual normal sebesar 2.00; bahkan harga tersebut berada dibawah total biaya per unit. Meskipun demikian, menerima pesanan tersebut mungkin menguntungkan. Perusahaan memiliki kapasitas menganggur, dan pesanan tersebut tidak akan mengganti unit-unit lain yang sedang diproduksi untuk dijual dengan harga normal. Selain itu, banyak dari biaya tersebut yang tidak relevan, biaya tetap akan selalu muncul tanpa memperhatikan apakah pesanan diterima atau ditolak.</w:t>
      </w:r>
    </w:p>
    <w:p w:rsidR="00123627" w:rsidRDefault="00123627" w:rsidP="00123627">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Jika pesanan tersebut diterima, manfaat sebesar 1.55 per unit akan direalisasikan. Namun, seluruh biaya variabel kecuali untuk distribusi (0.03) dan komisi (0.02) juga akan terjadi, yang menghasilkan biaya 1.45 per unit. Keuntungan bersihnya adalah 0.10 (1.55-1.45) per unit. Analisis biaya relevan dapat diringkas sebagai berikut:</w:t>
      </w:r>
    </w:p>
    <w:p w:rsidR="00123627" w:rsidRPr="00A7126C" w:rsidRDefault="00123627" w:rsidP="00123627">
      <w:pPr>
        <w:spacing w:line="240" w:lineRule="auto"/>
        <w:jc w:val="both"/>
        <w:rPr>
          <w:rFonts w:ascii="Times New Roman" w:hAnsi="Times New Roman" w:cs="Times New Roman"/>
          <w:sz w:val="24"/>
          <w:szCs w:val="24"/>
        </w:rPr>
      </w:pPr>
    </w:p>
    <w:p w:rsidR="00123627" w:rsidRPr="00FD5F2F" w:rsidRDefault="00123627" w:rsidP="00123627">
      <w:pPr>
        <w:spacing w:line="240" w:lineRule="auto"/>
        <w:jc w:val="center"/>
        <w:rPr>
          <w:rFonts w:ascii="Times New Roman" w:hAnsi="Times New Roman" w:cs="Times New Roman"/>
          <w:b/>
          <w:sz w:val="24"/>
          <w:szCs w:val="24"/>
        </w:rPr>
      </w:pPr>
      <w:r w:rsidRPr="00FD5F2F">
        <w:rPr>
          <w:rFonts w:ascii="Times New Roman" w:hAnsi="Times New Roman" w:cs="Times New Roman"/>
          <w:b/>
          <w:sz w:val="24"/>
          <w:szCs w:val="24"/>
        </w:rPr>
        <w:lastRenderedPageBreak/>
        <w:t>Tabel. 2.3</w:t>
      </w:r>
    </w:p>
    <w:p w:rsidR="00123627" w:rsidRDefault="00123627" w:rsidP="00123627">
      <w:pPr>
        <w:pStyle w:val="ListParagraph"/>
        <w:tabs>
          <w:tab w:val="left" w:pos="0"/>
        </w:tabs>
        <w:spacing w:line="240" w:lineRule="auto"/>
        <w:ind w:left="0" w:firstLine="567"/>
        <w:jc w:val="center"/>
        <w:rPr>
          <w:rFonts w:ascii="Times New Roman" w:hAnsi="Times New Roman" w:cs="Times New Roman"/>
          <w:b/>
          <w:sz w:val="24"/>
          <w:szCs w:val="24"/>
        </w:rPr>
      </w:pPr>
      <w:r w:rsidRPr="00FD5F2F">
        <w:rPr>
          <w:rFonts w:ascii="Times New Roman" w:hAnsi="Times New Roman" w:cs="Times New Roman"/>
          <w:b/>
          <w:sz w:val="24"/>
          <w:szCs w:val="24"/>
        </w:rPr>
        <w:t>Perhitungan Biaya Relevan Untuk Memproduksi Es Krim Premium</w:t>
      </w:r>
    </w:p>
    <w:p w:rsidR="00123627" w:rsidRPr="00FD5F2F" w:rsidRDefault="00123627" w:rsidP="00123627">
      <w:pPr>
        <w:pStyle w:val="ListParagraph"/>
        <w:tabs>
          <w:tab w:val="left" w:pos="0"/>
        </w:tabs>
        <w:spacing w:line="240" w:lineRule="auto"/>
        <w:ind w:left="0" w:firstLine="567"/>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685"/>
        <w:gridCol w:w="1993"/>
        <w:gridCol w:w="1329"/>
        <w:gridCol w:w="1931"/>
      </w:tblGrid>
      <w:tr w:rsidR="00123627" w:rsidTr="00414581">
        <w:tc>
          <w:tcPr>
            <w:tcW w:w="2685" w:type="dxa"/>
          </w:tcPr>
          <w:p w:rsidR="00123627" w:rsidRPr="00547BAE" w:rsidRDefault="00123627" w:rsidP="00414581">
            <w:pPr>
              <w:pStyle w:val="ListParagraph"/>
              <w:ind w:left="0"/>
              <w:jc w:val="center"/>
              <w:rPr>
                <w:rFonts w:ascii="Times New Roman" w:hAnsi="Times New Roman" w:cs="Times New Roman"/>
                <w:b/>
                <w:sz w:val="24"/>
                <w:szCs w:val="24"/>
              </w:rPr>
            </w:pPr>
            <w:r w:rsidRPr="00547BAE">
              <w:rPr>
                <w:rFonts w:ascii="Times New Roman" w:hAnsi="Times New Roman" w:cs="Times New Roman"/>
                <w:b/>
                <w:sz w:val="24"/>
                <w:szCs w:val="24"/>
              </w:rPr>
              <w:t>Keterangan</w:t>
            </w:r>
          </w:p>
        </w:tc>
        <w:tc>
          <w:tcPr>
            <w:tcW w:w="1993" w:type="dxa"/>
          </w:tcPr>
          <w:p w:rsidR="00123627" w:rsidRPr="00547BAE" w:rsidRDefault="00123627" w:rsidP="00414581">
            <w:pPr>
              <w:pStyle w:val="ListParagraph"/>
              <w:ind w:left="0"/>
              <w:jc w:val="center"/>
              <w:rPr>
                <w:rFonts w:ascii="Times New Roman" w:hAnsi="Times New Roman" w:cs="Times New Roman"/>
                <w:b/>
                <w:sz w:val="24"/>
                <w:szCs w:val="24"/>
              </w:rPr>
            </w:pPr>
            <w:r w:rsidRPr="00547BAE">
              <w:rPr>
                <w:rFonts w:ascii="Times New Roman" w:hAnsi="Times New Roman" w:cs="Times New Roman"/>
                <w:b/>
                <w:sz w:val="24"/>
                <w:szCs w:val="24"/>
              </w:rPr>
              <w:t>Menerima</w:t>
            </w:r>
          </w:p>
        </w:tc>
        <w:tc>
          <w:tcPr>
            <w:tcW w:w="1329" w:type="dxa"/>
          </w:tcPr>
          <w:p w:rsidR="00123627" w:rsidRPr="00547BAE" w:rsidRDefault="00123627" w:rsidP="00414581">
            <w:pPr>
              <w:pStyle w:val="ListParagraph"/>
              <w:ind w:left="0"/>
              <w:jc w:val="center"/>
              <w:rPr>
                <w:rFonts w:ascii="Times New Roman" w:hAnsi="Times New Roman" w:cs="Times New Roman"/>
                <w:b/>
                <w:sz w:val="24"/>
                <w:szCs w:val="24"/>
              </w:rPr>
            </w:pPr>
            <w:r w:rsidRPr="00547BAE">
              <w:rPr>
                <w:rFonts w:ascii="Times New Roman" w:hAnsi="Times New Roman" w:cs="Times New Roman"/>
                <w:b/>
                <w:sz w:val="24"/>
                <w:szCs w:val="24"/>
              </w:rPr>
              <w:t>Menolak</w:t>
            </w:r>
          </w:p>
        </w:tc>
        <w:tc>
          <w:tcPr>
            <w:tcW w:w="1931" w:type="dxa"/>
          </w:tcPr>
          <w:p w:rsidR="00123627" w:rsidRPr="00547BAE" w:rsidRDefault="00123627" w:rsidP="00414581">
            <w:pPr>
              <w:pStyle w:val="ListParagraph"/>
              <w:ind w:left="0"/>
              <w:jc w:val="center"/>
              <w:rPr>
                <w:rFonts w:ascii="Times New Roman" w:hAnsi="Times New Roman" w:cs="Times New Roman"/>
                <w:b/>
                <w:sz w:val="24"/>
                <w:szCs w:val="24"/>
              </w:rPr>
            </w:pPr>
            <w:r w:rsidRPr="00547BAE">
              <w:rPr>
                <w:rFonts w:ascii="Times New Roman" w:hAnsi="Times New Roman" w:cs="Times New Roman"/>
                <w:b/>
                <w:sz w:val="24"/>
                <w:szCs w:val="24"/>
              </w:rPr>
              <w:t>Perbedaan Keuntungan Jika Menerima</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Pendapatan</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$ 3.100.000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3.100.000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Bahan-bahan susu</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($ 1.400.000)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1.400.000)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Gula</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200.000)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200.000)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Penyedap</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300.000)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300.000)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Tenaga Kerja Langsung</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500.000)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500.000)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Pengemasan</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400.000)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400.000)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Lain-Lain</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100.000)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100.000)</w:t>
            </w:r>
          </w:p>
        </w:tc>
      </w:tr>
      <w:tr w:rsidR="00123627" w:rsidTr="00414581">
        <w:tc>
          <w:tcPr>
            <w:tcW w:w="2685"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993"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200.000</w:t>
            </w:r>
          </w:p>
        </w:tc>
        <w:tc>
          <w:tcPr>
            <w:tcW w:w="1329" w:type="dxa"/>
          </w:tcPr>
          <w:p w:rsidR="00123627" w:rsidRDefault="00123627" w:rsidP="004145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tcPr>
          <w:p w:rsidR="00123627" w:rsidRDefault="00123627" w:rsidP="004145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      200.000</w:t>
            </w:r>
          </w:p>
        </w:tc>
      </w:tr>
    </w:tbl>
    <w:p w:rsidR="00123627" w:rsidRPr="00904EDC" w:rsidRDefault="00123627" w:rsidP="00123627">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Sumber : Hansen dan Mowen (2012</w:t>
      </w:r>
      <w:r w:rsidRPr="00904EDC">
        <w:rPr>
          <w:rFonts w:ascii="Times New Roman" w:hAnsi="Times New Roman" w:cs="Times New Roman"/>
          <w:i/>
          <w:sz w:val="24"/>
          <w:szCs w:val="24"/>
        </w:rPr>
        <w:t>)</w:t>
      </w:r>
    </w:p>
    <w:p w:rsidR="00123627" w:rsidRDefault="00123627" w:rsidP="00123627">
      <w:pPr>
        <w:pStyle w:val="ListParagraph"/>
        <w:spacing w:line="240" w:lineRule="auto"/>
        <w:ind w:left="0"/>
        <w:jc w:val="both"/>
        <w:rPr>
          <w:rFonts w:ascii="Times New Roman" w:hAnsi="Times New Roman" w:cs="Times New Roman"/>
          <w:sz w:val="24"/>
          <w:szCs w:val="24"/>
        </w:rPr>
      </w:pPr>
    </w:p>
    <w:p w:rsidR="00123627" w:rsidRDefault="00123627" w:rsidP="00123627">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Dapat dilihat bahwa untuk perusahaan ini, menerima pesanan khusus akan menaikkan laba sebesar $ 200.000 (Rp. 0.10 x 2000.000).</w:t>
      </w:r>
    </w:p>
    <w:p w:rsidR="00123627" w:rsidRPr="003933C4" w:rsidRDefault="00123627" w:rsidP="00123627">
      <w:pPr>
        <w:pStyle w:val="ListParagraph"/>
        <w:spacing w:line="240" w:lineRule="auto"/>
        <w:ind w:left="0" w:firstLine="567"/>
        <w:jc w:val="both"/>
        <w:rPr>
          <w:rFonts w:ascii="Times New Roman" w:hAnsi="Times New Roman" w:cs="Times New Roman"/>
          <w:sz w:val="24"/>
          <w:szCs w:val="24"/>
        </w:rPr>
      </w:pPr>
    </w:p>
    <w:p w:rsidR="00123627" w:rsidRPr="00BF2AE1" w:rsidRDefault="00123627" w:rsidP="00123627">
      <w:pPr>
        <w:pStyle w:val="ListParagraph"/>
        <w:numPr>
          <w:ilvl w:val="1"/>
          <w:numId w:val="46"/>
        </w:numPr>
        <w:spacing w:line="360" w:lineRule="auto"/>
        <w:ind w:left="567" w:hanging="567"/>
        <w:jc w:val="both"/>
        <w:rPr>
          <w:rFonts w:ascii="Times New Roman" w:hAnsi="Times New Roman" w:cs="Times New Roman"/>
          <w:b/>
          <w:sz w:val="24"/>
          <w:szCs w:val="24"/>
        </w:rPr>
      </w:pPr>
      <w:r w:rsidRPr="00BF2AE1">
        <w:rPr>
          <w:rFonts w:ascii="Times New Roman" w:hAnsi="Times New Roman" w:cs="Times New Roman"/>
          <w:b/>
          <w:sz w:val="24"/>
          <w:szCs w:val="24"/>
        </w:rPr>
        <w:t xml:space="preserve">Tujuan dan Manfaat Membuat Keputusan Dengan Menggunakan Biaya Relevan </w:t>
      </w:r>
    </w:p>
    <w:p w:rsidR="00123627" w:rsidRDefault="00123627" w:rsidP="00123627">
      <w:pPr>
        <w:pStyle w:val="ListParagraph"/>
        <w:numPr>
          <w:ilvl w:val="2"/>
          <w:numId w:val="46"/>
        </w:numPr>
        <w:spacing w:line="360" w:lineRule="auto"/>
        <w:ind w:left="567" w:hanging="567"/>
        <w:jc w:val="both"/>
        <w:rPr>
          <w:rFonts w:ascii="Times New Roman" w:hAnsi="Times New Roman" w:cs="Times New Roman"/>
          <w:b/>
          <w:sz w:val="24"/>
          <w:szCs w:val="24"/>
        </w:rPr>
      </w:pPr>
      <w:r w:rsidRPr="007A28CB">
        <w:rPr>
          <w:rFonts w:ascii="Times New Roman" w:hAnsi="Times New Roman" w:cs="Times New Roman"/>
          <w:b/>
          <w:sz w:val="24"/>
          <w:szCs w:val="24"/>
        </w:rPr>
        <w:t xml:space="preserve">Tujuan </w:t>
      </w:r>
      <w:r>
        <w:rPr>
          <w:rFonts w:ascii="Times New Roman" w:hAnsi="Times New Roman" w:cs="Times New Roman"/>
          <w:b/>
          <w:sz w:val="24"/>
          <w:szCs w:val="24"/>
        </w:rPr>
        <w:t>M</w:t>
      </w:r>
      <w:r w:rsidRPr="007A28CB">
        <w:rPr>
          <w:rFonts w:ascii="Times New Roman" w:hAnsi="Times New Roman" w:cs="Times New Roman"/>
          <w:b/>
          <w:sz w:val="24"/>
          <w:szCs w:val="24"/>
        </w:rPr>
        <w:t xml:space="preserve">embuat </w:t>
      </w:r>
      <w:r>
        <w:rPr>
          <w:rFonts w:ascii="Times New Roman" w:hAnsi="Times New Roman" w:cs="Times New Roman"/>
          <w:b/>
          <w:sz w:val="24"/>
          <w:szCs w:val="24"/>
        </w:rPr>
        <w:t>Keputusan dengan Menggunakan Biaya R</w:t>
      </w:r>
      <w:r w:rsidRPr="007A28CB">
        <w:rPr>
          <w:rFonts w:ascii="Times New Roman" w:hAnsi="Times New Roman" w:cs="Times New Roman"/>
          <w:b/>
          <w:sz w:val="24"/>
          <w:szCs w:val="24"/>
        </w:rPr>
        <w:t>elevan</w:t>
      </w:r>
    </w:p>
    <w:p w:rsidR="00123627" w:rsidRPr="00FC7D50" w:rsidRDefault="00123627" w:rsidP="00123627">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membuat keputusan dengan menggunakan biaya relevan yaitu untuk memisahkan biaya antara biaya relevan dan tidak relevan untuk menunjukkan kepada manajemen bahwa tidak semua biaya patut dipertimbangkan sebagai dasar pengambilan keputusan. Biaya relevan adalah biaya yang harus dipertimbangkan dalam pengambilan keputusan. Biaya yang relevan untuk satu keputusan, belum tentu relevan untuk keputusan yang lain.  </w:t>
      </w:r>
    </w:p>
    <w:p w:rsidR="00123627" w:rsidRDefault="00123627" w:rsidP="00123627">
      <w:pPr>
        <w:pStyle w:val="ListParagraph"/>
        <w:tabs>
          <w:tab w:val="left" w:pos="567"/>
        </w:tabs>
        <w:spacing w:line="360" w:lineRule="auto"/>
        <w:ind w:left="1080" w:hanging="1080"/>
        <w:jc w:val="both"/>
        <w:rPr>
          <w:rFonts w:ascii="Times New Roman" w:hAnsi="Times New Roman" w:cs="Times New Roman"/>
          <w:sz w:val="24"/>
          <w:szCs w:val="24"/>
        </w:rPr>
      </w:pPr>
      <w:r>
        <w:rPr>
          <w:rFonts w:ascii="Times New Roman" w:hAnsi="Times New Roman" w:cs="Times New Roman"/>
          <w:b/>
          <w:sz w:val="24"/>
          <w:szCs w:val="24"/>
        </w:rPr>
        <w:t>2.7</w:t>
      </w:r>
      <w:r w:rsidRPr="00A94DDC">
        <w:rPr>
          <w:rFonts w:ascii="Times New Roman" w:hAnsi="Times New Roman" w:cs="Times New Roman"/>
          <w:b/>
          <w:sz w:val="24"/>
          <w:szCs w:val="24"/>
        </w:rPr>
        <w:t>.2 Man</w:t>
      </w:r>
      <w:r>
        <w:rPr>
          <w:rFonts w:ascii="Times New Roman" w:hAnsi="Times New Roman" w:cs="Times New Roman"/>
          <w:b/>
          <w:sz w:val="24"/>
          <w:szCs w:val="24"/>
        </w:rPr>
        <w:t>faat Membuat K</w:t>
      </w:r>
      <w:r w:rsidRPr="00A94DDC">
        <w:rPr>
          <w:rFonts w:ascii="Times New Roman" w:hAnsi="Times New Roman" w:cs="Times New Roman"/>
          <w:b/>
          <w:sz w:val="24"/>
          <w:szCs w:val="24"/>
        </w:rPr>
        <w:t>eputusan</w:t>
      </w:r>
      <w:r>
        <w:rPr>
          <w:rFonts w:ascii="Times New Roman" w:hAnsi="Times New Roman" w:cs="Times New Roman"/>
          <w:b/>
          <w:sz w:val="24"/>
          <w:szCs w:val="24"/>
        </w:rPr>
        <w:t xml:space="preserve"> dengan Menggunkan B</w:t>
      </w:r>
      <w:r w:rsidRPr="00A94DDC">
        <w:rPr>
          <w:rFonts w:ascii="Times New Roman" w:hAnsi="Times New Roman" w:cs="Times New Roman"/>
          <w:b/>
          <w:sz w:val="24"/>
          <w:szCs w:val="24"/>
        </w:rPr>
        <w:t>iay</w:t>
      </w:r>
      <w:r>
        <w:rPr>
          <w:rFonts w:ascii="Times New Roman" w:hAnsi="Times New Roman" w:cs="Times New Roman"/>
          <w:b/>
          <w:sz w:val="24"/>
          <w:szCs w:val="24"/>
        </w:rPr>
        <w:t>a R</w:t>
      </w:r>
      <w:r w:rsidRPr="00A94DDC">
        <w:rPr>
          <w:rFonts w:ascii="Times New Roman" w:hAnsi="Times New Roman" w:cs="Times New Roman"/>
          <w:b/>
          <w:sz w:val="24"/>
          <w:szCs w:val="24"/>
        </w:rPr>
        <w:t>elevan</w:t>
      </w:r>
    </w:p>
    <w:p w:rsidR="00123627" w:rsidRPr="00FC7D50" w:rsidRDefault="00123627" w:rsidP="00123627">
      <w:pPr>
        <w:pStyle w:val="ListParagraph"/>
        <w:tabs>
          <w:tab w:val="left" w:pos="567"/>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Manfaat biaya relevan itu sendiri merupakan faktor penentu dalam pengambilan keputusan apakah suatu pilihan akan dijalankan atau tidak. Manajer perlu membandingkan biaya dan manfaat alternative satu dengan biaya dan manfaat alternative lain. Biaya relevan lebih diperhatikan dalam mempertimbangkan pengambilan keputusan yang terbaik atas berbagai alternative. Faktor biaya lebih diutamakan karena manajemen dapat mengatur biaya yang akan dikeluarkan dibandingkan dengan pendapatan yang akan </w:t>
      </w:r>
      <w:r>
        <w:rPr>
          <w:rFonts w:ascii="Times New Roman" w:hAnsi="Times New Roman" w:cs="Times New Roman"/>
          <w:sz w:val="24"/>
          <w:szCs w:val="24"/>
        </w:rPr>
        <w:lastRenderedPageBreak/>
        <w:t>diperoleh yang dalam pengambilan keputusannya menerima atau menolak pesanan tersebut.</w:t>
      </w:r>
    </w:p>
    <w:p w:rsidR="00123627" w:rsidRPr="0013669B" w:rsidRDefault="00123627" w:rsidP="00123627">
      <w:pPr>
        <w:spacing w:after="0" w:line="360" w:lineRule="auto"/>
        <w:jc w:val="both"/>
        <w:rPr>
          <w:rFonts w:ascii="Times New Roman" w:hAnsi="Times New Roman" w:cs="Times New Roman"/>
          <w:b/>
          <w:sz w:val="24"/>
          <w:szCs w:val="24"/>
        </w:rPr>
      </w:pPr>
      <w:r w:rsidRPr="0013669B">
        <w:rPr>
          <w:rFonts w:ascii="Times New Roman" w:hAnsi="Times New Roman" w:cs="Times New Roman"/>
          <w:b/>
          <w:sz w:val="24"/>
          <w:szCs w:val="24"/>
        </w:rPr>
        <w:t>2</w:t>
      </w:r>
      <w:r>
        <w:rPr>
          <w:rFonts w:ascii="Times New Roman" w:hAnsi="Times New Roman" w:cs="Times New Roman"/>
          <w:b/>
          <w:sz w:val="24"/>
          <w:szCs w:val="24"/>
        </w:rPr>
        <w:t>.8</w:t>
      </w:r>
      <w:r w:rsidRPr="0013669B">
        <w:rPr>
          <w:rFonts w:ascii="Times New Roman" w:hAnsi="Times New Roman" w:cs="Times New Roman"/>
          <w:b/>
          <w:sz w:val="24"/>
          <w:szCs w:val="24"/>
        </w:rPr>
        <w:t xml:space="preserve">    </w:t>
      </w:r>
      <w:r>
        <w:rPr>
          <w:rFonts w:ascii="Times New Roman" w:hAnsi="Times New Roman" w:cs="Times New Roman"/>
          <w:b/>
          <w:sz w:val="24"/>
          <w:szCs w:val="24"/>
        </w:rPr>
        <w:t>P</w:t>
      </w:r>
      <w:r w:rsidRPr="0013669B">
        <w:rPr>
          <w:rFonts w:ascii="Times New Roman" w:hAnsi="Times New Roman" w:cs="Times New Roman"/>
          <w:b/>
          <w:sz w:val="24"/>
          <w:szCs w:val="24"/>
        </w:rPr>
        <w:t>embuatan Keputusan Taktis</w:t>
      </w:r>
    </w:p>
    <w:p w:rsidR="00123627" w:rsidRPr="0013669B" w:rsidRDefault="00123627" w:rsidP="00123627">
      <w:pPr>
        <w:spacing w:after="0" w:line="360" w:lineRule="auto"/>
        <w:jc w:val="both"/>
        <w:rPr>
          <w:rFonts w:ascii="Times New Roman" w:hAnsi="Times New Roman" w:cs="Times New Roman"/>
          <w:b/>
          <w:sz w:val="24"/>
          <w:szCs w:val="24"/>
        </w:rPr>
      </w:pPr>
      <w:r w:rsidRPr="0013669B">
        <w:rPr>
          <w:rFonts w:ascii="Times New Roman" w:hAnsi="Times New Roman" w:cs="Times New Roman"/>
          <w:b/>
          <w:sz w:val="24"/>
          <w:szCs w:val="24"/>
        </w:rPr>
        <w:t>2</w:t>
      </w:r>
      <w:r>
        <w:rPr>
          <w:rFonts w:ascii="Times New Roman" w:hAnsi="Times New Roman" w:cs="Times New Roman"/>
          <w:b/>
          <w:sz w:val="24"/>
          <w:szCs w:val="24"/>
        </w:rPr>
        <w:t>.8</w:t>
      </w:r>
      <w:r w:rsidRPr="0013669B">
        <w:rPr>
          <w:rFonts w:ascii="Times New Roman" w:hAnsi="Times New Roman" w:cs="Times New Roman"/>
          <w:b/>
          <w:sz w:val="24"/>
          <w:szCs w:val="24"/>
        </w:rPr>
        <w:t>.1 Model Pengambilan Keputusan Taktis</w:t>
      </w:r>
    </w:p>
    <w:p w:rsidR="00123627" w:rsidRPr="0013669B" w:rsidRDefault="00123627" w:rsidP="00123627">
      <w:pPr>
        <w:spacing w:after="0" w:line="360" w:lineRule="auto"/>
        <w:ind w:firstLine="567"/>
        <w:jc w:val="both"/>
        <w:rPr>
          <w:rFonts w:ascii="Times New Roman" w:hAnsi="Times New Roman" w:cs="Times New Roman"/>
          <w:sz w:val="24"/>
          <w:szCs w:val="24"/>
        </w:rPr>
      </w:pPr>
      <w:r w:rsidRPr="0013669B">
        <w:rPr>
          <w:rFonts w:ascii="Times New Roman" w:hAnsi="Times New Roman" w:cs="Times New Roman"/>
          <w:sz w:val="24"/>
          <w:szCs w:val="24"/>
        </w:rPr>
        <w:t xml:space="preserve">Hansen Mowen </w:t>
      </w:r>
      <w:r>
        <w:rPr>
          <w:rFonts w:ascii="Times New Roman" w:hAnsi="Times New Roman" w:cs="Times New Roman"/>
          <w:sz w:val="24"/>
          <w:szCs w:val="24"/>
        </w:rPr>
        <w:t>(2012</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335) menjelaskan langkah-langkah proses pengambilan keputusan taktis sebagai berikut :</w:t>
      </w:r>
    </w:p>
    <w:p w:rsidR="00123627" w:rsidRPr="0013669B" w:rsidRDefault="00123627" w:rsidP="00123627">
      <w:pPr>
        <w:pStyle w:val="ListParagraph"/>
        <w:numPr>
          <w:ilvl w:val="0"/>
          <w:numId w:val="34"/>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Kenali dan definisikan masalah</w:t>
      </w:r>
    </w:p>
    <w:p w:rsidR="00123627" w:rsidRPr="0013669B" w:rsidRDefault="00123627" w:rsidP="00123627">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Identifikasi setiap alternatif</w:t>
      </w:r>
      <w:r w:rsidRPr="0013669B">
        <w:rPr>
          <w:rFonts w:ascii="Times New Roman" w:hAnsi="Times New Roman" w:cs="Times New Roman"/>
          <w:sz w:val="24"/>
          <w:szCs w:val="24"/>
        </w:rPr>
        <w:t xml:space="preserve"> sebagai solusi yang layak atau masalah tersebut dan eliminasi alternative yang secara nyata tidak layak.</w:t>
      </w:r>
    </w:p>
    <w:p w:rsidR="00123627" w:rsidRPr="0013669B" w:rsidRDefault="00123627" w:rsidP="00123627">
      <w:pPr>
        <w:pStyle w:val="ListParagraph"/>
        <w:numPr>
          <w:ilvl w:val="0"/>
          <w:numId w:val="34"/>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Identifikasi biaya dan manfaat yang berkaitan dengan setiap alternative yang layak. Klasifikasikanlah biaya dan manfaat sebagai relevan atau tidak relevan serta elimininasilah biaya dan manfaat yang tidak relevan dari pertimbangan.</w:t>
      </w:r>
    </w:p>
    <w:p w:rsidR="00123627" w:rsidRPr="0013669B" w:rsidRDefault="00123627" w:rsidP="00123627">
      <w:pPr>
        <w:pStyle w:val="ListParagraph"/>
        <w:numPr>
          <w:ilvl w:val="0"/>
          <w:numId w:val="34"/>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Hitunglah total biaya dan manfaat yang relevan dari masing-masing alternatif.</w:t>
      </w:r>
    </w:p>
    <w:p w:rsidR="00123627" w:rsidRPr="0013669B" w:rsidRDefault="00123627" w:rsidP="00123627">
      <w:pPr>
        <w:pStyle w:val="ListParagraph"/>
        <w:numPr>
          <w:ilvl w:val="0"/>
          <w:numId w:val="34"/>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Nilailah </w:t>
      </w:r>
      <w:r>
        <w:rPr>
          <w:rFonts w:ascii="Times New Roman" w:hAnsi="Times New Roman" w:cs="Times New Roman"/>
          <w:sz w:val="24"/>
          <w:szCs w:val="24"/>
        </w:rPr>
        <w:t>fak</w:t>
      </w:r>
      <w:r w:rsidRPr="0013669B">
        <w:rPr>
          <w:rFonts w:ascii="Times New Roman" w:hAnsi="Times New Roman" w:cs="Times New Roman"/>
          <w:sz w:val="24"/>
          <w:szCs w:val="24"/>
        </w:rPr>
        <w:t>tor-faktor kualitatif.</w:t>
      </w:r>
    </w:p>
    <w:p w:rsidR="00123627" w:rsidRPr="0013669B" w:rsidRDefault="00123627" w:rsidP="00123627">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Pilihlah alternatif</w:t>
      </w:r>
      <w:r w:rsidRPr="0013669B">
        <w:rPr>
          <w:rFonts w:ascii="Times New Roman" w:hAnsi="Times New Roman" w:cs="Times New Roman"/>
          <w:sz w:val="24"/>
          <w:szCs w:val="24"/>
        </w:rPr>
        <w:t xml:space="preserve"> yang menawarkan manfaat terbesar secara keseluruhan.</w:t>
      </w:r>
    </w:p>
    <w:p w:rsidR="00123627" w:rsidRPr="0013669B" w:rsidRDefault="00123627" w:rsidP="00123627">
      <w:pPr>
        <w:spacing w:after="0" w:line="360" w:lineRule="auto"/>
        <w:ind w:firstLine="567"/>
        <w:jc w:val="both"/>
        <w:rPr>
          <w:rFonts w:ascii="Times New Roman" w:hAnsi="Times New Roman" w:cs="Times New Roman"/>
          <w:sz w:val="24"/>
          <w:szCs w:val="24"/>
        </w:rPr>
      </w:pPr>
      <w:r w:rsidRPr="0013669B">
        <w:rPr>
          <w:rFonts w:ascii="Times New Roman" w:hAnsi="Times New Roman" w:cs="Times New Roman"/>
          <w:sz w:val="24"/>
          <w:szCs w:val="24"/>
        </w:rPr>
        <w:t>Menurut Siregar, dkk (2013:</w:t>
      </w:r>
      <w:r>
        <w:rPr>
          <w:rFonts w:ascii="Times New Roman" w:hAnsi="Times New Roman" w:cs="Times New Roman"/>
          <w:sz w:val="24"/>
          <w:szCs w:val="24"/>
        </w:rPr>
        <w:t xml:space="preserve"> </w:t>
      </w:r>
      <w:r w:rsidRPr="0013669B">
        <w:rPr>
          <w:rFonts w:ascii="Times New Roman" w:hAnsi="Times New Roman" w:cs="Times New Roman"/>
          <w:sz w:val="24"/>
          <w:szCs w:val="24"/>
        </w:rPr>
        <w:t>358) menyatukan bahwa proses pembuatan k</w:t>
      </w:r>
      <w:r>
        <w:rPr>
          <w:rFonts w:ascii="Times New Roman" w:hAnsi="Times New Roman" w:cs="Times New Roman"/>
          <w:sz w:val="24"/>
          <w:szCs w:val="24"/>
        </w:rPr>
        <w:t>eputusan adalah sebagai berikut</w:t>
      </w:r>
      <w:r w:rsidRPr="0013669B">
        <w:rPr>
          <w:rFonts w:ascii="Times New Roman" w:hAnsi="Times New Roman" w:cs="Times New Roman"/>
          <w:sz w:val="24"/>
          <w:szCs w:val="24"/>
        </w:rPr>
        <w:t>:</w:t>
      </w:r>
    </w:p>
    <w:p w:rsidR="00123627" w:rsidRPr="0013669B" w:rsidRDefault="00123627" w:rsidP="00123627">
      <w:pPr>
        <w:pStyle w:val="ListParagraph"/>
        <w:numPr>
          <w:ilvl w:val="0"/>
          <w:numId w:val="35"/>
        </w:numPr>
        <w:spacing w:after="0" w:line="240" w:lineRule="auto"/>
        <w:jc w:val="both"/>
        <w:rPr>
          <w:rFonts w:ascii="Times New Roman" w:hAnsi="Times New Roman" w:cs="Times New Roman"/>
          <w:sz w:val="24"/>
          <w:szCs w:val="24"/>
        </w:rPr>
      </w:pPr>
      <w:r w:rsidRPr="0013669B">
        <w:rPr>
          <w:rFonts w:ascii="Times New Roman" w:hAnsi="Times New Roman" w:cs="Times New Roman"/>
          <w:sz w:val="24"/>
          <w:szCs w:val="24"/>
        </w:rPr>
        <w:t>Mengidentifikasi masalah</w:t>
      </w:r>
    </w:p>
    <w:p w:rsidR="00123627" w:rsidRPr="0013669B" w:rsidRDefault="00123627" w:rsidP="00123627">
      <w:pPr>
        <w:pStyle w:val="ListParagraph"/>
        <w:spacing w:line="240" w:lineRule="auto"/>
        <w:ind w:left="786"/>
        <w:jc w:val="both"/>
        <w:rPr>
          <w:rFonts w:ascii="Times New Roman" w:hAnsi="Times New Roman" w:cs="Times New Roman"/>
          <w:sz w:val="24"/>
          <w:szCs w:val="24"/>
        </w:rPr>
      </w:pPr>
      <w:r w:rsidRPr="0013669B">
        <w:rPr>
          <w:rFonts w:ascii="Times New Roman" w:hAnsi="Times New Roman" w:cs="Times New Roman"/>
          <w:sz w:val="24"/>
          <w:szCs w:val="24"/>
        </w:rPr>
        <w:t>Langkah pertama adalah mengidentifikasi dan merumuskan masalah yang spesifik. Sebagai contoh semua anggota tim manajemen mengakui adanya kebutuhan ruang tambahan untuk pergudangan, perkantoran, dan produksi. L</w:t>
      </w:r>
      <w:r>
        <w:rPr>
          <w:rFonts w:ascii="Times New Roman" w:hAnsi="Times New Roman" w:cs="Times New Roman"/>
          <w:sz w:val="24"/>
          <w:szCs w:val="24"/>
        </w:rPr>
        <w:t>uas ruang yang dibutuhkan, alas</w:t>
      </w:r>
      <w:r w:rsidRPr="0013669B">
        <w:rPr>
          <w:rFonts w:ascii="Times New Roman" w:hAnsi="Times New Roman" w:cs="Times New Roman"/>
          <w:sz w:val="24"/>
          <w:szCs w:val="24"/>
        </w:rPr>
        <w:t>an kebutuhan ruang, dan bagaimana tambahn ruang akan dimanfaatkan merupakan dimensi penting masalah tersebut. Namun masalah utamanya adalah bagaimana cara memperoleh tambahan ruang tersebut</w:t>
      </w:r>
    </w:p>
    <w:p w:rsidR="00123627" w:rsidRPr="0013669B" w:rsidRDefault="00123627" w:rsidP="00123627">
      <w:pPr>
        <w:pStyle w:val="ListParagraph"/>
        <w:numPr>
          <w:ilvl w:val="0"/>
          <w:numId w:val="35"/>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Mengidentifikasi setiap alternatif sebagai solusi yang tepat atas masalah tersebut: mengeliminasi </w:t>
      </w:r>
      <w:r>
        <w:rPr>
          <w:rFonts w:ascii="Times New Roman" w:hAnsi="Times New Roman" w:cs="Times New Roman"/>
          <w:sz w:val="24"/>
          <w:szCs w:val="24"/>
        </w:rPr>
        <w:t xml:space="preserve">alternative </w:t>
      </w:r>
      <w:r w:rsidRPr="0013669B">
        <w:rPr>
          <w:rFonts w:ascii="Times New Roman" w:hAnsi="Times New Roman" w:cs="Times New Roman"/>
          <w:sz w:val="24"/>
          <w:szCs w:val="24"/>
        </w:rPr>
        <w:t>yang secara tidak layak</w:t>
      </w:r>
    </w:p>
    <w:p w:rsidR="00123627" w:rsidRPr="0013669B" w:rsidRDefault="00123627" w:rsidP="00123627">
      <w:pPr>
        <w:pStyle w:val="ListParagraph"/>
        <w:numPr>
          <w:ilvl w:val="0"/>
          <w:numId w:val="35"/>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Mengidentifikasi biaya dan manfaat yang be</w:t>
      </w:r>
      <w:r>
        <w:rPr>
          <w:rFonts w:ascii="Times New Roman" w:hAnsi="Times New Roman" w:cs="Times New Roman"/>
          <w:sz w:val="24"/>
          <w:szCs w:val="24"/>
        </w:rPr>
        <w:t>rkaitan dengan setiap alternatif</w:t>
      </w:r>
      <w:r w:rsidRPr="0013669B">
        <w:rPr>
          <w:rFonts w:ascii="Times New Roman" w:hAnsi="Times New Roman" w:cs="Times New Roman"/>
          <w:sz w:val="24"/>
          <w:szCs w:val="24"/>
        </w:rPr>
        <w:t xml:space="preserve"> yang layak, relevan, serta mengeliminasi yang tidak relevan dari pertimbangan.</w:t>
      </w:r>
    </w:p>
    <w:p w:rsidR="00123627" w:rsidRPr="0013669B" w:rsidRDefault="00123627" w:rsidP="00123627">
      <w:pPr>
        <w:pStyle w:val="ListParagraph"/>
        <w:numPr>
          <w:ilvl w:val="0"/>
          <w:numId w:val="35"/>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Menjumlahkan biaya dan manfaat yang relevan dari masing-masing alternat</w:t>
      </w:r>
      <w:r>
        <w:rPr>
          <w:rFonts w:ascii="Times New Roman" w:hAnsi="Times New Roman" w:cs="Times New Roman"/>
          <w:sz w:val="24"/>
          <w:szCs w:val="24"/>
        </w:rPr>
        <w:t>if</w:t>
      </w:r>
      <w:r w:rsidRPr="0013669B">
        <w:rPr>
          <w:rFonts w:ascii="Times New Roman" w:hAnsi="Times New Roman" w:cs="Times New Roman"/>
          <w:sz w:val="24"/>
          <w:szCs w:val="24"/>
        </w:rPr>
        <w:t>.</w:t>
      </w:r>
    </w:p>
    <w:p w:rsidR="00123627" w:rsidRPr="0013669B" w:rsidRDefault="00123627" w:rsidP="00123627">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Menilai fak</w:t>
      </w:r>
      <w:r w:rsidRPr="0013669B">
        <w:rPr>
          <w:rFonts w:ascii="Times New Roman" w:hAnsi="Times New Roman" w:cs="Times New Roman"/>
          <w:sz w:val="24"/>
          <w:szCs w:val="24"/>
        </w:rPr>
        <w:t>tor-faktor kualitatif</w:t>
      </w:r>
    </w:p>
    <w:p w:rsidR="00123627" w:rsidRDefault="00123627" w:rsidP="00123627">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Memilih alternatif</w:t>
      </w:r>
      <w:r w:rsidRPr="0013669B">
        <w:rPr>
          <w:rFonts w:ascii="Times New Roman" w:hAnsi="Times New Roman" w:cs="Times New Roman"/>
          <w:sz w:val="24"/>
          <w:szCs w:val="24"/>
        </w:rPr>
        <w:t xml:space="preserve"> yang memberi manfaat terbesar</w:t>
      </w:r>
    </w:p>
    <w:p w:rsidR="00123627" w:rsidRDefault="00123627" w:rsidP="00123627">
      <w:pPr>
        <w:spacing w:line="240" w:lineRule="auto"/>
        <w:jc w:val="both"/>
        <w:rPr>
          <w:rFonts w:ascii="Times New Roman" w:hAnsi="Times New Roman" w:cs="Times New Roman"/>
          <w:sz w:val="24"/>
          <w:szCs w:val="24"/>
        </w:rPr>
      </w:pPr>
    </w:p>
    <w:p w:rsidR="00123627" w:rsidRDefault="00123627" w:rsidP="00123627">
      <w:pPr>
        <w:spacing w:line="240" w:lineRule="auto"/>
        <w:jc w:val="both"/>
        <w:rPr>
          <w:rFonts w:ascii="Times New Roman" w:hAnsi="Times New Roman" w:cs="Times New Roman"/>
          <w:sz w:val="24"/>
          <w:szCs w:val="24"/>
        </w:rPr>
      </w:pPr>
    </w:p>
    <w:p w:rsidR="00123627" w:rsidRPr="00AD0F95" w:rsidRDefault="00123627" w:rsidP="00123627">
      <w:pPr>
        <w:spacing w:line="240" w:lineRule="auto"/>
        <w:jc w:val="both"/>
        <w:rPr>
          <w:rFonts w:ascii="Times New Roman" w:hAnsi="Times New Roman" w:cs="Times New Roman"/>
          <w:sz w:val="24"/>
          <w:szCs w:val="24"/>
        </w:rPr>
      </w:pPr>
    </w:p>
    <w:p w:rsidR="00123627" w:rsidRPr="0013669B" w:rsidRDefault="00123627" w:rsidP="00123627">
      <w:pPr>
        <w:spacing w:after="0" w:line="360" w:lineRule="auto"/>
        <w:jc w:val="both"/>
        <w:rPr>
          <w:rFonts w:ascii="Times New Roman" w:hAnsi="Times New Roman" w:cs="Times New Roman"/>
          <w:b/>
          <w:sz w:val="24"/>
          <w:szCs w:val="24"/>
        </w:rPr>
      </w:pPr>
      <w:r w:rsidRPr="0013669B">
        <w:rPr>
          <w:rFonts w:ascii="Times New Roman" w:hAnsi="Times New Roman" w:cs="Times New Roman"/>
          <w:b/>
          <w:sz w:val="24"/>
          <w:szCs w:val="24"/>
        </w:rPr>
        <w:lastRenderedPageBreak/>
        <w:t>2</w:t>
      </w:r>
      <w:r>
        <w:rPr>
          <w:rFonts w:ascii="Times New Roman" w:hAnsi="Times New Roman" w:cs="Times New Roman"/>
          <w:b/>
          <w:sz w:val="24"/>
          <w:szCs w:val="24"/>
        </w:rPr>
        <w:t>.8</w:t>
      </w:r>
      <w:r w:rsidRPr="0013669B">
        <w:rPr>
          <w:rFonts w:ascii="Times New Roman" w:hAnsi="Times New Roman" w:cs="Times New Roman"/>
          <w:b/>
          <w:sz w:val="24"/>
          <w:szCs w:val="24"/>
        </w:rPr>
        <w:t>.2 Aplikasi Biaya Relevan Dalam Pengambilan Keputusan</w:t>
      </w:r>
    </w:p>
    <w:p w:rsidR="00123627" w:rsidRPr="0013669B" w:rsidRDefault="00123627" w:rsidP="001236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Hansen dan Mowen (2012</w:t>
      </w:r>
      <w:r w:rsidRPr="0013669B">
        <w:rPr>
          <w:rFonts w:ascii="Times New Roman" w:hAnsi="Times New Roman" w:cs="Times New Roman"/>
          <w:sz w:val="24"/>
          <w:szCs w:val="24"/>
        </w:rPr>
        <w:t>:</w:t>
      </w:r>
      <w:r>
        <w:rPr>
          <w:rFonts w:ascii="Times New Roman" w:hAnsi="Times New Roman" w:cs="Times New Roman"/>
          <w:sz w:val="24"/>
          <w:szCs w:val="24"/>
        </w:rPr>
        <w:t xml:space="preserve"> </w:t>
      </w:r>
      <w:r w:rsidRPr="0013669B">
        <w:rPr>
          <w:rFonts w:ascii="Times New Roman" w:hAnsi="Times New Roman" w:cs="Times New Roman"/>
          <w:sz w:val="24"/>
          <w:szCs w:val="24"/>
        </w:rPr>
        <w:t>76) menyatakan bahwa aplikasi biaya relevan dal</w:t>
      </w:r>
      <w:r>
        <w:rPr>
          <w:rFonts w:ascii="Times New Roman" w:hAnsi="Times New Roman" w:cs="Times New Roman"/>
          <w:sz w:val="24"/>
          <w:szCs w:val="24"/>
        </w:rPr>
        <w:t>am pengambilan keputusan adalah</w:t>
      </w:r>
      <w:r w:rsidRPr="0013669B">
        <w:rPr>
          <w:rFonts w:ascii="Times New Roman" w:hAnsi="Times New Roman" w:cs="Times New Roman"/>
          <w:sz w:val="24"/>
          <w:szCs w:val="24"/>
        </w:rPr>
        <w:t>:</w:t>
      </w:r>
    </w:p>
    <w:p w:rsidR="00123627" w:rsidRPr="0013669B" w:rsidRDefault="00123627" w:rsidP="00123627">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Keputusan membuat atau m</w:t>
      </w:r>
      <w:r w:rsidRPr="0013669B">
        <w:rPr>
          <w:rFonts w:ascii="Times New Roman" w:hAnsi="Times New Roman" w:cs="Times New Roman"/>
          <w:sz w:val="24"/>
          <w:szCs w:val="24"/>
        </w:rPr>
        <w:t>embeli</w:t>
      </w:r>
    </w:p>
    <w:p w:rsidR="00123627" w:rsidRPr="0013669B"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Tujuan dari keputusan ini adalah penggunaan optimal atas sumber daya produksi dan keuangan perusahaan. Pengambilan keputusan sering kali harus dilakukan dalam hubungannya dengan penggunaan yang mungkin dari peralatan yang mengganggur, ruang yang menganggur, dan bahkan tenaga yang menganggur.</w:t>
      </w:r>
    </w:p>
    <w:p w:rsidR="00123627" w:rsidRPr="0013669B" w:rsidRDefault="00123627" w:rsidP="00123627">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Keputusan meneruskan atau m</w:t>
      </w:r>
      <w:r w:rsidRPr="0013669B">
        <w:rPr>
          <w:rFonts w:ascii="Times New Roman" w:hAnsi="Times New Roman" w:cs="Times New Roman"/>
          <w:sz w:val="24"/>
          <w:szCs w:val="24"/>
        </w:rPr>
        <w:t>enghentikan</w:t>
      </w:r>
    </w:p>
    <w:p w:rsidR="00123627" w:rsidRPr="0013669B"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Manajer harus memutuskan apakah suatu segmen, seperti lini produk, harus dipertahankan atau dihapus. Laporan segmen yang disusun atas dasar perhitungan biaya variabel menyediakan informasi yang berharga bagi keputusan meneruskan atau menghentikan </w:t>
      </w:r>
      <w:r w:rsidRPr="0013669B">
        <w:rPr>
          <w:rFonts w:ascii="Times New Roman" w:hAnsi="Times New Roman" w:cs="Times New Roman"/>
          <w:i/>
          <w:sz w:val="24"/>
          <w:szCs w:val="24"/>
        </w:rPr>
        <w:t>(keep or drop decision</w:t>
      </w:r>
      <w:r w:rsidRPr="0013669B">
        <w:rPr>
          <w:rFonts w:ascii="Times New Roman" w:hAnsi="Times New Roman" w:cs="Times New Roman"/>
          <w:sz w:val="24"/>
          <w:szCs w:val="24"/>
        </w:rPr>
        <w:t>) ini. Margin kontribusi segmen dan margin segmennya sendiri bermanfaat dalam mengevaluasi kinerja segmen. Namun, sementara laporan segmen menyediakan informasi berharga untuk keputusan meneruskan atau menghentikan, perhitungan biaya relevan menggambarkan bagaimana informasi tersebut harus digunakan agar sampai pada keputusan.</w:t>
      </w:r>
    </w:p>
    <w:p w:rsidR="00123627" w:rsidRPr="0013669B" w:rsidRDefault="00123627" w:rsidP="00123627">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Keputusan pesanan k</w:t>
      </w:r>
      <w:r w:rsidRPr="0013669B">
        <w:rPr>
          <w:rFonts w:ascii="Times New Roman" w:hAnsi="Times New Roman" w:cs="Times New Roman"/>
          <w:sz w:val="24"/>
          <w:szCs w:val="24"/>
        </w:rPr>
        <w:t>husus</w:t>
      </w:r>
    </w:p>
    <w:p w:rsidR="00123627" w:rsidRPr="0013669B" w:rsidRDefault="00123627" w:rsidP="00123627">
      <w:pPr>
        <w:pStyle w:val="ListParagraph"/>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 xml:space="preserve">Harga penawaran dapat berbeda untuk pelanggan dari </w:t>
      </w:r>
      <w:r>
        <w:rPr>
          <w:rFonts w:ascii="Times New Roman" w:hAnsi="Times New Roman" w:cs="Times New Roman"/>
          <w:sz w:val="24"/>
          <w:szCs w:val="24"/>
        </w:rPr>
        <w:t xml:space="preserve">pasar yang sama, dan </w:t>
      </w:r>
      <w:r w:rsidRPr="0013669B">
        <w:rPr>
          <w:rFonts w:ascii="Times New Roman" w:hAnsi="Times New Roman" w:cs="Times New Roman"/>
          <w:sz w:val="24"/>
          <w:szCs w:val="24"/>
        </w:rPr>
        <w:t>perusahaan sering mendapatkan kesempatan untuk mempertimbangkan pesanan khusus dari calon pelanggan dalam pasar yang dilayani dengan cara yang tidak seperti biasanya. Keputusan pesanan khusus berfokus pada pertanyaan “Apakah pesanan harga khusus harus diterima atau ditolak. Pesanan-pesanan ini seperti menarik, khususnya ketika perusahaan sedang beroperasi di bawah kapasitas produktif maksimumnya”.</w:t>
      </w:r>
    </w:p>
    <w:p w:rsidR="00123627" w:rsidRPr="0013669B" w:rsidRDefault="00123627" w:rsidP="00123627">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Keputusan menjual atau memproses lebih l</w:t>
      </w:r>
      <w:r w:rsidRPr="0013669B">
        <w:rPr>
          <w:rFonts w:ascii="Times New Roman" w:hAnsi="Times New Roman" w:cs="Times New Roman"/>
          <w:sz w:val="24"/>
          <w:szCs w:val="24"/>
        </w:rPr>
        <w:t>anjut</w:t>
      </w:r>
    </w:p>
    <w:p w:rsidR="00123627" w:rsidRPr="0013669B" w:rsidRDefault="00123627" w:rsidP="00123627">
      <w:pPr>
        <w:pStyle w:val="ListParagraph"/>
        <w:spacing w:before="240" w:line="240" w:lineRule="auto"/>
        <w:jc w:val="both"/>
        <w:rPr>
          <w:rFonts w:ascii="Times New Roman" w:hAnsi="Times New Roman" w:cs="Times New Roman"/>
          <w:sz w:val="24"/>
          <w:szCs w:val="24"/>
        </w:rPr>
      </w:pPr>
      <w:r w:rsidRPr="0013669B">
        <w:rPr>
          <w:rFonts w:ascii="Times New Roman" w:hAnsi="Times New Roman" w:cs="Times New Roman"/>
          <w:sz w:val="24"/>
          <w:szCs w:val="24"/>
        </w:rPr>
        <w:t>Seringkali Produk gabungan dijual pada titik pemisahan. Kadangkala lebih menguntungkan memroses lebih lanjut suatu produk, gabungan, menjual, atau memroses lebih lanjut merupakan suatu keputusan penting yang harus dibuat oleh manajer.</w:t>
      </w:r>
    </w:p>
    <w:p w:rsidR="00123627" w:rsidRPr="00D76134" w:rsidRDefault="00123627" w:rsidP="001236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Garrison, dkk (2013</w:t>
      </w:r>
      <w:r w:rsidRPr="00D76134">
        <w:rPr>
          <w:rFonts w:ascii="Times New Roman" w:hAnsi="Times New Roman" w:cs="Times New Roman"/>
          <w:sz w:val="24"/>
          <w:szCs w:val="24"/>
        </w:rPr>
        <w:t>:</w:t>
      </w:r>
      <w:r>
        <w:rPr>
          <w:rFonts w:ascii="Times New Roman" w:hAnsi="Times New Roman" w:cs="Times New Roman"/>
          <w:sz w:val="24"/>
          <w:szCs w:val="24"/>
        </w:rPr>
        <w:t xml:space="preserve"> </w:t>
      </w:r>
      <w:r w:rsidRPr="00D76134">
        <w:rPr>
          <w:rFonts w:ascii="Times New Roman" w:hAnsi="Times New Roman" w:cs="Times New Roman"/>
          <w:sz w:val="24"/>
          <w:szCs w:val="24"/>
        </w:rPr>
        <w:t>331) untuk mengindentifikasi biaya yang dapat dihindari dalam pengambilan keputusan tertentu dan apakah biaya tersebut relevan atau tidak, dan dapat dilakukan langkah-langkah berikut ini :</w:t>
      </w:r>
    </w:p>
    <w:p w:rsidR="00123627" w:rsidRPr="0013669B" w:rsidRDefault="00123627" w:rsidP="00123627">
      <w:pPr>
        <w:pStyle w:val="ListParagraph"/>
        <w:numPr>
          <w:ilvl w:val="0"/>
          <w:numId w:val="37"/>
        </w:numPr>
        <w:spacing w:after="0" w:line="240" w:lineRule="auto"/>
        <w:jc w:val="both"/>
        <w:rPr>
          <w:rFonts w:ascii="Times New Roman" w:hAnsi="Times New Roman" w:cs="Times New Roman"/>
          <w:sz w:val="24"/>
          <w:szCs w:val="24"/>
        </w:rPr>
      </w:pPr>
      <w:r w:rsidRPr="0013669B">
        <w:rPr>
          <w:rFonts w:ascii="Times New Roman" w:hAnsi="Times New Roman" w:cs="Times New Roman"/>
          <w:sz w:val="24"/>
          <w:szCs w:val="24"/>
        </w:rPr>
        <w:t>Hilangkan biaya dan manfaat yang tidak berbe</w:t>
      </w:r>
      <w:r>
        <w:rPr>
          <w:rFonts w:ascii="Times New Roman" w:hAnsi="Times New Roman" w:cs="Times New Roman"/>
          <w:sz w:val="24"/>
          <w:szCs w:val="24"/>
        </w:rPr>
        <w:t>da diantara berbagai alternatif</w:t>
      </w:r>
      <w:r w:rsidRPr="0013669B">
        <w:rPr>
          <w:rFonts w:ascii="Times New Roman" w:hAnsi="Times New Roman" w:cs="Times New Roman"/>
          <w:sz w:val="24"/>
          <w:szCs w:val="24"/>
        </w:rPr>
        <w:t>. Biaya tidak relevan ini terdiri atas biaya tertanam dan biaya masa depan yang tidak berbeda diantara berbagai alternative. Biaya tertanam adalah biaya yang telah terjadi dan tidak dapat dihindari, apapun keputusan yang dibuat oleh manajer.</w:t>
      </w:r>
    </w:p>
    <w:p w:rsidR="00123627" w:rsidRDefault="00123627" w:rsidP="00123627">
      <w:pPr>
        <w:pStyle w:val="ListParagraph"/>
        <w:numPr>
          <w:ilvl w:val="0"/>
          <w:numId w:val="37"/>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lastRenderedPageBreak/>
        <w:t>Gunakan biaya dan manfaat yang tersisa yang berbe</w:t>
      </w:r>
      <w:r>
        <w:rPr>
          <w:rFonts w:ascii="Times New Roman" w:hAnsi="Times New Roman" w:cs="Times New Roman"/>
          <w:sz w:val="24"/>
          <w:szCs w:val="24"/>
        </w:rPr>
        <w:t>da diantara berbagai alternatif</w:t>
      </w:r>
      <w:r w:rsidRPr="0013669B">
        <w:rPr>
          <w:rFonts w:ascii="Times New Roman" w:hAnsi="Times New Roman" w:cs="Times New Roman"/>
          <w:sz w:val="24"/>
          <w:szCs w:val="24"/>
        </w:rPr>
        <w:t xml:space="preserve"> dalam pengambilan keputusan. Biaya yang tersisa </w:t>
      </w:r>
    </w:p>
    <w:p w:rsidR="00123627" w:rsidRDefault="00123627" w:rsidP="00123627">
      <w:pPr>
        <w:pStyle w:val="ListParagraph"/>
        <w:numPr>
          <w:ilvl w:val="0"/>
          <w:numId w:val="37"/>
        </w:numPr>
        <w:spacing w:line="240" w:lineRule="auto"/>
        <w:jc w:val="both"/>
        <w:rPr>
          <w:rFonts w:ascii="Times New Roman" w:hAnsi="Times New Roman" w:cs="Times New Roman"/>
          <w:sz w:val="24"/>
          <w:szCs w:val="24"/>
        </w:rPr>
      </w:pPr>
      <w:r w:rsidRPr="0013669B">
        <w:rPr>
          <w:rFonts w:ascii="Times New Roman" w:hAnsi="Times New Roman" w:cs="Times New Roman"/>
          <w:sz w:val="24"/>
          <w:szCs w:val="24"/>
        </w:rPr>
        <w:t>tersebut adalah biaya diferensial atau biaya yang dapat dihindari.</w:t>
      </w:r>
    </w:p>
    <w:p w:rsidR="00123627" w:rsidRDefault="00123627" w:rsidP="00123627">
      <w:pPr>
        <w:spacing w:line="240" w:lineRule="auto"/>
        <w:jc w:val="both"/>
        <w:rPr>
          <w:rFonts w:ascii="Times New Roman" w:hAnsi="Times New Roman" w:cs="Times New Roman"/>
          <w:sz w:val="24"/>
          <w:szCs w:val="24"/>
        </w:rPr>
      </w:pPr>
    </w:p>
    <w:p w:rsidR="00123627" w:rsidRPr="004153FE" w:rsidRDefault="00123627" w:rsidP="00123627">
      <w:pPr>
        <w:pStyle w:val="ListParagraph"/>
        <w:numPr>
          <w:ilvl w:val="1"/>
          <w:numId w:val="47"/>
        </w:numPr>
        <w:spacing w:line="360" w:lineRule="auto"/>
        <w:ind w:left="426" w:hanging="426"/>
        <w:jc w:val="both"/>
        <w:rPr>
          <w:rFonts w:ascii="Times New Roman" w:hAnsi="Times New Roman" w:cs="Times New Roman"/>
          <w:b/>
          <w:sz w:val="24"/>
          <w:szCs w:val="24"/>
        </w:rPr>
      </w:pPr>
      <w:r w:rsidRPr="004153FE">
        <w:rPr>
          <w:rFonts w:ascii="Times New Roman" w:hAnsi="Times New Roman" w:cs="Times New Roman"/>
          <w:b/>
          <w:sz w:val="24"/>
          <w:szCs w:val="24"/>
        </w:rPr>
        <w:t>Metode Perhitungan Penyusutan Aktiva Tetap</w:t>
      </w:r>
    </w:p>
    <w:p w:rsidR="00123627" w:rsidRPr="004153FE" w:rsidRDefault="00123627" w:rsidP="00123627">
      <w:pPr>
        <w:pStyle w:val="ListParagraph"/>
        <w:spacing w:before="240" w:line="240" w:lineRule="auto"/>
        <w:ind w:left="0" w:firstLine="426"/>
        <w:jc w:val="both"/>
        <w:rPr>
          <w:rFonts w:ascii="Times New Roman" w:hAnsi="Times New Roman" w:cs="Times New Roman"/>
          <w:sz w:val="24"/>
          <w:szCs w:val="24"/>
        </w:rPr>
      </w:pPr>
      <w:r w:rsidRPr="004153FE">
        <w:rPr>
          <w:rFonts w:ascii="Times New Roman" w:hAnsi="Times New Roman" w:cs="Times New Roman"/>
          <w:sz w:val="24"/>
          <w:szCs w:val="24"/>
        </w:rPr>
        <w:t>Perhitungan penyusutan untuk tiap periode pemakaian akan tergantung dengan metode penyusutan apa yang digunakan oleh perusahaan. Berikut ini akan dijelaskan beberapa metode penyusutan menurut Zaki Baridwan (2010: 308) yaitu:</w:t>
      </w:r>
    </w:p>
    <w:p w:rsidR="00123627" w:rsidRPr="004153FE" w:rsidRDefault="00123627" w:rsidP="00123627">
      <w:pPr>
        <w:pStyle w:val="ListParagraph"/>
        <w:numPr>
          <w:ilvl w:val="0"/>
          <w:numId w:val="48"/>
        </w:numPr>
        <w:spacing w:before="240"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Garis Lurus</w:t>
      </w:r>
    </w:p>
    <w:p w:rsidR="00123627" w:rsidRPr="004153FE" w:rsidRDefault="00123627" w:rsidP="00123627">
      <w:pPr>
        <w:pStyle w:val="ListParagraph"/>
        <w:spacing w:before="240" w:line="240" w:lineRule="auto"/>
        <w:ind w:left="786"/>
        <w:jc w:val="both"/>
        <w:rPr>
          <w:rFonts w:ascii="Times New Roman" w:hAnsi="Times New Roman" w:cs="Times New Roman"/>
          <w:sz w:val="24"/>
          <w:szCs w:val="24"/>
        </w:rPr>
      </w:pPr>
      <w:r w:rsidRPr="004153FE">
        <w:rPr>
          <w:rFonts w:ascii="Times New Roman" w:hAnsi="Times New Roman" w:cs="Times New Roman"/>
          <w:sz w:val="24"/>
          <w:szCs w:val="24"/>
        </w:rPr>
        <w:t xml:space="preserve">Metode ini adalah metode depresiasi yang paling sederhana dan banyak digunakan. Dalam cara ini beban depresiasi tiap periode jumlahnya sama (kecuali kalau ada penyesuaian-penyesuaian). </w:t>
      </w:r>
    </w:p>
    <w:p w:rsidR="00123627" w:rsidRPr="004153FE" w:rsidRDefault="00123627" w:rsidP="00123627">
      <w:pPr>
        <w:pStyle w:val="ListParagraph"/>
        <w:spacing w:before="240" w:line="240" w:lineRule="auto"/>
        <w:ind w:left="426" w:firstLine="283"/>
        <w:jc w:val="both"/>
        <w:rPr>
          <w:rFonts w:ascii="Times New Roman" w:hAnsi="Times New Roman" w:cs="Times New Roman"/>
          <w:sz w:val="24"/>
          <w:szCs w:val="24"/>
        </w:rPr>
      </w:pPr>
      <w:r w:rsidRPr="004153F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563F47" wp14:editId="08C68BB8">
                <wp:simplePos x="0" y="0"/>
                <wp:positionH relativeFrom="column">
                  <wp:posOffset>474344</wp:posOffset>
                </wp:positionH>
                <wp:positionV relativeFrom="paragraph">
                  <wp:posOffset>68580</wp:posOffset>
                </wp:positionV>
                <wp:extent cx="4543425" cy="571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543425" cy="5715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123627" w:rsidRDefault="00123627" w:rsidP="00123627">
                            <w:pPr>
                              <w:spacing w:after="0" w:line="240" w:lineRule="auto"/>
                              <w:jc w:val="center"/>
                              <w:rPr>
                                <w:rFonts w:ascii="Times New Roman" w:hAnsi="Times New Roman" w:cs="Times New Roman"/>
                                <w:sz w:val="24"/>
                                <w:szCs w:val="24"/>
                              </w:rPr>
                            </w:pPr>
                            <w:r w:rsidRPr="00A02C3E">
                              <w:rPr>
                                <w:rFonts w:ascii="Times New Roman" w:hAnsi="Times New Roman" w:cs="Times New Roman"/>
                                <w:sz w:val="24"/>
                                <w:szCs w:val="24"/>
                              </w:rPr>
                              <w:t>Penyusutan per tahun</w:t>
                            </w:r>
                            <w:r>
                              <w:rPr>
                                <w:rFonts w:ascii="Times New Roman" w:hAnsi="Times New Roman" w:cs="Times New Roman"/>
                                <w:sz w:val="24"/>
                                <w:szCs w:val="24"/>
                              </w:rPr>
                              <w:t xml:space="preserve"> = Harga Perolehan – Nilai Sisa</w:t>
                            </w:r>
                          </w:p>
                          <w:p w:rsidR="00123627" w:rsidRPr="00EB3DD0" w:rsidRDefault="00123627" w:rsidP="00123627">
                            <w:pPr>
                              <w:spacing w:after="0" w:line="240" w:lineRule="auto"/>
                              <w:ind w:left="2835" w:firstLine="567"/>
                              <w:rPr>
                                <w:rFonts w:ascii="Times New Roman" w:hAnsi="Times New Roman" w:cs="Times New Roman"/>
                                <w:sz w:val="24"/>
                                <w:szCs w:val="24"/>
                              </w:rPr>
                            </w:pPr>
                            <w:r>
                              <w:rPr>
                                <w:rFonts w:ascii="Times New Roman" w:hAnsi="Times New Roman" w:cs="Times New Roman"/>
                                <w:sz w:val="24"/>
                                <w:szCs w:val="24"/>
                              </w:rPr>
                              <w:t xml:space="preserve">         Nilai Sisa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35pt;margin-top:5.4pt;width:357.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" filled="f" strokecolor="black [3200]" strokeweight="1pt">
                <v:textbox>
                  <w:txbxContent>
                    <w:p w:rsidR="00123627" w:rsidRDefault="00123627" w:rsidP="00123627">
                      <w:pPr>
                        <w:spacing w:after="0" w:line="240" w:lineRule="auto"/>
                        <w:jc w:val="center"/>
                        <w:rPr>
                          <w:rFonts w:ascii="Times New Roman" w:hAnsi="Times New Roman" w:cs="Times New Roman"/>
                          <w:sz w:val="24"/>
                          <w:szCs w:val="24"/>
                        </w:rPr>
                      </w:pPr>
                      <w:r w:rsidRPr="00A02C3E">
                        <w:rPr>
                          <w:rFonts w:ascii="Times New Roman" w:hAnsi="Times New Roman" w:cs="Times New Roman"/>
                          <w:sz w:val="24"/>
                          <w:szCs w:val="24"/>
                        </w:rPr>
                        <w:t>Penyusutan per tahun</w:t>
                      </w:r>
                      <w:r>
                        <w:rPr>
                          <w:rFonts w:ascii="Times New Roman" w:hAnsi="Times New Roman" w:cs="Times New Roman"/>
                          <w:sz w:val="24"/>
                          <w:szCs w:val="24"/>
                        </w:rPr>
                        <w:t xml:space="preserve"> = Harga Perolehan – Nilai Sisa</w:t>
                      </w:r>
                    </w:p>
                    <w:p w:rsidR="00123627" w:rsidRPr="00EB3DD0" w:rsidRDefault="00123627" w:rsidP="00123627">
                      <w:pPr>
                        <w:spacing w:after="0" w:line="240" w:lineRule="auto"/>
                        <w:ind w:left="2835" w:firstLine="567"/>
                        <w:rPr>
                          <w:rFonts w:ascii="Times New Roman" w:hAnsi="Times New Roman" w:cs="Times New Roman"/>
                          <w:sz w:val="24"/>
                          <w:szCs w:val="24"/>
                        </w:rPr>
                      </w:pPr>
                      <w:r>
                        <w:rPr>
                          <w:rFonts w:ascii="Times New Roman" w:hAnsi="Times New Roman" w:cs="Times New Roman"/>
                          <w:sz w:val="24"/>
                          <w:szCs w:val="24"/>
                        </w:rPr>
                        <w:t xml:space="preserve">         Nilai Sisa</w:t>
                      </w:r>
                    </w:p>
                  </w:txbxContent>
                </v:textbox>
              </v:rect>
            </w:pict>
          </mc:Fallback>
        </mc:AlternateContent>
      </w:r>
      <w:r w:rsidRPr="004153FE">
        <w:rPr>
          <w:rFonts w:ascii="Times New Roman" w:hAnsi="Times New Roman" w:cs="Times New Roman"/>
          <w:sz w:val="24"/>
          <w:szCs w:val="24"/>
        </w:rPr>
        <w:t xml:space="preserve"> </w:t>
      </w:r>
    </w:p>
    <w:p w:rsidR="00123627" w:rsidRPr="004153FE" w:rsidRDefault="00123627" w:rsidP="00123627">
      <w:pPr>
        <w:pStyle w:val="ListParagraph"/>
        <w:spacing w:line="240" w:lineRule="auto"/>
        <w:ind w:left="426"/>
        <w:jc w:val="both"/>
        <w:rPr>
          <w:rFonts w:ascii="Times New Roman" w:hAnsi="Times New Roman" w:cs="Times New Roman"/>
          <w:sz w:val="24"/>
          <w:szCs w:val="24"/>
        </w:rPr>
      </w:pPr>
      <w:r w:rsidRPr="004153FE">
        <w:rPr>
          <w:rFonts w:ascii="Times New Roman" w:hAnsi="Times New Roman" w:cs="Times New Roman"/>
          <w:sz w:val="24"/>
          <w:szCs w:val="24"/>
        </w:rPr>
        <w:tab/>
      </w:r>
    </w:p>
    <w:p w:rsidR="00123627" w:rsidRPr="004153FE" w:rsidRDefault="00123627" w:rsidP="00123627">
      <w:pPr>
        <w:pStyle w:val="ListParagraph"/>
        <w:spacing w:line="240" w:lineRule="auto"/>
        <w:ind w:left="2345"/>
        <w:jc w:val="both"/>
        <w:rPr>
          <w:rFonts w:ascii="Times New Roman" w:hAnsi="Times New Roman" w:cs="Times New Roman"/>
          <w:b/>
          <w:sz w:val="24"/>
          <w:szCs w:val="24"/>
        </w:rPr>
      </w:pPr>
      <w:r w:rsidRPr="004153F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006A724" wp14:editId="1A46BE89">
                <wp:simplePos x="0" y="0"/>
                <wp:positionH relativeFrom="column">
                  <wp:posOffset>2569210</wp:posOffset>
                </wp:positionH>
                <wp:positionV relativeFrom="paragraph">
                  <wp:posOffset>-3810</wp:posOffset>
                </wp:positionV>
                <wp:extent cx="1838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838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2.3pt,-.3pt" to="34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" strokecolor="black [3040]"/>
            </w:pict>
          </mc:Fallback>
        </mc:AlternateContent>
      </w:r>
    </w:p>
    <w:p w:rsidR="00123627" w:rsidRPr="004153FE" w:rsidRDefault="00123627" w:rsidP="00123627">
      <w:pPr>
        <w:pStyle w:val="ListParagraph"/>
        <w:spacing w:line="240" w:lineRule="auto"/>
        <w:ind w:left="2345"/>
        <w:jc w:val="both"/>
        <w:rPr>
          <w:rFonts w:ascii="Times New Roman" w:hAnsi="Times New Roman" w:cs="Times New Roman"/>
          <w:b/>
          <w:sz w:val="24"/>
          <w:szCs w:val="24"/>
        </w:rPr>
      </w:pPr>
    </w:p>
    <w:p w:rsidR="00123627" w:rsidRPr="004153FE" w:rsidRDefault="00123627" w:rsidP="00123627">
      <w:pPr>
        <w:pStyle w:val="ListParagraph"/>
        <w:numPr>
          <w:ilvl w:val="0"/>
          <w:numId w:val="48"/>
        </w:numPr>
        <w:tabs>
          <w:tab w:val="left" w:pos="5218"/>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Jam Jasa</w:t>
      </w:r>
    </w:p>
    <w:p w:rsidR="00123627" w:rsidRPr="004153FE" w:rsidRDefault="00123627" w:rsidP="00123627">
      <w:pPr>
        <w:pStyle w:val="ListParagraph"/>
        <w:tabs>
          <w:tab w:val="left" w:pos="5218"/>
        </w:tabs>
        <w:spacing w:line="240" w:lineRule="auto"/>
        <w:ind w:left="786"/>
        <w:jc w:val="both"/>
        <w:rPr>
          <w:rFonts w:ascii="Times New Roman" w:hAnsi="Times New Roman" w:cs="Times New Roman"/>
          <w:sz w:val="24"/>
          <w:szCs w:val="24"/>
        </w:rPr>
      </w:pPr>
      <w:r w:rsidRPr="004153F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121B410" wp14:editId="4505A7B3">
                <wp:simplePos x="0" y="0"/>
                <wp:positionH relativeFrom="column">
                  <wp:posOffset>473710</wp:posOffset>
                </wp:positionH>
                <wp:positionV relativeFrom="paragraph">
                  <wp:posOffset>640080</wp:posOffset>
                </wp:positionV>
                <wp:extent cx="4543425" cy="571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543425" cy="5715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123627" w:rsidRDefault="00123627" w:rsidP="00123627">
                            <w:pPr>
                              <w:spacing w:after="0" w:line="240" w:lineRule="auto"/>
                              <w:jc w:val="center"/>
                              <w:rPr>
                                <w:rFonts w:ascii="Times New Roman" w:hAnsi="Times New Roman" w:cs="Times New Roman"/>
                                <w:sz w:val="24"/>
                                <w:szCs w:val="24"/>
                              </w:rPr>
                            </w:pPr>
                            <w:r w:rsidRPr="00A02C3E">
                              <w:rPr>
                                <w:rFonts w:ascii="Times New Roman" w:hAnsi="Times New Roman" w:cs="Times New Roman"/>
                                <w:sz w:val="24"/>
                                <w:szCs w:val="24"/>
                              </w:rPr>
                              <w:t xml:space="preserve">Penyusutan </w:t>
                            </w:r>
                            <w:r>
                              <w:rPr>
                                <w:rFonts w:ascii="Times New Roman" w:hAnsi="Times New Roman" w:cs="Times New Roman"/>
                                <w:sz w:val="24"/>
                                <w:szCs w:val="24"/>
                              </w:rPr>
                              <w:t>= Harga Perolehan – Nilai Sisa</w:t>
                            </w:r>
                          </w:p>
                          <w:p w:rsidR="00123627" w:rsidRPr="00EB3DD0" w:rsidRDefault="00123627" w:rsidP="00123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Taksiran Pemakaian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7.3pt;margin-top:50.4pt;width:35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" filled="f" strokecolor="black [3200]" strokeweight="1pt">
                <v:textbox>
                  <w:txbxContent>
                    <w:p w:rsidR="00123627" w:rsidRDefault="00123627" w:rsidP="00123627">
                      <w:pPr>
                        <w:spacing w:after="0" w:line="240" w:lineRule="auto"/>
                        <w:jc w:val="center"/>
                        <w:rPr>
                          <w:rFonts w:ascii="Times New Roman" w:hAnsi="Times New Roman" w:cs="Times New Roman"/>
                          <w:sz w:val="24"/>
                          <w:szCs w:val="24"/>
                        </w:rPr>
                      </w:pPr>
                      <w:r w:rsidRPr="00A02C3E">
                        <w:rPr>
                          <w:rFonts w:ascii="Times New Roman" w:hAnsi="Times New Roman" w:cs="Times New Roman"/>
                          <w:sz w:val="24"/>
                          <w:szCs w:val="24"/>
                        </w:rPr>
                        <w:t xml:space="preserve">Penyusutan </w:t>
                      </w:r>
                      <w:r>
                        <w:rPr>
                          <w:rFonts w:ascii="Times New Roman" w:hAnsi="Times New Roman" w:cs="Times New Roman"/>
                          <w:sz w:val="24"/>
                          <w:szCs w:val="24"/>
                        </w:rPr>
                        <w:t>= Harga Perolehan – Nilai Sisa</w:t>
                      </w:r>
                    </w:p>
                    <w:p w:rsidR="00123627" w:rsidRPr="00EB3DD0" w:rsidRDefault="00123627" w:rsidP="00123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Taksiran Pemakaian Total</w:t>
                      </w:r>
                    </w:p>
                  </w:txbxContent>
                </v:textbox>
              </v:rect>
            </w:pict>
          </mc:Fallback>
        </mc:AlternateContent>
      </w:r>
      <w:r w:rsidRPr="004153FE">
        <w:rPr>
          <w:rFonts w:ascii="Times New Roman" w:hAnsi="Times New Roman" w:cs="Times New Roman"/>
          <w:sz w:val="24"/>
          <w:szCs w:val="24"/>
        </w:rPr>
        <w:t xml:space="preserve">Metode ini didasarkan pada anggapan bahwa aktiva (terutama mesin-mesin) akan lebih cepat rusak bila digunakan sepenuhnya </w:t>
      </w:r>
      <w:r w:rsidRPr="004153FE">
        <w:rPr>
          <w:rFonts w:ascii="Times New Roman" w:hAnsi="Times New Roman" w:cs="Times New Roman"/>
          <w:i/>
          <w:sz w:val="24"/>
          <w:szCs w:val="24"/>
        </w:rPr>
        <w:t>(full-time)</w:t>
      </w:r>
      <w:r w:rsidRPr="004153FE">
        <w:rPr>
          <w:rFonts w:ascii="Times New Roman" w:hAnsi="Times New Roman" w:cs="Times New Roman"/>
          <w:sz w:val="24"/>
          <w:szCs w:val="24"/>
        </w:rPr>
        <w:t xml:space="preserve"> dibandingkan dengan penggunaan yang tidak sepenuhnya </w:t>
      </w:r>
      <w:r w:rsidRPr="00714213">
        <w:rPr>
          <w:rFonts w:ascii="Times New Roman" w:hAnsi="Times New Roman" w:cs="Times New Roman"/>
          <w:i/>
          <w:sz w:val="24"/>
          <w:szCs w:val="24"/>
        </w:rPr>
        <w:t>(part-time)</w:t>
      </w:r>
      <w:r>
        <w:rPr>
          <w:rFonts w:ascii="Times New Roman" w:hAnsi="Times New Roman" w:cs="Times New Roman"/>
          <w:i/>
          <w:sz w:val="24"/>
          <w:szCs w:val="24"/>
        </w:rPr>
        <w:t>.</w:t>
      </w:r>
    </w:p>
    <w:p w:rsidR="00123627" w:rsidRPr="004153FE" w:rsidRDefault="00123627" w:rsidP="00123627">
      <w:pPr>
        <w:spacing w:line="240" w:lineRule="auto"/>
        <w:jc w:val="both"/>
        <w:rPr>
          <w:sz w:val="24"/>
          <w:szCs w:val="24"/>
        </w:rPr>
      </w:pPr>
      <w:r w:rsidRPr="004153F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087AC17" wp14:editId="7FE1D0CF">
                <wp:simplePos x="0" y="0"/>
                <wp:positionH relativeFrom="column">
                  <wp:posOffset>2293620</wp:posOffset>
                </wp:positionH>
                <wp:positionV relativeFrom="paragraph">
                  <wp:posOffset>278765</wp:posOffset>
                </wp:positionV>
                <wp:extent cx="1781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21.95pt" to="320.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" strokecolor="black [3040]"/>
            </w:pict>
          </mc:Fallback>
        </mc:AlternateContent>
      </w:r>
    </w:p>
    <w:p w:rsidR="00123627" w:rsidRPr="004153FE" w:rsidRDefault="00123627" w:rsidP="00123627">
      <w:pPr>
        <w:spacing w:line="240" w:lineRule="auto"/>
        <w:jc w:val="both"/>
        <w:rPr>
          <w:sz w:val="24"/>
          <w:szCs w:val="24"/>
        </w:rPr>
      </w:pPr>
    </w:p>
    <w:p w:rsidR="00123627" w:rsidRPr="004153FE" w:rsidRDefault="00123627" w:rsidP="00123627">
      <w:pPr>
        <w:pStyle w:val="ListParagraph"/>
        <w:numPr>
          <w:ilvl w:val="0"/>
          <w:numId w:val="48"/>
        </w:numPr>
        <w:tabs>
          <w:tab w:val="left" w:pos="6015"/>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Hasil Produksi</w:t>
      </w:r>
    </w:p>
    <w:p w:rsidR="00123627" w:rsidRPr="004153FE" w:rsidRDefault="00123627" w:rsidP="00123627">
      <w:pPr>
        <w:pStyle w:val="ListParagraph"/>
        <w:tabs>
          <w:tab w:val="left" w:pos="6015"/>
        </w:tabs>
        <w:spacing w:line="240" w:lineRule="auto"/>
        <w:ind w:left="786"/>
        <w:jc w:val="both"/>
        <w:rPr>
          <w:rFonts w:ascii="Times New Roman" w:hAnsi="Times New Roman" w:cs="Times New Roman"/>
          <w:sz w:val="24"/>
          <w:szCs w:val="24"/>
        </w:rPr>
      </w:pPr>
      <w:r w:rsidRPr="004153F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FADF893" wp14:editId="7025D6C6">
                <wp:simplePos x="0" y="0"/>
                <wp:positionH relativeFrom="column">
                  <wp:posOffset>474345</wp:posOffset>
                </wp:positionH>
                <wp:positionV relativeFrom="paragraph">
                  <wp:posOffset>631190</wp:posOffset>
                </wp:positionV>
                <wp:extent cx="4543425" cy="571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543425" cy="5715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123627" w:rsidRDefault="00123627" w:rsidP="00123627">
                            <w:pPr>
                              <w:spacing w:after="0" w:line="240" w:lineRule="auto"/>
                              <w:rPr>
                                <w:rFonts w:ascii="Times New Roman" w:hAnsi="Times New Roman" w:cs="Times New Roman"/>
                                <w:sz w:val="24"/>
                                <w:szCs w:val="24"/>
                              </w:rPr>
                            </w:pPr>
                            <w:r w:rsidRPr="00A02C3E">
                              <w:rPr>
                                <w:rFonts w:ascii="Times New Roman" w:hAnsi="Times New Roman" w:cs="Times New Roman"/>
                                <w:sz w:val="24"/>
                                <w:szCs w:val="24"/>
                              </w:rPr>
                              <w:t xml:space="preserve">Penyusutan </w:t>
                            </w:r>
                            <w:r>
                              <w:rPr>
                                <w:rFonts w:ascii="Times New Roman" w:hAnsi="Times New Roman" w:cs="Times New Roman"/>
                                <w:sz w:val="24"/>
                                <w:szCs w:val="24"/>
                              </w:rPr>
                              <w:t>=                Harga Perolehan – Nilai Sisa</w:t>
                            </w:r>
                          </w:p>
                          <w:p w:rsidR="00123627" w:rsidRPr="00EB3DD0" w:rsidRDefault="00123627" w:rsidP="00123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Taksiran Jumlah Total Produk Yang Dapat Dihasilkan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37.35pt;margin-top:49.7pt;width:357.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" filled="f" strokecolor="black [3200]" strokeweight="1pt">
                <v:textbox>
                  <w:txbxContent>
                    <w:p w:rsidR="00123627" w:rsidRDefault="00123627" w:rsidP="00123627">
                      <w:pPr>
                        <w:spacing w:after="0" w:line="240" w:lineRule="auto"/>
                        <w:rPr>
                          <w:rFonts w:ascii="Times New Roman" w:hAnsi="Times New Roman" w:cs="Times New Roman"/>
                          <w:sz w:val="24"/>
                          <w:szCs w:val="24"/>
                        </w:rPr>
                      </w:pPr>
                      <w:r w:rsidRPr="00A02C3E">
                        <w:rPr>
                          <w:rFonts w:ascii="Times New Roman" w:hAnsi="Times New Roman" w:cs="Times New Roman"/>
                          <w:sz w:val="24"/>
                          <w:szCs w:val="24"/>
                        </w:rPr>
                        <w:t xml:space="preserve">Penyusutan </w:t>
                      </w:r>
                      <w:r>
                        <w:rPr>
                          <w:rFonts w:ascii="Times New Roman" w:hAnsi="Times New Roman" w:cs="Times New Roman"/>
                          <w:sz w:val="24"/>
                          <w:szCs w:val="24"/>
                        </w:rPr>
                        <w:t>=                Harga Perolehan – Nilai Sisa</w:t>
                      </w:r>
                    </w:p>
                    <w:p w:rsidR="00123627" w:rsidRPr="00EB3DD0" w:rsidRDefault="00123627" w:rsidP="00123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Taksiran Jumlah Total Produk Yang Dapat Dihasilkan</w:t>
                      </w:r>
                    </w:p>
                  </w:txbxContent>
                </v:textbox>
              </v:rect>
            </w:pict>
          </mc:Fallback>
        </mc:AlternateContent>
      </w:r>
      <w:r w:rsidRPr="004153FE">
        <w:rPr>
          <w:rFonts w:ascii="Times New Roman" w:hAnsi="Times New Roman" w:cs="Times New Roman"/>
          <w:sz w:val="24"/>
          <w:szCs w:val="24"/>
        </w:rPr>
        <w:t>Dalam metode ini umur kegunaan aktiva ditaksir dalam satuan jumlah unit hasil produksi. Dalam hal ini dibutuhkan taksiran hasil produksi dan awal pemakaian aktiva tersebut.</w:t>
      </w:r>
    </w:p>
    <w:p w:rsidR="00123627" w:rsidRPr="004153FE" w:rsidRDefault="00123627" w:rsidP="00123627">
      <w:pPr>
        <w:spacing w:line="240" w:lineRule="auto"/>
        <w:jc w:val="both"/>
        <w:rPr>
          <w:sz w:val="24"/>
          <w:szCs w:val="24"/>
        </w:rPr>
      </w:pPr>
      <w:r w:rsidRPr="004153F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63BEFF" wp14:editId="1AA32C5B">
                <wp:simplePos x="0" y="0"/>
                <wp:positionH relativeFrom="column">
                  <wp:posOffset>1550670</wp:posOffset>
                </wp:positionH>
                <wp:positionV relativeFrom="paragraph">
                  <wp:posOffset>245110</wp:posOffset>
                </wp:positionV>
                <wp:extent cx="3238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pt,19.3pt" to="37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aOtgEAALk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" strokecolor="black [3040]"/>
            </w:pict>
          </mc:Fallback>
        </mc:AlternateContent>
      </w:r>
    </w:p>
    <w:p w:rsidR="00123627" w:rsidRPr="004153FE" w:rsidRDefault="00123627" w:rsidP="00123627">
      <w:pPr>
        <w:spacing w:line="240" w:lineRule="auto"/>
        <w:jc w:val="both"/>
        <w:rPr>
          <w:sz w:val="24"/>
          <w:szCs w:val="24"/>
        </w:rPr>
      </w:pPr>
    </w:p>
    <w:p w:rsidR="00123627" w:rsidRPr="004153FE" w:rsidRDefault="00123627" w:rsidP="00123627">
      <w:pPr>
        <w:pStyle w:val="ListParagraph"/>
        <w:numPr>
          <w:ilvl w:val="0"/>
          <w:numId w:val="48"/>
        </w:numPr>
        <w:tabs>
          <w:tab w:val="left" w:pos="1455"/>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Bahan Berkurang</w:t>
      </w:r>
    </w:p>
    <w:p w:rsidR="00123627" w:rsidRPr="004153FE" w:rsidRDefault="00123627" w:rsidP="00123627">
      <w:pPr>
        <w:pStyle w:val="ListParagraph"/>
        <w:tabs>
          <w:tab w:val="left" w:pos="1455"/>
        </w:tabs>
        <w:spacing w:line="240" w:lineRule="auto"/>
        <w:ind w:left="786"/>
        <w:jc w:val="both"/>
        <w:rPr>
          <w:rFonts w:ascii="Times New Roman" w:hAnsi="Times New Roman" w:cs="Times New Roman"/>
          <w:sz w:val="24"/>
          <w:szCs w:val="24"/>
        </w:rPr>
      </w:pPr>
      <w:r w:rsidRPr="004153FE">
        <w:rPr>
          <w:rFonts w:ascii="Times New Roman" w:hAnsi="Times New Roman" w:cs="Times New Roman"/>
          <w:sz w:val="24"/>
          <w:szCs w:val="24"/>
        </w:rPr>
        <w:t>Dalam metode ini beban dipresiasi tahun-tahun pertama akan lebih besar daripada beban depresiasi tahun-tahun berikutnya.</w:t>
      </w:r>
    </w:p>
    <w:p w:rsidR="00123627" w:rsidRPr="004153FE" w:rsidRDefault="00123627" w:rsidP="00123627">
      <w:pPr>
        <w:pStyle w:val="ListParagraph"/>
        <w:numPr>
          <w:ilvl w:val="0"/>
          <w:numId w:val="49"/>
        </w:numPr>
        <w:tabs>
          <w:tab w:val="left" w:pos="1455"/>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Jumlah Angka Tahun</w:t>
      </w:r>
    </w:p>
    <w:p w:rsidR="00123627" w:rsidRPr="004153FE" w:rsidRDefault="00123627" w:rsidP="00123627">
      <w:pPr>
        <w:pStyle w:val="ListParagraph"/>
        <w:numPr>
          <w:ilvl w:val="0"/>
          <w:numId w:val="49"/>
        </w:numPr>
        <w:tabs>
          <w:tab w:val="left" w:pos="1455"/>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Saldo Menurun</w:t>
      </w:r>
    </w:p>
    <w:p w:rsidR="00123627" w:rsidRPr="004153FE" w:rsidRDefault="00123627" w:rsidP="00123627">
      <w:pPr>
        <w:pStyle w:val="ListParagraph"/>
        <w:numPr>
          <w:ilvl w:val="0"/>
          <w:numId w:val="49"/>
        </w:numPr>
        <w:tabs>
          <w:tab w:val="left" w:pos="1455"/>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t>Metode Saldo Menurun Ganda</w:t>
      </w:r>
    </w:p>
    <w:p w:rsidR="00123627" w:rsidRDefault="00123627" w:rsidP="00123627">
      <w:pPr>
        <w:pStyle w:val="ListParagraph"/>
        <w:tabs>
          <w:tab w:val="left" w:pos="1455"/>
        </w:tabs>
        <w:spacing w:line="240" w:lineRule="auto"/>
        <w:ind w:left="1146"/>
        <w:jc w:val="both"/>
        <w:rPr>
          <w:rFonts w:ascii="Times New Roman" w:hAnsi="Times New Roman" w:cs="Times New Roman"/>
          <w:sz w:val="24"/>
          <w:szCs w:val="24"/>
        </w:rPr>
      </w:pPr>
      <w:r w:rsidRPr="004153FE">
        <w:rPr>
          <w:rFonts w:ascii="Times New Roman" w:hAnsi="Times New Roman" w:cs="Times New Roman"/>
          <w:sz w:val="24"/>
          <w:szCs w:val="24"/>
        </w:rPr>
        <w:t>Metode ini, beban depresiasi tiap tahunnya menurun. Untuk dapat menghitung beban depresiasi yang selalu menurun, dasar yang digunakan adalah persentase depresiasi dengan cara garis lurus</w:t>
      </w:r>
      <w:r>
        <w:rPr>
          <w:rFonts w:ascii="Times New Roman" w:hAnsi="Times New Roman" w:cs="Times New Roman"/>
          <w:sz w:val="24"/>
          <w:szCs w:val="24"/>
        </w:rPr>
        <w:t>.</w:t>
      </w:r>
    </w:p>
    <w:p w:rsidR="00123627" w:rsidRDefault="00123627" w:rsidP="00123627">
      <w:pPr>
        <w:pStyle w:val="ListParagraph"/>
        <w:tabs>
          <w:tab w:val="left" w:pos="1455"/>
        </w:tabs>
        <w:spacing w:line="240" w:lineRule="auto"/>
        <w:ind w:left="1146"/>
        <w:jc w:val="both"/>
        <w:rPr>
          <w:rFonts w:ascii="Times New Roman" w:hAnsi="Times New Roman" w:cs="Times New Roman"/>
          <w:sz w:val="24"/>
          <w:szCs w:val="24"/>
        </w:rPr>
      </w:pPr>
    </w:p>
    <w:p w:rsidR="00123627" w:rsidRPr="009D5AA0" w:rsidRDefault="00123627" w:rsidP="00123627">
      <w:pPr>
        <w:pStyle w:val="ListParagraph"/>
        <w:tabs>
          <w:tab w:val="left" w:pos="1455"/>
        </w:tabs>
        <w:spacing w:line="240" w:lineRule="auto"/>
        <w:ind w:left="1146"/>
        <w:jc w:val="both"/>
        <w:rPr>
          <w:rFonts w:ascii="Times New Roman" w:hAnsi="Times New Roman" w:cs="Times New Roman"/>
          <w:sz w:val="24"/>
          <w:szCs w:val="24"/>
        </w:rPr>
      </w:pPr>
    </w:p>
    <w:p w:rsidR="00123627" w:rsidRPr="004153FE" w:rsidRDefault="00123627" w:rsidP="00123627">
      <w:pPr>
        <w:pStyle w:val="ListParagraph"/>
        <w:numPr>
          <w:ilvl w:val="0"/>
          <w:numId w:val="49"/>
        </w:numPr>
        <w:tabs>
          <w:tab w:val="left" w:pos="1455"/>
        </w:tabs>
        <w:spacing w:line="240" w:lineRule="auto"/>
        <w:jc w:val="both"/>
        <w:rPr>
          <w:rFonts w:ascii="Times New Roman" w:hAnsi="Times New Roman" w:cs="Times New Roman"/>
          <w:sz w:val="24"/>
          <w:szCs w:val="24"/>
        </w:rPr>
      </w:pPr>
      <w:r w:rsidRPr="004153FE">
        <w:rPr>
          <w:rFonts w:ascii="Times New Roman" w:hAnsi="Times New Roman" w:cs="Times New Roman"/>
          <w:sz w:val="24"/>
          <w:szCs w:val="24"/>
        </w:rPr>
        <w:lastRenderedPageBreak/>
        <w:t>Metode Tarif Menurun</w:t>
      </w:r>
    </w:p>
    <w:p w:rsidR="00123627" w:rsidRPr="009D5AA0" w:rsidRDefault="00123627" w:rsidP="00123627">
      <w:pPr>
        <w:pStyle w:val="ListParagraph"/>
        <w:tabs>
          <w:tab w:val="left" w:pos="1455"/>
        </w:tabs>
        <w:spacing w:after="0" w:line="240" w:lineRule="auto"/>
        <w:ind w:left="1146"/>
        <w:jc w:val="both"/>
        <w:rPr>
          <w:rFonts w:ascii="Times New Roman" w:hAnsi="Times New Roman" w:cs="Times New Roman"/>
          <w:sz w:val="24"/>
          <w:szCs w:val="24"/>
        </w:rPr>
      </w:pPr>
      <w:r w:rsidRPr="004153FE">
        <w:rPr>
          <w:rFonts w:ascii="Times New Roman" w:hAnsi="Times New Roman" w:cs="Times New Roman"/>
          <w:sz w:val="24"/>
          <w:szCs w:val="24"/>
        </w:rPr>
        <w:t>Yaitu menghitung dengan menggunakan tarif (%) yang selalu menurun. Tarif (%) ini setiap periode dikalik</w:t>
      </w:r>
      <w:r>
        <w:rPr>
          <w:rFonts w:ascii="Times New Roman" w:hAnsi="Times New Roman" w:cs="Times New Roman"/>
          <w:sz w:val="24"/>
          <w:szCs w:val="24"/>
        </w:rPr>
        <w:t xml:space="preserve">an dengan harga perolehan. </w:t>
      </w:r>
    </w:p>
    <w:p w:rsidR="00123627" w:rsidRDefault="00123627" w:rsidP="00123627">
      <w:pPr>
        <w:pStyle w:val="ListParagraph"/>
        <w:numPr>
          <w:ilvl w:val="0"/>
          <w:numId w:val="49"/>
        </w:numPr>
        <w:tabs>
          <w:tab w:val="left" w:pos="1455"/>
        </w:tabs>
        <w:spacing w:after="0" w:line="240" w:lineRule="auto"/>
        <w:rPr>
          <w:rFonts w:ascii="Times New Roman" w:hAnsi="Times New Roman" w:cs="Times New Roman"/>
          <w:sz w:val="24"/>
          <w:szCs w:val="24"/>
        </w:rPr>
      </w:pPr>
      <w:r>
        <w:rPr>
          <w:rFonts w:ascii="Times New Roman" w:hAnsi="Times New Roman" w:cs="Times New Roman"/>
          <w:sz w:val="24"/>
          <w:szCs w:val="24"/>
        </w:rPr>
        <w:t>Tarif Kelompok/Gabungan</w:t>
      </w:r>
    </w:p>
    <w:p w:rsidR="00123627" w:rsidRPr="004153FE" w:rsidRDefault="00123627" w:rsidP="00123627">
      <w:pPr>
        <w:pStyle w:val="ListParagraph"/>
        <w:tabs>
          <w:tab w:val="left" w:pos="1455"/>
        </w:tabs>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Metode ini merupakan cara perhitungan penyusutan untuk kelompok aset tetap sekaligus. Metode ini adalah metode garis lurus yang diperhitungkan terhadap sekelompok aset. Apabila aset yang dimiliki mempunyai umur dan fungsi yang berbeda, maka a set ini bisa dibagi-bagi menjadi beberapa kelompok, untuk masing-masing fungsi. Penyusutan diperhitungkan terhadap masing-masing kelompok.</w:t>
      </w:r>
    </w:p>
    <w:p w:rsidR="00F74F7E" w:rsidRPr="00033B91" w:rsidRDefault="00F74F7E" w:rsidP="00F74F7E">
      <w:pPr>
        <w:pStyle w:val="ListParagraph"/>
        <w:tabs>
          <w:tab w:val="left" w:pos="709"/>
        </w:tabs>
        <w:spacing w:line="360" w:lineRule="auto"/>
        <w:ind w:left="360"/>
        <w:jc w:val="both"/>
        <w:rPr>
          <w:rFonts w:ascii="Times New Roman" w:hAnsi="Times New Roman" w:cs="Times New Roman"/>
          <w:b/>
          <w:sz w:val="24"/>
          <w:szCs w:val="24"/>
        </w:rPr>
      </w:pPr>
    </w:p>
    <w:sectPr w:rsidR="00F74F7E" w:rsidRPr="00033B91" w:rsidSect="00C92F32">
      <w:headerReference w:type="default" r:id="rId11"/>
      <w:footerReference w:type="default" r:id="rId12"/>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63" w:rsidRDefault="00CA3B63" w:rsidP="00F16141">
      <w:pPr>
        <w:spacing w:after="0" w:line="240" w:lineRule="auto"/>
      </w:pPr>
      <w:r>
        <w:separator/>
      </w:r>
    </w:p>
  </w:endnote>
  <w:endnote w:type="continuationSeparator" w:id="0">
    <w:p w:rsidR="00CA3B63" w:rsidRDefault="00CA3B63" w:rsidP="00F1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88290"/>
      <w:docPartObj>
        <w:docPartGallery w:val="Page Numbers (Bottom of Page)"/>
        <w:docPartUnique/>
      </w:docPartObj>
    </w:sdtPr>
    <w:sdtEndPr>
      <w:rPr>
        <w:noProof/>
      </w:rPr>
    </w:sdtEndPr>
    <w:sdtContent>
      <w:p w:rsidR="00123627" w:rsidRDefault="00123627">
        <w:pPr>
          <w:pStyle w:val="Footer"/>
          <w:jc w:val="center"/>
        </w:pPr>
        <w:r>
          <w:t>9</w:t>
        </w:r>
      </w:p>
    </w:sdtContent>
  </w:sdt>
  <w:p w:rsidR="00123627" w:rsidRDefault="00123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BB" w:rsidRDefault="00AD09BB">
    <w:pPr>
      <w:pStyle w:val="Footer"/>
      <w:jc w:val="center"/>
    </w:pPr>
  </w:p>
  <w:p w:rsidR="00AD09BB" w:rsidRDefault="00AD0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63" w:rsidRDefault="00CA3B63" w:rsidP="00F16141">
      <w:pPr>
        <w:spacing w:after="0" w:line="240" w:lineRule="auto"/>
      </w:pPr>
      <w:r>
        <w:separator/>
      </w:r>
    </w:p>
  </w:footnote>
  <w:footnote w:type="continuationSeparator" w:id="0">
    <w:p w:rsidR="00CA3B63" w:rsidRDefault="00CA3B63" w:rsidP="00F16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27" w:rsidRDefault="00123627">
    <w:pPr>
      <w:pStyle w:val="Header"/>
      <w:jc w:val="right"/>
    </w:pPr>
  </w:p>
  <w:p w:rsidR="00123627" w:rsidRDefault="00123627" w:rsidP="00045E6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56121"/>
      <w:docPartObj>
        <w:docPartGallery w:val="Page Numbers (Top of Page)"/>
        <w:docPartUnique/>
      </w:docPartObj>
    </w:sdtPr>
    <w:sdtEndPr>
      <w:rPr>
        <w:noProof/>
      </w:rPr>
    </w:sdtEndPr>
    <w:sdtContent>
      <w:p w:rsidR="00AD09BB" w:rsidRDefault="00AD09BB">
        <w:pPr>
          <w:pStyle w:val="Header"/>
          <w:jc w:val="right"/>
        </w:pPr>
        <w:r>
          <w:fldChar w:fldCharType="begin"/>
        </w:r>
        <w:r>
          <w:instrText xml:space="preserve"> PAGE   \* MERGEFORMAT </w:instrText>
        </w:r>
        <w:r>
          <w:fldChar w:fldCharType="separate"/>
        </w:r>
        <w:r w:rsidR="0061532D">
          <w:rPr>
            <w:noProof/>
          </w:rPr>
          <w:t>10</w:t>
        </w:r>
        <w:r>
          <w:rPr>
            <w:noProof/>
          </w:rPr>
          <w:fldChar w:fldCharType="end"/>
        </w:r>
      </w:p>
    </w:sdtContent>
  </w:sdt>
  <w:p w:rsidR="00AD09BB" w:rsidRDefault="00AD0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595"/>
    <w:multiLevelType w:val="multilevel"/>
    <w:tmpl w:val="38DE0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A543E2"/>
    <w:multiLevelType w:val="hybridMultilevel"/>
    <w:tmpl w:val="15FE04A0"/>
    <w:lvl w:ilvl="0" w:tplc="BEE29F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1A0F58"/>
    <w:multiLevelType w:val="hybridMultilevel"/>
    <w:tmpl w:val="29FAB4EC"/>
    <w:lvl w:ilvl="0" w:tplc="8CD406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AE2409A"/>
    <w:multiLevelType w:val="multilevel"/>
    <w:tmpl w:val="FBBE31EC"/>
    <w:lvl w:ilvl="0">
      <w:start w:val="1"/>
      <w:numFmt w:val="decimal"/>
      <w:lvlText w:val="%1."/>
      <w:lvlJc w:val="left"/>
      <w:pPr>
        <w:ind w:left="4330" w:hanging="360"/>
      </w:pPr>
      <w:rPr>
        <w:rFonts w:hint="default"/>
      </w:rPr>
    </w:lvl>
    <w:lvl w:ilvl="1">
      <w:start w:val="5"/>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2"/>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4">
    <w:nsid w:val="0B447431"/>
    <w:multiLevelType w:val="hybridMultilevel"/>
    <w:tmpl w:val="22E86648"/>
    <w:lvl w:ilvl="0" w:tplc="FFAAB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84356"/>
    <w:multiLevelType w:val="hybridMultilevel"/>
    <w:tmpl w:val="CEC28FD4"/>
    <w:lvl w:ilvl="0" w:tplc="FA7C2F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2D7794C"/>
    <w:multiLevelType w:val="hybridMultilevel"/>
    <w:tmpl w:val="6B7E24C8"/>
    <w:lvl w:ilvl="0" w:tplc="FD3EFE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4FD568B"/>
    <w:multiLevelType w:val="hybridMultilevel"/>
    <w:tmpl w:val="6E1C8FD0"/>
    <w:lvl w:ilvl="0" w:tplc="8258D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C01CED"/>
    <w:multiLevelType w:val="hybridMultilevel"/>
    <w:tmpl w:val="97A4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370EE"/>
    <w:multiLevelType w:val="hybridMultilevel"/>
    <w:tmpl w:val="1B5C17F4"/>
    <w:lvl w:ilvl="0" w:tplc="A5B0CC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173971"/>
    <w:multiLevelType w:val="multilevel"/>
    <w:tmpl w:val="950454D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1E7D4DF4"/>
    <w:multiLevelType w:val="hybridMultilevel"/>
    <w:tmpl w:val="5FCA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76230"/>
    <w:multiLevelType w:val="hybridMultilevel"/>
    <w:tmpl w:val="C0565A7E"/>
    <w:lvl w:ilvl="0" w:tplc="DFC8ACF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1823D04"/>
    <w:multiLevelType w:val="hybridMultilevel"/>
    <w:tmpl w:val="5518CC52"/>
    <w:lvl w:ilvl="0" w:tplc="2AB6D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2817814"/>
    <w:multiLevelType w:val="hybridMultilevel"/>
    <w:tmpl w:val="AD727B9E"/>
    <w:lvl w:ilvl="0" w:tplc="46407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63A268A"/>
    <w:multiLevelType w:val="hybridMultilevel"/>
    <w:tmpl w:val="6B1A2E76"/>
    <w:lvl w:ilvl="0" w:tplc="099639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64B4059"/>
    <w:multiLevelType w:val="multilevel"/>
    <w:tmpl w:val="8F1CA458"/>
    <w:lvl w:ilvl="0">
      <w:start w:val="2"/>
      <w:numFmt w:val="decimal"/>
      <w:lvlText w:val="%1"/>
      <w:lvlJc w:val="left"/>
      <w:pPr>
        <w:ind w:left="360" w:hanging="360"/>
      </w:pPr>
      <w:rPr>
        <w:rFonts w:hint="default"/>
      </w:rPr>
    </w:lvl>
    <w:lvl w:ilvl="1">
      <w:start w:val="9"/>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7">
    <w:nsid w:val="2AFC3552"/>
    <w:multiLevelType w:val="hybridMultilevel"/>
    <w:tmpl w:val="859AFB50"/>
    <w:lvl w:ilvl="0" w:tplc="9ABE01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5E7B53"/>
    <w:multiLevelType w:val="hybridMultilevel"/>
    <w:tmpl w:val="3490D8CC"/>
    <w:lvl w:ilvl="0" w:tplc="D74E8C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CB14DF2"/>
    <w:multiLevelType w:val="hybridMultilevel"/>
    <w:tmpl w:val="F20E97BE"/>
    <w:lvl w:ilvl="0" w:tplc="40A202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E40086C"/>
    <w:multiLevelType w:val="hybridMultilevel"/>
    <w:tmpl w:val="1D106D58"/>
    <w:lvl w:ilvl="0" w:tplc="35461FF2">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0EE64A3"/>
    <w:multiLevelType w:val="hybridMultilevel"/>
    <w:tmpl w:val="1F0427D6"/>
    <w:lvl w:ilvl="0" w:tplc="F62CA226">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2">
    <w:nsid w:val="31362002"/>
    <w:multiLevelType w:val="hybridMultilevel"/>
    <w:tmpl w:val="8CE25BE8"/>
    <w:lvl w:ilvl="0" w:tplc="730616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14D17BF"/>
    <w:multiLevelType w:val="hybridMultilevel"/>
    <w:tmpl w:val="64AE0596"/>
    <w:lvl w:ilvl="0" w:tplc="D18C6E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20942B9"/>
    <w:multiLevelType w:val="hybridMultilevel"/>
    <w:tmpl w:val="4210AB8E"/>
    <w:lvl w:ilvl="0" w:tplc="9EAC9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423562"/>
    <w:multiLevelType w:val="hybridMultilevel"/>
    <w:tmpl w:val="53DEE054"/>
    <w:lvl w:ilvl="0" w:tplc="27FAEF70">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7E854A0"/>
    <w:multiLevelType w:val="multilevel"/>
    <w:tmpl w:val="0556F3F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ED63C2C"/>
    <w:multiLevelType w:val="hybridMultilevel"/>
    <w:tmpl w:val="AF8641E6"/>
    <w:lvl w:ilvl="0" w:tplc="02FE3B3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51062402"/>
    <w:multiLevelType w:val="hybridMultilevel"/>
    <w:tmpl w:val="85101C2E"/>
    <w:lvl w:ilvl="0" w:tplc="009A78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1270E9A"/>
    <w:multiLevelType w:val="hybridMultilevel"/>
    <w:tmpl w:val="CB94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13058"/>
    <w:multiLevelType w:val="hybridMultilevel"/>
    <w:tmpl w:val="AE021312"/>
    <w:lvl w:ilvl="0" w:tplc="E9A296C6">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1">
    <w:nsid w:val="56537934"/>
    <w:multiLevelType w:val="hybridMultilevel"/>
    <w:tmpl w:val="44283E40"/>
    <w:lvl w:ilvl="0" w:tplc="DBB67E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D0B2FC4"/>
    <w:multiLevelType w:val="hybridMultilevel"/>
    <w:tmpl w:val="661CD876"/>
    <w:lvl w:ilvl="0" w:tplc="53A2C6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0B58E5"/>
    <w:multiLevelType w:val="hybridMultilevel"/>
    <w:tmpl w:val="599652EE"/>
    <w:lvl w:ilvl="0" w:tplc="D8F6DD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A879C2"/>
    <w:multiLevelType w:val="hybridMultilevel"/>
    <w:tmpl w:val="A7E8ED4A"/>
    <w:lvl w:ilvl="0" w:tplc="218AEF84">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EAB82FE6">
      <w:start w:val="1"/>
      <w:numFmt w:val="decimal"/>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D4710E"/>
    <w:multiLevelType w:val="hybridMultilevel"/>
    <w:tmpl w:val="30C0A58A"/>
    <w:lvl w:ilvl="0" w:tplc="F9F48AF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6CB81EE9"/>
    <w:multiLevelType w:val="multilevel"/>
    <w:tmpl w:val="050E6D10"/>
    <w:lvl w:ilvl="0">
      <w:start w:val="2"/>
      <w:numFmt w:val="decimal"/>
      <w:lvlText w:val="%1"/>
      <w:lvlJc w:val="left"/>
      <w:pPr>
        <w:ind w:left="360" w:hanging="360"/>
      </w:pPr>
      <w:rPr>
        <w:rFonts w:hint="default"/>
      </w:rPr>
    </w:lvl>
    <w:lvl w:ilvl="1">
      <w:start w:val="6"/>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7">
    <w:nsid w:val="70971FF3"/>
    <w:multiLevelType w:val="hybridMultilevel"/>
    <w:tmpl w:val="DC16F5F6"/>
    <w:lvl w:ilvl="0" w:tplc="11C2BC3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0AD7CF1"/>
    <w:multiLevelType w:val="hybridMultilevel"/>
    <w:tmpl w:val="F7CE4420"/>
    <w:lvl w:ilvl="0" w:tplc="6B9A4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035820"/>
    <w:multiLevelType w:val="hybridMultilevel"/>
    <w:tmpl w:val="AA5C0B7C"/>
    <w:lvl w:ilvl="0" w:tplc="052019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76141BF1"/>
    <w:multiLevelType w:val="hybridMultilevel"/>
    <w:tmpl w:val="838C045A"/>
    <w:lvl w:ilvl="0" w:tplc="2CBECB8E">
      <w:start w:val="2"/>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1">
    <w:nsid w:val="76AA23DA"/>
    <w:multiLevelType w:val="hybridMultilevel"/>
    <w:tmpl w:val="9D8EE7A8"/>
    <w:lvl w:ilvl="0" w:tplc="2CF29D64">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2">
    <w:nsid w:val="76BB294E"/>
    <w:multiLevelType w:val="hybridMultilevel"/>
    <w:tmpl w:val="0D966FAA"/>
    <w:lvl w:ilvl="0" w:tplc="E928350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3">
    <w:nsid w:val="7A4B644D"/>
    <w:multiLevelType w:val="hybridMultilevel"/>
    <w:tmpl w:val="712075CC"/>
    <w:lvl w:ilvl="0" w:tplc="5CD84716">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4">
    <w:nsid w:val="7A567762"/>
    <w:multiLevelType w:val="hybridMultilevel"/>
    <w:tmpl w:val="1C60E904"/>
    <w:lvl w:ilvl="0" w:tplc="DB0A9B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400C58"/>
    <w:multiLevelType w:val="hybridMultilevel"/>
    <w:tmpl w:val="86BE9B8E"/>
    <w:lvl w:ilvl="0" w:tplc="42B0B7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CFD3C2A"/>
    <w:multiLevelType w:val="hybridMultilevel"/>
    <w:tmpl w:val="708AE652"/>
    <w:lvl w:ilvl="0" w:tplc="7C94C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EB654A8"/>
    <w:multiLevelType w:val="multilevel"/>
    <w:tmpl w:val="27181632"/>
    <w:lvl w:ilvl="0">
      <w:start w:val="2"/>
      <w:numFmt w:val="decimal"/>
      <w:lvlText w:val="%1"/>
      <w:lvlJc w:val="left"/>
      <w:pPr>
        <w:ind w:left="480" w:hanging="480"/>
      </w:pPr>
      <w:rPr>
        <w:rFonts w:hint="default"/>
        <w:i/>
      </w:rPr>
    </w:lvl>
    <w:lvl w:ilvl="1">
      <w:start w:val="3"/>
      <w:numFmt w:val="decimal"/>
      <w:lvlText w:val="%1.%2"/>
      <w:lvlJc w:val="left"/>
      <w:pPr>
        <w:ind w:left="2465" w:hanging="480"/>
      </w:pPr>
      <w:rPr>
        <w:rFonts w:hint="default"/>
        <w:i w:val="0"/>
      </w:rPr>
    </w:lvl>
    <w:lvl w:ilvl="2">
      <w:start w:val="1"/>
      <w:numFmt w:val="decimal"/>
      <w:lvlText w:val="%1.%2.%3"/>
      <w:lvlJc w:val="left"/>
      <w:pPr>
        <w:ind w:left="4690" w:hanging="720"/>
      </w:pPr>
      <w:rPr>
        <w:rFonts w:hint="default"/>
        <w:i/>
      </w:rPr>
    </w:lvl>
    <w:lvl w:ilvl="3">
      <w:start w:val="1"/>
      <w:numFmt w:val="decimal"/>
      <w:lvlText w:val="%1.%2.%3.%4"/>
      <w:lvlJc w:val="left"/>
      <w:pPr>
        <w:ind w:left="6675" w:hanging="720"/>
      </w:pPr>
      <w:rPr>
        <w:rFonts w:hint="default"/>
        <w:i/>
      </w:rPr>
    </w:lvl>
    <w:lvl w:ilvl="4">
      <w:start w:val="1"/>
      <w:numFmt w:val="decimal"/>
      <w:lvlText w:val="%1.%2.%3.%4.%5"/>
      <w:lvlJc w:val="left"/>
      <w:pPr>
        <w:ind w:left="9020" w:hanging="1080"/>
      </w:pPr>
      <w:rPr>
        <w:rFonts w:hint="default"/>
        <w:i/>
      </w:rPr>
    </w:lvl>
    <w:lvl w:ilvl="5">
      <w:start w:val="1"/>
      <w:numFmt w:val="decimal"/>
      <w:lvlText w:val="%1.%2.%3.%4.%5.%6"/>
      <w:lvlJc w:val="left"/>
      <w:pPr>
        <w:ind w:left="11005" w:hanging="1080"/>
      </w:pPr>
      <w:rPr>
        <w:rFonts w:hint="default"/>
        <w:i/>
      </w:rPr>
    </w:lvl>
    <w:lvl w:ilvl="6">
      <w:start w:val="1"/>
      <w:numFmt w:val="decimal"/>
      <w:lvlText w:val="%1.%2.%3.%4.%5.%6.%7"/>
      <w:lvlJc w:val="left"/>
      <w:pPr>
        <w:ind w:left="13350" w:hanging="1440"/>
      </w:pPr>
      <w:rPr>
        <w:rFonts w:hint="default"/>
        <w:i/>
      </w:rPr>
    </w:lvl>
    <w:lvl w:ilvl="7">
      <w:start w:val="1"/>
      <w:numFmt w:val="decimal"/>
      <w:lvlText w:val="%1.%2.%3.%4.%5.%6.%7.%8"/>
      <w:lvlJc w:val="left"/>
      <w:pPr>
        <w:ind w:left="15335" w:hanging="1440"/>
      </w:pPr>
      <w:rPr>
        <w:rFonts w:hint="default"/>
        <w:i/>
      </w:rPr>
    </w:lvl>
    <w:lvl w:ilvl="8">
      <w:start w:val="1"/>
      <w:numFmt w:val="decimal"/>
      <w:lvlText w:val="%1.%2.%3.%4.%5.%6.%7.%8.%9"/>
      <w:lvlJc w:val="left"/>
      <w:pPr>
        <w:ind w:left="17680" w:hanging="1800"/>
      </w:pPr>
      <w:rPr>
        <w:rFonts w:hint="default"/>
        <w:i/>
      </w:rPr>
    </w:lvl>
  </w:abstractNum>
  <w:abstractNum w:abstractNumId="48">
    <w:nsid w:val="7F9D01B3"/>
    <w:multiLevelType w:val="hybridMultilevel"/>
    <w:tmpl w:val="4D4A9A90"/>
    <w:lvl w:ilvl="0" w:tplc="4B0C6342">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abstractNumId w:val="0"/>
  </w:num>
  <w:num w:numId="2">
    <w:abstractNumId w:val="10"/>
  </w:num>
  <w:num w:numId="3">
    <w:abstractNumId w:val="34"/>
  </w:num>
  <w:num w:numId="4">
    <w:abstractNumId w:val="20"/>
  </w:num>
  <w:num w:numId="5">
    <w:abstractNumId w:val="5"/>
  </w:num>
  <w:num w:numId="6">
    <w:abstractNumId w:val="12"/>
  </w:num>
  <w:num w:numId="7">
    <w:abstractNumId w:val="14"/>
  </w:num>
  <w:num w:numId="8">
    <w:abstractNumId w:val="9"/>
  </w:num>
  <w:num w:numId="9">
    <w:abstractNumId w:val="1"/>
  </w:num>
  <w:num w:numId="10">
    <w:abstractNumId w:val="31"/>
  </w:num>
  <w:num w:numId="11">
    <w:abstractNumId w:val="35"/>
  </w:num>
  <w:num w:numId="12">
    <w:abstractNumId w:val="25"/>
  </w:num>
  <w:num w:numId="13">
    <w:abstractNumId w:val="23"/>
  </w:num>
  <w:num w:numId="14">
    <w:abstractNumId w:val="37"/>
  </w:num>
  <w:num w:numId="15">
    <w:abstractNumId w:val="6"/>
  </w:num>
  <w:num w:numId="16">
    <w:abstractNumId w:val="2"/>
  </w:num>
  <w:num w:numId="17">
    <w:abstractNumId w:val="43"/>
  </w:num>
  <w:num w:numId="18">
    <w:abstractNumId w:val="41"/>
  </w:num>
  <w:num w:numId="19">
    <w:abstractNumId w:val="42"/>
  </w:num>
  <w:num w:numId="20">
    <w:abstractNumId w:val="48"/>
  </w:num>
  <w:num w:numId="21">
    <w:abstractNumId w:val="30"/>
  </w:num>
  <w:num w:numId="22">
    <w:abstractNumId w:val="21"/>
  </w:num>
  <w:num w:numId="23">
    <w:abstractNumId w:val="24"/>
  </w:num>
  <w:num w:numId="24">
    <w:abstractNumId w:val="33"/>
  </w:num>
  <w:num w:numId="25">
    <w:abstractNumId w:val="44"/>
  </w:num>
  <w:num w:numId="26">
    <w:abstractNumId w:val="7"/>
  </w:num>
  <w:num w:numId="27">
    <w:abstractNumId w:val="46"/>
  </w:num>
  <w:num w:numId="28">
    <w:abstractNumId w:val="26"/>
  </w:num>
  <w:num w:numId="29">
    <w:abstractNumId w:val="17"/>
  </w:num>
  <w:num w:numId="30">
    <w:abstractNumId w:val="32"/>
  </w:num>
  <w:num w:numId="31">
    <w:abstractNumId w:val="45"/>
  </w:num>
  <w:num w:numId="32">
    <w:abstractNumId w:val="11"/>
  </w:num>
  <w:num w:numId="33">
    <w:abstractNumId w:val="38"/>
  </w:num>
  <w:num w:numId="34">
    <w:abstractNumId w:val="18"/>
  </w:num>
  <w:num w:numId="35">
    <w:abstractNumId w:val="15"/>
  </w:num>
  <w:num w:numId="36">
    <w:abstractNumId w:val="29"/>
  </w:num>
  <w:num w:numId="37">
    <w:abstractNumId w:val="4"/>
  </w:num>
  <w:num w:numId="38">
    <w:abstractNumId w:val="8"/>
  </w:num>
  <w:num w:numId="39">
    <w:abstractNumId w:val="3"/>
  </w:num>
  <w:num w:numId="40">
    <w:abstractNumId w:val="40"/>
  </w:num>
  <w:num w:numId="41">
    <w:abstractNumId w:val="28"/>
  </w:num>
  <w:num w:numId="42">
    <w:abstractNumId w:val="27"/>
  </w:num>
  <w:num w:numId="43">
    <w:abstractNumId w:val="13"/>
  </w:num>
  <w:num w:numId="44">
    <w:abstractNumId w:val="47"/>
  </w:num>
  <w:num w:numId="45">
    <w:abstractNumId w:val="22"/>
  </w:num>
  <w:num w:numId="46">
    <w:abstractNumId w:val="36"/>
  </w:num>
  <w:num w:numId="47">
    <w:abstractNumId w:val="16"/>
  </w:num>
  <w:num w:numId="48">
    <w:abstractNumId w:val="19"/>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E8"/>
    <w:rsid w:val="000076E3"/>
    <w:rsid w:val="00015D0D"/>
    <w:rsid w:val="00033B91"/>
    <w:rsid w:val="000620E8"/>
    <w:rsid w:val="00073917"/>
    <w:rsid w:val="0007597C"/>
    <w:rsid w:val="00090833"/>
    <w:rsid w:val="000921C5"/>
    <w:rsid w:val="00093857"/>
    <w:rsid w:val="000A7984"/>
    <w:rsid w:val="00123627"/>
    <w:rsid w:val="001A1584"/>
    <w:rsid w:val="001A2399"/>
    <w:rsid w:val="001D1609"/>
    <w:rsid w:val="001D2828"/>
    <w:rsid w:val="002103F2"/>
    <w:rsid w:val="00225B31"/>
    <w:rsid w:val="00282CF7"/>
    <w:rsid w:val="002855B1"/>
    <w:rsid w:val="002A2A72"/>
    <w:rsid w:val="002A3AED"/>
    <w:rsid w:val="002A45E7"/>
    <w:rsid w:val="002A638C"/>
    <w:rsid w:val="002A74F7"/>
    <w:rsid w:val="002B712B"/>
    <w:rsid w:val="002D2559"/>
    <w:rsid w:val="002E3DBD"/>
    <w:rsid w:val="002F3000"/>
    <w:rsid w:val="002F3C37"/>
    <w:rsid w:val="00303CAB"/>
    <w:rsid w:val="00304033"/>
    <w:rsid w:val="0036716E"/>
    <w:rsid w:val="00370BFA"/>
    <w:rsid w:val="003859F7"/>
    <w:rsid w:val="0038690E"/>
    <w:rsid w:val="003915BA"/>
    <w:rsid w:val="00395D39"/>
    <w:rsid w:val="003A0982"/>
    <w:rsid w:val="003A450D"/>
    <w:rsid w:val="003B3732"/>
    <w:rsid w:val="003D0988"/>
    <w:rsid w:val="003F2C63"/>
    <w:rsid w:val="00410A33"/>
    <w:rsid w:val="0041247E"/>
    <w:rsid w:val="00421DD6"/>
    <w:rsid w:val="0043589B"/>
    <w:rsid w:val="00467F90"/>
    <w:rsid w:val="00491DE4"/>
    <w:rsid w:val="00493530"/>
    <w:rsid w:val="004967A7"/>
    <w:rsid w:val="004A6626"/>
    <w:rsid w:val="004D5118"/>
    <w:rsid w:val="00530E40"/>
    <w:rsid w:val="0053585D"/>
    <w:rsid w:val="00577BB2"/>
    <w:rsid w:val="0059288D"/>
    <w:rsid w:val="005943CF"/>
    <w:rsid w:val="005B2884"/>
    <w:rsid w:val="005D16CA"/>
    <w:rsid w:val="005D379A"/>
    <w:rsid w:val="005D3E7B"/>
    <w:rsid w:val="00603710"/>
    <w:rsid w:val="0061532D"/>
    <w:rsid w:val="00624F89"/>
    <w:rsid w:val="006266FD"/>
    <w:rsid w:val="00655B20"/>
    <w:rsid w:val="006B1E08"/>
    <w:rsid w:val="006C3781"/>
    <w:rsid w:val="006C6535"/>
    <w:rsid w:val="006E326A"/>
    <w:rsid w:val="006F6E39"/>
    <w:rsid w:val="0073314B"/>
    <w:rsid w:val="0073402B"/>
    <w:rsid w:val="00780055"/>
    <w:rsid w:val="0078640E"/>
    <w:rsid w:val="00791382"/>
    <w:rsid w:val="007A4E33"/>
    <w:rsid w:val="007E02E3"/>
    <w:rsid w:val="007F3475"/>
    <w:rsid w:val="00836164"/>
    <w:rsid w:val="008429C3"/>
    <w:rsid w:val="00857E5F"/>
    <w:rsid w:val="008726A9"/>
    <w:rsid w:val="00893538"/>
    <w:rsid w:val="008C14DA"/>
    <w:rsid w:val="008D42F4"/>
    <w:rsid w:val="008F1BEB"/>
    <w:rsid w:val="008F3C99"/>
    <w:rsid w:val="00903638"/>
    <w:rsid w:val="00940800"/>
    <w:rsid w:val="00954EEC"/>
    <w:rsid w:val="009A1BC4"/>
    <w:rsid w:val="009C474D"/>
    <w:rsid w:val="009D491E"/>
    <w:rsid w:val="009E6A29"/>
    <w:rsid w:val="009F2547"/>
    <w:rsid w:val="009F3297"/>
    <w:rsid w:val="00A07BE8"/>
    <w:rsid w:val="00A2707F"/>
    <w:rsid w:val="00A37A36"/>
    <w:rsid w:val="00A560F0"/>
    <w:rsid w:val="00A62CD8"/>
    <w:rsid w:val="00A836F2"/>
    <w:rsid w:val="00AA2A9E"/>
    <w:rsid w:val="00AB159C"/>
    <w:rsid w:val="00AD09BB"/>
    <w:rsid w:val="00AD25FF"/>
    <w:rsid w:val="00AF2B2C"/>
    <w:rsid w:val="00B07B5D"/>
    <w:rsid w:val="00B501F6"/>
    <w:rsid w:val="00B676A1"/>
    <w:rsid w:val="00B746EC"/>
    <w:rsid w:val="00B7619A"/>
    <w:rsid w:val="00B8708B"/>
    <w:rsid w:val="00B932CC"/>
    <w:rsid w:val="00BA6891"/>
    <w:rsid w:val="00BB4BF8"/>
    <w:rsid w:val="00BC6245"/>
    <w:rsid w:val="00BE7871"/>
    <w:rsid w:val="00C04137"/>
    <w:rsid w:val="00C22AC4"/>
    <w:rsid w:val="00C40C1B"/>
    <w:rsid w:val="00C442AB"/>
    <w:rsid w:val="00C54699"/>
    <w:rsid w:val="00C73F31"/>
    <w:rsid w:val="00C86571"/>
    <w:rsid w:val="00C92F32"/>
    <w:rsid w:val="00CA0769"/>
    <w:rsid w:val="00CA1DA9"/>
    <w:rsid w:val="00CA3B63"/>
    <w:rsid w:val="00CC4E2E"/>
    <w:rsid w:val="00CE0CBF"/>
    <w:rsid w:val="00CE4F44"/>
    <w:rsid w:val="00CE6A3C"/>
    <w:rsid w:val="00CF6B36"/>
    <w:rsid w:val="00D13A52"/>
    <w:rsid w:val="00D81638"/>
    <w:rsid w:val="00DB267B"/>
    <w:rsid w:val="00DC0EA3"/>
    <w:rsid w:val="00DF2A40"/>
    <w:rsid w:val="00DF3AA2"/>
    <w:rsid w:val="00E0341A"/>
    <w:rsid w:val="00E5375F"/>
    <w:rsid w:val="00E54743"/>
    <w:rsid w:val="00E70A0B"/>
    <w:rsid w:val="00E745C0"/>
    <w:rsid w:val="00EA513D"/>
    <w:rsid w:val="00F03D7D"/>
    <w:rsid w:val="00F16141"/>
    <w:rsid w:val="00F3286A"/>
    <w:rsid w:val="00F459F6"/>
    <w:rsid w:val="00F74F7E"/>
    <w:rsid w:val="00F76DED"/>
    <w:rsid w:val="00F92811"/>
    <w:rsid w:val="00FA2536"/>
    <w:rsid w:val="00FC1D6F"/>
    <w:rsid w:val="00FF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91E"/>
    <w:pPr>
      <w:ind w:left="720"/>
      <w:contextualSpacing/>
    </w:pPr>
  </w:style>
  <w:style w:type="table" w:styleId="TableGrid">
    <w:name w:val="Table Grid"/>
    <w:basedOn w:val="TableNormal"/>
    <w:uiPriority w:val="59"/>
    <w:rsid w:val="00F7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2A74F7"/>
    <w:rPr>
      <w:rFonts w:eastAsiaTheme="minorEastAsia"/>
    </w:rPr>
  </w:style>
  <w:style w:type="paragraph" w:styleId="Header">
    <w:name w:val="header"/>
    <w:basedOn w:val="Normal"/>
    <w:link w:val="HeaderChar"/>
    <w:uiPriority w:val="99"/>
    <w:unhideWhenUsed/>
    <w:rsid w:val="00F1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41"/>
    <w:rPr>
      <w:rFonts w:eastAsiaTheme="minorEastAsia"/>
    </w:rPr>
  </w:style>
  <w:style w:type="paragraph" w:styleId="Footer">
    <w:name w:val="footer"/>
    <w:basedOn w:val="Normal"/>
    <w:link w:val="FooterChar"/>
    <w:uiPriority w:val="99"/>
    <w:unhideWhenUsed/>
    <w:rsid w:val="00F1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41"/>
    <w:rPr>
      <w:rFonts w:eastAsiaTheme="minorEastAsia"/>
    </w:rPr>
  </w:style>
  <w:style w:type="paragraph" w:styleId="BalloonText">
    <w:name w:val="Balloon Text"/>
    <w:basedOn w:val="Normal"/>
    <w:link w:val="BalloonTextChar"/>
    <w:uiPriority w:val="99"/>
    <w:semiHidden/>
    <w:unhideWhenUsed/>
    <w:rsid w:val="00CE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91E"/>
    <w:pPr>
      <w:ind w:left="720"/>
      <w:contextualSpacing/>
    </w:pPr>
  </w:style>
  <w:style w:type="table" w:styleId="TableGrid">
    <w:name w:val="Table Grid"/>
    <w:basedOn w:val="TableNormal"/>
    <w:uiPriority w:val="59"/>
    <w:rsid w:val="00F7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2A74F7"/>
    <w:rPr>
      <w:rFonts w:eastAsiaTheme="minorEastAsia"/>
    </w:rPr>
  </w:style>
  <w:style w:type="paragraph" w:styleId="Header">
    <w:name w:val="header"/>
    <w:basedOn w:val="Normal"/>
    <w:link w:val="HeaderChar"/>
    <w:uiPriority w:val="99"/>
    <w:unhideWhenUsed/>
    <w:rsid w:val="00F1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41"/>
    <w:rPr>
      <w:rFonts w:eastAsiaTheme="minorEastAsia"/>
    </w:rPr>
  </w:style>
  <w:style w:type="paragraph" w:styleId="Footer">
    <w:name w:val="footer"/>
    <w:basedOn w:val="Normal"/>
    <w:link w:val="FooterChar"/>
    <w:uiPriority w:val="99"/>
    <w:unhideWhenUsed/>
    <w:rsid w:val="00F1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41"/>
    <w:rPr>
      <w:rFonts w:eastAsiaTheme="minorEastAsia"/>
    </w:rPr>
  </w:style>
  <w:style w:type="paragraph" w:styleId="BalloonText">
    <w:name w:val="Balloon Text"/>
    <w:basedOn w:val="Normal"/>
    <w:link w:val="BalloonTextChar"/>
    <w:uiPriority w:val="99"/>
    <w:semiHidden/>
    <w:unhideWhenUsed/>
    <w:rsid w:val="00CE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76B2-BC98-4DA1-A68C-6DB331D1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2018-08-06T00:21:00Z</cp:lastPrinted>
  <dcterms:created xsi:type="dcterms:W3CDTF">2018-08-06T00:47:00Z</dcterms:created>
  <dcterms:modified xsi:type="dcterms:W3CDTF">2018-08-06T00:47:00Z</dcterms:modified>
</cp:coreProperties>
</file>