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7E" w:rsidRDefault="00935E40" w:rsidP="00935E4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935E40" w:rsidRDefault="00935E40" w:rsidP="00CF6DA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E40CF8" w:rsidRDefault="00E40CF8" w:rsidP="00CF6DA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AF" w:rsidRDefault="00E40CF8" w:rsidP="00E40CF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Dimas </w:t>
      </w:r>
      <w:r w:rsidRPr="00E40CF8">
        <w:rPr>
          <w:rFonts w:ascii="Times New Roman" w:hAnsi="Times New Roman" w:cs="Times New Roman"/>
          <w:i/>
          <w:sz w:val="24"/>
          <w:szCs w:val="24"/>
        </w:rPr>
        <w:t xml:space="preserve">Printing </w:t>
      </w:r>
      <w:r w:rsidRPr="00E40CF8">
        <w:rPr>
          <w:rFonts w:ascii="Times New Roman" w:hAnsi="Times New Roman" w:cs="Times New Roman"/>
          <w:sz w:val="24"/>
          <w:szCs w:val="24"/>
        </w:rPr>
        <w:t>Palembang</w:t>
      </w:r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0CF8" w:rsidRDefault="00E40CF8" w:rsidP="00E40CF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DAF" w:rsidRDefault="00CF6DAF" w:rsidP="00CF6DA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AF"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 w:rsidRPr="00CF6DAF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FB54B0" w:rsidRDefault="00CF6DAF" w:rsidP="00E40CF8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DB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C3">
        <w:rPr>
          <w:rFonts w:ascii="Times New Roman" w:hAnsi="Times New Roman" w:cs="Times New Roman"/>
          <w:sz w:val="24"/>
          <w:szCs w:val="24"/>
        </w:rPr>
        <w:t>m</w:t>
      </w:r>
      <w:r w:rsidR="00D90E1D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D9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Dimas Printing Palembang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B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54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B54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5600" w:rsidRPr="00B75600" w:rsidRDefault="000A7F0F" w:rsidP="00B75600">
      <w:pPr>
        <w:pStyle w:val="ListParagraph"/>
        <w:numPr>
          <w:ilvl w:val="0"/>
          <w:numId w:val="1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01E4" w:rsidRPr="00B75600" w:rsidRDefault="00781352" w:rsidP="00B75600">
      <w:pPr>
        <w:pStyle w:val="ListParagraph"/>
        <w:numPr>
          <w:ilvl w:val="0"/>
          <w:numId w:val="17"/>
        </w:numPr>
        <w:tabs>
          <w:tab w:val="left" w:pos="709"/>
        </w:tabs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00">
        <w:rPr>
          <w:rFonts w:ascii="Times New Roman" w:hAnsi="Times New Roman" w:cs="Times New Roman"/>
          <w:sz w:val="24"/>
          <w:szCs w:val="24"/>
        </w:rPr>
        <w:t>L</w:t>
      </w:r>
      <w:r w:rsidR="00A467AE" w:rsidRPr="00B75600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="00A467AE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r w:rsidR="0014405B" w:rsidRPr="00B7560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75600" w:rsidRPr="00B7560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7560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73B" w:rsidRPr="00B75600">
        <w:rPr>
          <w:rFonts w:ascii="Times New Roman" w:hAnsi="Times New Roman" w:cs="Times New Roman"/>
          <w:sz w:val="24"/>
          <w:szCs w:val="24"/>
        </w:rPr>
        <w:t>di</w:t>
      </w:r>
      <w:r w:rsidR="00B75600" w:rsidRPr="00B75600">
        <w:rPr>
          <w:rFonts w:ascii="Times New Roman" w:hAnsi="Times New Roman" w:cs="Times New Roman"/>
          <w:sz w:val="24"/>
          <w:szCs w:val="24"/>
        </w:rPr>
        <w:t>hasilkan</w:t>
      </w:r>
      <w:proofErr w:type="spellEnd"/>
      <w:r w:rsidR="00B7560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F0F" w:rsidRPr="00B7560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A7F0F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F0F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A7F0F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F0F" w:rsidRPr="00B756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A7F0F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F0F" w:rsidRPr="00B756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A7F0F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F0F" w:rsidRPr="00B75600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0A7F0F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F0F" w:rsidRPr="00B7560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0A7F0F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B75600">
        <w:rPr>
          <w:rFonts w:ascii="Times New Roman" w:hAnsi="Times New Roman" w:cs="Times New Roman"/>
          <w:sz w:val="24"/>
          <w:szCs w:val="24"/>
        </w:rPr>
        <w:t>p</w:t>
      </w:r>
      <w:r w:rsidR="002C473B" w:rsidRPr="00B75600">
        <w:rPr>
          <w:rFonts w:ascii="Times New Roman" w:hAnsi="Times New Roman" w:cs="Times New Roman"/>
          <w:sz w:val="24"/>
          <w:szCs w:val="24"/>
        </w:rPr>
        <w:t>ercetakan</w:t>
      </w:r>
      <w:proofErr w:type="spellEnd"/>
      <w:r w:rsidR="002C473B" w:rsidRPr="00B75600">
        <w:rPr>
          <w:rFonts w:ascii="Times New Roman" w:hAnsi="Times New Roman" w:cs="Times New Roman"/>
          <w:sz w:val="24"/>
          <w:szCs w:val="24"/>
        </w:rPr>
        <w:t xml:space="preserve"> Dimas </w:t>
      </w:r>
      <w:r w:rsidR="002C473B" w:rsidRPr="00B75600">
        <w:rPr>
          <w:rFonts w:ascii="Times New Roman" w:hAnsi="Times New Roman" w:cs="Times New Roman"/>
          <w:i/>
          <w:sz w:val="24"/>
          <w:szCs w:val="24"/>
        </w:rPr>
        <w:t xml:space="preserve">Printing </w:t>
      </w:r>
      <w:r w:rsidR="002C473B" w:rsidRPr="00B75600">
        <w:rPr>
          <w:rFonts w:ascii="Times New Roman" w:hAnsi="Times New Roman" w:cs="Times New Roman"/>
          <w:sz w:val="24"/>
          <w:szCs w:val="24"/>
        </w:rPr>
        <w:t xml:space="preserve">Palembang </w:t>
      </w:r>
      <w:proofErr w:type="spellStart"/>
      <w:r w:rsidR="002C473B" w:rsidRPr="00B7560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2C473B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73B" w:rsidRPr="00B75600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2C473B" w:rsidRPr="00B75600">
        <w:rPr>
          <w:rFonts w:ascii="Times New Roman" w:hAnsi="Times New Roman" w:cs="Times New Roman"/>
          <w:sz w:val="24"/>
          <w:szCs w:val="24"/>
        </w:rPr>
        <w:t xml:space="preserve"> 1500 unit </w:t>
      </w:r>
      <w:proofErr w:type="spellStart"/>
      <w:r w:rsidR="002C473B" w:rsidRPr="00B75600"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 w:rsidR="002C473B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73B" w:rsidRPr="00B756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C473B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73B" w:rsidRPr="00B7560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C473B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73B" w:rsidRPr="00B7560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2C473B" w:rsidRPr="00B75600">
        <w:rPr>
          <w:rFonts w:ascii="Times New Roman" w:hAnsi="Times New Roman" w:cs="Times New Roman"/>
          <w:sz w:val="24"/>
          <w:szCs w:val="24"/>
        </w:rPr>
        <w:t xml:space="preserve">. 2.974.353.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F0F" w:rsidRPr="00B75600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0A7F0F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750 unit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. 9.580.887. Dari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4990" w:rsidRPr="00B7560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90" w:rsidRPr="00B7560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C64990" w:rsidRPr="00B75600">
        <w:rPr>
          <w:rFonts w:ascii="Times New Roman" w:hAnsi="Times New Roman" w:cs="Times New Roman"/>
          <w:sz w:val="24"/>
          <w:szCs w:val="24"/>
        </w:rPr>
        <w:t xml:space="preserve">. 1.761.893.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Dimas </w:t>
      </w:r>
      <w:r w:rsidR="00CC7028" w:rsidRPr="00B75600">
        <w:rPr>
          <w:rFonts w:ascii="Times New Roman" w:hAnsi="Times New Roman" w:cs="Times New Roman"/>
          <w:i/>
          <w:sz w:val="24"/>
          <w:szCs w:val="24"/>
        </w:rPr>
        <w:t>Printing</w:t>
      </w:r>
      <w:r w:rsidR="00CC7028" w:rsidRPr="00B75600">
        <w:rPr>
          <w:rFonts w:ascii="Times New Roman" w:hAnsi="Times New Roman" w:cs="Times New Roman"/>
          <w:sz w:val="24"/>
          <w:szCs w:val="24"/>
        </w:rPr>
        <w:t xml:space="preserve"> Palembang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028" w:rsidRPr="00B75600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CC7028" w:rsidRPr="00B75600">
        <w:rPr>
          <w:rFonts w:ascii="Times New Roman" w:hAnsi="Times New Roman" w:cs="Times New Roman"/>
          <w:sz w:val="24"/>
          <w:szCs w:val="24"/>
        </w:rPr>
        <w:t xml:space="preserve"> 1500</w:t>
      </w:r>
      <w:r w:rsidR="008E0649" w:rsidRPr="00B75600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. 670.968 .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 7</w:t>
      </w:r>
      <w:r w:rsidR="0014405B" w:rsidRPr="00B75600">
        <w:rPr>
          <w:rFonts w:ascii="Times New Roman" w:hAnsi="Times New Roman" w:cs="Times New Roman"/>
          <w:sz w:val="24"/>
          <w:szCs w:val="24"/>
        </w:rPr>
        <w:t xml:space="preserve">50 unit </w:t>
      </w:r>
      <w:proofErr w:type="spellStart"/>
      <w:r w:rsidR="0014405B" w:rsidRPr="00B7560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14405B" w:rsidRPr="00B75600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="0014405B" w:rsidRPr="00B756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4405B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5B" w:rsidRPr="00B7560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4405B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49" w:rsidRPr="00B7560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8E0649" w:rsidRPr="00B75600">
        <w:rPr>
          <w:rFonts w:ascii="Times New Roman" w:hAnsi="Times New Roman" w:cs="Times New Roman"/>
          <w:sz w:val="24"/>
          <w:szCs w:val="24"/>
        </w:rPr>
        <w:t xml:space="preserve">. 8.444.694. </w:t>
      </w:r>
      <w:proofErr w:type="spellStart"/>
      <w:r w:rsidR="00921FA9" w:rsidRPr="00B7560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921FA9" w:rsidRPr="00B756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21FA9" w:rsidRPr="00B7560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21FA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9" w:rsidRPr="00B7560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921FA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9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21FA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9" w:rsidRPr="00B7560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21FA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9" w:rsidRP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21FA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9" w:rsidRPr="00B7560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921FA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9" w:rsidRPr="00B75600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921FA9" w:rsidRPr="00B75600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921FA9" w:rsidRPr="00B7560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21FA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9" w:rsidRPr="00B75600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="00921FA9" w:rsidRP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9" w:rsidRPr="00B756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. 246.970.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lastRenderedPageBreak/>
        <w:t>Sedangkan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perusa</w:t>
      </w:r>
      <w:r>
        <w:rPr>
          <w:rFonts w:ascii="Times New Roman" w:hAnsi="Times New Roman" w:cs="Times New Roman"/>
          <w:sz w:val="24"/>
          <w:szCs w:val="24"/>
        </w:rPr>
        <w:t>h</w:t>
      </w:r>
      <w:r w:rsidR="00AC0BE1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1500 unit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AC0BE1">
        <w:rPr>
          <w:rFonts w:ascii="Times New Roman" w:hAnsi="Times New Roman" w:cs="Times New Roman"/>
          <w:sz w:val="24"/>
          <w:szCs w:val="24"/>
        </w:rPr>
        <w:t>. 2.303.385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begitupula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750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1.136.193.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1.514.923.</w:t>
      </w:r>
    </w:p>
    <w:p w:rsidR="00F50C2B" w:rsidRPr="00F50C2B" w:rsidRDefault="00F50C2B" w:rsidP="00F50C2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7B" w:rsidRDefault="001D1E7B" w:rsidP="001D1E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7B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563C8F" w:rsidRPr="00056236" w:rsidRDefault="001D1E7B" w:rsidP="00056236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80572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05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7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05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572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05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72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05721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80572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805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40E">
        <w:rPr>
          <w:rFonts w:ascii="Times New Roman" w:hAnsi="Times New Roman" w:cs="Times New Roman"/>
          <w:sz w:val="24"/>
          <w:szCs w:val="24"/>
        </w:rPr>
        <w:t>ak</w:t>
      </w:r>
      <w:r w:rsidR="0005623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s</w:t>
      </w:r>
      <w:r w:rsidR="00563C8F" w:rsidRPr="00056236">
        <w:rPr>
          <w:rFonts w:ascii="Times New Roman" w:hAnsi="Times New Roman" w:cs="Times New Roman"/>
          <w:sz w:val="24"/>
          <w:szCs w:val="24"/>
        </w:rPr>
        <w:t>ebaiknya</w:t>
      </w:r>
      <w:proofErr w:type="spellEnd"/>
      <w:r w:rsidR="00563C8F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8F" w:rsidRPr="0005623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63C8F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8F" w:rsidRPr="00056236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="00563C8F" w:rsidRPr="00056236">
        <w:rPr>
          <w:rFonts w:ascii="Times New Roman" w:hAnsi="Times New Roman" w:cs="Times New Roman"/>
          <w:sz w:val="24"/>
          <w:szCs w:val="24"/>
        </w:rPr>
        <w:t xml:space="preserve"> Dimas </w:t>
      </w:r>
      <w:r w:rsidR="00563C8F" w:rsidRPr="00056236">
        <w:rPr>
          <w:rFonts w:ascii="Times New Roman" w:hAnsi="Times New Roman" w:cs="Times New Roman"/>
          <w:i/>
          <w:sz w:val="24"/>
          <w:szCs w:val="24"/>
        </w:rPr>
        <w:t>Printing</w:t>
      </w:r>
      <w:r w:rsidR="00563C8F" w:rsidRPr="00056236">
        <w:rPr>
          <w:rFonts w:ascii="Times New Roman" w:hAnsi="Times New Roman" w:cs="Times New Roman"/>
          <w:sz w:val="24"/>
          <w:szCs w:val="24"/>
        </w:rPr>
        <w:t xml:space="preserve"> Palembang</w:t>
      </w:r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056236" w:rsidRP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 w:rsidRPr="00056236">
        <w:rPr>
          <w:rFonts w:ascii="Times New Roman" w:hAnsi="Times New Roman" w:cs="Times New Roman"/>
          <w:sz w:val="24"/>
          <w:szCs w:val="24"/>
        </w:rPr>
        <w:t>k</w:t>
      </w:r>
      <w:r w:rsidR="00056236">
        <w:rPr>
          <w:rFonts w:ascii="Times New Roman" w:hAnsi="Times New Roman" w:cs="Times New Roman"/>
          <w:sz w:val="24"/>
          <w:szCs w:val="24"/>
        </w:rPr>
        <w:t>husus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056236">
        <w:rPr>
          <w:rFonts w:ascii="Times New Roman" w:hAnsi="Times New Roman" w:cs="Times New Roman"/>
          <w:sz w:val="24"/>
          <w:szCs w:val="24"/>
        </w:rPr>
        <w:t>.</w:t>
      </w:r>
    </w:p>
    <w:p w:rsidR="002D622A" w:rsidRPr="00056236" w:rsidRDefault="002D622A" w:rsidP="0005623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622A" w:rsidRPr="00056236" w:rsidSect="008036D8">
      <w:headerReference w:type="default" r:id="rId7"/>
      <w:footerReference w:type="first" r:id="rId8"/>
      <w:pgSz w:w="11907" w:h="16839" w:code="9"/>
      <w:pgMar w:top="2268" w:right="1701" w:bottom="1701" w:left="2268" w:header="709" w:footer="709" w:gutter="0"/>
      <w:pgNumType w:start="6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74" w:rsidRDefault="00BD5474" w:rsidP="00F16141">
      <w:pPr>
        <w:spacing w:after="0" w:line="240" w:lineRule="auto"/>
      </w:pPr>
      <w:r>
        <w:separator/>
      </w:r>
    </w:p>
  </w:endnote>
  <w:endnote w:type="continuationSeparator" w:id="0">
    <w:p w:rsidR="00BD5474" w:rsidRDefault="00BD5474" w:rsidP="00F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D8" w:rsidRPr="008036D8" w:rsidRDefault="008036D8" w:rsidP="008036D8">
    <w:pPr>
      <w:pStyle w:val="Footer"/>
      <w:tabs>
        <w:tab w:val="clear" w:pos="4680"/>
        <w:tab w:val="clear" w:pos="9360"/>
        <w:tab w:val="left" w:pos="3390"/>
      </w:tabs>
      <w:rPr>
        <w:lang w:val="id-ID"/>
      </w:rPr>
    </w:pPr>
    <w:r>
      <w:tab/>
    </w:r>
    <w:r>
      <w:rPr>
        <w:lang w:val="id-ID"/>
      </w:rPr>
      <w:t>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74" w:rsidRDefault="00BD5474" w:rsidP="00F16141">
      <w:pPr>
        <w:spacing w:after="0" w:line="240" w:lineRule="auto"/>
      </w:pPr>
      <w:r>
        <w:separator/>
      </w:r>
    </w:p>
  </w:footnote>
  <w:footnote w:type="continuationSeparator" w:id="0">
    <w:p w:rsidR="00BD5474" w:rsidRDefault="00BD5474" w:rsidP="00F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083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0A7F" w:rsidRDefault="00B60A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6D8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F16141" w:rsidRDefault="00F16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595"/>
    <w:multiLevelType w:val="multilevel"/>
    <w:tmpl w:val="38DE0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A543E2"/>
    <w:multiLevelType w:val="hybridMultilevel"/>
    <w:tmpl w:val="15FE04A0"/>
    <w:lvl w:ilvl="0" w:tplc="BEE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A36A73"/>
    <w:multiLevelType w:val="hybridMultilevel"/>
    <w:tmpl w:val="CD221312"/>
    <w:lvl w:ilvl="0" w:tplc="8A08F8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0E84356"/>
    <w:multiLevelType w:val="hybridMultilevel"/>
    <w:tmpl w:val="CEC28FD4"/>
    <w:lvl w:ilvl="0" w:tplc="FA7C2F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370EE"/>
    <w:multiLevelType w:val="hybridMultilevel"/>
    <w:tmpl w:val="1B5C17F4"/>
    <w:lvl w:ilvl="0" w:tplc="A5B0C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173971"/>
    <w:multiLevelType w:val="multilevel"/>
    <w:tmpl w:val="950454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21476230"/>
    <w:multiLevelType w:val="hybridMultilevel"/>
    <w:tmpl w:val="C0565A7E"/>
    <w:lvl w:ilvl="0" w:tplc="DFC8ACF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17814"/>
    <w:multiLevelType w:val="hybridMultilevel"/>
    <w:tmpl w:val="AD727B9E"/>
    <w:lvl w:ilvl="0" w:tplc="46407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372D0"/>
    <w:multiLevelType w:val="hybridMultilevel"/>
    <w:tmpl w:val="28ACC9FC"/>
    <w:lvl w:ilvl="0" w:tplc="EF52B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40086C"/>
    <w:multiLevelType w:val="hybridMultilevel"/>
    <w:tmpl w:val="1D106D58"/>
    <w:lvl w:ilvl="0" w:tplc="35461F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4D17BF"/>
    <w:multiLevelType w:val="hybridMultilevel"/>
    <w:tmpl w:val="64AE0596"/>
    <w:lvl w:ilvl="0" w:tplc="D18C6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23562"/>
    <w:multiLevelType w:val="hybridMultilevel"/>
    <w:tmpl w:val="53DEE054"/>
    <w:lvl w:ilvl="0" w:tplc="27FAEF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935BF"/>
    <w:multiLevelType w:val="hybridMultilevel"/>
    <w:tmpl w:val="F8764B00"/>
    <w:lvl w:ilvl="0" w:tplc="905C8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537934"/>
    <w:multiLevelType w:val="hybridMultilevel"/>
    <w:tmpl w:val="44283E40"/>
    <w:lvl w:ilvl="0" w:tplc="DBB67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5C2A72"/>
    <w:multiLevelType w:val="hybridMultilevel"/>
    <w:tmpl w:val="20105A76"/>
    <w:lvl w:ilvl="0" w:tplc="FFA03D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6A879C2"/>
    <w:multiLevelType w:val="hybridMultilevel"/>
    <w:tmpl w:val="A7E8ED4A"/>
    <w:lvl w:ilvl="0" w:tplc="218AEF84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AB82FE6">
      <w:start w:val="1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D4710E"/>
    <w:multiLevelType w:val="hybridMultilevel"/>
    <w:tmpl w:val="30C0A58A"/>
    <w:lvl w:ilvl="0" w:tplc="F9F48A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0971FF3"/>
    <w:multiLevelType w:val="hybridMultilevel"/>
    <w:tmpl w:val="DC16F5F6"/>
    <w:lvl w:ilvl="0" w:tplc="11C2BC36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2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E8"/>
    <w:rsid w:val="0000640E"/>
    <w:rsid w:val="00033B91"/>
    <w:rsid w:val="00056236"/>
    <w:rsid w:val="000620E8"/>
    <w:rsid w:val="00073917"/>
    <w:rsid w:val="0007597C"/>
    <w:rsid w:val="00085039"/>
    <w:rsid w:val="00090833"/>
    <w:rsid w:val="00093857"/>
    <w:rsid w:val="00095F97"/>
    <w:rsid w:val="000A7984"/>
    <w:rsid w:val="000A7F0F"/>
    <w:rsid w:val="001208DE"/>
    <w:rsid w:val="001409A8"/>
    <w:rsid w:val="0014405B"/>
    <w:rsid w:val="0015408C"/>
    <w:rsid w:val="001A1584"/>
    <w:rsid w:val="001D1609"/>
    <w:rsid w:val="001D1E7B"/>
    <w:rsid w:val="001D2828"/>
    <w:rsid w:val="002103F2"/>
    <w:rsid w:val="002601F3"/>
    <w:rsid w:val="002A2A72"/>
    <w:rsid w:val="002A3AED"/>
    <w:rsid w:val="002A45E7"/>
    <w:rsid w:val="002A638C"/>
    <w:rsid w:val="002A74F7"/>
    <w:rsid w:val="002B712B"/>
    <w:rsid w:val="002C473B"/>
    <w:rsid w:val="002D622A"/>
    <w:rsid w:val="00304033"/>
    <w:rsid w:val="0036716E"/>
    <w:rsid w:val="0038690E"/>
    <w:rsid w:val="00396845"/>
    <w:rsid w:val="003A0982"/>
    <w:rsid w:val="003A450D"/>
    <w:rsid w:val="003B3732"/>
    <w:rsid w:val="003C7DE2"/>
    <w:rsid w:val="003D0988"/>
    <w:rsid w:val="003F2C63"/>
    <w:rsid w:val="0041247E"/>
    <w:rsid w:val="00421DD6"/>
    <w:rsid w:val="0043589B"/>
    <w:rsid w:val="00467F90"/>
    <w:rsid w:val="00491DE4"/>
    <w:rsid w:val="00493530"/>
    <w:rsid w:val="004A6626"/>
    <w:rsid w:val="004D5118"/>
    <w:rsid w:val="00530E40"/>
    <w:rsid w:val="0053585D"/>
    <w:rsid w:val="00563C8F"/>
    <w:rsid w:val="00577BB2"/>
    <w:rsid w:val="0059288D"/>
    <w:rsid w:val="005D16CA"/>
    <w:rsid w:val="005D2E91"/>
    <w:rsid w:val="005D379A"/>
    <w:rsid w:val="005D3E7B"/>
    <w:rsid w:val="00603710"/>
    <w:rsid w:val="00624F89"/>
    <w:rsid w:val="00655B20"/>
    <w:rsid w:val="006717A5"/>
    <w:rsid w:val="00677F4D"/>
    <w:rsid w:val="006C3781"/>
    <w:rsid w:val="006C6535"/>
    <w:rsid w:val="006E326A"/>
    <w:rsid w:val="006F6E39"/>
    <w:rsid w:val="0073314B"/>
    <w:rsid w:val="0073402B"/>
    <w:rsid w:val="00776DA3"/>
    <w:rsid w:val="00780055"/>
    <w:rsid w:val="00781352"/>
    <w:rsid w:val="00791382"/>
    <w:rsid w:val="007A0B4F"/>
    <w:rsid w:val="007E73CF"/>
    <w:rsid w:val="007F3475"/>
    <w:rsid w:val="008036D8"/>
    <w:rsid w:val="00805721"/>
    <w:rsid w:val="0082442A"/>
    <w:rsid w:val="00836164"/>
    <w:rsid w:val="0083629B"/>
    <w:rsid w:val="008429C3"/>
    <w:rsid w:val="008726A9"/>
    <w:rsid w:val="00893538"/>
    <w:rsid w:val="008A6406"/>
    <w:rsid w:val="008E0649"/>
    <w:rsid w:val="008F1BEB"/>
    <w:rsid w:val="008F3C99"/>
    <w:rsid w:val="00921FA9"/>
    <w:rsid w:val="009333E6"/>
    <w:rsid w:val="00935E40"/>
    <w:rsid w:val="00940800"/>
    <w:rsid w:val="00941AA1"/>
    <w:rsid w:val="00955E08"/>
    <w:rsid w:val="009A1BC4"/>
    <w:rsid w:val="009C474D"/>
    <w:rsid w:val="009D491E"/>
    <w:rsid w:val="009E6A29"/>
    <w:rsid w:val="009F2547"/>
    <w:rsid w:val="009F3297"/>
    <w:rsid w:val="00A07BE8"/>
    <w:rsid w:val="00A271D4"/>
    <w:rsid w:val="00A37A36"/>
    <w:rsid w:val="00A467AE"/>
    <w:rsid w:val="00A51113"/>
    <w:rsid w:val="00A560F0"/>
    <w:rsid w:val="00A62CD8"/>
    <w:rsid w:val="00A701E4"/>
    <w:rsid w:val="00A836F2"/>
    <w:rsid w:val="00AA2A9E"/>
    <w:rsid w:val="00AB159C"/>
    <w:rsid w:val="00AC0BE1"/>
    <w:rsid w:val="00AD25FF"/>
    <w:rsid w:val="00AF195F"/>
    <w:rsid w:val="00AF2B2C"/>
    <w:rsid w:val="00B07B5D"/>
    <w:rsid w:val="00B11574"/>
    <w:rsid w:val="00B16D8D"/>
    <w:rsid w:val="00B337DF"/>
    <w:rsid w:val="00B501F6"/>
    <w:rsid w:val="00B60A7F"/>
    <w:rsid w:val="00B746EC"/>
    <w:rsid w:val="00B74FDC"/>
    <w:rsid w:val="00B75600"/>
    <w:rsid w:val="00B7619A"/>
    <w:rsid w:val="00B8708B"/>
    <w:rsid w:val="00BA61ED"/>
    <w:rsid w:val="00BA6891"/>
    <w:rsid w:val="00BB4BF8"/>
    <w:rsid w:val="00BC6245"/>
    <w:rsid w:val="00BD4CAE"/>
    <w:rsid w:val="00BD5474"/>
    <w:rsid w:val="00BE7871"/>
    <w:rsid w:val="00C04137"/>
    <w:rsid w:val="00C22AC4"/>
    <w:rsid w:val="00C442AB"/>
    <w:rsid w:val="00C54699"/>
    <w:rsid w:val="00C60F32"/>
    <w:rsid w:val="00C64990"/>
    <w:rsid w:val="00C86571"/>
    <w:rsid w:val="00C92F32"/>
    <w:rsid w:val="00CA0769"/>
    <w:rsid w:val="00CC4E2E"/>
    <w:rsid w:val="00CC7028"/>
    <w:rsid w:val="00CE0CBF"/>
    <w:rsid w:val="00CE4F44"/>
    <w:rsid w:val="00CE6A3C"/>
    <w:rsid w:val="00CF04D5"/>
    <w:rsid w:val="00CF6B36"/>
    <w:rsid w:val="00CF6DAF"/>
    <w:rsid w:val="00D61930"/>
    <w:rsid w:val="00D81638"/>
    <w:rsid w:val="00D90E1D"/>
    <w:rsid w:val="00DB267B"/>
    <w:rsid w:val="00DB79C3"/>
    <w:rsid w:val="00DF2A40"/>
    <w:rsid w:val="00DF3AA2"/>
    <w:rsid w:val="00E0341A"/>
    <w:rsid w:val="00E40CF8"/>
    <w:rsid w:val="00E5375F"/>
    <w:rsid w:val="00E54743"/>
    <w:rsid w:val="00E676C6"/>
    <w:rsid w:val="00E745C0"/>
    <w:rsid w:val="00EA195E"/>
    <w:rsid w:val="00ED65D5"/>
    <w:rsid w:val="00F03D7D"/>
    <w:rsid w:val="00F16141"/>
    <w:rsid w:val="00F459F6"/>
    <w:rsid w:val="00F50C2B"/>
    <w:rsid w:val="00F74F7E"/>
    <w:rsid w:val="00F76DED"/>
    <w:rsid w:val="00F92811"/>
    <w:rsid w:val="00FB54B0"/>
    <w:rsid w:val="00FD12C2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2E91-23F0-4B3D-9C42-04111EA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91E"/>
    <w:pPr>
      <w:ind w:left="720"/>
      <w:contextualSpacing/>
    </w:pPr>
  </w:style>
  <w:style w:type="table" w:styleId="TableGrid">
    <w:name w:val="Table Grid"/>
    <w:basedOn w:val="TableNormal"/>
    <w:uiPriority w:val="59"/>
    <w:rsid w:val="00F7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A74F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1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1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1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windows7</cp:lastModifiedBy>
  <cp:revision>2</cp:revision>
  <cp:lastPrinted>2018-05-14T14:12:00Z</cp:lastPrinted>
  <dcterms:created xsi:type="dcterms:W3CDTF">2018-08-06T03:35:00Z</dcterms:created>
  <dcterms:modified xsi:type="dcterms:W3CDTF">2018-08-06T03:35:00Z</dcterms:modified>
</cp:coreProperties>
</file>