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01" w:rsidRPr="001D2687" w:rsidRDefault="00442101" w:rsidP="004421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68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42101" w:rsidRDefault="00442101" w:rsidP="004421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42101" w:rsidRDefault="00442101" w:rsidP="004421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101" w:rsidRPr="008837C2" w:rsidRDefault="00442101" w:rsidP="0044210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87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  <w:r w:rsidR="00410FE5">
        <w:rPr>
          <w:rFonts w:ascii="Times New Roman" w:hAnsi="Times New Roman" w:cs="Times New Roman"/>
          <w:b/>
          <w:sz w:val="24"/>
          <w:szCs w:val="24"/>
          <w:lang w:val="id-ID"/>
        </w:rPr>
        <w:t>Masalah</w:t>
      </w:r>
    </w:p>
    <w:p w:rsidR="00442101" w:rsidRPr="002068BE" w:rsidRDefault="00442101" w:rsidP="0044210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8BE">
        <w:rPr>
          <w:rFonts w:ascii="Times New Roman" w:hAnsi="Times New Roman"/>
          <w:sz w:val="24"/>
          <w:szCs w:val="24"/>
        </w:rPr>
        <w:t>Pada dasarnya tujuan suatu usaha ialah untuk memperoleh laba semaksimal mungkin dengan m</w:t>
      </w:r>
      <w:r>
        <w:rPr>
          <w:rFonts w:ascii="Times New Roman" w:hAnsi="Times New Roman"/>
          <w:sz w:val="24"/>
          <w:szCs w:val="24"/>
        </w:rPr>
        <w:t>emanfaatkan modal yang telah di</w:t>
      </w:r>
      <w:r w:rsidRPr="002068BE">
        <w:rPr>
          <w:rFonts w:ascii="Times New Roman" w:hAnsi="Times New Roman"/>
          <w:sz w:val="24"/>
          <w:szCs w:val="24"/>
        </w:rPr>
        <w:t>investasikan.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Apabila laba yang dihasilkan sesuai dengan keinginan maka usaha dapat bertumbuh dan berkembang.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Dalam upaya mendapatkan laba yang maksimal, persaingan dalam dunia bisnis sudah dipastikan </w:t>
      </w:r>
      <w:proofErr w:type="gramStart"/>
      <w:r w:rsidRPr="002068BE">
        <w:rPr>
          <w:rFonts w:ascii="Times New Roman" w:hAnsi="Times New Roman"/>
          <w:sz w:val="24"/>
          <w:szCs w:val="24"/>
        </w:rPr>
        <w:t>akan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dialami oleh setiap perusahaan. </w:t>
      </w:r>
      <w:proofErr w:type="gramStart"/>
      <w:r w:rsidRPr="002068BE">
        <w:rPr>
          <w:rFonts w:ascii="Times New Roman" w:hAnsi="Times New Roman"/>
          <w:sz w:val="24"/>
          <w:szCs w:val="24"/>
        </w:rPr>
        <w:t>Fenomena pasar bebas yang terjadi saat ini pun sangat mempengaruhi persaingan bisnis yang semakin kompetitif dimana para pelaku usaha berlomba-lomba untuk menjangkau seluas-luasnya pasar yang ada dengan strateginya masing-masing.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Oleh karena itu perusahaan memerlukan manajemen yang baik untuk mengelola setiap aktivitas yang ada dan menjamin fungsi manajemen telah berjalan sesuai kebutuhan perusahaan, tidak terkecuali bagi usaha mikro dan kecil.</w:t>
      </w:r>
      <w:proofErr w:type="gramEnd"/>
    </w:p>
    <w:p w:rsidR="00442101" w:rsidRPr="002068BE" w:rsidRDefault="00442101" w:rsidP="0044210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8BE">
        <w:rPr>
          <w:rFonts w:ascii="Times New Roman" w:hAnsi="Times New Roman"/>
          <w:sz w:val="24"/>
          <w:szCs w:val="24"/>
        </w:rPr>
        <w:t>Usaha mikro dan kecil merupakan pelaku bisnis yang bergerak pada berbagai bidang usaha, yang menyentuh kepentingan masyarakat secara langsung.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Berdasarkan paparan dari Sekretaris Kementerian Kopera</w:t>
      </w:r>
      <w:r>
        <w:rPr>
          <w:rFonts w:ascii="Times New Roman" w:hAnsi="Times New Roman"/>
          <w:sz w:val="24"/>
          <w:szCs w:val="24"/>
        </w:rPr>
        <w:t xml:space="preserve">si dan Usaha Kecil dan Menengah </w:t>
      </w:r>
      <w:r w:rsidRPr="00442101">
        <w:rPr>
          <w:rFonts w:ascii="Times New Roman" w:hAnsi="Times New Roman"/>
          <w:sz w:val="24"/>
          <w:szCs w:val="24"/>
        </w:rPr>
        <w:t>(</w:t>
      </w:r>
      <w:hyperlink r:id="rId8" w:history="1">
        <w:r w:rsidRPr="004421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www.depkop.go.id</w:t>
        </w:r>
      </w:hyperlink>
      <w:r w:rsidRPr="00442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068BE">
        <w:rPr>
          <w:rFonts w:ascii="Times New Roman" w:hAnsi="Times New Roman"/>
          <w:sz w:val="24"/>
          <w:szCs w:val="24"/>
        </w:rPr>
        <w:t>2017), menyebutkan pada tahun 2015 terdapat ±59.203.509 unit usaha mikro dan kecil sebagai pondasi perekonomian nasional. Kontribusi Produk Domestik Bruto (PDB) yang diberikan oleh usaha mikro, kecil dan menenga</w:t>
      </w:r>
      <w:r>
        <w:rPr>
          <w:rFonts w:ascii="Times New Roman" w:hAnsi="Times New Roman"/>
          <w:sz w:val="24"/>
          <w:szCs w:val="24"/>
        </w:rPr>
        <w:t>h</w:t>
      </w:r>
      <w:r w:rsidRPr="002068BE">
        <w:rPr>
          <w:rFonts w:ascii="Times New Roman" w:hAnsi="Times New Roman"/>
          <w:sz w:val="24"/>
          <w:szCs w:val="24"/>
        </w:rPr>
        <w:t xml:space="preserve"> menyentuh angka 61</w:t>
      </w:r>
      <w:proofErr w:type="gramStart"/>
      <w:r w:rsidRPr="002068BE">
        <w:rPr>
          <w:rFonts w:ascii="Times New Roman" w:hAnsi="Times New Roman"/>
          <w:sz w:val="24"/>
          <w:szCs w:val="24"/>
        </w:rPr>
        <w:t>,41</w:t>
      </w:r>
      <w:proofErr w:type="gramEnd"/>
      <w:r w:rsidRPr="002068BE">
        <w:rPr>
          <w:rFonts w:ascii="Times New Roman" w:hAnsi="Times New Roman"/>
          <w:sz w:val="24"/>
          <w:szCs w:val="24"/>
        </w:rPr>
        <w:t>% dari total PDB pada tahun tersebut. Sementara itu, usaha mikro, kecil dan menengah memberikan kontribusi yang signifikan terhadap penyerapan tenaga kerja, yaitu sebesar 96</w:t>
      </w:r>
      <w:proofErr w:type="gramStart"/>
      <w:r w:rsidRPr="002068BE">
        <w:rPr>
          <w:rFonts w:ascii="Times New Roman" w:hAnsi="Times New Roman"/>
          <w:sz w:val="24"/>
          <w:szCs w:val="24"/>
        </w:rPr>
        <w:t>,71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%. </w:t>
      </w:r>
      <w:proofErr w:type="gramStart"/>
      <w:r w:rsidRPr="002068BE">
        <w:rPr>
          <w:rFonts w:ascii="Times New Roman" w:hAnsi="Times New Roman"/>
          <w:sz w:val="24"/>
          <w:szCs w:val="24"/>
        </w:rPr>
        <w:t>Melihat data tersebut membuktikan bahwa usaha mikro dan kecil merupakan garda terdepan dalam membangun perekonomian nasional.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Namun pada kenyataannya, kelompok usaha tersebut masih memiliki berbagai kendala-kendala yang mengakibatkan usaha mikro dan kecil ini kesulitan dalam berkembang bahkan sebagian ada y</w:t>
      </w:r>
      <w:r>
        <w:rPr>
          <w:rFonts w:ascii="Times New Roman" w:hAnsi="Times New Roman"/>
          <w:sz w:val="24"/>
          <w:szCs w:val="24"/>
        </w:rPr>
        <w:t>an</w:t>
      </w:r>
      <w:r w:rsidRPr="002068BE">
        <w:rPr>
          <w:rFonts w:ascii="Times New Roman" w:hAnsi="Times New Roman"/>
          <w:sz w:val="24"/>
          <w:szCs w:val="24"/>
        </w:rPr>
        <w:t>g gulung tikar.</w:t>
      </w:r>
      <w:proofErr w:type="gramEnd"/>
    </w:p>
    <w:p w:rsidR="00442101" w:rsidRPr="002068BE" w:rsidRDefault="00442101" w:rsidP="00442101">
      <w:pPr>
        <w:pStyle w:val="ListParagraph"/>
        <w:spacing w:after="0" w:line="360" w:lineRule="auto"/>
        <w:ind w:left="0" w:firstLine="720"/>
        <w:jc w:val="both"/>
        <w:rPr>
          <w:sz w:val="24"/>
          <w:szCs w:val="24"/>
        </w:rPr>
      </w:pPr>
      <w:proofErr w:type="gramStart"/>
      <w:r w:rsidRPr="002068BE">
        <w:rPr>
          <w:rFonts w:ascii="Times New Roman" w:hAnsi="Times New Roman"/>
          <w:sz w:val="24"/>
          <w:szCs w:val="24"/>
        </w:rPr>
        <w:t xml:space="preserve">Salah satu faktor yang menjadi kendala bagi usaha mikro dan kecil yaitu kualitas SDM yang masih rendah baik dari segi pendidikan formal maupun pengetahuan dan keterampilannya sangat berpengaruh terhadap manajemen </w:t>
      </w:r>
      <w:r w:rsidRPr="002068BE">
        <w:rPr>
          <w:rFonts w:ascii="Times New Roman" w:hAnsi="Times New Roman"/>
          <w:sz w:val="24"/>
          <w:szCs w:val="24"/>
        </w:rPr>
        <w:lastRenderedPageBreak/>
        <w:t>pengelolaan usahanya.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Pengelolaan usaha yang baik merupakan faktor terpenting yang harus dilakukan bagi pelaku bisnis.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Manajer harus melaksanakan fungsinya secara sistematis dan terarah agar usaha yang dikelola mampu bertahan dan berkembang.</w:t>
      </w:r>
      <w:proofErr w:type="gramEnd"/>
    </w:p>
    <w:p w:rsidR="00442101" w:rsidRPr="002068BE" w:rsidRDefault="00442101" w:rsidP="0044210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8BE">
        <w:rPr>
          <w:rFonts w:ascii="Times New Roman" w:eastAsia="Times New Roman" w:hAnsi="Times New Roman"/>
          <w:sz w:val="24"/>
          <w:szCs w:val="24"/>
        </w:rPr>
        <w:t>Tahapan awal dari fungsi manajamen yaitu perencanaan (</w:t>
      </w:r>
      <w:r w:rsidRPr="002068BE">
        <w:rPr>
          <w:rFonts w:ascii="Times New Roman" w:eastAsia="Times New Roman" w:hAnsi="Times New Roman"/>
          <w:i/>
          <w:sz w:val="24"/>
          <w:szCs w:val="24"/>
        </w:rPr>
        <w:t>planing</w:t>
      </w:r>
      <w:r w:rsidRPr="002068BE">
        <w:rPr>
          <w:rFonts w:ascii="Times New Roman" w:eastAsia="Times New Roman" w:hAnsi="Times New Roman"/>
          <w:sz w:val="24"/>
          <w:szCs w:val="24"/>
        </w:rPr>
        <w:t>) dimana perencanaan ini bisa membantu suatu usaha dalam mengatur strategi dalam usahanya.</w:t>
      </w:r>
      <w:proofErr w:type="gramEnd"/>
      <w:r w:rsidRPr="002068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eastAsia="Times New Roman" w:hAnsi="Times New Roman"/>
          <w:sz w:val="24"/>
          <w:szCs w:val="24"/>
        </w:rPr>
        <w:t>Perencanaan merupakan salah satu faktor terpenting dalam usaha karena dapat berpengaruh langsung terhadap keberhasilan perusahaan khususnya apabila perencanaan tersebut mampu memproyeksikan laba dan merealisasikannya.</w:t>
      </w:r>
      <w:proofErr w:type="gramEnd"/>
      <w:r w:rsidRPr="002068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Dalam perencanaan laba, harus diperhatikan faktor-faktor yang mempengaruhi laba yaitu biaya, harga jual dan volume penjualan.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esarnya b</w:t>
      </w:r>
      <w:r w:rsidRPr="002068BE">
        <w:rPr>
          <w:rFonts w:ascii="Times New Roman" w:hAnsi="Times New Roman"/>
          <w:sz w:val="24"/>
          <w:szCs w:val="24"/>
        </w:rPr>
        <w:t xml:space="preserve">iaya memiliki </w:t>
      </w:r>
      <w:r>
        <w:rPr>
          <w:rFonts w:ascii="Times New Roman" w:hAnsi="Times New Roman"/>
          <w:sz w:val="24"/>
          <w:szCs w:val="24"/>
        </w:rPr>
        <w:t xml:space="preserve">peran </w:t>
      </w:r>
      <w:r w:rsidRPr="002068BE">
        <w:rPr>
          <w:rFonts w:ascii="Times New Roman" w:hAnsi="Times New Roman"/>
          <w:sz w:val="24"/>
          <w:szCs w:val="24"/>
        </w:rPr>
        <w:t xml:space="preserve">terhadap penentuan harga jual dan selanjutnya harga jual </w:t>
      </w:r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gramEnd"/>
      <w:r>
        <w:rPr>
          <w:rFonts w:ascii="Times New Roman" w:hAnsi="Times New Roman"/>
          <w:sz w:val="24"/>
          <w:szCs w:val="24"/>
        </w:rPr>
        <w:t xml:space="preserve"> menentukan </w:t>
      </w:r>
      <w:r w:rsidRPr="002068BE">
        <w:rPr>
          <w:rFonts w:ascii="Times New Roman" w:hAnsi="Times New Roman"/>
          <w:sz w:val="24"/>
          <w:szCs w:val="24"/>
        </w:rPr>
        <w:t xml:space="preserve">volume penjualan. Kemudian volume penjualan </w:t>
      </w:r>
      <w:r>
        <w:rPr>
          <w:rFonts w:ascii="Times New Roman" w:hAnsi="Times New Roman"/>
          <w:sz w:val="24"/>
          <w:szCs w:val="24"/>
        </w:rPr>
        <w:t>memiliki hubungan yang erat</w:t>
      </w:r>
      <w:r w:rsidRPr="002068BE">
        <w:rPr>
          <w:rFonts w:ascii="Times New Roman" w:hAnsi="Times New Roman"/>
          <w:sz w:val="24"/>
          <w:szCs w:val="24"/>
        </w:rPr>
        <w:t xml:space="preserve"> terhadap volume produksi dan volume produksi </w:t>
      </w:r>
      <w:proofErr w:type="gramStart"/>
      <w:r w:rsidRPr="002068BE">
        <w:rPr>
          <w:rFonts w:ascii="Times New Roman" w:hAnsi="Times New Roman"/>
          <w:sz w:val="24"/>
          <w:szCs w:val="24"/>
        </w:rPr>
        <w:t>akan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bergantung</w:t>
      </w:r>
      <w:r w:rsidRPr="0020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2068BE">
        <w:rPr>
          <w:rFonts w:ascii="Times New Roman" w:hAnsi="Times New Roman"/>
          <w:sz w:val="24"/>
          <w:szCs w:val="24"/>
        </w:rPr>
        <w:t>biaya produksi dan seterusnya.</w:t>
      </w:r>
    </w:p>
    <w:p w:rsidR="00442101" w:rsidRPr="002068BE" w:rsidRDefault="00442101" w:rsidP="0044210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068BE">
        <w:rPr>
          <w:rFonts w:ascii="Times New Roman" w:hAnsi="Times New Roman"/>
          <w:sz w:val="24"/>
          <w:szCs w:val="24"/>
        </w:rPr>
        <w:t xml:space="preserve">Salah satu alat bagi manajemen dalam menyusun perencanaan laba yang </w:t>
      </w:r>
      <w:proofErr w:type="gramStart"/>
      <w:r w:rsidRPr="002068BE">
        <w:rPr>
          <w:rFonts w:ascii="Times New Roman" w:hAnsi="Times New Roman"/>
          <w:sz w:val="24"/>
          <w:szCs w:val="24"/>
        </w:rPr>
        <w:t>akan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berdampak kepada keputusan manajemen adalah analisis </w:t>
      </w:r>
      <w:r w:rsidRPr="002068BE">
        <w:rPr>
          <w:rFonts w:ascii="Times New Roman" w:hAnsi="Times New Roman"/>
          <w:i/>
          <w:sz w:val="24"/>
          <w:szCs w:val="24"/>
        </w:rPr>
        <w:t>Break Even Point</w:t>
      </w:r>
      <w:r w:rsidRPr="002068BE">
        <w:rPr>
          <w:rFonts w:ascii="Times New Roman" w:hAnsi="Times New Roman"/>
          <w:sz w:val="24"/>
          <w:szCs w:val="24"/>
        </w:rPr>
        <w:t xml:space="preserve"> (BEP). Melalui BEP, perusahaan dapat menentukan volume penjualan yang dibutuhkan untuk mencapai tingkat laba yang diinginkan. </w:t>
      </w:r>
      <w:proofErr w:type="gramStart"/>
      <w:r w:rsidRPr="002068BE">
        <w:rPr>
          <w:rFonts w:ascii="Times New Roman" w:hAnsi="Times New Roman"/>
          <w:sz w:val="24"/>
          <w:szCs w:val="24"/>
        </w:rPr>
        <w:t>Sebelum melakukan analisis BEP, biaya yang terjadi harus diklasifikasikan menjadi biaya tetap dan biaya variabel.</w:t>
      </w:r>
      <w:proofErr w:type="gramEnd"/>
    </w:p>
    <w:p w:rsidR="00442101" w:rsidRDefault="00442101" w:rsidP="0044210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068BE">
        <w:rPr>
          <w:rFonts w:ascii="Times New Roman" w:hAnsi="Times New Roman"/>
          <w:sz w:val="24"/>
          <w:szCs w:val="24"/>
        </w:rPr>
        <w:t>Nice Shop merupakan salah satu usaha mikro dan kecil di kota Palembang yang bergerak dibidang digital printing dan konveksi yang berlokasi di Jl. Mandi Api RT.26 RW.08 Ruko No.04 Km5</w:t>
      </w:r>
      <w:proofErr w:type="gramStart"/>
      <w:r w:rsidRPr="002068BE">
        <w:rPr>
          <w:rFonts w:ascii="Times New Roman" w:hAnsi="Times New Roman"/>
          <w:sz w:val="24"/>
          <w:szCs w:val="24"/>
        </w:rPr>
        <w:t>,5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Palembang, 30153. </w:t>
      </w:r>
      <w:proofErr w:type="gramStart"/>
      <w:r w:rsidRPr="002068BE">
        <w:rPr>
          <w:rFonts w:ascii="Times New Roman" w:hAnsi="Times New Roman"/>
          <w:sz w:val="24"/>
          <w:szCs w:val="24"/>
        </w:rPr>
        <w:t>Kegiatan utama dari Nice Shop adalah melakukan usaha digital printing dan konveksi berdasarkan pesanan yang bersifat heterogen.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Perusahaan melakukan kegiatan produksi sesuai dengan karakteristik pesanan pelanggan.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Produk yang dihasilkan berupa kaos, topi, mug, pin, gantungan kunci hingga merambah kepada bisnis konveksi.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Namun dalam m</w:t>
      </w:r>
      <w:r w:rsidR="00547E25">
        <w:rPr>
          <w:rFonts w:ascii="Times New Roman" w:hAnsi="Times New Roman"/>
          <w:sz w:val="24"/>
          <w:szCs w:val="24"/>
        </w:rPr>
        <w:t>enjalankan kegiatan produksinya</w:t>
      </w:r>
      <w:r w:rsidR="00547E25">
        <w:rPr>
          <w:rFonts w:ascii="Times New Roman" w:hAnsi="Times New Roman"/>
          <w:sz w:val="24"/>
          <w:szCs w:val="24"/>
          <w:lang w:val="id-ID"/>
        </w:rPr>
        <w:t>,</w:t>
      </w:r>
      <w:r w:rsidRPr="002068BE">
        <w:rPr>
          <w:rFonts w:ascii="Times New Roman" w:hAnsi="Times New Roman"/>
          <w:sz w:val="24"/>
          <w:szCs w:val="24"/>
        </w:rPr>
        <w:t xml:space="preserve"> Nice Shop </w:t>
      </w:r>
      <w:r>
        <w:rPr>
          <w:rFonts w:ascii="Times New Roman" w:hAnsi="Times New Roman"/>
          <w:sz w:val="24"/>
          <w:szCs w:val="24"/>
        </w:rPr>
        <w:t xml:space="preserve">belum menentukan secara akurat </w:t>
      </w:r>
      <w:r w:rsidRPr="002068BE">
        <w:rPr>
          <w:rFonts w:ascii="Times New Roman" w:hAnsi="Times New Roman"/>
          <w:sz w:val="24"/>
          <w:szCs w:val="24"/>
        </w:rPr>
        <w:t>seberapa besar penjualan minimum yang harus dicapai agar tidak mengalami kerugian dan juga seberapa banyak produk yang harus terjual agar memenuhi target laba yang diinginkan.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 xml:space="preserve">Hal ini dikarenakan perusahaan tidak </w:t>
      </w:r>
      <w:r w:rsidRPr="002068BE">
        <w:rPr>
          <w:rFonts w:ascii="Times New Roman" w:hAnsi="Times New Roman"/>
          <w:sz w:val="24"/>
          <w:szCs w:val="24"/>
        </w:rPr>
        <w:lastRenderedPageBreak/>
        <w:t>memiliki informasi yang akurat dalam penentuan volume penjualan yang dibutuhkan untuk mencapai titik impas agar perusahaan tidak mengalami kerugian dan keuntungan.</w:t>
      </w:r>
      <w:proofErr w:type="gramEnd"/>
      <w:r w:rsidRPr="00206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8BE">
        <w:rPr>
          <w:rFonts w:ascii="Times New Roman" w:hAnsi="Times New Roman"/>
          <w:sz w:val="24"/>
          <w:szCs w:val="24"/>
        </w:rPr>
        <w:t>Dalam kondisi ini perusahaan membutuhkan perencanaan yang tepat sehingga perusahaan dapat mengetahui seberapa besar tingkat volume pen</w:t>
      </w:r>
      <w:r>
        <w:rPr>
          <w:rFonts w:ascii="Times New Roman" w:hAnsi="Times New Roman"/>
          <w:sz w:val="24"/>
          <w:szCs w:val="24"/>
        </w:rPr>
        <w:t>j</w:t>
      </w:r>
      <w:r w:rsidRPr="002068BE">
        <w:rPr>
          <w:rFonts w:ascii="Times New Roman" w:hAnsi="Times New Roman"/>
          <w:sz w:val="24"/>
          <w:szCs w:val="24"/>
        </w:rPr>
        <w:t>ualan yang dapat diturunkan agar perusahaan dapat</w:t>
      </w:r>
      <w:r>
        <w:rPr>
          <w:rFonts w:ascii="Times New Roman" w:hAnsi="Times New Roman"/>
          <w:sz w:val="24"/>
          <w:szCs w:val="24"/>
        </w:rPr>
        <w:t xml:space="preserve"> mengetahui posisi titik impas.</w:t>
      </w:r>
      <w:proofErr w:type="gramEnd"/>
    </w:p>
    <w:p w:rsidR="00442101" w:rsidRPr="002068BE" w:rsidRDefault="00442101" w:rsidP="0044210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068BE">
        <w:rPr>
          <w:rFonts w:ascii="Times New Roman" w:hAnsi="Times New Roman"/>
          <w:sz w:val="24"/>
          <w:szCs w:val="24"/>
        </w:rPr>
        <w:t>Berdasarkan uraian di atas, maka penulis tertarik untuk mengambil judul laporan akhir yaitu “</w:t>
      </w:r>
      <w:r w:rsidRPr="002068BE">
        <w:rPr>
          <w:rFonts w:ascii="Times New Roman" w:hAnsi="Times New Roman"/>
          <w:b/>
          <w:sz w:val="24"/>
          <w:szCs w:val="24"/>
        </w:rPr>
        <w:t xml:space="preserve">Analisis </w:t>
      </w:r>
      <w:r w:rsidRPr="002068BE">
        <w:rPr>
          <w:rFonts w:ascii="Times New Roman" w:hAnsi="Times New Roman"/>
          <w:b/>
          <w:i/>
          <w:sz w:val="24"/>
          <w:szCs w:val="24"/>
        </w:rPr>
        <w:t>Break Even Point</w:t>
      </w:r>
      <w:r w:rsidRPr="002068BE">
        <w:rPr>
          <w:rFonts w:ascii="Times New Roman" w:hAnsi="Times New Roman"/>
          <w:b/>
          <w:sz w:val="24"/>
          <w:szCs w:val="24"/>
        </w:rPr>
        <w:t xml:space="preserve"> Sebagai Alat Perencanaan Laba Jangka Pendek pada Usaha </w:t>
      </w:r>
      <w:proofErr w:type="gramStart"/>
      <w:r w:rsidRPr="002068BE">
        <w:rPr>
          <w:rFonts w:ascii="Times New Roman" w:hAnsi="Times New Roman"/>
          <w:b/>
          <w:sz w:val="24"/>
          <w:szCs w:val="24"/>
        </w:rPr>
        <w:t>Nice  Shop</w:t>
      </w:r>
      <w:proofErr w:type="gramEnd"/>
      <w:r w:rsidRPr="002068BE">
        <w:rPr>
          <w:rFonts w:ascii="Times New Roman" w:hAnsi="Times New Roman"/>
          <w:sz w:val="24"/>
          <w:szCs w:val="24"/>
        </w:rPr>
        <w:t>”.</w:t>
      </w:r>
    </w:p>
    <w:p w:rsidR="00442101" w:rsidRPr="0095201C" w:rsidRDefault="00442101" w:rsidP="00442101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2101" w:rsidRPr="00D97FFE" w:rsidRDefault="00442101" w:rsidP="0044210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442101" w:rsidRPr="002068BE" w:rsidRDefault="00442101" w:rsidP="0044210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2068BE">
        <w:rPr>
          <w:rFonts w:ascii="Times New Roman" w:hAnsi="Times New Roman"/>
          <w:sz w:val="24"/>
          <w:szCs w:val="24"/>
        </w:rPr>
        <w:t>erdasarkan latar belakang</w:t>
      </w:r>
      <w:r>
        <w:rPr>
          <w:rFonts w:ascii="Times New Roman" w:hAnsi="Times New Roman"/>
          <w:sz w:val="24"/>
          <w:szCs w:val="24"/>
        </w:rPr>
        <w:t>,</w:t>
      </w:r>
      <w:r w:rsidRPr="002068BE">
        <w:rPr>
          <w:rFonts w:ascii="Times New Roman" w:hAnsi="Times New Roman"/>
          <w:sz w:val="24"/>
          <w:szCs w:val="24"/>
        </w:rPr>
        <w:t xml:space="preserve"> permasalahan </w:t>
      </w:r>
      <w:r>
        <w:rPr>
          <w:rFonts w:ascii="Times New Roman" w:hAnsi="Times New Roman"/>
          <w:sz w:val="24"/>
          <w:szCs w:val="24"/>
        </w:rPr>
        <w:t xml:space="preserve">yang dihadapi perusahaan </w:t>
      </w:r>
      <w:proofErr w:type="gramStart"/>
      <w:r>
        <w:rPr>
          <w:rFonts w:ascii="Times New Roman" w:hAnsi="Times New Roman"/>
          <w:sz w:val="24"/>
          <w:szCs w:val="24"/>
        </w:rPr>
        <w:t xml:space="preserve">adalah </w:t>
      </w:r>
      <w:r w:rsidRPr="002068BE">
        <w:rPr>
          <w:rFonts w:ascii="Times New Roman" w:hAnsi="Times New Roman"/>
          <w:sz w:val="24"/>
          <w:szCs w:val="24"/>
        </w:rPr>
        <w:t>:</w:t>
      </w:r>
      <w:proofErr w:type="gramEnd"/>
    </w:p>
    <w:p w:rsidR="00442101" w:rsidRPr="002068BE" w:rsidRDefault="00442101" w:rsidP="00547E25">
      <w:pPr>
        <w:pStyle w:val="ListParagraph"/>
        <w:numPr>
          <w:ilvl w:val="0"/>
          <w:numId w:val="2"/>
        </w:numPr>
        <w:spacing w:after="0"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068BE">
        <w:rPr>
          <w:rFonts w:ascii="Times New Roman" w:hAnsi="Times New Roman"/>
          <w:sz w:val="24"/>
          <w:szCs w:val="24"/>
        </w:rPr>
        <w:t>Belum adanya pemisahan biaya antara biaya variabel dan biaya tetap yang dilakukan oleh Nice Shop, sehingga perusahaan tidak dapat mengetahui jumlah secara pasti besar biaya tetap dan biaya variabel</w:t>
      </w:r>
      <w:r>
        <w:rPr>
          <w:rFonts w:ascii="Times New Roman" w:hAnsi="Times New Roman"/>
          <w:sz w:val="24"/>
          <w:szCs w:val="24"/>
        </w:rPr>
        <w:t xml:space="preserve"> untuk suatu produk</w:t>
      </w:r>
      <w:r w:rsidRPr="002068BE">
        <w:rPr>
          <w:rFonts w:ascii="Times New Roman" w:hAnsi="Times New Roman"/>
          <w:sz w:val="24"/>
          <w:szCs w:val="24"/>
        </w:rPr>
        <w:t>.</w:t>
      </w:r>
    </w:p>
    <w:p w:rsidR="00442101" w:rsidRPr="002068BE" w:rsidRDefault="00442101" w:rsidP="00547E25">
      <w:pPr>
        <w:pStyle w:val="ListParagraph"/>
        <w:numPr>
          <w:ilvl w:val="0"/>
          <w:numId w:val="2"/>
        </w:numPr>
        <w:spacing w:after="0"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068BE">
        <w:rPr>
          <w:rFonts w:ascii="Times New Roman" w:hAnsi="Times New Roman"/>
          <w:sz w:val="24"/>
          <w:szCs w:val="24"/>
        </w:rPr>
        <w:t xml:space="preserve">Perusahaan belum melakukan perhitungan </w:t>
      </w:r>
      <w:r w:rsidRPr="002068BE">
        <w:rPr>
          <w:rFonts w:ascii="Times New Roman" w:hAnsi="Times New Roman"/>
          <w:i/>
          <w:sz w:val="24"/>
          <w:szCs w:val="24"/>
        </w:rPr>
        <w:t>Break Even Point</w:t>
      </w:r>
      <w:r w:rsidRPr="002068BE">
        <w:rPr>
          <w:rFonts w:ascii="Times New Roman" w:hAnsi="Times New Roman"/>
          <w:sz w:val="24"/>
          <w:szCs w:val="24"/>
        </w:rPr>
        <w:t xml:space="preserve"> (BEP)</w:t>
      </w:r>
      <w:r>
        <w:rPr>
          <w:rFonts w:ascii="Times New Roman" w:hAnsi="Times New Roman"/>
          <w:sz w:val="24"/>
          <w:szCs w:val="24"/>
        </w:rPr>
        <w:t>, sehingga perusahaan tidak men</w:t>
      </w:r>
      <w:r w:rsidRPr="002068BE">
        <w:rPr>
          <w:rFonts w:ascii="Times New Roman" w:hAnsi="Times New Roman"/>
          <w:sz w:val="24"/>
          <w:szCs w:val="24"/>
        </w:rPr>
        <w:t>getahui berapa batas aman penjualan perusahaan.</w:t>
      </w:r>
    </w:p>
    <w:p w:rsidR="00442101" w:rsidRPr="002068BE" w:rsidRDefault="00442101" w:rsidP="00547E25">
      <w:pPr>
        <w:pStyle w:val="ListParagraph"/>
        <w:numPr>
          <w:ilvl w:val="0"/>
          <w:numId w:val="2"/>
        </w:numPr>
        <w:spacing w:after="0" w:line="36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068BE">
        <w:rPr>
          <w:rFonts w:ascii="Times New Roman" w:hAnsi="Times New Roman"/>
          <w:sz w:val="24"/>
          <w:szCs w:val="24"/>
        </w:rPr>
        <w:t xml:space="preserve">Perusahaan belum melakukan perhitungan </w:t>
      </w:r>
      <w:r w:rsidRPr="002068BE">
        <w:rPr>
          <w:rFonts w:ascii="Times New Roman" w:hAnsi="Times New Roman"/>
          <w:i/>
          <w:sz w:val="24"/>
          <w:szCs w:val="24"/>
        </w:rPr>
        <w:t>Margin of Safety</w:t>
      </w:r>
      <w:r w:rsidRPr="002068BE">
        <w:rPr>
          <w:rFonts w:ascii="Times New Roman" w:hAnsi="Times New Roman"/>
          <w:sz w:val="24"/>
          <w:szCs w:val="24"/>
        </w:rPr>
        <w:t xml:space="preserve"> (MOS), sehingga perusahaan belum mengetahui besar volume penjualan dalam batas aman/tidak rugi</w:t>
      </w:r>
    </w:p>
    <w:p w:rsidR="00442101" w:rsidRPr="00B1466A" w:rsidRDefault="00442101" w:rsidP="0044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2101" w:rsidRPr="009D7F7A" w:rsidRDefault="00442101" w:rsidP="0044210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Ruang Lingkup Pembahasan</w:t>
      </w:r>
    </w:p>
    <w:p w:rsidR="00442101" w:rsidRPr="00547E25" w:rsidRDefault="00442101" w:rsidP="00547E2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Pada penulisan ini agar lebih terarah dan tidak menyimpang dari permasalahan yang ada, maka penulis membatasi ruang lingkup pembahasannya pada pengklasifikasian biaya kedalam biaya tetap dan biaya variable, analisis </w:t>
      </w:r>
      <w:r w:rsidRPr="00D97FFE">
        <w:rPr>
          <w:rFonts w:ascii="Times New Roman" w:hAnsi="Times New Roman" w:cs="Times New Roman"/>
          <w:i/>
          <w:sz w:val="24"/>
          <w:szCs w:val="24"/>
        </w:rPr>
        <w:t>Break Even Point</w:t>
      </w:r>
      <w:r>
        <w:rPr>
          <w:rFonts w:ascii="Times New Roman" w:hAnsi="Times New Roman" w:cs="Times New Roman"/>
          <w:sz w:val="24"/>
          <w:szCs w:val="24"/>
        </w:rPr>
        <w:t xml:space="preserve"> (BEP), serta </w:t>
      </w:r>
      <w:r w:rsidRPr="00D97FFE">
        <w:rPr>
          <w:rFonts w:ascii="Times New Roman" w:hAnsi="Times New Roman" w:cs="Times New Roman"/>
          <w:i/>
          <w:sz w:val="24"/>
          <w:szCs w:val="24"/>
        </w:rPr>
        <w:t>Margin of Safety</w:t>
      </w:r>
      <w:r>
        <w:rPr>
          <w:rFonts w:ascii="Times New Roman" w:hAnsi="Times New Roman" w:cs="Times New Roman"/>
          <w:sz w:val="24"/>
          <w:szCs w:val="24"/>
        </w:rPr>
        <w:t xml:space="preserve"> (MOS) atas penjualan produk kaos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warna dan kaos putih </w:t>
      </w:r>
      <w:r>
        <w:rPr>
          <w:rFonts w:ascii="Times New Roman" w:hAnsi="Times New Roman" w:cs="Times New Roman"/>
          <w:sz w:val="24"/>
          <w:szCs w:val="24"/>
        </w:rPr>
        <w:t>untuk tahun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, dan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Dipilih produk-produk ters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but karena merupakan produk yang paling dominan dipesan oleh pihak konsumen.</w:t>
      </w:r>
      <w:proofErr w:type="gramEnd"/>
    </w:p>
    <w:p w:rsidR="00442101" w:rsidRPr="001D2687" w:rsidRDefault="00442101" w:rsidP="00442101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Tujuan dan Manfaat Penulisan</w:t>
      </w:r>
    </w:p>
    <w:p w:rsidR="00442101" w:rsidRDefault="00442101" w:rsidP="00442101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87">
        <w:rPr>
          <w:rFonts w:ascii="Times New Roman" w:hAnsi="Times New Roman" w:cs="Times New Roman"/>
          <w:b/>
          <w:sz w:val="24"/>
          <w:szCs w:val="24"/>
        </w:rPr>
        <w:t>Tujuan Penulisan</w:t>
      </w:r>
    </w:p>
    <w:p w:rsidR="00442101" w:rsidRDefault="00442101" w:rsidP="0044210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ujuan dari penulisan ini adalah sebagai berikut:</w:t>
      </w:r>
    </w:p>
    <w:p w:rsidR="00442101" w:rsidRDefault="00442101" w:rsidP="00547E25">
      <w:pPr>
        <w:pStyle w:val="ListParagraph"/>
        <w:numPr>
          <w:ilvl w:val="0"/>
          <w:numId w:val="3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besarnya jumlah biaya tetap dan biaya variabel sebagai salah satu dasar membuat perencanaan laba.</w:t>
      </w:r>
    </w:p>
    <w:p w:rsidR="00442101" w:rsidRDefault="00442101" w:rsidP="00547E25">
      <w:pPr>
        <w:pStyle w:val="ListParagraph"/>
        <w:numPr>
          <w:ilvl w:val="0"/>
          <w:numId w:val="3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melakukan dan mengetahui analisis </w:t>
      </w:r>
      <w:r w:rsidRPr="00D97FFE">
        <w:rPr>
          <w:rFonts w:ascii="Times New Roman" w:hAnsi="Times New Roman" w:cs="Times New Roman"/>
          <w:i/>
          <w:sz w:val="24"/>
          <w:szCs w:val="24"/>
        </w:rPr>
        <w:t>Break Even Point</w:t>
      </w:r>
      <w:r>
        <w:rPr>
          <w:rFonts w:ascii="Times New Roman" w:hAnsi="Times New Roman" w:cs="Times New Roman"/>
          <w:sz w:val="24"/>
          <w:szCs w:val="24"/>
        </w:rPr>
        <w:t xml:space="preserve"> (BEP) sehingga perusahaan dapat mengetahu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batas aman penjualan perusahaan.</w:t>
      </w:r>
    </w:p>
    <w:p w:rsidR="00442101" w:rsidRPr="004F5BD3" w:rsidRDefault="00442101" w:rsidP="00547E25">
      <w:pPr>
        <w:pStyle w:val="ListParagraph"/>
        <w:numPr>
          <w:ilvl w:val="0"/>
          <w:numId w:val="3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berapa batas penjualan dalam kondisi aman agar perusahaan tidak mengalami kerugian.</w:t>
      </w:r>
    </w:p>
    <w:p w:rsidR="00442101" w:rsidRDefault="00442101" w:rsidP="00442101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Penulisan</w:t>
      </w:r>
    </w:p>
    <w:p w:rsidR="00442101" w:rsidRPr="00167C79" w:rsidRDefault="00442101" w:rsidP="0044210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7C7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167C79">
        <w:rPr>
          <w:rFonts w:ascii="Times New Roman" w:hAnsi="Times New Roman" w:cs="Times New Roman"/>
          <w:sz w:val="24"/>
          <w:szCs w:val="24"/>
        </w:rPr>
        <w:t>anfaat yang diharapkan dari penulisan ini adalah sebagai berikut:</w:t>
      </w:r>
    </w:p>
    <w:p w:rsidR="00442101" w:rsidRDefault="00442101" w:rsidP="00547E25">
      <w:pPr>
        <w:pStyle w:val="ListParagraph"/>
        <w:numPr>
          <w:ilvl w:val="0"/>
          <w:numId w:val="4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lembaga adalah sebagai acuan pengayaan perpustakaan</w:t>
      </w:r>
      <w:r w:rsidR="00886576">
        <w:rPr>
          <w:rFonts w:ascii="Times New Roman" w:hAnsi="Times New Roman" w:cs="Times New Roman"/>
          <w:sz w:val="24"/>
          <w:szCs w:val="24"/>
        </w:rPr>
        <w:t xml:space="preserve"> yang dapat dijadikan sumber ba</w:t>
      </w:r>
      <w:r>
        <w:rPr>
          <w:rFonts w:ascii="Times New Roman" w:hAnsi="Times New Roman" w:cs="Times New Roman"/>
          <w:sz w:val="24"/>
          <w:szCs w:val="24"/>
        </w:rPr>
        <w:t>caan, khususnya bagi mahasiswa/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 jurusan akuntansi dimasa mendatang</w:t>
      </w:r>
    </w:p>
    <w:p w:rsidR="00442101" w:rsidRDefault="00442101" w:rsidP="00547E25">
      <w:pPr>
        <w:pStyle w:val="ListParagraph"/>
        <w:numPr>
          <w:ilvl w:val="0"/>
          <w:numId w:val="4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Menambah wawasan mengenai keadaan perusahaan sebagai tempat penerapan ilmu pengetahuan yang diberikan kepada mahasiswa.</w:t>
      </w:r>
    </w:p>
    <w:p w:rsidR="00442101" w:rsidRPr="00BA182D" w:rsidRDefault="00442101" w:rsidP="00547E25">
      <w:pPr>
        <w:pStyle w:val="ListParagraph"/>
        <w:numPr>
          <w:ilvl w:val="0"/>
          <w:numId w:val="4"/>
        </w:numPr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memberikan masukan bagi Nice Shop, sebagai bahan pertimbangan untuk perkembangan usahanya di masa mendatang.</w:t>
      </w:r>
    </w:p>
    <w:p w:rsidR="00442101" w:rsidRPr="00BA182D" w:rsidRDefault="00442101" w:rsidP="0044210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2101" w:rsidRPr="00716503" w:rsidRDefault="00442101" w:rsidP="00442101">
      <w:pPr>
        <w:pStyle w:val="Heading2"/>
        <w:numPr>
          <w:ilvl w:val="1"/>
          <w:numId w:val="11"/>
        </w:numPr>
        <w:spacing w:before="0" w:line="360" w:lineRule="auto"/>
        <w:rPr>
          <w:rFonts w:ascii="Times New Roman" w:hAnsi="Times New Roman" w:cs="Times New Roman"/>
          <w:color w:val="auto"/>
          <w:sz w:val="24"/>
        </w:rPr>
      </w:pPr>
      <w:bookmarkStart w:id="0" w:name="_Toc468610014"/>
      <w:bookmarkStart w:id="1" w:name="_Toc469873487"/>
      <w:r w:rsidRPr="00716503">
        <w:rPr>
          <w:rFonts w:ascii="Times New Roman" w:hAnsi="Times New Roman" w:cs="Times New Roman"/>
          <w:color w:val="auto"/>
          <w:sz w:val="24"/>
        </w:rPr>
        <w:t>Metode Penelitian</w:t>
      </w:r>
      <w:bookmarkEnd w:id="0"/>
      <w:bookmarkEnd w:id="1"/>
    </w:p>
    <w:p w:rsidR="00442101" w:rsidRPr="00716503" w:rsidRDefault="00442101" w:rsidP="00442101">
      <w:pPr>
        <w:pStyle w:val="Heading3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Toc468610015"/>
      <w:bookmarkStart w:id="3" w:name="_Toc469873488"/>
      <w:r w:rsidRPr="00716503">
        <w:rPr>
          <w:rFonts w:ascii="Times New Roman" w:hAnsi="Times New Roman" w:cs="Times New Roman"/>
          <w:color w:val="auto"/>
        </w:rPr>
        <w:t>1.5.1</w:t>
      </w:r>
      <w:r w:rsidRPr="00716503">
        <w:rPr>
          <w:rFonts w:ascii="Times New Roman" w:hAnsi="Times New Roman" w:cs="Times New Roman"/>
          <w:color w:val="auto"/>
        </w:rPr>
        <w:tab/>
        <w:t>Metode Pengumpulan Data</w:t>
      </w:r>
      <w:bookmarkEnd w:id="2"/>
      <w:bookmarkEnd w:id="3"/>
    </w:p>
    <w:p w:rsidR="00442101" w:rsidRPr="00700AAA" w:rsidRDefault="00442101" w:rsidP="0044210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Sugiyono (2009:402-425) dilihat dari segi cara atau teknik pengumpulan data dapat dilakukan sebagai berikut:</w:t>
      </w:r>
    </w:p>
    <w:p w:rsidR="00442101" w:rsidRDefault="00442101" w:rsidP="00886576">
      <w:pPr>
        <w:pStyle w:val="NoSpacing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(wawancara)</w:t>
      </w:r>
    </w:p>
    <w:p w:rsidR="00442101" w:rsidRDefault="00442101" w:rsidP="00886576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merupakan teknik pengumpulan data dalam metode survei yang menggunakan pertanyaan secara lisan kepada subyek penelitian.</w:t>
      </w:r>
    </w:p>
    <w:p w:rsidR="00442101" w:rsidRDefault="00442101" w:rsidP="00886576">
      <w:pPr>
        <w:pStyle w:val="NoSpacing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Kuesioner (angket)</w:t>
      </w:r>
    </w:p>
    <w:p w:rsidR="004F5BD3" w:rsidRDefault="00442101" w:rsidP="00886576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414">
        <w:rPr>
          <w:rFonts w:ascii="Times New Roman" w:hAnsi="Times New Roman" w:cs="Times New Roman"/>
          <w:sz w:val="24"/>
          <w:szCs w:val="24"/>
        </w:rPr>
        <w:t>Kuesioner merupakan teknik pengumpulan data yang dilakukan dengan cara memberi seperangkat atau pertanyaan tertulis kepada responden untuk menjawabnya</w:t>
      </w:r>
    </w:p>
    <w:p w:rsidR="004F5BD3" w:rsidRDefault="004F5BD3" w:rsidP="00886576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5BD3" w:rsidRPr="00E51414" w:rsidRDefault="004F5BD3" w:rsidP="00886576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2101" w:rsidRDefault="00442101" w:rsidP="00886576">
      <w:pPr>
        <w:pStyle w:val="NoSpacing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Obeservasi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101" w:rsidRPr="003C3128" w:rsidRDefault="00442101" w:rsidP="00886576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merupakan pengamatan dan pencatatan yang sistematis terhadap gejala-gejala yang diteliti.</w:t>
      </w:r>
    </w:p>
    <w:p w:rsidR="00442101" w:rsidRDefault="00442101" w:rsidP="00886576">
      <w:pPr>
        <w:pStyle w:val="NoSpacing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</w:t>
      </w:r>
    </w:p>
    <w:p w:rsidR="00442101" w:rsidRPr="001F1407" w:rsidRDefault="00442101" w:rsidP="00886576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0629">
        <w:rPr>
          <w:rFonts w:ascii="Times New Roman" w:hAnsi="Times New Roman" w:cs="Times New Roman"/>
          <w:sz w:val="24"/>
          <w:szCs w:val="24"/>
        </w:rPr>
        <w:t>Dokumentasi merupakan catatan peristiwa yang sudah berlalu. Dokumen biasa berbentuk tulisan, gambar, atau karya-karya monumental dari seseorang.</w:t>
      </w:r>
    </w:p>
    <w:p w:rsidR="00442101" w:rsidRPr="00147F62" w:rsidRDefault="00442101" w:rsidP="004421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  <w:lang w:val="id-ID"/>
        </w:rPr>
        <w:t>T</w:t>
      </w:r>
      <w:r>
        <w:rPr>
          <w:rFonts w:ascii="Times New Roman" w:eastAsia="Times New Roman" w:hAnsi="Times New Roman"/>
          <w:sz w:val="24"/>
        </w:rPr>
        <w:t>eknik pengumpulan data yang digunakan penulis dalam penulisan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laporan akhir ini adalah sebagai berikut:</w:t>
      </w:r>
    </w:p>
    <w:p w:rsidR="00442101" w:rsidRPr="00147F62" w:rsidRDefault="00442101" w:rsidP="00886576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Wawancara</w:t>
      </w:r>
    </w:p>
    <w:p w:rsidR="00442101" w:rsidRPr="00147F62" w:rsidRDefault="00442101" w:rsidP="00886576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Yaitu teknik pengumpulan data dengan melakukan kunjungan dan </w:t>
      </w:r>
      <w:proofErr w:type="gramStart"/>
      <w:r>
        <w:rPr>
          <w:rFonts w:ascii="Times New Roman" w:eastAsia="Times New Roman" w:hAnsi="Times New Roman"/>
          <w:sz w:val="24"/>
        </w:rPr>
        <w:t>tanya</w:t>
      </w:r>
      <w:proofErr w:type="gramEnd"/>
      <w:r>
        <w:rPr>
          <w:rFonts w:ascii="Times New Roman" w:eastAsia="Times New Roman" w:hAnsi="Times New Roman"/>
          <w:sz w:val="24"/>
        </w:rPr>
        <w:t xml:space="preserve"> jawab langsung kepada </w:t>
      </w:r>
      <w:r>
        <w:rPr>
          <w:rFonts w:ascii="Times New Roman" w:eastAsia="Times New Roman" w:hAnsi="Times New Roman"/>
          <w:sz w:val="24"/>
          <w:lang w:val="id-ID"/>
        </w:rPr>
        <w:t>direktur</w:t>
      </w:r>
      <w:r>
        <w:rPr>
          <w:rFonts w:ascii="Times New Roman" w:eastAsia="Times New Roman" w:hAnsi="Times New Roman"/>
          <w:sz w:val="24"/>
        </w:rPr>
        <w:t>, bagian adminstrasi dan keuangan serta bagian produksi untuk memberikan informasi dan data yang dibutuhkan dalam penulisan laporan akhir ini.</w:t>
      </w:r>
    </w:p>
    <w:p w:rsidR="002432EB" w:rsidRPr="00147F62" w:rsidRDefault="002432EB" w:rsidP="002432EB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id-ID"/>
        </w:rPr>
        <w:t>Dokumentasi</w:t>
      </w:r>
    </w:p>
    <w:p w:rsidR="002432EB" w:rsidRPr="002432EB" w:rsidRDefault="002432EB" w:rsidP="002432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lang w:val="id-ID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Yaitu teknik pengumpulan data dengan </w:t>
      </w:r>
      <w:r>
        <w:rPr>
          <w:rFonts w:ascii="Times New Roman" w:eastAsia="Times New Roman" w:hAnsi="Times New Roman"/>
          <w:sz w:val="24"/>
          <w:lang w:val="id-ID"/>
        </w:rPr>
        <w:t xml:space="preserve">melihat catatan peristiwa yang sudah berlalu pada </w:t>
      </w:r>
      <w:r>
        <w:rPr>
          <w:rFonts w:ascii="Times New Roman" w:eastAsia="Times New Roman" w:hAnsi="Times New Roman"/>
          <w:sz w:val="24"/>
        </w:rPr>
        <w:t xml:space="preserve">bagian adminstrasi dan keuangan untuk memberikan informasi dan data yang </w:t>
      </w:r>
      <w:r>
        <w:rPr>
          <w:rFonts w:ascii="Times New Roman" w:eastAsia="Times New Roman" w:hAnsi="Times New Roman"/>
          <w:sz w:val="24"/>
          <w:lang w:val="id-ID"/>
        </w:rPr>
        <w:t xml:space="preserve">relevan </w:t>
      </w:r>
      <w:r>
        <w:rPr>
          <w:rFonts w:ascii="Times New Roman" w:eastAsia="Times New Roman" w:hAnsi="Times New Roman"/>
          <w:sz w:val="24"/>
        </w:rPr>
        <w:t>dalam penulisan laporan akhir ini.</w:t>
      </w:r>
      <w:proofErr w:type="gramEnd"/>
    </w:p>
    <w:p w:rsidR="00442101" w:rsidRPr="00147F62" w:rsidRDefault="00442101" w:rsidP="00442101">
      <w:pPr>
        <w:numPr>
          <w:ilvl w:val="0"/>
          <w:numId w:val="6"/>
        </w:numPr>
        <w:spacing w:after="0" w:line="360" w:lineRule="auto"/>
        <w:ind w:left="709" w:hanging="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82D">
        <w:rPr>
          <w:rFonts w:ascii="Times New Roman" w:eastAsia="Times New Roman" w:hAnsi="Times New Roman" w:cs="Times New Roman"/>
          <w:b/>
          <w:sz w:val="24"/>
          <w:szCs w:val="24"/>
        </w:rPr>
        <w:t>Jenis Data</w:t>
      </w:r>
    </w:p>
    <w:p w:rsidR="00442101" w:rsidRDefault="00442101" w:rsidP="0044210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Nur dan Bambang (2009:146-147) data penelitian pada dasarnya dapat dikelompokkan menjadi:</w:t>
      </w:r>
    </w:p>
    <w:p w:rsidR="00442101" w:rsidRDefault="00442101" w:rsidP="00886576">
      <w:pPr>
        <w:pStyle w:val="NoSpacing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</w:t>
      </w:r>
    </w:p>
    <w:p w:rsidR="00442101" w:rsidRDefault="00442101" w:rsidP="00886576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 yaitu data penelitian yang diperoleh secara langsung dari sumbernya.</w:t>
      </w:r>
    </w:p>
    <w:p w:rsidR="00442101" w:rsidRDefault="00442101" w:rsidP="00886576">
      <w:pPr>
        <w:pStyle w:val="NoSpacing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Sekunder</w:t>
      </w:r>
    </w:p>
    <w:p w:rsidR="002432EB" w:rsidRPr="00BC6139" w:rsidRDefault="00442101" w:rsidP="00BC6139">
      <w:pPr>
        <w:pStyle w:val="NoSpacing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sekunder yaitu data penelitian yang diperoleh secara tidak langsung melalui media perantara (diperoleh dan dicatat oleh orang lain).</w:t>
      </w:r>
    </w:p>
    <w:p w:rsidR="00442101" w:rsidRPr="00147F62" w:rsidRDefault="00BC6139" w:rsidP="004421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Jenis </w:t>
      </w:r>
      <w:r w:rsidR="00442101" w:rsidRPr="00BA182D">
        <w:rPr>
          <w:rFonts w:ascii="Times New Roman" w:eastAsia="Times New Roman" w:hAnsi="Times New Roman" w:cs="Times New Roman"/>
          <w:sz w:val="24"/>
          <w:szCs w:val="24"/>
        </w:rPr>
        <w:t xml:space="preserve">data yang penulis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kumpulkan </w:t>
      </w:r>
      <w:r w:rsidR="00442101" w:rsidRPr="00BA182D">
        <w:rPr>
          <w:rFonts w:ascii="Times New Roman" w:eastAsia="Times New Roman" w:hAnsi="Times New Roman" w:cs="Times New Roman"/>
          <w:sz w:val="24"/>
          <w:szCs w:val="24"/>
        </w:rPr>
        <w:t>adalah sebagai berikut:</w:t>
      </w:r>
    </w:p>
    <w:p w:rsidR="00442101" w:rsidRPr="00147F62" w:rsidRDefault="00442101" w:rsidP="00886576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82D">
        <w:rPr>
          <w:rFonts w:ascii="Times New Roman" w:eastAsia="Times New Roman" w:hAnsi="Times New Roman" w:cs="Times New Roman"/>
          <w:sz w:val="24"/>
          <w:szCs w:val="24"/>
        </w:rPr>
        <w:t>Data Primer</w:t>
      </w:r>
    </w:p>
    <w:p w:rsidR="00442101" w:rsidRPr="00147F62" w:rsidRDefault="00442101" w:rsidP="008865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5C636F">
        <w:rPr>
          <w:rFonts w:ascii="Times New Roman" w:eastAsia="Times New Roman" w:hAnsi="Times New Roman" w:cs="Times New Roman"/>
          <w:sz w:val="24"/>
          <w:szCs w:val="24"/>
        </w:rPr>
        <w:t xml:space="preserve">a primer yang digunakan berupa </w:t>
      </w:r>
      <w:r w:rsidR="005C636F">
        <w:rPr>
          <w:rFonts w:ascii="Times New Roman" w:eastAsia="Times New Roman" w:hAnsi="Times New Roman" w:cs="Times New Roman"/>
          <w:sz w:val="24"/>
          <w:szCs w:val="24"/>
          <w:lang w:val="id-ID"/>
        </w:rPr>
        <w:t>l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aporan</w:t>
      </w:r>
      <w:r w:rsidR="005C6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36F">
        <w:rPr>
          <w:rFonts w:ascii="Times New Roman" w:eastAsia="Times New Roman" w:hAnsi="Times New Roman" w:cs="Times New Roman"/>
          <w:sz w:val="24"/>
          <w:szCs w:val="24"/>
          <w:lang w:val="id-ID"/>
        </w:rPr>
        <w:t>l</w:t>
      </w:r>
      <w:r w:rsidR="005C636F">
        <w:rPr>
          <w:rFonts w:ascii="Times New Roman" w:eastAsia="Times New Roman" w:hAnsi="Times New Roman" w:cs="Times New Roman"/>
          <w:sz w:val="24"/>
          <w:szCs w:val="24"/>
        </w:rPr>
        <w:t xml:space="preserve">aba </w:t>
      </w:r>
      <w:r w:rsidR="005C636F">
        <w:rPr>
          <w:rFonts w:ascii="Times New Roman" w:eastAsia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ugi perusahaan tahun 201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4, 2015 dan 2016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, laporan harga pokok </w:t>
      </w:r>
      <w:r w:rsidR="005C636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penjualan 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tahun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4, 2015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dan 2016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, rekapitulasi penjualan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Sablon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Digital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Warna dan</w:t>
      </w:r>
      <w:r w:rsidRPr="00147F6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Sablon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Digital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Kaos Putih 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4, 2015 dan 2016.</w:t>
      </w:r>
    </w:p>
    <w:p w:rsidR="00442101" w:rsidRPr="00147F62" w:rsidRDefault="00442101" w:rsidP="00886576">
      <w:pPr>
        <w:numPr>
          <w:ilvl w:val="1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82D">
        <w:rPr>
          <w:rFonts w:ascii="Times New Roman" w:eastAsia="Times New Roman" w:hAnsi="Times New Roman" w:cs="Times New Roman"/>
          <w:sz w:val="24"/>
          <w:szCs w:val="24"/>
        </w:rPr>
        <w:t>Data Sekunder</w:t>
      </w:r>
    </w:p>
    <w:p w:rsidR="00442101" w:rsidRPr="00BA182D" w:rsidRDefault="00442101" w:rsidP="0088657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82D">
        <w:rPr>
          <w:rFonts w:ascii="Times New Roman" w:eastAsia="Times New Roman" w:hAnsi="Times New Roman" w:cs="Times New Roman"/>
          <w:sz w:val="24"/>
          <w:szCs w:val="24"/>
        </w:rPr>
        <w:t>Data sekunder yang digunakan berupa sejarah singkat perusahaan, struktur organisasi, pembagian tugas serta aktivitas perusahaan.</w:t>
      </w:r>
      <w:proofErr w:type="gramEnd"/>
    </w:p>
    <w:p w:rsidR="00442101" w:rsidRPr="00147F62" w:rsidRDefault="00442101" w:rsidP="00442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42101" w:rsidRPr="00147F62" w:rsidRDefault="00442101" w:rsidP="0044210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82D">
        <w:rPr>
          <w:rFonts w:ascii="Times New Roman" w:eastAsia="Times New Roman" w:hAnsi="Times New Roman" w:cs="Times New Roman"/>
          <w:b/>
          <w:sz w:val="24"/>
          <w:szCs w:val="24"/>
        </w:rPr>
        <w:t>Sistematika Penulisan</w:t>
      </w:r>
    </w:p>
    <w:p w:rsidR="00442101" w:rsidRPr="00BA182D" w:rsidRDefault="00442101" w:rsidP="0044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82D">
        <w:rPr>
          <w:rFonts w:ascii="Times New Roman" w:eastAsia="Times New Roman" w:hAnsi="Times New Roman" w:cs="Times New Roman"/>
          <w:sz w:val="24"/>
          <w:szCs w:val="24"/>
        </w:rPr>
        <w:t>Sistem penulisan ini bertujuan untuk memberikan garis besar mengenai isi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Laporan </w:t>
      </w:r>
      <w:r w:rsidR="00886576">
        <w:rPr>
          <w:rFonts w:ascii="Times New Roman" w:eastAsia="Times New Roman" w:hAnsi="Times New Roman" w:cs="Times New Roman"/>
          <w:sz w:val="24"/>
          <w:szCs w:val="24"/>
        </w:rPr>
        <w:t>Akhir secara ringkas dan jelas</w:t>
      </w:r>
      <w:r w:rsidR="008865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ehingga terdapat gambaran hubungan antara masing-masing </w:t>
      </w:r>
      <w:proofErr w:type="gramStart"/>
      <w:r w:rsidRPr="00BA182D"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gramEnd"/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dimana bab tersebut dibagi menjadi beberapa sub-sub secara keseluruhan. Adapun sistematika penulisan terdiri dari 5 (</w:t>
      </w:r>
      <w:proofErr w:type="gramStart"/>
      <w:r w:rsidRPr="00BA182D"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 w:rsidRPr="00BA182D">
        <w:rPr>
          <w:rFonts w:ascii="Times New Roman" w:eastAsia="Times New Roman" w:hAnsi="Times New Roman" w:cs="Times New Roman"/>
          <w:sz w:val="24"/>
          <w:szCs w:val="24"/>
        </w:rPr>
        <w:t>) bab, yaitu sebagai berikut:</w:t>
      </w:r>
    </w:p>
    <w:p w:rsidR="00442101" w:rsidRPr="00BA182D" w:rsidRDefault="00442101" w:rsidP="00442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101" w:rsidRPr="00147F62" w:rsidRDefault="00442101" w:rsidP="00442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b/>
          <w:sz w:val="24"/>
          <w:szCs w:val="24"/>
        </w:rPr>
        <w:t>BAB I PENDAHULUAN</w:t>
      </w:r>
    </w:p>
    <w:p w:rsidR="00442101" w:rsidRPr="00BA182D" w:rsidRDefault="00442101" w:rsidP="0044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Bab pertama menjelaskan tentang latar belakang penulisan, rumusan masalah penulisan, ruang lingkup pembahasan, tujuan dan manfaat penulisan, metode pengumpulan data, dan sistematika </w:t>
      </w:r>
      <w:r w:rsidR="00886576">
        <w:rPr>
          <w:rFonts w:ascii="Times New Roman" w:eastAsia="Times New Roman" w:hAnsi="Times New Roman" w:cs="Times New Roman"/>
          <w:sz w:val="24"/>
          <w:szCs w:val="24"/>
          <w:lang w:val="id-ID"/>
        </w:rPr>
        <w:t>penulisan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2101" w:rsidRPr="00BA182D" w:rsidRDefault="00442101" w:rsidP="00442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101" w:rsidRPr="00147F62" w:rsidRDefault="00442101" w:rsidP="00442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b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 II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TINJAUAN PUSTAKA</w:t>
      </w:r>
    </w:p>
    <w:p w:rsidR="00442101" w:rsidRPr="00D05DEB" w:rsidRDefault="00442101" w:rsidP="0044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Bab kedua menjelaskan tentang landasan teori dan literatur-literatur yang digunakan sebagai acuan perbandingan untuk membahas masalah, meliputi pengertian 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>perencanaan laba, pengertian perencanaan laba jangka pendek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, pengertian dan klasifikasi biaya,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penentuan harga pokok penjualan berdasarkan pesanan,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pengertian dan asumsi dasar analisis </w:t>
      </w:r>
      <w:r w:rsidRPr="00BA182D">
        <w:rPr>
          <w:rFonts w:ascii="Times New Roman" w:eastAsia="Times New Roman" w:hAnsi="Times New Roman" w:cs="Times New Roman"/>
          <w:i/>
          <w:sz w:val="24"/>
          <w:szCs w:val="24"/>
        </w:rPr>
        <w:t>break even point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(BEP)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, manfaat analisis</w:t>
      </w:r>
      <w:r w:rsidR="00D05DEB" w:rsidRPr="00D05D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>BEP dan faktor-faktor yang mempengaruhinya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, metode perhitungan 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>BEP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>BEP</w:t>
      </w:r>
      <w:r w:rsidR="00D05DEB" w:rsidRPr="00BA1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multi produk,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batas keamanan (</w:t>
      </w:r>
      <w:r w:rsidRPr="00BA182D">
        <w:rPr>
          <w:rFonts w:ascii="Times New Roman" w:eastAsia="Times New Roman" w:hAnsi="Times New Roman" w:cs="Times New Roman"/>
          <w:i/>
          <w:sz w:val="24"/>
          <w:szCs w:val="24"/>
        </w:rPr>
        <w:t>margin of safety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2432EB" w:rsidRPr="002432EB" w:rsidRDefault="002432EB" w:rsidP="00442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42101" w:rsidRPr="00147F62" w:rsidRDefault="00442101" w:rsidP="00442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b/>
          <w:sz w:val="24"/>
          <w:szCs w:val="24"/>
        </w:rPr>
        <w:t>BAB III GAMBARAN UMUM</w:t>
      </w:r>
    </w:p>
    <w:p w:rsidR="00442101" w:rsidRDefault="00442101" w:rsidP="0044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Bab ketiga menjelaskan tentang sejarah singkat dan perkembangan perusahaan, struktur organisasi dan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uraian 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tugas,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kegiatan perusahaan berupa 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proses produksi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hasil produksi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target penjualan perusahaan, </w:t>
      </w:r>
      <w:r w:rsidR="00D05DEB">
        <w:rPr>
          <w:rFonts w:ascii="Times New Roman" w:eastAsia="Times New Roman" w:hAnsi="Times New Roman" w:cs="Times New Roman"/>
          <w:sz w:val="24"/>
          <w:szCs w:val="24"/>
        </w:rPr>
        <w:t xml:space="preserve">dan laporan keuangan berupa 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5C636F">
        <w:rPr>
          <w:rFonts w:ascii="Times New Roman" w:eastAsia="Times New Roman" w:hAnsi="Times New Roman" w:cs="Times New Roman"/>
          <w:sz w:val="24"/>
          <w:szCs w:val="24"/>
        </w:rPr>
        <w:t xml:space="preserve">a primer yang </w:t>
      </w:r>
      <w:r w:rsidR="00D05D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terdiri dari </w:t>
      </w:r>
      <w:r w:rsidR="005C636F">
        <w:rPr>
          <w:rFonts w:ascii="Times New Roman" w:eastAsia="Times New Roman" w:hAnsi="Times New Roman" w:cs="Times New Roman"/>
          <w:sz w:val="24"/>
          <w:szCs w:val="24"/>
          <w:lang w:val="id-ID"/>
        </w:rPr>
        <w:t>l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aporan</w:t>
      </w:r>
      <w:r w:rsidR="005C6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36F">
        <w:rPr>
          <w:rFonts w:ascii="Times New Roman" w:eastAsia="Times New Roman" w:hAnsi="Times New Roman" w:cs="Times New Roman"/>
          <w:sz w:val="24"/>
          <w:szCs w:val="24"/>
          <w:lang w:val="id-ID"/>
        </w:rPr>
        <w:t>l</w:t>
      </w:r>
      <w:r w:rsidR="005C636F">
        <w:rPr>
          <w:rFonts w:ascii="Times New Roman" w:eastAsia="Times New Roman" w:hAnsi="Times New Roman" w:cs="Times New Roman"/>
          <w:sz w:val="24"/>
          <w:szCs w:val="24"/>
        </w:rPr>
        <w:t xml:space="preserve">aba </w:t>
      </w:r>
      <w:r w:rsidR="005C636F">
        <w:rPr>
          <w:rFonts w:ascii="Times New Roman" w:eastAsia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ugi perusahaan tahun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4, 2015 dan 2016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, laporan harga pokok </w:t>
      </w:r>
      <w:r w:rsidR="005C636F">
        <w:rPr>
          <w:rFonts w:ascii="Times New Roman" w:eastAsia="Times New Roman" w:hAnsi="Times New Roman" w:cs="Times New Roman"/>
          <w:sz w:val="24"/>
          <w:szCs w:val="24"/>
          <w:lang w:val="id-ID"/>
        </w:rPr>
        <w:t>penjualan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tahun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4, 2015 dan 2016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, rekapitulasi penjualan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Sablon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Digital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Warna dan</w:t>
      </w:r>
      <w:r w:rsidRPr="00147F6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Sablon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Digital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Kaos Putih 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4, 2015 dan 2016.</w:t>
      </w:r>
    </w:p>
    <w:p w:rsidR="00442101" w:rsidRPr="002D0128" w:rsidRDefault="00442101" w:rsidP="0044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42101" w:rsidRPr="00147F62" w:rsidRDefault="00442101" w:rsidP="00442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b/>
          <w:sz w:val="24"/>
          <w:szCs w:val="24"/>
        </w:rPr>
        <w:t>BAB IV PEMBAHASAN</w:t>
      </w:r>
    </w:p>
    <w:p w:rsidR="00442101" w:rsidRPr="00B909F5" w:rsidRDefault="00442101" w:rsidP="0044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sz w:val="24"/>
          <w:szCs w:val="24"/>
        </w:rPr>
        <w:t>Bab ini m</w:t>
      </w:r>
      <w:r w:rsidR="00BC1EFD">
        <w:rPr>
          <w:rFonts w:ascii="Times New Roman" w:eastAsia="Times New Roman" w:hAnsi="Times New Roman" w:cs="Times New Roman"/>
          <w:sz w:val="24"/>
          <w:szCs w:val="24"/>
        </w:rPr>
        <w:t>erupakan pembahasan dar</w:t>
      </w:r>
      <w:r w:rsidR="00BC1EFD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masalah yang ada dengan </w:t>
      </w:r>
      <w:proofErr w:type="gramStart"/>
      <w:r w:rsidRPr="00BA182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="00BC1EFD">
        <w:rPr>
          <w:rFonts w:ascii="Times New Roman" w:eastAsia="Times New Roman" w:hAnsi="Times New Roman" w:cs="Times New Roman"/>
          <w:sz w:val="24"/>
          <w:szCs w:val="24"/>
        </w:rPr>
        <w:t xml:space="preserve"> menganalis</w:t>
      </w:r>
      <w:r w:rsidR="00BC1EFD">
        <w:rPr>
          <w:rFonts w:ascii="Times New Roman" w:eastAsia="Times New Roman" w:hAnsi="Times New Roman" w:cs="Times New Roman"/>
          <w:sz w:val="24"/>
          <w:szCs w:val="24"/>
          <w:lang w:val="id-ID"/>
        </w:rPr>
        <w:t>is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437AE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yang </w:t>
      </w:r>
      <w:r w:rsidR="00BC1EFD">
        <w:rPr>
          <w:rFonts w:ascii="Times New Roman" w:eastAsia="Times New Roman" w:hAnsi="Times New Roman" w:cs="Times New Roman"/>
          <w:sz w:val="24"/>
          <w:szCs w:val="24"/>
          <w:lang w:val="id-ID"/>
        </w:rPr>
        <w:t>di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>dapatkan</w:t>
      </w:r>
      <w:r w:rsidR="00BC1EF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penulis</w:t>
      </w:r>
      <w:r w:rsidR="00BC1EFD">
        <w:rPr>
          <w:rFonts w:ascii="Times New Roman" w:eastAsia="Times New Roman" w:hAnsi="Times New Roman" w:cs="Times New Roman"/>
          <w:sz w:val="24"/>
          <w:szCs w:val="24"/>
        </w:rPr>
        <w:t xml:space="preserve"> dari data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yang telah dikumpulkan melalui teknik pengumpulan data wawancara dan observasi pada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Nice Shop.</w:t>
      </w:r>
    </w:p>
    <w:p w:rsidR="00442101" w:rsidRPr="00BA182D" w:rsidRDefault="00442101" w:rsidP="00442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101" w:rsidRPr="00B909F5" w:rsidRDefault="00442101" w:rsidP="00442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b/>
          <w:sz w:val="24"/>
          <w:szCs w:val="24"/>
        </w:rPr>
        <w:t>BAB V SIMPULAN DAN SARAN</w:t>
      </w:r>
    </w:p>
    <w:p w:rsidR="00442101" w:rsidRPr="00B909F5" w:rsidRDefault="00442101" w:rsidP="0044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Bab ini merupakan </w:t>
      </w:r>
      <w:proofErr w:type="gramStart"/>
      <w:r w:rsidRPr="00BA182D"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gramEnd"/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terakhir </w:t>
      </w:r>
      <w:r w:rsidR="00BC1EF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berisikan </w:t>
      </w:r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suatu kesimpulan dari isi pembahasan yang telah penulis uraikan pada bab-bab sebelumnya. Pada </w:t>
      </w:r>
      <w:proofErr w:type="gramStart"/>
      <w:r w:rsidRPr="00BA182D"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gramEnd"/>
      <w:r w:rsidRPr="00BA182D">
        <w:rPr>
          <w:rFonts w:ascii="Times New Roman" w:eastAsia="Times New Roman" w:hAnsi="Times New Roman" w:cs="Times New Roman"/>
          <w:sz w:val="24"/>
          <w:szCs w:val="24"/>
        </w:rPr>
        <w:t xml:space="preserve"> ini juga penulis memberikan saran-saran yang diharapkan akan bermanfaat dalam pemecahan masalah.</w:t>
      </w:r>
    </w:p>
    <w:p w:rsidR="00ED726D" w:rsidRPr="00442101" w:rsidRDefault="00ED726D" w:rsidP="00442101">
      <w:bookmarkStart w:id="4" w:name="_GoBack"/>
      <w:bookmarkEnd w:id="4"/>
    </w:p>
    <w:sectPr w:rsidR="00ED726D" w:rsidRPr="00442101" w:rsidSect="00B13BF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4A" w:rsidRDefault="00994C4A" w:rsidP="00B13BFF">
      <w:pPr>
        <w:spacing w:after="0" w:line="240" w:lineRule="auto"/>
      </w:pPr>
      <w:r>
        <w:separator/>
      </w:r>
    </w:p>
  </w:endnote>
  <w:endnote w:type="continuationSeparator" w:id="0">
    <w:p w:rsidR="00994C4A" w:rsidRDefault="00994C4A" w:rsidP="00B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FF" w:rsidRPr="00B13BFF" w:rsidRDefault="00B13BFF">
    <w:pPr>
      <w:pStyle w:val="Footer"/>
      <w:jc w:val="center"/>
      <w:rPr>
        <w:rFonts w:ascii="Times New Roman" w:hAnsi="Times New Roman" w:cs="Times New Roman"/>
      </w:rPr>
    </w:pPr>
  </w:p>
  <w:p w:rsidR="00B13BFF" w:rsidRDefault="00B13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FF" w:rsidRPr="00B13BFF" w:rsidRDefault="00B13BFF" w:rsidP="00B13BFF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4A" w:rsidRDefault="00994C4A" w:rsidP="00B13BFF">
      <w:pPr>
        <w:spacing w:after="0" w:line="240" w:lineRule="auto"/>
      </w:pPr>
      <w:r>
        <w:separator/>
      </w:r>
    </w:p>
  </w:footnote>
  <w:footnote w:type="continuationSeparator" w:id="0">
    <w:p w:rsidR="00994C4A" w:rsidRDefault="00994C4A" w:rsidP="00B1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24439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3BFF" w:rsidRPr="00B13BFF" w:rsidRDefault="00B13BFF">
        <w:pPr>
          <w:pStyle w:val="Header"/>
          <w:jc w:val="right"/>
          <w:rPr>
            <w:rFonts w:ascii="Times New Roman" w:hAnsi="Times New Roman" w:cs="Times New Roman"/>
          </w:rPr>
        </w:pPr>
        <w:r w:rsidRPr="00B13BFF">
          <w:rPr>
            <w:rFonts w:ascii="Times New Roman" w:hAnsi="Times New Roman" w:cs="Times New Roman"/>
          </w:rPr>
          <w:fldChar w:fldCharType="begin"/>
        </w:r>
        <w:r w:rsidRPr="00B13BFF">
          <w:rPr>
            <w:rFonts w:ascii="Times New Roman" w:hAnsi="Times New Roman" w:cs="Times New Roman"/>
          </w:rPr>
          <w:instrText xml:space="preserve"> PAGE   \* MERGEFORMAT </w:instrText>
        </w:r>
        <w:r w:rsidRPr="00B13BF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13B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13BFF" w:rsidRDefault="00B13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750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13BFF" w:rsidRPr="00B13BFF" w:rsidRDefault="00B13BFF">
        <w:pPr>
          <w:pStyle w:val="Header"/>
          <w:jc w:val="right"/>
          <w:rPr>
            <w:rFonts w:ascii="Times New Roman" w:hAnsi="Times New Roman" w:cs="Times New Roman"/>
          </w:rPr>
        </w:pPr>
        <w:r w:rsidRPr="00B13BFF">
          <w:rPr>
            <w:rFonts w:ascii="Times New Roman" w:hAnsi="Times New Roman" w:cs="Times New Roman"/>
          </w:rPr>
          <w:fldChar w:fldCharType="begin"/>
        </w:r>
        <w:r w:rsidRPr="00B13BFF">
          <w:rPr>
            <w:rFonts w:ascii="Times New Roman" w:hAnsi="Times New Roman" w:cs="Times New Roman"/>
          </w:rPr>
          <w:instrText xml:space="preserve"> PAGE   \* MERGEFORMAT </w:instrText>
        </w:r>
        <w:r w:rsidRPr="00B13BFF">
          <w:rPr>
            <w:rFonts w:ascii="Times New Roman" w:hAnsi="Times New Roman" w:cs="Times New Roman"/>
          </w:rPr>
          <w:fldChar w:fldCharType="separate"/>
        </w:r>
        <w:r w:rsidR="00BC6139">
          <w:rPr>
            <w:rFonts w:ascii="Times New Roman" w:hAnsi="Times New Roman" w:cs="Times New Roman"/>
            <w:noProof/>
          </w:rPr>
          <w:t>7</w:t>
        </w:r>
        <w:r w:rsidRPr="00B13B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13BFF" w:rsidRDefault="00B13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6B68079A"/>
    <w:lvl w:ilvl="0" w:tplc="FFFFFFFF">
      <w:start w:val="2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2"/>
    <w:multiLevelType w:val="hybridMultilevel"/>
    <w:tmpl w:val="431BD7B6"/>
    <w:lvl w:ilvl="0" w:tplc="FFFFFFFF">
      <w:start w:val="6"/>
      <w:numFmt w:val="decimal"/>
      <w:lvlText w:val="1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15F1811"/>
    <w:multiLevelType w:val="hybridMultilevel"/>
    <w:tmpl w:val="F83CDD24"/>
    <w:lvl w:ilvl="0" w:tplc="7142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30995"/>
    <w:multiLevelType w:val="hybridMultilevel"/>
    <w:tmpl w:val="12F81B2C"/>
    <w:lvl w:ilvl="0" w:tplc="2D58D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82E62"/>
    <w:multiLevelType w:val="hybridMultilevel"/>
    <w:tmpl w:val="5FDCF5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F0681"/>
    <w:multiLevelType w:val="multilevel"/>
    <w:tmpl w:val="8AD8E29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C8E76BE"/>
    <w:multiLevelType w:val="multilevel"/>
    <w:tmpl w:val="003E9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EF47BBC"/>
    <w:multiLevelType w:val="hybridMultilevel"/>
    <w:tmpl w:val="057CAE14"/>
    <w:lvl w:ilvl="0" w:tplc="B05C2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67D1C"/>
    <w:multiLevelType w:val="multilevel"/>
    <w:tmpl w:val="B6B4A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01"/>
    <w:rsid w:val="00065430"/>
    <w:rsid w:val="002150D8"/>
    <w:rsid w:val="002432EB"/>
    <w:rsid w:val="002458D0"/>
    <w:rsid w:val="00334A18"/>
    <w:rsid w:val="00410FE5"/>
    <w:rsid w:val="0042377C"/>
    <w:rsid w:val="00437AEF"/>
    <w:rsid w:val="00442101"/>
    <w:rsid w:val="004F5BD3"/>
    <w:rsid w:val="00547E25"/>
    <w:rsid w:val="005C636F"/>
    <w:rsid w:val="006A76E9"/>
    <w:rsid w:val="00732290"/>
    <w:rsid w:val="00886576"/>
    <w:rsid w:val="009445CC"/>
    <w:rsid w:val="00994C4A"/>
    <w:rsid w:val="00B13BFF"/>
    <w:rsid w:val="00B17BCD"/>
    <w:rsid w:val="00BC1EFD"/>
    <w:rsid w:val="00BC6139"/>
    <w:rsid w:val="00C64FF9"/>
    <w:rsid w:val="00D05DEB"/>
    <w:rsid w:val="00D13A60"/>
    <w:rsid w:val="00EA51A9"/>
    <w:rsid w:val="00ED726D"/>
    <w:rsid w:val="00F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01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0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10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10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442101"/>
    <w:pPr>
      <w:ind w:left="720"/>
      <w:contextualSpacing/>
    </w:pPr>
  </w:style>
  <w:style w:type="paragraph" w:styleId="NoSpacing">
    <w:name w:val="No Spacing"/>
    <w:uiPriority w:val="1"/>
    <w:qFormat/>
    <w:rsid w:val="00442101"/>
    <w:pPr>
      <w:spacing w:after="0" w:line="240" w:lineRule="auto"/>
    </w:pPr>
  </w:style>
  <w:style w:type="character" w:styleId="Hyperlink">
    <w:name w:val="Hyperlink"/>
    <w:uiPriority w:val="99"/>
    <w:unhideWhenUsed/>
    <w:rsid w:val="00442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F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D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01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0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10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10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442101"/>
    <w:pPr>
      <w:ind w:left="720"/>
      <w:contextualSpacing/>
    </w:pPr>
  </w:style>
  <w:style w:type="paragraph" w:styleId="NoSpacing">
    <w:name w:val="No Spacing"/>
    <w:uiPriority w:val="1"/>
    <w:qFormat/>
    <w:rsid w:val="00442101"/>
    <w:pPr>
      <w:spacing w:after="0" w:line="240" w:lineRule="auto"/>
    </w:pPr>
  </w:style>
  <w:style w:type="character" w:styleId="Hyperlink">
    <w:name w:val="Hyperlink"/>
    <w:uiPriority w:val="99"/>
    <w:unhideWhenUsed/>
    <w:rsid w:val="00442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F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F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kop.go.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Kemas Hirzan</dc:creator>
  <cp:lastModifiedBy>Kemas Hirzan</cp:lastModifiedBy>
  <cp:revision>14</cp:revision>
  <cp:lastPrinted>2017-05-30T12:20:00Z</cp:lastPrinted>
  <dcterms:created xsi:type="dcterms:W3CDTF">2017-04-16T13:52:00Z</dcterms:created>
  <dcterms:modified xsi:type="dcterms:W3CDTF">2017-07-14T01:51:00Z</dcterms:modified>
</cp:coreProperties>
</file>