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8996" w14:textId="77777777" w:rsidR="00A259FB" w:rsidRDefault="00A259FB" w:rsidP="00A259FB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58501775" w14:textId="77777777" w:rsidR="00A259FB" w:rsidRPr="00A259FB" w:rsidRDefault="00A259FB" w:rsidP="00A259FB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4D31" w14:textId="681091AA" w:rsidR="00D47424" w:rsidRPr="008573E8" w:rsidRDefault="00497FC4" w:rsidP="00D474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 Halim</w:t>
      </w:r>
      <w:r w:rsidR="00D47424">
        <w:rPr>
          <w:rFonts w:ascii="Times New Roman" w:hAnsi="Times New Roman" w:cs="Times New Roman"/>
          <w:sz w:val="24"/>
          <w:szCs w:val="24"/>
        </w:rPr>
        <w:t>.</w:t>
      </w:r>
      <w:r w:rsidR="00D47424" w:rsidRPr="008573E8">
        <w:rPr>
          <w:rFonts w:ascii="Times New Roman" w:hAnsi="Times New Roman" w:cs="Times New Roman"/>
          <w:sz w:val="24"/>
          <w:szCs w:val="24"/>
        </w:rPr>
        <w:t xml:space="preserve"> 20</w:t>
      </w:r>
      <w:r w:rsidR="00D474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47424" w:rsidRPr="008573E8">
        <w:rPr>
          <w:rFonts w:ascii="Times New Roman" w:hAnsi="Times New Roman" w:cs="Times New Roman"/>
          <w:sz w:val="24"/>
          <w:szCs w:val="24"/>
        </w:rPr>
        <w:t xml:space="preserve">2. </w:t>
      </w:r>
      <w:r w:rsidR="00D47424" w:rsidRPr="008D67F1">
        <w:rPr>
          <w:rFonts w:ascii="Times New Roman" w:hAnsi="Times New Roman" w:cs="Times New Roman"/>
          <w:i/>
          <w:sz w:val="24"/>
          <w:szCs w:val="24"/>
        </w:rPr>
        <w:t>Akuntansi Sektor Publik akuntansi Keuangan Daerah</w:t>
      </w:r>
      <w:r w:rsidR="00D47424" w:rsidRPr="008573E8">
        <w:rPr>
          <w:rFonts w:ascii="Times New Roman" w:hAnsi="Times New Roman" w:cs="Times New Roman"/>
          <w:sz w:val="24"/>
          <w:szCs w:val="24"/>
        </w:rPr>
        <w:t xml:space="preserve"> Edisi </w:t>
      </w:r>
      <w:proofErr w:type="spellStart"/>
      <w:r w:rsidR="00D47424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D47424" w:rsidRPr="008573E8">
        <w:rPr>
          <w:rFonts w:ascii="Times New Roman" w:hAnsi="Times New Roman" w:cs="Times New Roman"/>
          <w:sz w:val="24"/>
          <w:szCs w:val="24"/>
        </w:rPr>
        <w:t xml:space="preserve"> , Salemba empat, Jakarta.</w:t>
      </w:r>
    </w:p>
    <w:p w14:paraId="1B5527DF" w14:textId="77777777" w:rsidR="008573E8" w:rsidRP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Abdullah, S. 2012. Perilaku Oportunistik Legislatif dan Faktor – Faktor Yang Mempengaruhinya: Bukti Empiris dari Penganggaran Pemerintah Daerah di Indonesia. </w:t>
      </w:r>
      <w:r w:rsidRPr="008D67F1">
        <w:rPr>
          <w:rFonts w:ascii="Times New Roman" w:hAnsi="Times New Roman" w:cs="Times New Roman"/>
          <w:i/>
          <w:sz w:val="24"/>
          <w:szCs w:val="24"/>
        </w:rPr>
        <w:t>Ringkasan Disertasi</w:t>
      </w:r>
      <w:r w:rsidRPr="008573E8">
        <w:rPr>
          <w:rFonts w:ascii="Times New Roman" w:hAnsi="Times New Roman" w:cs="Times New Roman"/>
          <w:sz w:val="24"/>
          <w:szCs w:val="24"/>
        </w:rPr>
        <w:t>. Yogyakarta: Universitas Gajah Mada.</w:t>
      </w:r>
    </w:p>
    <w:p w14:paraId="2CE74C09" w14:textId="1C18A41B" w:rsid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Abdullah, S. dan Asmara, J.A. 2006. Perilaku Oportunistik Legislatif Dalam Penganggaran Daerah: Bukti Empiris atas Aplikasi Agency Theory di Sektor Publik.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Simposium Nasional Akuntansi</w:t>
      </w:r>
      <w:r w:rsidRPr="008573E8">
        <w:rPr>
          <w:rFonts w:ascii="Times New Roman" w:hAnsi="Times New Roman" w:cs="Times New Roman"/>
          <w:sz w:val="24"/>
          <w:szCs w:val="24"/>
        </w:rPr>
        <w:t xml:space="preserve"> 9. Padang 23-26 Agustus.</w:t>
      </w:r>
    </w:p>
    <w:p w14:paraId="0CA2BEC7" w14:textId="77777777" w:rsidR="009976F7" w:rsidRPr="00F12F1E" w:rsidRDefault="009976F7" w:rsidP="00997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Abdullah, Syukriy. dan Nazry, Ramadhaniatun. 2015. Analisis varian anggaran pemerintah daerah penjelasan empiris dari perspektif keagenan. </w:t>
      </w:r>
      <w:r w:rsidRPr="00F12F1E">
        <w:rPr>
          <w:rFonts w:ascii="Times New Roman" w:hAnsi="Times New Roman" w:cs="Times New Roman"/>
          <w:i/>
        </w:rPr>
        <w:t>Jurnal Samudra Ekonomi dan Bisnis</w:t>
      </w:r>
      <w:r w:rsidRPr="00F12F1E">
        <w:rPr>
          <w:rFonts w:ascii="Times New Roman" w:hAnsi="Times New Roman" w:cs="Times New Roman"/>
        </w:rPr>
        <w:t xml:space="preserve"> Vol. 6, No. 2.</w:t>
      </w:r>
    </w:p>
    <w:p w14:paraId="785C6BDC" w14:textId="77777777" w:rsidR="009976F7" w:rsidRDefault="009976F7" w:rsidP="00997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05CCDAF" w14:textId="77777777" w:rsidR="00135DF6" w:rsidRDefault="00135DF6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DF6">
        <w:rPr>
          <w:rFonts w:ascii="Times New Roman" w:hAnsi="Times New Roman" w:cs="Times New Roman"/>
          <w:sz w:val="24"/>
          <w:szCs w:val="24"/>
          <w:lang w:val="en-US"/>
        </w:rPr>
        <w:t xml:space="preserve">Anwar, Sanusi. 2014. </w:t>
      </w:r>
      <w:proofErr w:type="spellStart"/>
      <w:r w:rsidRPr="00135DF6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135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DF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35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DF6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135DF6">
        <w:rPr>
          <w:rFonts w:ascii="Times New Roman" w:hAnsi="Times New Roman" w:cs="Times New Roman"/>
          <w:sz w:val="24"/>
          <w:szCs w:val="24"/>
          <w:lang w:val="en-US"/>
        </w:rPr>
        <w:t>. Jakarta</w:t>
      </w:r>
      <w:r w:rsidR="00C470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5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DF6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135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DF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135D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B994D" w14:textId="77777777" w:rsidR="00AE501E" w:rsidRPr="00AE501E" w:rsidRDefault="00AE501E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501E">
        <w:rPr>
          <w:rFonts w:ascii="Times New Roman" w:hAnsi="Times New Roman" w:cs="Times New Roman"/>
          <w:sz w:val="24"/>
          <w:szCs w:val="24"/>
          <w:lang w:val="en-US"/>
        </w:rPr>
        <w:t>Ariefianto</w:t>
      </w:r>
      <w:proofErr w:type="spellEnd"/>
      <w:r w:rsidRPr="00AE501E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AE501E">
        <w:rPr>
          <w:rFonts w:ascii="Times New Roman" w:hAnsi="Times New Roman" w:cs="Times New Roman"/>
          <w:sz w:val="24"/>
          <w:szCs w:val="24"/>
          <w:lang w:val="en-US"/>
        </w:rPr>
        <w:t>Doddy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01E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>Ekonometrika</w:t>
      </w:r>
      <w:proofErr w:type="spellEnd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>Esensi</w:t>
      </w:r>
      <w:proofErr w:type="spellEnd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501E">
        <w:rPr>
          <w:rFonts w:ascii="Times New Roman" w:hAnsi="Times New Roman" w:cs="Times New Roman"/>
          <w:i/>
          <w:sz w:val="24"/>
          <w:szCs w:val="24"/>
          <w:lang w:val="en-US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501E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Hal. 140</w:t>
      </w:r>
    </w:p>
    <w:p w14:paraId="4644F9EF" w14:textId="77777777" w:rsidR="008573E8" w:rsidRP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Asmara, J.A. 2010. Analisis Perubahan Alokasi Belanja Dalam Anggaran Pendapatan dan Belanja Daerah (APBA) Provinsi Naggroe Aceh Darussalam. </w:t>
      </w:r>
      <w:r w:rsidRPr="008D67F1">
        <w:rPr>
          <w:rFonts w:ascii="Times New Roman" w:hAnsi="Times New Roman" w:cs="Times New Roman"/>
          <w:i/>
          <w:sz w:val="24"/>
          <w:szCs w:val="24"/>
        </w:rPr>
        <w:t xml:space="preserve">Jurnal Telaah &amp; Riset Akuntansi </w:t>
      </w:r>
      <w:r w:rsidRPr="008D67F1">
        <w:rPr>
          <w:rFonts w:ascii="Times New Roman" w:hAnsi="Times New Roman" w:cs="Times New Roman"/>
          <w:sz w:val="24"/>
          <w:szCs w:val="24"/>
        </w:rPr>
        <w:t>Vol. 3. No. 2</w:t>
      </w:r>
      <w:r w:rsidRPr="008573E8">
        <w:rPr>
          <w:rFonts w:ascii="Times New Roman" w:hAnsi="Times New Roman" w:cs="Times New Roman"/>
          <w:sz w:val="24"/>
          <w:szCs w:val="24"/>
        </w:rPr>
        <w:t xml:space="preserve"> . Juli 2010 Hal. 155-172.</w:t>
      </w:r>
    </w:p>
    <w:p w14:paraId="5F35334B" w14:textId="77777777" w:rsidR="00A95A1A" w:rsidRPr="00D1328F" w:rsidRDefault="008573E8" w:rsidP="00D132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Augusty, Ferdinand. 2006. Metode Penelitian Manajemen: Pedoman Penelitian untuk skripsi, </w:t>
      </w:r>
      <w:r w:rsidRPr="008D67F1">
        <w:rPr>
          <w:rFonts w:ascii="Times New Roman" w:hAnsi="Times New Roman" w:cs="Times New Roman"/>
          <w:i/>
          <w:sz w:val="24"/>
          <w:szCs w:val="24"/>
        </w:rPr>
        <w:t>Tesis dan Disertai Ilmu Manajemen</w:t>
      </w:r>
      <w:r w:rsidRPr="008573E8">
        <w:rPr>
          <w:rFonts w:ascii="Times New Roman" w:hAnsi="Times New Roman" w:cs="Times New Roman"/>
          <w:sz w:val="24"/>
          <w:szCs w:val="24"/>
        </w:rPr>
        <w:t>. Semarang: Universitas Diponegoro.</w:t>
      </w:r>
    </w:p>
    <w:p w14:paraId="16FDAC8D" w14:textId="77777777" w:rsidR="008573E8" w:rsidRDefault="00360098" w:rsidP="00A95A1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Darise, Nurlan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73E8" w:rsidRPr="008573E8">
        <w:rPr>
          <w:rFonts w:ascii="Times New Roman" w:hAnsi="Times New Roman" w:cs="Times New Roman"/>
          <w:sz w:val="24"/>
          <w:szCs w:val="24"/>
        </w:rPr>
        <w:t xml:space="preserve"> </w:t>
      </w:r>
      <w:r w:rsidR="008573E8" w:rsidRPr="008D67F1">
        <w:rPr>
          <w:rFonts w:ascii="Times New Roman" w:hAnsi="Times New Roman" w:cs="Times New Roman"/>
          <w:i/>
          <w:sz w:val="24"/>
          <w:szCs w:val="24"/>
        </w:rPr>
        <w:t>Akuntansi Keuangan Daerah</w:t>
      </w:r>
      <w:r w:rsidR="008573E8" w:rsidRPr="008573E8">
        <w:rPr>
          <w:rFonts w:ascii="Times New Roman" w:hAnsi="Times New Roman" w:cs="Times New Roman"/>
          <w:sz w:val="24"/>
          <w:szCs w:val="24"/>
        </w:rPr>
        <w:t xml:space="preserve"> (Akuntansi Sektor Publik), PT Indeks, Jakarta</w:t>
      </w:r>
    </w:p>
    <w:p w14:paraId="1CD14AB5" w14:textId="77777777" w:rsidR="00360098" w:rsidRPr="00360098" w:rsidRDefault="0036009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Dawu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L.M.T. 2012.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Pengaru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 (Pad) d</w:t>
      </w:r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an Dana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Dau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Oportunistik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36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098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Mandira.</w:t>
      </w:r>
    </w:p>
    <w:p w14:paraId="242BBF0C" w14:textId="77777777" w:rsidR="008068E0" w:rsidRDefault="006D0D44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D44">
        <w:rPr>
          <w:rFonts w:ascii="Times New Roman" w:hAnsi="Times New Roman" w:cs="Times New Roman"/>
          <w:sz w:val="24"/>
          <w:szCs w:val="24"/>
        </w:rPr>
        <w:t xml:space="preserve">Eisenhardt, K.M. 1989. Agency theory: An assessment and review. </w:t>
      </w:r>
      <w:r w:rsidRPr="008D67F1">
        <w:rPr>
          <w:rFonts w:ascii="Times New Roman" w:hAnsi="Times New Roman" w:cs="Times New Roman"/>
          <w:i/>
          <w:sz w:val="24"/>
          <w:szCs w:val="24"/>
        </w:rPr>
        <w:t>Academy of Management Review</w:t>
      </w:r>
      <w:r w:rsidRPr="006D0D44">
        <w:rPr>
          <w:rFonts w:ascii="Times New Roman" w:hAnsi="Times New Roman" w:cs="Times New Roman"/>
          <w:sz w:val="24"/>
          <w:szCs w:val="24"/>
        </w:rPr>
        <w:t xml:space="preserve"> 14(1): 57-74</w:t>
      </w:r>
    </w:p>
    <w:p w14:paraId="3D4CF92A" w14:textId="77777777" w:rsidR="006D0D44" w:rsidRPr="008068E0" w:rsidRDefault="008068E0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Fathony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60098">
        <w:rPr>
          <w:rFonts w:ascii="Times New Roman" w:hAnsi="Times New Roman" w:cs="Times New Roman"/>
          <w:sz w:val="24"/>
          <w:szCs w:val="24"/>
          <w:lang w:val="en-US"/>
        </w:rPr>
        <w:t xml:space="preserve">Semarang. </w:t>
      </w:r>
      <w:proofErr w:type="spellStart"/>
      <w:r w:rsidR="0036009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6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0098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="00360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FF96E0" w14:textId="77777777" w:rsidR="006D0D44" w:rsidRDefault="006D0D44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0D44">
        <w:rPr>
          <w:rFonts w:ascii="Times New Roman" w:hAnsi="Times New Roman" w:cs="Times New Roman"/>
          <w:sz w:val="24"/>
          <w:szCs w:val="24"/>
          <w:lang w:val="en-US"/>
        </w:rPr>
        <w:t>Faria</w:t>
      </w:r>
      <w:proofErr w:type="spellEnd"/>
      <w:r w:rsidRPr="006D0D44">
        <w:rPr>
          <w:rFonts w:ascii="Times New Roman" w:hAnsi="Times New Roman" w:cs="Times New Roman"/>
          <w:sz w:val="24"/>
          <w:szCs w:val="24"/>
          <w:lang w:val="en-US"/>
        </w:rPr>
        <w:t xml:space="preserve">, J.A., </w:t>
      </w:r>
      <w:proofErr w:type="gramStart"/>
      <w:r w:rsidRPr="006D0D44">
        <w:rPr>
          <w:rFonts w:ascii="Times New Roman" w:hAnsi="Times New Roman" w:cs="Times New Roman"/>
          <w:sz w:val="24"/>
          <w:szCs w:val="24"/>
          <w:lang w:val="en-US"/>
        </w:rPr>
        <w:t>dan  Silva</w:t>
      </w:r>
      <w:proofErr w:type="gramEnd"/>
      <w:r w:rsidRPr="006D0D44">
        <w:rPr>
          <w:rFonts w:ascii="Times New Roman" w:hAnsi="Times New Roman" w:cs="Times New Roman"/>
          <w:sz w:val="24"/>
          <w:szCs w:val="24"/>
          <w:lang w:val="en-US"/>
        </w:rPr>
        <w:t>, S.M.G. 2013</w:t>
      </w:r>
      <w:r w:rsidR="004B1E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0D44">
        <w:rPr>
          <w:rFonts w:ascii="Times New Roman" w:hAnsi="Times New Roman" w:cs="Times New Roman"/>
          <w:sz w:val="24"/>
          <w:szCs w:val="24"/>
          <w:lang w:val="en-US"/>
        </w:rPr>
        <w:t xml:space="preserve">  The Effects of Information Asymmetry on Budget Slack: An Experimental Research. </w:t>
      </w:r>
      <w:r w:rsidRPr="008D6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African Journal of Business Management </w:t>
      </w:r>
      <w:r w:rsidRPr="008D67F1">
        <w:rPr>
          <w:rFonts w:ascii="Times New Roman" w:hAnsi="Times New Roman" w:cs="Times New Roman"/>
          <w:sz w:val="24"/>
          <w:szCs w:val="24"/>
          <w:lang w:val="en-US"/>
        </w:rPr>
        <w:t>vol 7</w:t>
      </w:r>
      <w:r w:rsidRPr="008D67F1">
        <w:rPr>
          <w:rFonts w:ascii="Times New Roman" w:hAnsi="Times New Roman" w:cs="Times New Roman"/>
          <w:i/>
          <w:sz w:val="24"/>
          <w:szCs w:val="24"/>
          <w:lang w:val="en-US"/>
        </w:rPr>
        <w:t>(13</w:t>
      </w:r>
      <w:proofErr w:type="gramStart"/>
      <w:r w:rsidRPr="008D67F1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Pr="006D0D44">
        <w:rPr>
          <w:rFonts w:ascii="Times New Roman" w:hAnsi="Times New Roman" w:cs="Times New Roman"/>
          <w:sz w:val="24"/>
          <w:szCs w:val="24"/>
          <w:lang w:val="en-US"/>
        </w:rPr>
        <w:t>pp.</w:t>
      </w:r>
      <w:proofErr w:type="gramEnd"/>
      <w:r w:rsidRPr="006D0D44">
        <w:rPr>
          <w:rFonts w:ascii="Times New Roman" w:hAnsi="Times New Roman" w:cs="Times New Roman"/>
          <w:sz w:val="24"/>
          <w:szCs w:val="24"/>
          <w:lang w:val="en-US"/>
        </w:rPr>
        <w:t>1086-1079</w:t>
      </w:r>
    </w:p>
    <w:p w14:paraId="044BE852" w14:textId="77777777" w:rsidR="00625ED1" w:rsidRPr="00625ED1" w:rsidRDefault="00625ED1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lastRenderedPageBreak/>
        <w:t>Fitriyani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Pad,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Dau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Silpa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Oportunistik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>Tesis</w:t>
      </w:r>
      <w:proofErr w:type="spellEnd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Magister </w:t>
      </w:r>
      <w:proofErr w:type="spellStart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625ED1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Bandar Lampung. </w:t>
      </w:r>
      <w:proofErr w:type="spellStart"/>
      <w:r w:rsidRPr="00625ED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625ED1">
        <w:rPr>
          <w:rFonts w:ascii="Times New Roman" w:hAnsi="Times New Roman" w:cs="Times New Roman"/>
          <w:sz w:val="24"/>
          <w:szCs w:val="24"/>
          <w:lang w:val="en-US"/>
        </w:rPr>
        <w:t xml:space="preserve"> Lampung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F1C3634" w14:textId="77777777" w:rsid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Garamfalvi, L. 1997. Corruption in The Public Expenditure Management Process. </w:t>
      </w:r>
      <w:r w:rsidRPr="008D67F1">
        <w:rPr>
          <w:rFonts w:ascii="Times New Roman" w:hAnsi="Times New Roman" w:cs="Times New Roman"/>
          <w:i/>
          <w:sz w:val="24"/>
          <w:szCs w:val="24"/>
        </w:rPr>
        <w:t>Paper presented at 8th International Anti-Corruption Conference</w:t>
      </w:r>
      <w:r w:rsidR="00DD12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73E8">
        <w:rPr>
          <w:rFonts w:ascii="Times New Roman" w:hAnsi="Times New Roman" w:cs="Times New Roman"/>
          <w:sz w:val="24"/>
          <w:szCs w:val="24"/>
        </w:rPr>
        <w:t xml:space="preserve"> Peru 7-11 September</w:t>
      </w:r>
    </w:p>
    <w:p w14:paraId="28584D5F" w14:textId="77777777" w:rsidR="00D50E9E" w:rsidRDefault="00D50E9E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0E9E">
        <w:rPr>
          <w:rFonts w:ascii="Times New Roman" w:hAnsi="Times New Roman" w:cs="Times New Roman"/>
          <w:sz w:val="24"/>
          <w:szCs w:val="24"/>
        </w:rPr>
        <w:t>Ghozali, Imam. 2009. Aplikasi Analisis Multivariate dengan Program SPSS. Semarang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0E9E">
        <w:rPr>
          <w:rFonts w:ascii="Times New Roman" w:hAnsi="Times New Roman" w:cs="Times New Roman"/>
          <w:sz w:val="24"/>
          <w:szCs w:val="24"/>
        </w:rPr>
        <w:t>UNDIP</w:t>
      </w:r>
    </w:p>
    <w:p w14:paraId="5E9CFF51" w14:textId="77777777" w:rsidR="00D1328F" w:rsidRPr="003A4D54" w:rsidRDefault="003A4D54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Gujarati, D.N. 2012. Dasar-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Ekomometrika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Terjemehan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Mangunsong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R.C.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5. Jakarta.</w:t>
      </w:r>
    </w:p>
    <w:p w14:paraId="1AC487F0" w14:textId="49989DFC" w:rsidR="009417D8" w:rsidRDefault="009417D8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417D8">
        <w:rPr>
          <w:rFonts w:ascii="Times New Roman" w:hAnsi="Times New Roman" w:cs="Times New Roman"/>
          <w:sz w:val="24"/>
          <w:szCs w:val="24"/>
        </w:rPr>
        <w:t>Hair 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17D8">
        <w:rPr>
          <w:rFonts w:ascii="Times New Roman" w:hAnsi="Times New Roman" w:cs="Times New Roman"/>
          <w:sz w:val="24"/>
          <w:szCs w:val="24"/>
        </w:rPr>
        <w:t>2010. Multivariate Data Analysis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17D8">
        <w:rPr>
          <w:rFonts w:ascii="Times New Roman" w:hAnsi="Times New Roman" w:cs="Times New Roman"/>
          <w:sz w:val="24"/>
          <w:szCs w:val="24"/>
        </w:rPr>
        <w:t xml:space="preserve"> Seventh Edition. Pearson Prentice Hall</w:t>
      </w:r>
    </w:p>
    <w:p w14:paraId="1846AD1B" w14:textId="77777777" w:rsidR="009976F7" w:rsidRPr="00F12F1E" w:rsidRDefault="009976F7" w:rsidP="00997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Halim, Abdul. 2002. </w:t>
      </w:r>
      <w:r w:rsidRPr="00F12F1E">
        <w:rPr>
          <w:rFonts w:ascii="Times New Roman" w:hAnsi="Times New Roman" w:cs="Times New Roman"/>
          <w:i/>
          <w:sz w:val="24"/>
          <w:szCs w:val="24"/>
        </w:rPr>
        <w:t>Seri Akuntansi Sektor Publik-Akuntansi Keuangan Daerah</w:t>
      </w:r>
      <w:r w:rsidRPr="00F12F1E">
        <w:rPr>
          <w:rFonts w:ascii="Times New Roman" w:hAnsi="Times New Roman" w:cs="Times New Roman"/>
          <w:sz w:val="24"/>
          <w:szCs w:val="24"/>
        </w:rPr>
        <w:t>. Jakarta: Salemba Empat.</w:t>
      </w:r>
    </w:p>
    <w:p w14:paraId="6A6B9463" w14:textId="77777777" w:rsidR="009976F7" w:rsidRPr="00F12F1E" w:rsidRDefault="009976F7" w:rsidP="0099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880EB" w14:textId="77777777" w:rsidR="009976F7" w:rsidRPr="00F12F1E" w:rsidRDefault="009976F7" w:rsidP="0099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_______ 2007. </w:t>
      </w:r>
      <w:r w:rsidRPr="00F12F1E">
        <w:rPr>
          <w:rFonts w:ascii="Times New Roman" w:hAnsi="Times New Roman" w:cs="Times New Roman"/>
          <w:i/>
          <w:iCs/>
          <w:sz w:val="24"/>
          <w:szCs w:val="24"/>
        </w:rPr>
        <w:t>Akuntansi Keuangan Daerah</w:t>
      </w:r>
      <w:r w:rsidRPr="00F12F1E">
        <w:rPr>
          <w:rFonts w:ascii="Times New Roman" w:hAnsi="Times New Roman" w:cs="Times New Roman"/>
          <w:sz w:val="24"/>
          <w:szCs w:val="24"/>
        </w:rPr>
        <w:t>. Jakarta: Salemba Empat.</w:t>
      </w:r>
    </w:p>
    <w:p w14:paraId="78E680DF" w14:textId="77777777" w:rsidR="009976F7" w:rsidRPr="00F12F1E" w:rsidRDefault="009976F7" w:rsidP="0099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F27C" w14:textId="77777777" w:rsidR="009976F7" w:rsidRPr="00F12F1E" w:rsidRDefault="009976F7" w:rsidP="009976F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_______ 2014. </w:t>
      </w:r>
      <w:r w:rsidRPr="00F12F1E">
        <w:rPr>
          <w:rFonts w:ascii="Times New Roman" w:hAnsi="Times New Roman" w:cs="Times New Roman"/>
          <w:i/>
          <w:sz w:val="24"/>
          <w:szCs w:val="24"/>
        </w:rPr>
        <w:t>Manajemen Keuangan Sektor Publik (Anggaran Pendapatan dan Belanja Negara/Daerah)</w:t>
      </w:r>
      <w:r w:rsidRPr="00F12F1E">
        <w:rPr>
          <w:rFonts w:ascii="Times New Roman" w:hAnsi="Times New Roman" w:cs="Times New Roman"/>
          <w:sz w:val="24"/>
          <w:szCs w:val="24"/>
        </w:rPr>
        <w:t>. Jakarta: Salemba Empat.</w:t>
      </w:r>
    </w:p>
    <w:p w14:paraId="7EF1AB54" w14:textId="77777777" w:rsidR="009976F7" w:rsidRDefault="009976F7" w:rsidP="009976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C047153" w14:textId="693F0A29" w:rsidR="00EC3B8D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Halim, A. dan Abdullah, S. 2006. Hubungan dan Masalah Keagenan di Pemerintahan Daerah: Sebuah Peluang Penelitian Anggaran dan Akuntansi.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Akuntansi Pemerintah</w:t>
      </w:r>
      <w:r w:rsidRPr="008573E8">
        <w:rPr>
          <w:rFonts w:ascii="Times New Roman" w:hAnsi="Times New Roman" w:cs="Times New Roman"/>
          <w:sz w:val="24"/>
          <w:szCs w:val="24"/>
        </w:rPr>
        <w:t xml:space="preserve"> 2(1): 53-64.</w:t>
      </w:r>
    </w:p>
    <w:p w14:paraId="009FCCF8" w14:textId="77777777" w:rsidR="004514B5" w:rsidRDefault="004514B5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3"/>
        </w:rPr>
      </w:pPr>
      <w:r w:rsidRPr="004514B5">
        <w:rPr>
          <w:rFonts w:ascii="Times New Roman" w:hAnsi="Times New Roman" w:cs="Times New Roman"/>
          <w:sz w:val="24"/>
          <w:szCs w:val="23"/>
        </w:rPr>
        <w:t>Holtz-Eakin, Whitney, N., and Harvey, R</w:t>
      </w:r>
      <w:r w:rsidR="00861F32">
        <w:rPr>
          <w:rFonts w:ascii="Times New Roman" w:hAnsi="Times New Roman" w:cs="Times New Roman"/>
          <w:sz w:val="24"/>
          <w:szCs w:val="23"/>
          <w:lang w:val="en-US"/>
        </w:rPr>
        <w:t>.</w:t>
      </w:r>
      <w:r w:rsidRPr="004514B5">
        <w:rPr>
          <w:rFonts w:ascii="Times New Roman" w:hAnsi="Times New Roman" w:cs="Times New Roman"/>
          <w:sz w:val="24"/>
          <w:szCs w:val="23"/>
        </w:rPr>
        <w:t xml:space="preserve"> 1985</w:t>
      </w:r>
      <w:r w:rsidR="00861F32">
        <w:rPr>
          <w:rFonts w:ascii="Times New Roman" w:hAnsi="Times New Roman" w:cs="Times New Roman"/>
          <w:sz w:val="24"/>
          <w:szCs w:val="23"/>
          <w:lang w:val="en-US"/>
        </w:rPr>
        <w:t>.</w:t>
      </w:r>
      <w:r w:rsidRPr="004514B5">
        <w:rPr>
          <w:rFonts w:ascii="Times New Roman" w:hAnsi="Times New Roman" w:cs="Times New Roman"/>
          <w:sz w:val="24"/>
          <w:szCs w:val="23"/>
        </w:rPr>
        <w:t xml:space="preserve"> Implementing Causality Test With Panel Data With An Example From Local Public Finance, </w:t>
      </w:r>
      <w:r w:rsidRPr="004514B5">
        <w:rPr>
          <w:rFonts w:ascii="Times New Roman" w:hAnsi="Times New Roman" w:cs="Times New Roman"/>
          <w:i/>
          <w:iCs/>
          <w:sz w:val="24"/>
          <w:szCs w:val="23"/>
        </w:rPr>
        <w:t>NBER Technical Working Paper No. 48</w:t>
      </w:r>
    </w:p>
    <w:p w14:paraId="0D870436" w14:textId="77777777" w:rsidR="008A66BC" w:rsidRDefault="008A66BC" w:rsidP="008A66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0D44">
        <w:rPr>
          <w:rFonts w:ascii="Times New Roman" w:hAnsi="Times New Roman" w:cs="Times New Roman"/>
          <w:sz w:val="24"/>
          <w:szCs w:val="24"/>
        </w:rPr>
        <w:t xml:space="preserve">Jensen, M.C. and W.H. Meckling. 1976. Theory of The Firm: Managerial Behavior, Agency Cost and Ownership Structure. </w:t>
      </w:r>
      <w:r w:rsidRPr="009A7A79">
        <w:rPr>
          <w:rFonts w:ascii="Times New Roman" w:hAnsi="Times New Roman" w:cs="Times New Roman"/>
          <w:i/>
          <w:sz w:val="24"/>
          <w:szCs w:val="24"/>
        </w:rPr>
        <w:t>Journal of Financial Economics</w:t>
      </w:r>
      <w:r w:rsidRPr="006D0D44">
        <w:rPr>
          <w:rFonts w:ascii="Times New Roman" w:hAnsi="Times New Roman" w:cs="Times New Roman"/>
          <w:sz w:val="24"/>
          <w:szCs w:val="24"/>
        </w:rPr>
        <w:t>.Vol.3.No.4.pp.305-360.</w:t>
      </w:r>
    </w:p>
    <w:p w14:paraId="0FB9555A" w14:textId="77777777" w:rsidR="008A66BC" w:rsidRPr="008573E8" w:rsidRDefault="008A66BC" w:rsidP="008A66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Latifah, N.P. 2010. Adakah Perilaku Oportunistik dalam Aplikasi Agency Theory di Sektor Publik ?. </w:t>
      </w:r>
      <w:r w:rsidRPr="008D67F1">
        <w:rPr>
          <w:rFonts w:ascii="Times New Roman" w:hAnsi="Times New Roman" w:cs="Times New Roman"/>
          <w:i/>
          <w:sz w:val="24"/>
          <w:szCs w:val="24"/>
        </w:rPr>
        <w:t xml:space="preserve">Fokus Ekonomi </w:t>
      </w:r>
      <w:r w:rsidRPr="008573E8">
        <w:rPr>
          <w:rFonts w:ascii="Times New Roman" w:hAnsi="Times New Roman" w:cs="Times New Roman"/>
          <w:sz w:val="24"/>
          <w:szCs w:val="24"/>
        </w:rPr>
        <w:t>Vol. 5 No. 2 Desember 2010 : 85 – 94.</w:t>
      </w:r>
    </w:p>
    <w:p w14:paraId="540C127B" w14:textId="5246E023" w:rsidR="008A66BC" w:rsidRDefault="008A66BC" w:rsidP="008A66B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Lupia, A. and McCubbins, M. 2000. Representation or abdication? How citizens use institutions to help delegation succeed. </w:t>
      </w:r>
      <w:r w:rsidRPr="008D67F1">
        <w:rPr>
          <w:rFonts w:ascii="Times New Roman" w:hAnsi="Times New Roman" w:cs="Times New Roman"/>
          <w:i/>
          <w:sz w:val="24"/>
          <w:szCs w:val="24"/>
        </w:rPr>
        <w:t>European Journal of Political Research</w:t>
      </w:r>
      <w:r w:rsidRPr="008573E8">
        <w:rPr>
          <w:rFonts w:ascii="Times New Roman" w:hAnsi="Times New Roman" w:cs="Times New Roman"/>
          <w:sz w:val="24"/>
          <w:szCs w:val="24"/>
        </w:rPr>
        <w:t xml:space="preserve"> 37:291-307.</w:t>
      </w:r>
    </w:p>
    <w:p w14:paraId="04118525" w14:textId="03B48800" w:rsidR="00EC3B8D" w:rsidRPr="008A66BC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Mahendra, Agil Salman. 2017. Pengaruh Pendapatan Asli Daerah, Selisih Lebih Perhitungan Anggaran dan FlyPaper Effect  terhadap Perilaku Oportunistik Penyusunan Anggaran. </w:t>
      </w:r>
      <w:r>
        <w:rPr>
          <w:rFonts w:ascii="Times New Roman" w:hAnsi="Times New Roman" w:cs="Times New Roman"/>
          <w:i/>
          <w:sz w:val="24"/>
          <w:szCs w:val="24"/>
        </w:rPr>
        <w:t>Skripsi Jurusan Akuntansi</w:t>
      </w:r>
      <w:r>
        <w:rPr>
          <w:rFonts w:ascii="Times New Roman" w:hAnsi="Times New Roman" w:cs="Times New Roman"/>
          <w:sz w:val="24"/>
          <w:szCs w:val="24"/>
        </w:rPr>
        <w:t>. Surakarta. Universitas Muhammadiyah.</w:t>
      </w:r>
    </w:p>
    <w:p w14:paraId="6E2DE464" w14:textId="77777777" w:rsidR="00861F32" w:rsidRPr="00861F32" w:rsidRDefault="00861F32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F32">
        <w:rPr>
          <w:rFonts w:ascii="Times New Roman" w:hAnsi="Times New Roman" w:cs="Times New Roman"/>
          <w:sz w:val="24"/>
          <w:szCs w:val="24"/>
          <w:lang w:val="en-US"/>
        </w:rPr>
        <w:t>Mahmudi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1F32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61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61F32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861F3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F32">
        <w:rPr>
          <w:rFonts w:ascii="Times New Roman" w:hAnsi="Times New Roman" w:cs="Times New Roman"/>
          <w:sz w:val="24"/>
          <w:szCs w:val="24"/>
          <w:lang w:val="en-US"/>
        </w:rPr>
        <w:t>UPP STIM YKPN, Yogyakarta.</w:t>
      </w:r>
    </w:p>
    <w:p w14:paraId="31784B73" w14:textId="77777777" w:rsidR="004514B5" w:rsidRDefault="004514B5" w:rsidP="004514B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Mardiasmo. 2002.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Otonomi dan Manajemen Keuangan Daerah. </w:t>
      </w:r>
      <w:r>
        <w:rPr>
          <w:rFonts w:ascii="Times New Roman" w:hAnsi="Times New Roman" w:cs="Times New Roman"/>
          <w:sz w:val="24"/>
          <w:szCs w:val="24"/>
        </w:rPr>
        <w:t>Yogyakarta: Penerbit Andi.</w:t>
      </w:r>
    </w:p>
    <w:p w14:paraId="6EF34926" w14:textId="77777777" w:rsidR="004514B5" w:rsidRDefault="004514B5" w:rsidP="004514B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64A36DC" w14:textId="77777777" w:rsidR="002A56C2" w:rsidRPr="007E47FD" w:rsidRDefault="007E47FD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47FD">
        <w:rPr>
          <w:rFonts w:ascii="Times New Roman" w:hAnsi="Times New Roman" w:cs="Times New Roman"/>
          <w:sz w:val="24"/>
          <w:szCs w:val="24"/>
        </w:rPr>
        <w:t xml:space="preserve">Martinez, J.V., Arze, J. and Boex, J. 2004. </w:t>
      </w:r>
      <w:r w:rsidRPr="007E47FD">
        <w:rPr>
          <w:rFonts w:ascii="Times New Roman" w:hAnsi="Times New Roman" w:cs="Times New Roman"/>
          <w:i/>
          <w:sz w:val="24"/>
          <w:szCs w:val="24"/>
        </w:rPr>
        <w:t>Corruption, Fiscal Policy, and Fiscal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7FD">
        <w:rPr>
          <w:rFonts w:ascii="Times New Roman" w:hAnsi="Times New Roman" w:cs="Times New Roman"/>
          <w:sz w:val="24"/>
          <w:szCs w:val="24"/>
        </w:rPr>
        <w:t>Working Paper. Georgia State University. http://www.fiscalreform.net.</w:t>
      </w:r>
      <w:r w:rsidR="002A56C2" w:rsidRPr="007E47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2759BB" w14:textId="77777777" w:rsidR="008573E8" w:rsidRDefault="008573E8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Maryono, R. 2013. Pengaruh Perubahan Dana Alokasi Umum TerhadapPerilaku Oportunistik Legislatif Dalam Penganggaran Daerah. </w:t>
      </w:r>
      <w:r w:rsidRPr="008D67F1">
        <w:rPr>
          <w:rFonts w:ascii="Times New Roman" w:hAnsi="Times New Roman" w:cs="Times New Roman"/>
          <w:i/>
          <w:sz w:val="24"/>
          <w:szCs w:val="24"/>
        </w:rPr>
        <w:t>E-Jurnal UNP</w:t>
      </w:r>
      <w:r w:rsidRPr="008573E8">
        <w:rPr>
          <w:rFonts w:ascii="Times New Roman" w:hAnsi="Times New Roman" w:cs="Times New Roman"/>
          <w:sz w:val="24"/>
          <w:szCs w:val="24"/>
        </w:rPr>
        <w:t>.</w:t>
      </w:r>
    </w:p>
    <w:p w14:paraId="48AA4389" w14:textId="77777777" w:rsidR="006D0D44" w:rsidRPr="008573E8" w:rsidRDefault="006D0D44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0D44">
        <w:rPr>
          <w:rFonts w:ascii="Times New Roman" w:hAnsi="Times New Roman" w:cs="Times New Roman"/>
          <w:sz w:val="24"/>
          <w:szCs w:val="24"/>
        </w:rPr>
        <w:t xml:space="preserve">Mauro, P. 1998. Corruption and the composition of government expenditure. </w:t>
      </w:r>
      <w:r w:rsidRPr="008D67F1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bookmarkStart w:id="0" w:name="_GoBack"/>
      <w:bookmarkEnd w:id="0"/>
      <w:r w:rsidRPr="008D67F1">
        <w:rPr>
          <w:rFonts w:ascii="Times New Roman" w:hAnsi="Times New Roman" w:cs="Times New Roman"/>
          <w:i/>
          <w:sz w:val="24"/>
          <w:szCs w:val="24"/>
        </w:rPr>
        <w:t>of Public Economics</w:t>
      </w:r>
      <w:r w:rsidRPr="006D0D44">
        <w:rPr>
          <w:rFonts w:ascii="Times New Roman" w:hAnsi="Times New Roman" w:cs="Times New Roman"/>
          <w:sz w:val="24"/>
          <w:szCs w:val="24"/>
        </w:rPr>
        <w:t xml:space="preserve"> 69: 263-279</w:t>
      </w:r>
    </w:p>
    <w:p w14:paraId="46EDA820" w14:textId="7C66329E" w:rsidR="008573E8" w:rsidRDefault="008573E8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Megasari, Ida Ayu Gede Sutha. 2015. Pengaruh Pendapatan Asli Daerah, Selisih Lebih Perhitungan Anggaran dan Flypaper Effect Pada Perilaku Oportunistik Penyusun Anggaran.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Buletin Studi Ekonomi</w:t>
      </w:r>
      <w:r w:rsidRPr="008573E8">
        <w:rPr>
          <w:rFonts w:ascii="Times New Roman" w:hAnsi="Times New Roman" w:cs="Times New Roman"/>
          <w:sz w:val="24"/>
          <w:szCs w:val="24"/>
        </w:rPr>
        <w:t>, Vol. 20 No. 2, Agustus 2015.</w:t>
      </w:r>
    </w:p>
    <w:p w14:paraId="77B0C0BF" w14:textId="5AE21DF3" w:rsidR="00EC3B8D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ADB">
        <w:rPr>
          <w:rFonts w:ascii="Times New Roman" w:hAnsi="Times New Roman" w:cs="Times New Roman"/>
          <w:sz w:val="24"/>
          <w:szCs w:val="24"/>
          <w:lang w:val="en-US"/>
        </w:rPr>
        <w:t>Muhammad Iq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bal. 2016. </w:t>
      </w:r>
      <w:proofErr w:type="spellStart"/>
      <w:r w:rsidRPr="00C73ADB">
        <w:rPr>
          <w:rFonts w:ascii="Times New Roman" w:hAnsi="Times New Roman" w:cs="Times New Roman"/>
          <w:i/>
          <w:sz w:val="24"/>
          <w:szCs w:val="24"/>
          <w:lang w:val="en-US"/>
        </w:rPr>
        <w:t>Tahapan</w:t>
      </w:r>
      <w:proofErr w:type="spellEnd"/>
      <w:r w:rsidRPr="00C73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3ADB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C73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3ADB">
        <w:rPr>
          <w:rFonts w:ascii="Times New Roman" w:hAnsi="Times New Roman" w:cs="Times New Roman"/>
          <w:i/>
          <w:sz w:val="24"/>
          <w:szCs w:val="24"/>
          <w:lang w:val="en-US"/>
        </w:rPr>
        <w:t>Regresi</w:t>
      </w:r>
      <w:proofErr w:type="spellEnd"/>
      <w:r w:rsidRPr="00C73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Panel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3ADB">
        <w:rPr>
          <w:rFonts w:ascii="Times New Roman" w:hAnsi="Times New Roman" w:cs="Times New Roman"/>
          <w:sz w:val="24"/>
          <w:szCs w:val="24"/>
          <w:lang w:val="en-US"/>
        </w:rPr>
        <w:t xml:space="preserve"> (online) </w:t>
      </w:r>
      <w:proofErr w:type="spellStart"/>
      <w:proofErr w:type="gramStart"/>
      <w:r w:rsidRPr="00C73ADB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C73AD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73ADB">
        <w:rPr>
          <w:rFonts w:ascii="Times New Roman" w:hAnsi="Times New Roman" w:cs="Times New Roman"/>
          <w:sz w:val="24"/>
          <w:szCs w:val="24"/>
          <w:lang w:val="en-US"/>
        </w:rPr>
        <w:t xml:space="preserve"> https://dosen.perbanas.id/regresi-data-panel-3-penggunaan-eviews-8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57A6CC" w14:textId="62E89580" w:rsidR="00CD58E7" w:rsidRDefault="00CD58E7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58E7">
        <w:rPr>
          <w:rFonts w:ascii="Times New Roman" w:hAnsi="Times New Roman" w:cs="Times New Roman"/>
          <w:sz w:val="24"/>
          <w:szCs w:val="24"/>
          <w:lang w:val="en-US"/>
        </w:rPr>
        <w:t>Nordiawan</w:t>
      </w:r>
      <w:proofErr w:type="spellEnd"/>
      <w:r w:rsidRPr="00CD58E7">
        <w:rPr>
          <w:rFonts w:ascii="Times New Roman" w:hAnsi="Times New Roman" w:cs="Times New Roman"/>
          <w:sz w:val="24"/>
          <w:szCs w:val="24"/>
          <w:lang w:val="en-US"/>
        </w:rPr>
        <w:t xml:space="preserve">, D., I. S. Putra dan M. </w:t>
      </w:r>
      <w:proofErr w:type="spellStart"/>
      <w:r w:rsidRPr="00CD58E7">
        <w:rPr>
          <w:rFonts w:ascii="Times New Roman" w:hAnsi="Times New Roman" w:cs="Times New Roman"/>
          <w:sz w:val="24"/>
          <w:szCs w:val="24"/>
          <w:lang w:val="en-US"/>
        </w:rPr>
        <w:t>Rahmawati</w:t>
      </w:r>
      <w:proofErr w:type="spellEnd"/>
      <w:r w:rsidRPr="00CD58E7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>Pemerintahan</w:t>
      </w:r>
      <w:proofErr w:type="spellEnd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D58E7"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 w:rsidRPr="00CD58E7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CD58E7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CD58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8E7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CD58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6DE46A" w14:textId="0AE08C14" w:rsidR="00484B5A" w:rsidRPr="00484B5A" w:rsidRDefault="00484B5A" w:rsidP="00484B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Oktariani, 2017. Pengaruh Pendapatan Asli Daerah, Dana Bagi Hasil, dan Dana Alokasi Umum terhadap Belanja Langsung pada Pemerintah Kabupaten/Kota di Provinsi Sumatera Selatan. </w:t>
      </w:r>
      <w:r w:rsidRPr="00F12F1E">
        <w:rPr>
          <w:rFonts w:ascii="Times New Roman" w:hAnsi="Times New Roman" w:cs="Times New Roman"/>
          <w:i/>
          <w:sz w:val="24"/>
          <w:szCs w:val="24"/>
        </w:rPr>
        <w:t>Skripsi</w:t>
      </w:r>
      <w:r w:rsidRPr="00F12F1E">
        <w:rPr>
          <w:rFonts w:ascii="Times New Roman" w:hAnsi="Times New Roman" w:cs="Times New Roman"/>
          <w:sz w:val="24"/>
          <w:szCs w:val="24"/>
        </w:rPr>
        <w:t>. Politeknik Negeri Sriwijaya</w:t>
      </w:r>
    </w:p>
    <w:p w14:paraId="0BA6AB6A" w14:textId="77777777" w:rsidR="008573E8" w:rsidRDefault="008573E8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Oktririniatmaja, R. 2011. Pengaruh Pendapatan Asli Daerah, Dana Alokasi Umum dan Dana Alokasi Khusus terhadap Pengalokasian Anggaran Belanja Modal dalam Anggaran Pendapatan dan Belanja Daerah Pada Pemerintah Daerah Kabupaten/Kota di Pulau Jawa, Bali dan Nusa Tenggara. </w:t>
      </w:r>
      <w:r w:rsidRPr="008D67F1">
        <w:rPr>
          <w:rFonts w:ascii="Times New Roman" w:hAnsi="Times New Roman" w:cs="Times New Roman"/>
          <w:i/>
          <w:sz w:val="24"/>
          <w:szCs w:val="24"/>
        </w:rPr>
        <w:t>E-Journal Universitas Sebelas Maret</w:t>
      </w:r>
      <w:r w:rsidRPr="008573E8">
        <w:rPr>
          <w:rFonts w:ascii="Times New Roman" w:hAnsi="Times New Roman" w:cs="Times New Roman"/>
          <w:sz w:val="24"/>
          <w:szCs w:val="24"/>
        </w:rPr>
        <w:t>.</w:t>
      </w:r>
    </w:p>
    <w:p w14:paraId="140ACA0B" w14:textId="77777777" w:rsidR="00033C38" w:rsidRPr="00033C38" w:rsidRDefault="00033C38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Parwati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Sayu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Made.,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Budiasih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Gusti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Nyoman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Astika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, Ida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Putra. 2015.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Oportunistik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, Vol. 10. No. 2, </w:t>
      </w:r>
      <w:proofErr w:type="spellStart"/>
      <w:r w:rsidRPr="00033C38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033C38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14:paraId="7CF5B4E0" w14:textId="77777777" w:rsidR="008573E8" w:rsidRDefault="008573E8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>Peraturan Menteri Dalam Negeri Nomor 13 Tahun 2006 tentang Pedoman Pengelolaan Keuangan Daerah</w:t>
      </w:r>
      <w:r w:rsidR="005850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28EE02" w14:textId="77777777" w:rsidR="00E93C36" w:rsidRPr="00585010" w:rsidRDefault="00E93C36" w:rsidP="00E93C3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E93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C36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</w:p>
    <w:p w14:paraId="323FADA7" w14:textId="77777777" w:rsidR="009274AA" w:rsidRDefault="009274AA" w:rsidP="007E786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4AA">
        <w:rPr>
          <w:rFonts w:ascii="Times New Roman" w:hAnsi="Times New Roman" w:cs="Times New Roman"/>
          <w:sz w:val="24"/>
          <w:szCs w:val="24"/>
        </w:rPr>
        <w:t xml:space="preserve">Peraturan </w:t>
      </w:r>
      <w:r w:rsidR="005F01C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74AA">
        <w:rPr>
          <w:rFonts w:ascii="Times New Roman" w:hAnsi="Times New Roman" w:cs="Times New Roman"/>
          <w:sz w:val="24"/>
          <w:szCs w:val="24"/>
        </w:rPr>
        <w:t>emerintah Republi</w:t>
      </w:r>
      <w:r w:rsidR="00585010">
        <w:rPr>
          <w:rFonts w:ascii="Times New Roman" w:hAnsi="Times New Roman" w:cs="Times New Roman"/>
          <w:sz w:val="24"/>
          <w:szCs w:val="24"/>
        </w:rPr>
        <w:t>k Indonesia Nomor 71 Tahun 2010</w:t>
      </w:r>
      <w:r w:rsidRPr="009274AA">
        <w:rPr>
          <w:rFonts w:ascii="Times New Roman" w:hAnsi="Times New Roman" w:cs="Times New Roman"/>
          <w:sz w:val="24"/>
          <w:szCs w:val="24"/>
        </w:rPr>
        <w:t xml:space="preserve"> tentang Standar Akuntansi Pemerintahan</w:t>
      </w:r>
      <w:r w:rsidR="005850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DD20C9" w14:textId="77777777" w:rsidR="00EC3B8D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5A1A">
        <w:rPr>
          <w:rFonts w:ascii="Times New Roman" w:hAnsi="Times New Roman" w:cs="Times New Roman"/>
          <w:sz w:val="24"/>
          <w:szCs w:val="24"/>
          <w:lang w:val="en-US"/>
        </w:rPr>
        <w:t>Prahutama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Alan. 2014.</w:t>
      </w:r>
      <w:r w:rsidRPr="00A95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A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et.al., Modul </w:t>
      </w:r>
      <w:proofErr w:type="spellStart"/>
      <w:r w:rsidRPr="00A95A1A">
        <w:rPr>
          <w:rFonts w:ascii="Times New Roman" w:hAnsi="Times New Roman" w:cs="Times New Roman"/>
          <w:i/>
          <w:sz w:val="24"/>
          <w:szCs w:val="24"/>
          <w:lang w:val="en-US"/>
        </w:rPr>
        <w:t>Praktikum</w:t>
      </w:r>
      <w:proofErr w:type="spellEnd"/>
      <w:r w:rsidRPr="00A95A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95A1A">
        <w:rPr>
          <w:rFonts w:ascii="Times New Roman" w:hAnsi="Times New Roman" w:cs="Times New Roman"/>
          <w:i/>
          <w:sz w:val="24"/>
          <w:szCs w:val="24"/>
          <w:lang w:val="en-US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5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A1A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95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5A1A">
        <w:rPr>
          <w:rFonts w:ascii="Times New Roman" w:hAnsi="Times New Roman" w:cs="Times New Roman"/>
          <w:sz w:val="24"/>
          <w:szCs w:val="24"/>
          <w:lang w:val="en-US"/>
        </w:rPr>
        <w:t>Sains</w:t>
      </w:r>
      <w:proofErr w:type="spellEnd"/>
      <w:r w:rsidRPr="00A95A1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95A1A">
        <w:rPr>
          <w:rFonts w:ascii="Times New Roman" w:hAnsi="Times New Roman" w:cs="Times New Roman"/>
          <w:sz w:val="24"/>
          <w:szCs w:val="24"/>
          <w:lang w:val="en-US"/>
        </w:rPr>
        <w:t>Mat</w:t>
      </w:r>
      <w:r>
        <w:rPr>
          <w:rFonts w:ascii="Times New Roman" w:hAnsi="Times New Roman" w:cs="Times New Roman"/>
          <w:sz w:val="24"/>
          <w:szCs w:val="24"/>
          <w:lang w:val="en-US"/>
        </w:rPr>
        <w:t>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5A1A">
        <w:rPr>
          <w:rFonts w:ascii="Times New Roman" w:hAnsi="Times New Roman" w:cs="Times New Roman"/>
          <w:sz w:val="24"/>
          <w:szCs w:val="24"/>
          <w:lang w:val="en-US"/>
        </w:rPr>
        <w:t xml:space="preserve"> Semarang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FBA45C" w14:textId="27C5DADF" w:rsidR="00EC3B8D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40EE">
        <w:rPr>
          <w:rFonts w:ascii="Times New Roman" w:hAnsi="Times New Roman" w:cs="Times New Roman"/>
          <w:sz w:val="24"/>
          <w:szCs w:val="24"/>
          <w:lang w:val="en-US"/>
        </w:rPr>
        <w:lastRenderedPageBreak/>
        <w:t>Priyanto</w:t>
      </w:r>
      <w:proofErr w:type="spellEnd"/>
      <w:r w:rsidRPr="004640EE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>Cepat</w:t>
      </w:r>
      <w:proofErr w:type="spellEnd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>Olah</w:t>
      </w:r>
      <w:proofErr w:type="spellEnd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 </w:t>
      </w:r>
      <w:proofErr w:type="spellStart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>Statistik</w:t>
      </w:r>
      <w:proofErr w:type="spellEnd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B171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SPSS</w:t>
      </w:r>
      <w:r w:rsidRPr="004640EE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4640EE">
        <w:rPr>
          <w:rFonts w:ascii="Times New Roman" w:hAnsi="Times New Roman" w:cs="Times New Roman"/>
          <w:sz w:val="24"/>
          <w:szCs w:val="24"/>
          <w:lang w:val="en-US"/>
        </w:rPr>
        <w:t>Cv</w:t>
      </w:r>
      <w:proofErr w:type="spellEnd"/>
      <w:r w:rsidRPr="004640EE">
        <w:rPr>
          <w:rFonts w:ascii="Times New Roman" w:hAnsi="Times New Roman" w:cs="Times New Roman"/>
          <w:sz w:val="24"/>
          <w:szCs w:val="24"/>
          <w:lang w:val="en-US"/>
        </w:rPr>
        <w:t xml:space="preserve"> Andi </w:t>
      </w:r>
      <w:proofErr w:type="spellStart"/>
      <w:r w:rsidRPr="004640EE">
        <w:rPr>
          <w:rFonts w:ascii="Times New Roman" w:hAnsi="Times New Roman" w:cs="Times New Roman"/>
          <w:sz w:val="24"/>
          <w:szCs w:val="24"/>
          <w:lang w:val="en-US"/>
        </w:rPr>
        <w:t>Offest</w:t>
      </w:r>
      <w:proofErr w:type="spellEnd"/>
      <w:r w:rsidRPr="004640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5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758558" w14:textId="77777777" w:rsidR="00EC3B8D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Purnamasari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Dian</w:t>
      </w:r>
      <w:r>
        <w:rPr>
          <w:rFonts w:ascii="Times New Roman" w:hAnsi="Times New Roman" w:cs="Times New Roman"/>
          <w:sz w:val="24"/>
          <w:szCs w:val="24"/>
          <w:lang w:val="en-US"/>
        </w:rPr>
        <w:t>. 2012.</w:t>
      </w:r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D47CB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BD47C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Empirik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Pada Bank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2002– 2011).</w:t>
      </w:r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Tesis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PascasarjanaUniversitas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Terbuka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6A70C7" w14:textId="43A75D4E" w:rsidR="00EC3B8D" w:rsidRPr="00EC3B8D" w:rsidRDefault="00EC3B8D" w:rsidP="00EC3B8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Pusakasari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Shinta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2015.</w:t>
      </w:r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Regresi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Panel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Weighted Cross-Section SUR Pada Data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Pengamatan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Gross Domestic Product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Heterokedastisitas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Korelasi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Antar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>Individu</w:t>
      </w:r>
      <w:proofErr w:type="spellEnd"/>
      <w:r w:rsidRPr="00BD4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(Cross-Section Correlation)</w:t>
      </w:r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gramStart"/>
      <w:r w:rsidRPr="00BD47CB">
        <w:rPr>
          <w:rFonts w:ascii="Times New Roman" w:hAnsi="Times New Roman" w:cs="Times New Roman"/>
          <w:sz w:val="24"/>
          <w:szCs w:val="24"/>
          <w:lang w:val="en-US"/>
        </w:rPr>
        <w:t>F.MIPA</w:t>
      </w:r>
      <w:proofErr w:type="gram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47CB">
        <w:rPr>
          <w:rFonts w:ascii="Times New Roman" w:hAnsi="Times New Roman" w:cs="Times New Roman"/>
          <w:sz w:val="24"/>
          <w:szCs w:val="24"/>
          <w:lang w:val="en-US"/>
        </w:rPr>
        <w:t>Brawijaya</w:t>
      </w:r>
      <w:proofErr w:type="spellEnd"/>
      <w:r w:rsidRPr="00BD47CB">
        <w:rPr>
          <w:rFonts w:ascii="Times New Roman" w:hAnsi="Times New Roman" w:cs="Times New Roman"/>
          <w:sz w:val="24"/>
          <w:szCs w:val="24"/>
          <w:lang w:val="en-US"/>
        </w:rPr>
        <w:t>, Malang</w:t>
      </w:r>
      <w:r>
        <w:rPr>
          <w:rFonts w:ascii="Times New Roman" w:hAnsi="Times New Roman" w:cs="Times New Roman"/>
          <w:sz w:val="24"/>
          <w:szCs w:val="24"/>
          <w:lang w:val="en-US"/>
        </w:rPr>
        <w:t>. Hal.</w:t>
      </w:r>
      <w:r w:rsidRPr="00BD47CB">
        <w:rPr>
          <w:rFonts w:ascii="Times New Roman" w:hAnsi="Times New Roman" w:cs="Times New Roman"/>
          <w:sz w:val="24"/>
          <w:szCs w:val="24"/>
          <w:lang w:val="en-US"/>
        </w:rPr>
        <w:t xml:space="preserve"> 478.</w:t>
      </w:r>
    </w:p>
    <w:p w14:paraId="567CD148" w14:textId="5AF5D203" w:rsidR="004514B5" w:rsidRDefault="004514B5" w:rsidP="004514B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Raghunandan, M. Ramgulam,N and Raghunandan, K. 2012. Examining the behavioural aspects of budgeting with particular emphasis on public sector/service budgets.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 of Business and Social Science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3869775" w14:textId="77777777" w:rsidR="00EC3B8D" w:rsidRDefault="00EC3B8D" w:rsidP="004514B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758888" w14:textId="7D6D1939" w:rsidR="004514B5" w:rsidRPr="00EC3B8D" w:rsidRDefault="00EC3B8D" w:rsidP="00EC3B8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1242">
        <w:rPr>
          <w:rFonts w:ascii="Times New Roman" w:hAnsi="Times New Roman" w:cs="Times New Roman"/>
          <w:sz w:val="24"/>
          <w:szCs w:val="24"/>
          <w:lang w:val="en-US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>Eviews</w:t>
      </w:r>
      <w:proofErr w:type="spellEnd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81242">
        <w:rPr>
          <w:rFonts w:ascii="Times New Roman" w:hAnsi="Times New Roman" w:cs="Times New Roman"/>
          <w:i/>
          <w:sz w:val="24"/>
          <w:szCs w:val="24"/>
          <w:lang w:val="en-US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124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081242">
        <w:rPr>
          <w:rFonts w:ascii="Times New Roman" w:hAnsi="Times New Roman" w:cs="Times New Roman"/>
          <w:sz w:val="24"/>
          <w:szCs w:val="24"/>
          <w:lang w:val="en-US"/>
        </w:rPr>
        <w:t xml:space="preserve"> Sumatra Uta</w:t>
      </w:r>
      <w:r>
        <w:rPr>
          <w:rFonts w:ascii="Times New Roman" w:hAnsi="Times New Roman" w:cs="Times New Roman"/>
          <w:sz w:val="24"/>
          <w:szCs w:val="24"/>
          <w:lang w:val="en-US"/>
        </w:rPr>
        <w:t>ra.</w:t>
      </w:r>
      <w:r w:rsidRPr="00081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Medan. Hal</w:t>
      </w:r>
      <w:r w:rsidRPr="00081242">
        <w:rPr>
          <w:rFonts w:ascii="Times New Roman" w:hAnsi="Times New Roman" w:cs="Times New Roman"/>
          <w:sz w:val="24"/>
          <w:szCs w:val="24"/>
          <w:lang w:val="en-US"/>
        </w:rPr>
        <w:t xml:space="preserve"> 18.</w:t>
      </w:r>
    </w:p>
    <w:p w14:paraId="710386EB" w14:textId="77777777" w:rsidR="008573E8" w:rsidRPr="004E6935" w:rsidRDefault="008573E8" w:rsidP="007E7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Rahman Herlina. (2005). </w:t>
      </w:r>
      <w:r w:rsidRPr="008D67F1">
        <w:rPr>
          <w:rFonts w:ascii="Times New Roman" w:hAnsi="Times New Roman" w:cs="Times New Roman"/>
          <w:i/>
          <w:sz w:val="24"/>
          <w:szCs w:val="24"/>
        </w:rPr>
        <w:t>Pendapatan Asli Daerah</w:t>
      </w:r>
      <w:r w:rsidRPr="008573E8">
        <w:rPr>
          <w:rFonts w:ascii="Times New Roman" w:hAnsi="Times New Roman" w:cs="Times New Roman"/>
          <w:sz w:val="24"/>
          <w:szCs w:val="24"/>
        </w:rPr>
        <w:t>.  Jakarta: Arifgosita</w:t>
      </w:r>
      <w:r w:rsidR="004E6935">
        <w:rPr>
          <w:rFonts w:ascii="Times New Roman" w:hAnsi="Times New Roman" w:cs="Times New Roman"/>
          <w:sz w:val="24"/>
          <w:szCs w:val="24"/>
          <w:lang w:val="en-US"/>
        </w:rPr>
        <w:t>. Hal 38.</w:t>
      </w:r>
    </w:p>
    <w:p w14:paraId="2F5BEA72" w14:textId="77777777" w:rsid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>Ritonga, I.T. dan M.I. Alam.</w:t>
      </w:r>
      <w:r w:rsidR="005850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3E8">
        <w:rPr>
          <w:rFonts w:ascii="Times New Roman" w:hAnsi="Times New Roman" w:cs="Times New Roman"/>
          <w:sz w:val="24"/>
          <w:szCs w:val="24"/>
        </w:rPr>
        <w:t xml:space="preserve">2010. Apakah Incumbent Memanfaatkan Anggaran Pendapatan dan Belanja Daerah (APBD) untuk Mencalonkan Kembali dalam Pemilihan Umum Kepala Daerah (Pemilukada).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Simposium Nasional Akuntansi</w:t>
      </w:r>
      <w:r w:rsidRPr="008573E8">
        <w:rPr>
          <w:rFonts w:ascii="Times New Roman" w:hAnsi="Times New Roman" w:cs="Times New Roman"/>
          <w:sz w:val="24"/>
          <w:szCs w:val="24"/>
        </w:rPr>
        <w:t xml:space="preserve">  XIII. Purwokerto.</w:t>
      </w:r>
    </w:p>
    <w:p w14:paraId="05073730" w14:textId="77777777" w:rsidR="008573E8" w:rsidRDefault="008573E8" w:rsidP="002A56C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Romarina, A. dan A. Makfatih. 2010. Faktor – Faktor Risiko Fiskal dam Penganggaran Daerah.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BPPK</w:t>
      </w:r>
      <w:r w:rsidRPr="008573E8">
        <w:rPr>
          <w:rFonts w:ascii="Times New Roman" w:hAnsi="Times New Roman" w:cs="Times New Roman"/>
          <w:sz w:val="24"/>
          <w:szCs w:val="24"/>
        </w:rPr>
        <w:t xml:space="preserve"> Volume I.</w:t>
      </w:r>
    </w:p>
    <w:p w14:paraId="00DCECCE" w14:textId="2945D2A8" w:rsidR="008068E0" w:rsidRDefault="008068E0" w:rsidP="002A56C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Daerah,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Surakarta.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Muhammadiyah.</w:t>
      </w:r>
    </w:p>
    <w:p w14:paraId="76AF50A4" w14:textId="30B2F738" w:rsidR="00D07D49" w:rsidRDefault="00D07D49" w:rsidP="00D07D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Sanusi, Anwar. 2016. </w:t>
      </w:r>
      <w:r w:rsidRPr="00F12F1E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F12F1E">
        <w:rPr>
          <w:rFonts w:ascii="Times New Roman" w:hAnsi="Times New Roman" w:cs="Times New Roman"/>
          <w:sz w:val="24"/>
          <w:szCs w:val="24"/>
        </w:rPr>
        <w:t>: cetakan keenam. Jakarta: Salemba Empat.</w:t>
      </w:r>
    </w:p>
    <w:p w14:paraId="5CC2F18A" w14:textId="77777777" w:rsidR="00D07D49" w:rsidRPr="00D07D49" w:rsidRDefault="00D07D49" w:rsidP="00D07D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754F70" w14:textId="77777777" w:rsid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  <w:shd w:val="clear" w:color="auto" w:fill="FFFFFF"/>
        </w:rPr>
        <w:t>Sidik, Machfud, B. Raksana Mahi, Robert Siman</w:t>
      </w:r>
      <w:r w:rsidR="008068E0">
        <w:rPr>
          <w:rFonts w:ascii="Times New Roman" w:hAnsi="Times New Roman" w:cs="Times New Roman"/>
          <w:sz w:val="24"/>
          <w:szCs w:val="24"/>
          <w:shd w:val="clear" w:color="auto" w:fill="FFFFFF"/>
        </w:rPr>
        <w:t>juntak, &amp;  Bambang  Brojonegoro</w:t>
      </w:r>
      <w:r w:rsidR="008068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57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2002</w:t>
      </w:r>
      <w:r w:rsidR="005850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8573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573E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Dana Alokasi Umum-Konsep Hambatan, dan Prospek di Era Otonomi Daerah</w:t>
      </w:r>
      <w:r w:rsidRPr="008573E8">
        <w:rPr>
          <w:rFonts w:ascii="Times New Roman" w:hAnsi="Times New Roman" w:cs="Times New Roman"/>
          <w:sz w:val="24"/>
          <w:szCs w:val="24"/>
          <w:shd w:val="clear" w:color="auto" w:fill="FFFFFF"/>
        </w:rPr>
        <w:t>, Penerbit Buku Kompas, Jakarta.. Hal 155</w:t>
      </w:r>
    </w:p>
    <w:p w14:paraId="4D7542CC" w14:textId="77777777" w:rsidR="00BC40DE" w:rsidRPr="00BC40DE" w:rsidRDefault="00BC40DE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Suartini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K.A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A.Dodik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dan Sari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Mariani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M.R. 2016.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Determinan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Perilaku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Opportunistic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Penyusun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Anggaran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Calon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Incumbent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Terkait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Pilkada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Serentak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Tahun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Ekonomi</w:t>
      </w:r>
      <w:proofErr w:type="spellEnd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dan </w:t>
      </w:r>
      <w:proofErr w:type="spellStart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Bisnis</w:t>
      </w:r>
      <w:proofErr w:type="spellEnd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Universitas</w:t>
      </w:r>
      <w:proofErr w:type="spellEnd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Udayana</w:t>
      </w:r>
      <w:proofErr w:type="spellEnd"/>
      <w:r w:rsidRPr="00BC40D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5.8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Bali.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Universitas</w:t>
      </w:r>
      <w:proofErr w:type="spellEnd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C40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26905983" w14:textId="6C44DF31" w:rsidR="008573E8" w:rsidRDefault="008068E0" w:rsidP="009A7A7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D07D4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573E8" w:rsidRPr="008573E8">
        <w:rPr>
          <w:rFonts w:ascii="Times New Roman" w:hAnsi="Times New Roman" w:cs="Times New Roman"/>
          <w:sz w:val="24"/>
          <w:szCs w:val="24"/>
        </w:rPr>
        <w:t xml:space="preserve">. </w:t>
      </w:r>
      <w:r w:rsidR="008573E8" w:rsidRPr="008D67F1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8573E8" w:rsidRPr="008573E8">
        <w:rPr>
          <w:rFonts w:ascii="Times New Roman" w:hAnsi="Times New Roman" w:cs="Times New Roman"/>
          <w:sz w:val="24"/>
          <w:szCs w:val="24"/>
        </w:rPr>
        <w:t>. Bandung Alfabeta.</w:t>
      </w:r>
    </w:p>
    <w:p w14:paraId="75D9B669" w14:textId="2FB603E0" w:rsidR="00D07D49" w:rsidRPr="008573E8" w:rsidRDefault="00D07D49" w:rsidP="00D07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Pr="008573E8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573E8">
        <w:rPr>
          <w:rFonts w:ascii="Times New Roman" w:hAnsi="Times New Roman" w:cs="Times New Roman"/>
          <w:sz w:val="24"/>
          <w:szCs w:val="24"/>
        </w:rPr>
        <w:t xml:space="preserve">. </w:t>
      </w:r>
      <w:r w:rsidRPr="008D67F1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Pr="008573E8">
        <w:rPr>
          <w:rFonts w:ascii="Times New Roman" w:hAnsi="Times New Roman" w:cs="Times New Roman"/>
          <w:sz w:val="24"/>
          <w:szCs w:val="24"/>
        </w:rPr>
        <w:t>: Penerbit CV. Alfabeta: Bandung</w:t>
      </w:r>
    </w:p>
    <w:p w14:paraId="1F63664E" w14:textId="77777777" w:rsidR="00D07D49" w:rsidRDefault="007D7987" w:rsidP="009A7A79">
      <w:pPr>
        <w:tabs>
          <w:tab w:val="left" w:pos="8188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068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68E0">
        <w:rPr>
          <w:rFonts w:ascii="Times New Roman" w:hAnsi="Times New Roman" w:cs="Times New Roman"/>
          <w:sz w:val="24"/>
          <w:szCs w:val="24"/>
        </w:rPr>
        <w:t xml:space="preserve"> 2011</w:t>
      </w:r>
      <w:r w:rsidR="008573E8" w:rsidRPr="008573E8">
        <w:rPr>
          <w:rFonts w:ascii="Times New Roman" w:hAnsi="Times New Roman" w:cs="Times New Roman"/>
          <w:sz w:val="24"/>
          <w:szCs w:val="24"/>
        </w:rPr>
        <w:t xml:space="preserve">. </w:t>
      </w:r>
      <w:r w:rsidR="008573E8" w:rsidRPr="008D67F1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="008573E8" w:rsidRPr="008573E8">
        <w:rPr>
          <w:rFonts w:ascii="Times New Roman" w:hAnsi="Times New Roman" w:cs="Times New Roman"/>
          <w:sz w:val="24"/>
          <w:szCs w:val="24"/>
        </w:rPr>
        <w:t>. Bandung Alfabeta.</w:t>
      </w:r>
    </w:p>
    <w:p w14:paraId="3682A2A9" w14:textId="77777777" w:rsidR="00D07D49" w:rsidRDefault="00D07D49" w:rsidP="009A7A79">
      <w:pPr>
        <w:tabs>
          <w:tab w:val="left" w:pos="8188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AC6C26C" w14:textId="3F95586C" w:rsidR="008573E8" w:rsidRPr="008573E8" w:rsidRDefault="00D07D49" w:rsidP="00D07D49">
      <w:pPr>
        <w:tabs>
          <w:tab w:val="left" w:pos="8188"/>
        </w:tabs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573E8">
        <w:rPr>
          <w:rFonts w:ascii="Times New Roman" w:hAnsi="Times New Roman" w:cs="Times New Roman"/>
          <w:sz w:val="24"/>
          <w:szCs w:val="24"/>
        </w:rPr>
        <w:t xml:space="preserve">. </w:t>
      </w:r>
      <w:r w:rsidRPr="008D67F1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8573E8">
        <w:rPr>
          <w:rFonts w:ascii="Times New Roman" w:hAnsi="Times New Roman" w:cs="Times New Roman"/>
          <w:sz w:val="24"/>
          <w:szCs w:val="24"/>
        </w:rPr>
        <w:t>. Bandung Alfabeta.</w:t>
      </w:r>
      <w:r w:rsidR="008573E8" w:rsidRPr="008573E8">
        <w:rPr>
          <w:rFonts w:ascii="Times New Roman" w:hAnsi="Times New Roman" w:cs="Times New Roman"/>
          <w:sz w:val="24"/>
          <w:szCs w:val="24"/>
        </w:rPr>
        <w:tab/>
      </w:r>
    </w:p>
    <w:p w14:paraId="2E720FB0" w14:textId="77777777" w:rsid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Sularso, H., Restianto, Y.E. dan Istiqomah, A.E. 2014. Determinan Perilaku Oportunistik Penyusunan Anggaran (Studi pada Kabupaten/Kota di Jawa Tengah).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Simposium Nasional Akuntansi</w:t>
      </w:r>
      <w:r w:rsidRPr="008573E8">
        <w:rPr>
          <w:rFonts w:ascii="Times New Roman" w:hAnsi="Times New Roman" w:cs="Times New Roman"/>
          <w:sz w:val="24"/>
          <w:szCs w:val="24"/>
        </w:rPr>
        <w:t xml:space="preserve"> 17 Mataram Lombok 24 -27 September 2014.</w:t>
      </w:r>
    </w:p>
    <w:p w14:paraId="68D0A7D4" w14:textId="77777777" w:rsidR="009417D8" w:rsidRPr="008573E8" w:rsidRDefault="009417D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17D8">
        <w:rPr>
          <w:rFonts w:ascii="Times New Roman" w:hAnsi="Times New Roman" w:cs="Times New Roman"/>
          <w:sz w:val="24"/>
          <w:szCs w:val="24"/>
          <w:lang w:val="en-US"/>
        </w:rPr>
        <w:t>Suliyanto</w:t>
      </w:r>
      <w:proofErr w:type="spellEnd"/>
      <w:r w:rsidRPr="009417D8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9417D8">
        <w:rPr>
          <w:rFonts w:ascii="Times New Roman" w:hAnsi="Times New Roman" w:cs="Times New Roman"/>
          <w:sz w:val="24"/>
          <w:szCs w:val="24"/>
          <w:lang w:val="en-US"/>
        </w:rPr>
        <w:t>Ekonometrika</w:t>
      </w:r>
      <w:proofErr w:type="spellEnd"/>
      <w:r w:rsidRPr="00941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7D8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17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7D8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941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9417D8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941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17D8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9417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SPSS</w:t>
      </w:r>
      <w:r w:rsidRPr="009417D8">
        <w:rPr>
          <w:rFonts w:ascii="Times New Roman" w:hAnsi="Times New Roman" w:cs="Times New Roman"/>
          <w:sz w:val="24"/>
          <w:szCs w:val="24"/>
          <w:lang w:val="en-US"/>
        </w:rPr>
        <w:t>. Yogyakarta: ANDI.</w:t>
      </w:r>
    </w:p>
    <w:p w14:paraId="27C36881" w14:textId="77777777" w:rsidR="008573E8" w:rsidRDefault="008573E8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Suryarini, T. 2012. Perilaku Oportunistk Legialtaif dalam Penganggaran Daerah: Bukti Empiris atas Aplikasi Agency Theory di Sektor Publik. </w:t>
      </w:r>
      <w:r w:rsidRPr="008D67F1">
        <w:rPr>
          <w:rFonts w:ascii="Times New Roman" w:hAnsi="Times New Roman" w:cs="Times New Roman"/>
          <w:i/>
          <w:sz w:val="24"/>
          <w:szCs w:val="24"/>
        </w:rPr>
        <w:t>Jurnal Review Akuntansi dan Keuangan</w:t>
      </w:r>
      <w:r w:rsidRPr="008573E8">
        <w:rPr>
          <w:rFonts w:ascii="Times New Roman" w:hAnsi="Times New Roman" w:cs="Times New Roman"/>
          <w:sz w:val="24"/>
          <w:szCs w:val="24"/>
        </w:rPr>
        <w:t xml:space="preserve"> Vol. 2 No. 1 April 2012.</w:t>
      </w:r>
    </w:p>
    <w:p w14:paraId="0E8CD357" w14:textId="77777777" w:rsidR="00294764" w:rsidRDefault="00294764" w:rsidP="007E78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4764">
        <w:rPr>
          <w:rFonts w:ascii="Times New Roman" w:hAnsi="Times New Roman" w:cs="Times New Roman"/>
          <w:sz w:val="24"/>
          <w:szCs w:val="24"/>
          <w:lang w:val="en-US"/>
        </w:rPr>
        <w:t>Syafi’i</w:t>
      </w:r>
      <w:proofErr w:type="spellEnd"/>
      <w:r w:rsidRPr="0029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764">
        <w:rPr>
          <w:rFonts w:ascii="Times New Roman" w:hAnsi="Times New Roman" w:cs="Times New Roman"/>
          <w:sz w:val="24"/>
          <w:szCs w:val="24"/>
          <w:lang w:val="en-US"/>
        </w:rPr>
        <w:t>Muchammad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2016.</w:t>
      </w:r>
      <w:r w:rsidRPr="00294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764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294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94764">
        <w:rPr>
          <w:rFonts w:ascii="Times New Roman" w:hAnsi="Times New Roman" w:cs="Times New Roman"/>
          <w:i/>
          <w:sz w:val="24"/>
          <w:szCs w:val="24"/>
          <w:lang w:val="en-US"/>
        </w:rPr>
        <w:t>regresi</w:t>
      </w:r>
      <w:proofErr w:type="spellEnd"/>
      <w:r w:rsidRPr="00294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model </w:t>
      </w:r>
      <w:r w:rsidRPr="001660AE">
        <w:rPr>
          <w:rFonts w:ascii="Times New Roman" w:hAnsi="Times New Roman" w:cs="Times New Roman"/>
          <w:i/>
          <w:sz w:val="24"/>
          <w:szCs w:val="24"/>
          <w:lang w:val="en-US"/>
        </w:rPr>
        <w:t>data panel</w:t>
      </w:r>
      <w:r w:rsidRPr="001660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0AE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1660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1660AE" w:rsidRPr="001660A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http://www.diassatria.com/analisis-regresi-model-data-panel</w:t>
        </w:r>
      </w:hyperlink>
      <w:r w:rsidRPr="00166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94661B" w14:textId="77777777" w:rsidR="001660AE" w:rsidRDefault="001660AE" w:rsidP="001660A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Tanzi, V. and Davoodi, H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>. 2002. Corruption, public investment, and growth,</w:t>
      </w:r>
    </w:p>
    <w:p w14:paraId="171DE7D0" w14:textId="3E01F230" w:rsidR="001660AE" w:rsidRDefault="001660AE" w:rsidP="001660A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Governance, Corruption, &amp; Economic Performance. </w:t>
      </w:r>
      <w:r>
        <w:rPr>
          <w:rFonts w:ascii="Times New Roman" w:hAnsi="Times New Roman" w:cs="Times New Roman"/>
          <w:sz w:val="24"/>
          <w:szCs w:val="24"/>
        </w:rPr>
        <w:t>Washington, D.C.: International Monetary Fund.</w:t>
      </w:r>
    </w:p>
    <w:p w14:paraId="6BB4DFEB" w14:textId="77777777" w:rsidR="00D11F38" w:rsidRDefault="00D11F38" w:rsidP="001660A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EF87DE1" w14:textId="77777777" w:rsidR="00D11F38" w:rsidRPr="00F12F1E" w:rsidRDefault="00D11F38" w:rsidP="00D11F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2F1E">
        <w:rPr>
          <w:rFonts w:ascii="Times New Roman" w:hAnsi="Times New Roman" w:cs="Times New Roman"/>
          <w:sz w:val="24"/>
          <w:szCs w:val="24"/>
        </w:rPr>
        <w:t xml:space="preserve">Tri Basuki, Agus. 2016. </w:t>
      </w:r>
      <w:r w:rsidRPr="00F12F1E">
        <w:rPr>
          <w:rFonts w:ascii="Times New Roman" w:hAnsi="Times New Roman" w:cs="Times New Roman"/>
          <w:i/>
          <w:sz w:val="24"/>
          <w:szCs w:val="24"/>
        </w:rPr>
        <w:t>Analisis Regresi dalam Penelitian Ekonomi &amp; Bisnis: Dilengkapi Aplikasi SPSS &amp; EViews</w:t>
      </w:r>
      <w:r w:rsidRPr="00F12F1E">
        <w:rPr>
          <w:rFonts w:ascii="Times New Roman" w:hAnsi="Times New Roman" w:cs="Times New Roman"/>
          <w:sz w:val="24"/>
          <w:szCs w:val="24"/>
        </w:rPr>
        <w:t>. Jakarta: Rajawali Pers.</w:t>
      </w:r>
    </w:p>
    <w:p w14:paraId="7152CD68" w14:textId="77777777" w:rsidR="001660AE" w:rsidRPr="008573E8" w:rsidRDefault="001660AE" w:rsidP="0016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F0D7D" w14:textId="77777777" w:rsidR="008573E8" w:rsidRPr="00585010" w:rsidRDefault="007E7869" w:rsidP="009A7A79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Undang - Undang Nomor</w:t>
      </w:r>
      <w:r w:rsidR="008573E8" w:rsidRPr="00857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Tahun 1999 tentang perimbangan keuangan pusat dan daerah</w:t>
      </w:r>
      <w:r w:rsidR="005850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0D52DE1" w14:textId="77777777" w:rsidR="0050214A" w:rsidRPr="0050214A" w:rsidRDefault="0050214A" w:rsidP="0050214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5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3E8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8573E8">
        <w:rPr>
          <w:rFonts w:ascii="Times New Roman" w:hAnsi="Times New Roman" w:cs="Times New Roman"/>
          <w:sz w:val="24"/>
          <w:szCs w:val="24"/>
          <w:lang w:val="en-US"/>
        </w:rPr>
        <w:t xml:space="preserve"> 23 </w:t>
      </w:r>
      <w:proofErr w:type="spellStart"/>
      <w:r w:rsidRPr="008573E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573E8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Pr="008573E8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5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3E8"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Pr="008573E8">
        <w:rPr>
          <w:rFonts w:ascii="Times New Roman" w:hAnsi="Times New Roman" w:cs="Times New Roman"/>
          <w:sz w:val="24"/>
          <w:szCs w:val="24"/>
          <w:lang w:val="en-US"/>
        </w:rPr>
        <w:t xml:space="preserve"> Daerah</w:t>
      </w:r>
      <w:r w:rsidR="005850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4DF6CA" w14:textId="77777777" w:rsidR="0050214A" w:rsidRPr="00585010" w:rsidRDefault="0050214A" w:rsidP="009A7A79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Nomor 28 Tahun 2009 tentang Pajak Daerah dan Retribusi Daerah</w:t>
      </w:r>
      <w:r w:rsidR="005850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018C5C" w14:textId="77777777" w:rsidR="008573E8" w:rsidRDefault="007D7987" w:rsidP="008D67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13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3E8" w:rsidRPr="008573E8">
        <w:rPr>
          <w:rFonts w:ascii="Times New Roman" w:hAnsi="Times New Roman" w:cs="Times New Roman"/>
          <w:sz w:val="24"/>
          <w:szCs w:val="24"/>
        </w:rPr>
        <w:t>Nomor 33 Tahun 2004 tentang Perimbangan Keuangan antara Pemerintah Pusat dan Daerah</w:t>
      </w:r>
      <w:r w:rsidR="005850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726B42" w14:textId="77777777" w:rsidR="001660AE" w:rsidRDefault="001660AE" w:rsidP="00166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3E8">
        <w:rPr>
          <w:rFonts w:ascii="Times New Roman" w:hAnsi="Times New Roman" w:cs="Times New Roman"/>
          <w:sz w:val="24"/>
          <w:szCs w:val="24"/>
        </w:rPr>
        <w:t xml:space="preserve">Warsito. 2001. </w:t>
      </w:r>
      <w:r w:rsidRPr="008D67F1">
        <w:rPr>
          <w:rFonts w:ascii="Times New Roman" w:hAnsi="Times New Roman" w:cs="Times New Roman"/>
          <w:i/>
          <w:sz w:val="24"/>
          <w:szCs w:val="24"/>
        </w:rPr>
        <w:t>Hukum Pajak</w:t>
      </w:r>
      <w:r w:rsidRPr="008573E8">
        <w:rPr>
          <w:rFonts w:ascii="Times New Roman" w:hAnsi="Times New Roman" w:cs="Times New Roman"/>
          <w:sz w:val="24"/>
          <w:szCs w:val="24"/>
        </w:rPr>
        <w:t>. Jakarta: PT. Rajawali Grafindo Persada. Hal 128.</w:t>
      </w:r>
    </w:p>
    <w:p w14:paraId="1989818B" w14:textId="77777777" w:rsidR="004740AD" w:rsidRPr="00585010" w:rsidRDefault="004740AD" w:rsidP="008D67F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Wing Wahyu. 2015.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Eviews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Yogyakarta. UPP STIUM YKPN.</w:t>
      </w:r>
      <w:r w:rsidR="002D1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3B7EAC" w14:textId="6DD06691" w:rsidR="00305FD6" w:rsidRPr="00585010" w:rsidRDefault="00B1718D" w:rsidP="0014165C">
      <w:pPr>
        <w:tabs>
          <w:tab w:val="left" w:pos="656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hyperlink r:id="rId6" w:history="1">
        <w:r w:rsidR="008573E8" w:rsidRPr="008D67F1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www.djpk.depkeu.go.id</w:t>
        </w:r>
      </w:hyperlink>
      <w:r w:rsidR="009134ED" w:rsidRPr="008D67F1">
        <w:t xml:space="preserve"> </w:t>
      </w:r>
      <w:r w:rsidR="009134ED" w:rsidRPr="008D67F1">
        <w:rPr>
          <w:rFonts w:ascii="Times New Roman" w:hAnsi="Times New Roman" w:cs="Times New Roman"/>
          <w:sz w:val="24"/>
        </w:rPr>
        <w:t>d</w:t>
      </w:r>
      <w:r w:rsidR="008D67F1">
        <w:rPr>
          <w:rFonts w:ascii="Times New Roman" w:hAnsi="Times New Roman" w:cs="Times New Roman"/>
          <w:sz w:val="24"/>
        </w:rPr>
        <w:t>iakses pada tanggal 2 J</w:t>
      </w:r>
      <w:r w:rsidR="009134ED">
        <w:rPr>
          <w:rFonts w:ascii="Times New Roman" w:hAnsi="Times New Roman" w:cs="Times New Roman"/>
          <w:sz w:val="24"/>
        </w:rPr>
        <w:t>anuari 2018</w:t>
      </w:r>
      <w:r w:rsidR="00585010">
        <w:rPr>
          <w:rFonts w:ascii="Times New Roman" w:hAnsi="Times New Roman" w:cs="Times New Roman"/>
          <w:sz w:val="24"/>
          <w:lang w:val="en-US"/>
        </w:rPr>
        <w:t>.</w:t>
      </w:r>
      <w:r w:rsidR="0014165C">
        <w:rPr>
          <w:rFonts w:ascii="Times New Roman" w:hAnsi="Times New Roman" w:cs="Times New Roman"/>
          <w:sz w:val="24"/>
          <w:lang w:val="en-US"/>
        </w:rPr>
        <w:tab/>
      </w:r>
    </w:p>
    <w:sectPr w:rsidR="00305FD6" w:rsidRPr="00585010" w:rsidSect="00A259F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0B03E0C6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3E8"/>
    <w:rsid w:val="00033C38"/>
    <w:rsid w:val="0005114D"/>
    <w:rsid w:val="00081242"/>
    <w:rsid w:val="00113A38"/>
    <w:rsid w:val="00135DF6"/>
    <w:rsid w:val="0014165C"/>
    <w:rsid w:val="001660AE"/>
    <w:rsid w:val="001C50ED"/>
    <w:rsid w:val="001F2F3A"/>
    <w:rsid w:val="00294764"/>
    <w:rsid w:val="002A56C2"/>
    <w:rsid w:val="002B4E63"/>
    <w:rsid w:val="002D1117"/>
    <w:rsid w:val="00305FD6"/>
    <w:rsid w:val="00360098"/>
    <w:rsid w:val="0036586B"/>
    <w:rsid w:val="003A4D54"/>
    <w:rsid w:val="00442565"/>
    <w:rsid w:val="004514B5"/>
    <w:rsid w:val="004640EE"/>
    <w:rsid w:val="004740AD"/>
    <w:rsid w:val="00484B5A"/>
    <w:rsid w:val="00497FC4"/>
    <w:rsid w:val="004B1EE8"/>
    <w:rsid w:val="004B55F2"/>
    <w:rsid w:val="004D1C55"/>
    <w:rsid w:val="004E6935"/>
    <w:rsid w:val="0050214A"/>
    <w:rsid w:val="00585010"/>
    <w:rsid w:val="005A0AC1"/>
    <w:rsid w:val="005E5584"/>
    <w:rsid w:val="005F01CB"/>
    <w:rsid w:val="00625ED1"/>
    <w:rsid w:val="00654DA4"/>
    <w:rsid w:val="00665A06"/>
    <w:rsid w:val="006D0D44"/>
    <w:rsid w:val="007D7987"/>
    <w:rsid w:val="007E47FD"/>
    <w:rsid w:val="007E7869"/>
    <w:rsid w:val="008068E0"/>
    <w:rsid w:val="0085250F"/>
    <w:rsid w:val="008573E8"/>
    <w:rsid w:val="00861F32"/>
    <w:rsid w:val="008A4137"/>
    <w:rsid w:val="008A66BC"/>
    <w:rsid w:val="008D67F1"/>
    <w:rsid w:val="009134ED"/>
    <w:rsid w:val="009274AA"/>
    <w:rsid w:val="009417D8"/>
    <w:rsid w:val="00971354"/>
    <w:rsid w:val="009976F7"/>
    <w:rsid w:val="009A7A79"/>
    <w:rsid w:val="00A259FB"/>
    <w:rsid w:val="00A25A07"/>
    <w:rsid w:val="00A95A1A"/>
    <w:rsid w:val="00AE501E"/>
    <w:rsid w:val="00AE756D"/>
    <w:rsid w:val="00B1718D"/>
    <w:rsid w:val="00B20F27"/>
    <w:rsid w:val="00BC40DE"/>
    <w:rsid w:val="00BD47CB"/>
    <w:rsid w:val="00C130A5"/>
    <w:rsid w:val="00C4360C"/>
    <w:rsid w:val="00C47005"/>
    <w:rsid w:val="00C73ADB"/>
    <w:rsid w:val="00C93D05"/>
    <w:rsid w:val="00CD58E7"/>
    <w:rsid w:val="00CD75FD"/>
    <w:rsid w:val="00D07D49"/>
    <w:rsid w:val="00D11F38"/>
    <w:rsid w:val="00D1328F"/>
    <w:rsid w:val="00D47424"/>
    <w:rsid w:val="00D50E9E"/>
    <w:rsid w:val="00DD12FC"/>
    <w:rsid w:val="00E0448B"/>
    <w:rsid w:val="00E4692B"/>
    <w:rsid w:val="00E93C36"/>
    <w:rsid w:val="00EC3B8D"/>
    <w:rsid w:val="00F8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89E0"/>
  <w15:docId w15:val="{1462853A-0C86-49D3-BEDF-2B805D8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3E8"/>
  </w:style>
  <w:style w:type="character" w:styleId="Hyperlink">
    <w:name w:val="Hyperlink"/>
    <w:basedOn w:val="DefaultParagraphFont"/>
    <w:uiPriority w:val="99"/>
    <w:unhideWhenUsed/>
    <w:rsid w:val="008573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pk.depkeu.go.id" TargetMode="External"/><Relationship Id="rId5" Type="http://schemas.openxmlformats.org/officeDocument/2006/relationships/hyperlink" Target="http://www.diassatria.com/analisis-regresi-model-data-pan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 X230</dc:creator>
  <cp:lastModifiedBy> </cp:lastModifiedBy>
  <cp:revision>36</cp:revision>
  <cp:lastPrinted>2018-05-11T04:47:00Z</cp:lastPrinted>
  <dcterms:created xsi:type="dcterms:W3CDTF">2018-03-27T14:14:00Z</dcterms:created>
  <dcterms:modified xsi:type="dcterms:W3CDTF">2018-07-31T23:44:00Z</dcterms:modified>
</cp:coreProperties>
</file>