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2B4" w:rsidRPr="00C559DA" w:rsidRDefault="00ED32B4" w:rsidP="00ED32B4">
      <w:pPr>
        <w:pStyle w:val="Heading1"/>
        <w:spacing w:before="0" w:line="360" w:lineRule="auto"/>
        <w:jc w:val="center"/>
        <w:rPr>
          <w:rFonts w:ascii="Times New Roman" w:hAnsi="Times New Roman" w:cs="Times New Roman"/>
          <w:color w:val="auto"/>
          <w:sz w:val="24"/>
          <w:szCs w:val="24"/>
        </w:rPr>
      </w:pPr>
      <w:bookmarkStart w:id="0" w:name="_Toc484358972"/>
      <w:bookmarkStart w:id="1" w:name="_Toc484359597"/>
      <w:bookmarkStart w:id="2" w:name="_Toc485796386"/>
      <w:bookmarkStart w:id="3" w:name="_Toc488238592"/>
      <w:r w:rsidRPr="00C559DA">
        <w:rPr>
          <w:rFonts w:ascii="Times New Roman" w:hAnsi="Times New Roman" w:cs="Times New Roman"/>
          <w:color w:val="auto"/>
          <w:sz w:val="24"/>
          <w:szCs w:val="24"/>
        </w:rPr>
        <w:t>BAB II</w:t>
      </w:r>
      <w:bookmarkEnd w:id="0"/>
      <w:bookmarkEnd w:id="1"/>
      <w:bookmarkEnd w:id="2"/>
      <w:bookmarkEnd w:id="3"/>
    </w:p>
    <w:p w:rsidR="00ED32B4" w:rsidRPr="00C559DA" w:rsidRDefault="00ED32B4" w:rsidP="00ED32B4">
      <w:pPr>
        <w:pStyle w:val="Heading1"/>
        <w:spacing w:before="0" w:line="360" w:lineRule="auto"/>
        <w:jc w:val="center"/>
        <w:rPr>
          <w:rFonts w:ascii="Times New Roman" w:hAnsi="Times New Roman" w:cs="Times New Roman"/>
          <w:color w:val="auto"/>
          <w:sz w:val="24"/>
          <w:szCs w:val="24"/>
        </w:rPr>
      </w:pPr>
      <w:bookmarkStart w:id="4" w:name="_Toc486898989"/>
      <w:bookmarkStart w:id="5" w:name="_Toc488238593"/>
      <w:r w:rsidRPr="00C559DA">
        <w:rPr>
          <w:rFonts w:ascii="Times New Roman" w:hAnsi="Times New Roman" w:cs="Times New Roman"/>
          <w:color w:val="auto"/>
          <w:sz w:val="24"/>
          <w:szCs w:val="24"/>
        </w:rPr>
        <w:t>TINJAUAN PUSTAKA</w:t>
      </w:r>
      <w:bookmarkStart w:id="6" w:name="page20"/>
      <w:bookmarkEnd w:id="4"/>
      <w:bookmarkEnd w:id="5"/>
      <w:bookmarkEnd w:id="6"/>
    </w:p>
    <w:p w:rsidR="00ED32B4" w:rsidRDefault="00ED32B4" w:rsidP="00ED32B4">
      <w:pPr>
        <w:rPr>
          <w:rFonts w:ascii="Times New Roman" w:hAnsi="Times New Roman" w:cs="Times New Roman"/>
          <w:sz w:val="24"/>
          <w:szCs w:val="24"/>
        </w:rPr>
      </w:pPr>
    </w:p>
    <w:p w:rsidR="00ED32B4" w:rsidRPr="00C559DA" w:rsidRDefault="00ED32B4" w:rsidP="00ED32B4">
      <w:pPr>
        <w:rPr>
          <w:rFonts w:ascii="Times New Roman" w:hAnsi="Times New Roman" w:cs="Times New Roman"/>
          <w:sz w:val="24"/>
          <w:szCs w:val="24"/>
        </w:rPr>
      </w:pPr>
    </w:p>
    <w:p w:rsidR="00ED32B4" w:rsidRPr="00C559DA" w:rsidRDefault="00ED32B4" w:rsidP="00ED32B4">
      <w:pPr>
        <w:pStyle w:val="ListParagraph"/>
        <w:numPr>
          <w:ilvl w:val="1"/>
          <w:numId w:val="36"/>
        </w:numPr>
        <w:spacing w:after="0" w:line="360" w:lineRule="auto"/>
        <w:ind w:left="426" w:hanging="426"/>
        <w:jc w:val="both"/>
        <w:outlineLvl w:val="0"/>
        <w:rPr>
          <w:rFonts w:ascii="Times New Roman" w:hAnsi="Times New Roman" w:cs="Times New Roman"/>
          <w:b/>
          <w:sz w:val="24"/>
          <w:szCs w:val="24"/>
        </w:rPr>
      </w:pPr>
      <w:bookmarkStart w:id="7" w:name="_Toc488238594"/>
      <w:r>
        <w:rPr>
          <w:rFonts w:ascii="Times New Roman" w:hAnsi="Times New Roman" w:cs="Times New Roman"/>
          <w:b/>
          <w:sz w:val="24"/>
          <w:szCs w:val="24"/>
          <w:lang w:val="en-US"/>
        </w:rPr>
        <w:t xml:space="preserve"> </w:t>
      </w:r>
      <w:r w:rsidRPr="00C559DA">
        <w:rPr>
          <w:rFonts w:ascii="Times New Roman" w:hAnsi="Times New Roman" w:cs="Times New Roman"/>
          <w:b/>
          <w:sz w:val="24"/>
          <w:szCs w:val="24"/>
        </w:rPr>
        <w:t>Pengertian Akuntansi  dan Biaya</w:t>
      </w:r>
      <w:bookmarkEnd w:id="7"/>
    </w:p>
    <w:p w:rsidR="00ED32B4" w:rsidRPr="00C559DA" w:rsidRDefault="00ED32B4" w:rsidP="00ED32B4">
      <w:pPr>
        <w:pStyle w:val="ListParagraph"/>
        <w:spacing w:after="0" w:line="360" w:lineRule="auto"/>
        <w:ind w:left="0"/>
        <w:jc w:val="both"/>
        <w:outlineLvl w:val="0"/>
        <w:rPr>
          <w:rFonts w:ascii="Times New Roman" w:hAnsi="Times New Roman" w:cs="Times New Roman"/>
          <w:b/>
          <w:sz w:val="24"/>
          <w:szCs w:val="24"/>
        </w:rPr>
      </w:pPr>
      <w:bookmarkStart w:id="8" w:name="_Toc488238595"/>
      <w:r w:rsidRPr="00C559DA">
        <w:rPr>
          <w:rFonts w:ascii="Times New Roman" w:hAnsi="Times New Roman" w:cs="Times New Roman"/>
          <w:b/>
          <w:sz w:val="24"/>
          <w:szCs w:val="24"/>
        </w:rPr>
        <w:t>2</w:t>
      </w:r>
      <w:r>
        <w:rPr>
          <w:rFonts w:ascii="Times New Roman" w:hAnsi="Times New Roman" w:cs="Times New Roman"/>
          <w:b/>
          <w:sz w:val="24"/>
          <w:szCs w:val="24"/>
        </w:rPr>
        <w:t xml:space="preserve">.1.1 </w:t>
      </w:r>
      <w:r w:rsidRPr="00C559DA">
        <w:rPr>
          <w:rFonts w:ascii="Times New Roman" w:hAnsi="Times New Roman" w:cs="Times New Roman"/>
          <w:b/>
          <w:sz w:val="24"/>
          <w:szCs w:val="24"/>
        </w:rPr>
        <w:t>Pengertian Akuntansi</w:t>
      </w:r>
      <w:bookmarkEnd w:id="8"/>
    </w:p>
    <w:p w:rsidR="00ED32B4" w:rsidRPr="00513228" w:rsidRDefault="00ED32B4" w:rsidP="00ED32B4">
      <w:pPr>
        <w:tabs>
          <w:tab w:val="left" w:pos="426"/>
        </w:tabs>
        <w:spacing w:line="360" w:lineRule="auto"/>
        <w:ind w:firstLine="567"/>
        <w:jc w:val="both"/>
        <w:rPr>
          <w:rFonts w:ascii="Times New Roman" w:eastAsia="Times New Roman" w:hAnsi="Times New Roman" w:cs="Times New Roman"/>
          <w:sz w:val="24"/>
          <w:szCs w:val="24"/>
          <w:lang w:val="en-US"/>
        </w:rPr>
      </w:pPr>
      <w:r w:rsidRPr="00C559DA">
        <w:rPr>
          <w:rFonts w:ascii="Times New Roman" w:eastAsia="Times New Roman" w:hAnsi="Times New Roman" w:cs="Times New Roman"/>
          <w:sz w:val="24"/>
          <w:szCs w:val="24"/>
        </w:rPr>
        <w:tab/>
      </w:r>
      <w:r w:rsidRPr="00110444">
        <w:rPr>
          <w:rFonts w:ascii="Times New Roman" w:eastAsia="Times New Roman" w:hAnsi="Times New Roman" w:cs="Times New Roman"/>
          <w:sz w:val="24"/>
          <w:szCs w:val="24"/>
        </w:rPr>
        <w:t>Akuntansi  dapat  diartikan  sebagai proses pengidentifikasian, pengukuran, pencatatan, penggolongan da</w:t>
      </w:r>
      <w:r>
        <w:rPr>
          <w:rFonts w:ascii="Times New Roman" w:eastAsia="Times New Roman" w:hAnsi="Times New Roman" w:cs="Times New Roman"/>
          <w:sz w:val="24"/>
          <w:szCs w:val="24"/>
        </w:rPr>
        <w:t xml:space="preserve">n pengikhtisaran serta </w:t>
      </w:r>
      <w:r w:rsidRPr="00110444">
        <w:rPr>
          <w:rFonts w:ascii="Times New Roman" w:eastAsia="Times New Roman" w:hAnsi="Times New Roman" w:cs="Times New Roman"/>
          <w:sz w:val="24"/>
          <w:szCs w:val="24"/>
        </w:rPr>
        <w:t>informasi</w:t>
      </w:r>
      <w:r>
        <w:rPr>
          <w:rFonts w:ascii="Times New Roman" w:eastAsia="Times New Roman" w:hAnsi="Times New Roman" w:cs="Times New Roman"/>
          <w:sz w:val="24"/>
          <w:szCs w:val="24"/>
          <w:lang w:val="en-US"/>
        </w:rPr>
        <w:t xml:space="preserve"> laporan </w:t>
      </w:r>
      <w:r>
        <w:rPr>
          <w:rFonts w:ascii="Times New Roman" w:eastAsia="Times New Roman" w:hAnsi="Times New Roman" w:cs="Times New Roman"/>
          <w:sz w:val="24"/>
          <w:szCs w:val="24"/>
        </w:rPr>
        <w:t xml:space="preserve"> keuangan dalam suatu substansi</w:t>
      </w:r>
      <w:r w:rsidRPr="00110444">
        <w:rPr>
          <w:rFonts w:ascii="Times New Roman" w:eastAsia="Times New Roman" w:hAnsi="Times New Roman" w:cs="Times New Roman"/>
          <w:sz w:val="24"/>
          <w:szCs w:val="24"/>
        </w:rPr>
        <w:t xml:space="preserve"> atau organisasi yang ditujukan kepada pihak-pihak yang berkepentingan dalam rangka pengambilan keputusan.</w:t>
      </w:r>
      <w:r w:rsidRPr="00110444">
        <w:rPr>
          <w:rFonts w:ascii="Times New Roman" w:eastAsia="Times New Roman" w:hAnsi="Times New Roman" w:cs="Times New Roman"/>
          <w:sz w:val="24"/>
          <w:szCs w:val="24"/>
        </w:rPr>
        <w:tab/>
      </w:r>
      <w:r w:rsidRPr="00110444">
        <w:rPr>
          <w:rFonts w:ascii="Times New Roman" w:eastAsia="Times New Roman" w:hAnsi="Times New Roman" w:cs="Times New Roman"/>
          <w:sz w:val="24"/>
          <w:szCs w:val="24"/>
        </w:rPr>
        <w:tab/>
      </w:r>
      <w:r w:rsidRPr="00110444">
        <w:rPr>
          <w:rFonts w:ascii="Times New Roman" w:eastAsia="Times New Roman" w:hAnsi="Times New Roman" w:cs="Times New Roman"/>
          <w:sz w:val="24"/>
          <w:szCs w:val="24"/>
        </w:rPr>
        <w:tab/>
      </w:r>
      <w:r w:rsidRPr="00110444">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Akuntansi secara umum adalah merupakan proses pencatatan, penggolongan, peringkasan dan penyajian dengan cara-cara tertentu dari transaksi keuanga nyang terjadi dalam perusahaan atau organisasi lain dan penafsiran terhadap hasilnya. Sedangkan biaya dalam pengertgian yang luas merupakan pengorbanan yang telah terjadi atau mungkin akan terjadi untuk mencapai tujuan tertentu.Halim (2014:3).</w:t>
      </w:r>
    </w:p>
    <w:p w:rsidR="00ED32B4" w:rsidRPr="00BB2139" w:rsidRDefault="00ED32B4" w:rsidP="00ED32B4">
      <w:pPr>
        <w:spacing w:after="0" w:line="360" w:lineRule="auto"/>
        <w:ind w:left="70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Menurut Halim (2014:</w:t>
      </w:r>
      <w:r w:rsidRPr="00F57CF8">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lang w:val="en-US"/>
        </w:rPr>
        <w:t xml:space="preserve"> mengatakan:</w:t>
      </w:r>
    </w:p>
    <w:p w:rsidR="00ED32B4" w:rsidRDefault="00ED32B4" w:rsidP="00ED32B4">
      <w:pPr>
        <w:spacing w:after="0" w:line="240" w:lineRule="auto"/>
        <w:ind w:left="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Akuntansi </w:t>
      </w:r>
      <w:r w:rsidRPr="00F57CF8">
        <w:rPr>
          <w:rFonts w:ascii="Times New Roman" w:eastAsia="Times New Roman" w:hAnsi="Times New Roman" w:cs="Times New Roman"/>
          <w:sz w:val="24"/>
          <w:szCs w:val="24"/>
        </w:rPr>
        <w:t xml:space="preserve">Biaya adalah </w:t>
      </w:r>
      <w:r>
        <w:rPr>
          <w:rFonts w:ascii="Times New Roman" w:eastAsia="Times New Roman" w:hAnsi="Times New Roman" w:cs="Times New Roman"/>
          <w:sz w:val="24"/>
          <w:szCs w:val="24"/>
          <w:lang w:val="en-US"/>
        </w:rPr>
        <w:t xml:space="preserve">akuntansi yang membicarakan tentang penentuan harga pokok </w:t>
      </w:r>
      <w:r w:rsidRPr="0091129C">
        <w:rPr>
          <w:rFonts w:ascii="Times New Roman" w:eastAsia="Times New Roman" w:hAnsi="Times New Roman" w:cs="Times New Roman"/>
          <w:i/>
          <w:sz w:val="24"/>
          <w:szCs w:val="24"/>
          <w:lang w:val="en-US"/>
        </w:rPr>
        <w:t>(cost)</w:t>
      </w:r>
      <w:r>
        <w:rPr>
          <w:rFonts w:ascii="Times New Roman" w:eastAsia="Times New Roman" w:hAnsi="Times New Roman" w:cs="Times New Roman"/>
          <w:sz w:val="24"/>
          <w:szCs w:val="24"/>
          <w:lang w:val="en-US"/>
        </w:rPr>
        <w:t xml:space="preserve"> dari “sesuatu produk” yang diproduksi atau dijual di pasar, baik untuk memenuhi pesanan dari pemesan ataupun untguk menjadi persediaan barang dagang yang akan dijual.</w:t>
      </w:r>
    </w:p>
    <w:p w:rsidR="00ED32B4" w:rsidRPr="00513228" w:rsidRDefault="00ED32B4" w:rsidP="00ED32B4">
      <w:pPr>
        <w:spacing w:after="0" w:line="240" w:lineRule="auto"/>
        <w:ind w:left="709"/>
        <w:jc w:val="both"/>
        <w:rPr>
          <w:rFonts w:ascii="Times New Roman" w:eastAsia="Times New Roman" w:hAnsi="Times New Roman" w:cs="Times New Roman"/>
          <w:sz w:val="24"/>
          <w:szCs w:val="24"/>
          <w:highlight w:val="yellow"/>
          <w:lang w:val="en-US"/>
        </w:rPr>
      </w:pPr>
    </w:p>
    <w:p w:rsidR="00ED32B4" w:rsidRPr="007360F3" w:rsidRDefault="00ED32B4" w:rsidP="00ED32B4">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Menurut</w:t>
      </w:r>
      <w:r w:rsidRPr="00F57CF8">
        <w:rPr>
          <w:rFonts w:ascii="Times New Roman" w:hAnsi="Times New Roman" w:cs="Times New Roman"/>
          <w:sz w:val="24"/>
          <w:szCs w:val="24"/>
        </w:rPr>
        <w:t xml:space="preserve"> Ahmad (2012:4)</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24"/>
        </w:rPr>
        <w:t>m</w:t>
      </w:r>
      <w:r w:rsidRPr="00F57CF8">
        <w:rPr>
          <w:rFonts w:ascii="Times New Roman" w:eastAsia="Times New Roman" w:hAnsi="Times New Roman" w:cs="Times New Roman"/>
          <w:sz w:val="24"/>
          <w:szCs w:val="24"/>
        </w:rPr>
        <w:t>engatakan</w:t>
      </w:r>
      <w:r>
        <w:rPr>
          <w:rFonts w:ascii="Times New Roman" w:eastAsia="Times New Roman" w:hAnsi="Times New Roman" w:cs="Times New Roman"/>
          <w:sz w:val="24"/>
          <w:szCs w:val="24"/>
        </w:rPr>
        <w:t>:</w:t>
      </w:r>
    </w:p>
    <w:p w:rsidR="00ED32B4" w:rsidRPr="007360F3" w:rsidRDefault="00ED32B4" w:rsidP="00ED32B4">
      <w:pPr>
        <w:spacing w:after="0" w:line="240" w:lineRule="auto"/>
        <w:ind w:left="709"/>
        <w:jc w:val="both"/>
        <w:rPr>
          <w:rFonts w:ascii="Times New Roman" w:hAnsi="Times New Roman" w:cs="Times New Roman"/>
          <w:sz w:val="24"/>
          <w:szCs w:val="24"/>
        </w:rPr>
      </w:pPr>
      <w:r w:rsidRPr="00F57CF8">
        <w:rPr>
          <w:rFonts w:ascii="Times New Roman" w:hAnsi="Times New Roman" w:cs="Times New Roman"/>
          <w:sz w:val="24"/>
          <w:szCs w:val="24"/>
        </w:rPr>
        <w:t xml:space="preserve">Akuntansi biaya adalah bagian dari akuntansi manajemen dimana merupakan salah satu dari bidang khusus akuntansi yang menekankan pada penentuan dan pengendalian biaya. Sedangkan dalam pengelolaan perusahaan, akuntansi biaya merupakan bagian penting dari ilmu akuntansi dan telah berkembang menjadi </w:t>
      </w:r>
      <w:r w:rsidRPr="0091129C">
        <w:rPr>
          <w:rFonts w:ascii="Times New Roman" w:hAnsi="Times New Roman" w:cs="Times New Roman"/>
          <w:i/>
          <w:sz w:val="24"/>
          <w:szCs w:val="24"/>
        </w:rPr>
        <w:t>tools of management</w:t>
      </w:r>
      <w:r w:rsidRPr="00F57CF8">
        <w:rPr>
          <w:rFonts w:ascii="Times New Roman" w:hAnsi="Times New Roman" w:cs="Times New Roman"/>
          <w:sz w:val="24"/>
          <w:szCs w:val="24"/>
        </w:rPr>
        <w:t>, yang berfungsi menyediakan informasi biaya bagi kepentingan manajemen agar dapat menjalankan fungsinya dengan baik</w:t>
      </w:r>
    </w:p>
    <w:p w:rsidR="00ED32B4" w:rsidRPr="00F57CF8" w:rsidRDefault="00ED32B4" w:rsidP="00ED32B4">
      <w:pPr>
        <w:spacing w:after="0" w:line="240" w:lineRule="auto"/>
        <w:ind w:left="709"/>
        <w:jc w:val="both"/>
        <w:rPr>
          <w:rFonts w:ascii="Times New Roman" w:eastAsia="Times New Roman" w:hAnsi="Times New Roman" w:cs="Times New Roman"/>
          <w:sz w:val="24"/>
          <w:szCs w:val="24"/>
        </w:rPr>
      </w:pPr>
    </w:p>
    <w:p w:rsidR="00ED32B4" w:rsidRPr="00BB2139" w:rsidRDefault="00ED32B4" w:rsidP="00ED32B4">
      <w:pPr>
        <w:spacing w:after="0" w:line="36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rPr>
        <w:t>Menurut</w:t>
      </w:r>
      <w:r w:rsidRPr="00F57C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Mulyadi (2015</w:t>
      </w:r>
      <w:r w:rsidRPr="00F57CF8">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menurut:</w:t>
      </w:r>
    </w:p>
    <w:p w:rsidR="00ED32B4" w:rsidRPr="00BB2139" w:rsidRDefault="00ED32B4" w:rsidP="00ED32B4">
      <w:pPr>
        <w:pStyle w:val="ListParagraph"/>
        <w:spacing w:after="0" w:line="360" w:lineRule="auto"/>
        <w:jc w:val="both"/>
        <w:rPr>
          <w:rFonts w:ascii="Times New Roman" w:hAnsi="Times New Roman" w:cs="Times New Roman"/>
          <w:sz w:val="24"/>
          <w:szCs w:val="24"/>
          <w:highlight w:val="yellow"/>
          <w:lang w:val="en-US"/>
        </w:rPr>
      </w:pPr>
      <w:r>
        <w:rPr>
          <w:rFonts w:ascii="Times New Roman" w:eastAsia="Times New Roman" w:hAnsi="Times New Roman" w:cs="Times New Roman"/>
          <w:sz w:val="24"/>
          <w:szCs w:val="24"/>
          <w:lang w:val="en-US"/>
        </w:rPr>
        <w:t>“</w:t>
      </w:r>
      <w:r w:rsidRPr="00F57CF8">
        <w:rPr>
          <w:rFonts w:ascii="Times New Roman" w:eastAsia="Times New Roman" w:hAnsi="Times New Roman" w:cs="Times New Roman"/>
          <w:sz w:val="24"/>
          <w:szCs w:val="24"/>
        </w:rPr>
        <w:t xml:space="preserve">Akuntansi biaya adalah proses pencatatan, pengolongan, peringkasan dan penyajian biaya pembuatan dan penjualan produk atau jasa dengan cara-cara tertentu, </w:t>
      </w:r>
      <w:r>
        <w:rPr>
          <w:rFonts w:ascii="Times New Roman" w:eastAsia="Times New Roman" w:hAnsi="Times New Roman" w:cs="Times New Roman"/>
          <w:sz w:val="24"/>
          <w:szCs w:val="24"/>
        </w:rPr>
        <w:t>serta penafsiran terhadapnya”</w:t>
      </w:r>
      <w:r>
        <w:rPr>
          <w:rFonts w:ascii="Times New Roman" w:eastAsia="Times New Roman" w:hAnsi="Times New Roman" w:cs="Times New Roman"/>
          <w:sz w:val="24"/>
          <w:szCs w:val="24"/>
          <w:lang w:val="en-US"/>
        </w:rPr>
        <w:t>.</w:t>
      </w:r>
    </w:p>
    <w:p w:rsidR="00ED32B4" w:rsidRPr="007360F3" w:rsidRDefault="00ED32B4" w:rsidP="00ED32B4">
      <w:pPr>
        <w:pStyle w:val="ListParagraph"/>
        <w:spacing w:after="0" w:line="360" w:lineRule="auto"/>
        <w:ind w:left="0"/>
        <w:jc w:val="both"/>
        <w:rPr>
          <w:rFonts w:ascii="Times New Roman" w:hAnsi="Times New Roman" w:cs="Times New Roman"/>
          <w:sz w:val="24"/>
          <w:szCs w:val="24"/>
        </w:rPr>
      </w:pPr>
      <w:r w:rsidRPr="00F57CF8">
        <w:rPr>
          <w:rFonts w:ascii="Times New Roman" w:hAnsi="Times New Roman" w:cs="Times New Roman"/>
          <w:sz w:val="24"/>
          <w:szCs w:val="24"/>
        </w:rPr>
        <w:lastRenderedPageBreak/>
        <w:t xml:space="preserve">Sedangkan </w:t>
      </w:r>
      <w:r w:rsidRPr="007360F3">
        <w:rPr>
          <w:rFonts w:ascii="Times New Roman" w:hAnsi="Times New Roman" w:cs="Times New Roman"/>
          <w:sz w:val="24"/>
          <w:szCs w:val="24"/>
        </w:rPr>
        <w:t xml:space="preserve">Supriyono </w:t>
      </w:r>
      <w:r>
        <w:rPr>
          <w:rFonts w:ascii="Times New Roman" w:hAnsi="Times New Roman" w:cs="Times New Roman"/>
          <w:color w:val="212121"/>
          <w:sz w:val="24"/>
          <w:szCs w:val="24"/>
        </w:rPr>
        <w:t xml:space="preserve">(2011 : </w:t>
      </w:r>
      <w:r w:rsidRPr="007360F3">
        <w:rPr>
          <w:rFonts w:ascii="Times New Roman" w:hAnsi="Times New Roman" w:cs="Times New Roman"/>
          <w:color w:val="212121"/>
          <w:sz w:val="24"/>
          <w:szCs w:val="24"/>
        </w:rPr>
        <w:t>12)</w:t>
      </w:r>
      <w:r>
        <w:rPr>
          <w:rFonts w:ascii="Times New Roman" w:hAnsi="Times New Roman" w:cs="Times New Roman"/>
          <w:color w:val="212121"/>
          <w:sz w:val="24"/>
          <w:szCs w:val="24"/>
          <w:lang w:val="en-US"/>
        </w:rPr>
        <w:t>,</w:t>
      </w:r>
      <w:r w:rsidRPr="007360F3">
        <w:rPr>
          <w:rFonts w:ascii="Times New Roman" w:hAnsi="Times New Roman" w:cs="Times New Roman"/>
          <w:color w:val="212121"/>
          <w:sz w:val="24"/>
          <w:szCs w:val="24"/>
        </w:rPr>
        <w:t xml:space="preserve"> menyatakan bahwa akuntansi biaya adalah salah satu cabang akuntansi yang merupakan alat manajemen dalam memonitor dan merekam transaksi biaya secara sistematis serta menyajikan informasi biaya dalam bentuk laporan biaya.</w:t>
      </w:r>
    </w:p>
    <w:p w:rsidR="00ED32B4" w:rsidRPr="00364E7A" w:rsidRDefault="00ED32B4" w:rsidP="00ED32B4">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definisi-definisi diatas dapat disimpulkan bahwa akuntansi biaya adalah elemen</w:t>
      </w:r>
      <w:r w:rsidRPr="00110444">
        <w:rPr>
          <w:rFonts w:ascii="Times New Roman" w:hAnsi="Times New Roman" w:cs="Times New Roman"/>
          <w:sz w:val="24"/>
          <w:szCs w:val="24"/>
        </w:rPr>
        <w:t xml:space="preserve"> </w:t>
      </w:r>
      <w:r>
        <w:rPr>
          <w:rFonts w:ascii="Times New Roman" w:hAnsi="Times New Roman" w:cs="Times New Roman"/>
          <w:sz w:val="24"/>
          <w:szCs w:val="24"/>
        </w:rPr>
        <w:t>dari akuntansi yang</w:t>
      </w:r>
      <w:r w:rsidRPr="00110444">
        <w:rPr>
          <w:rFonts w:ascii="Times New Roman" w:hAnsi="Times New Roman" w:cs="Times New Roman"/>
          <w:sz w:val="24"/>
          <w:szCs w:val="24"/>
        </w:rPr>
        <w:t xml:space="preserve"> menekankan pada proses pencatatan, penggolongan, peringkasan, penyajian dan pelaporan untuk menyusun rencana</w:t>
      </w:r>
      <w:r>
        <w:rPr>
          <w:rFonts w:ascii="Times New Roman" w:hAnsi="Times New Roman" w:cs="Times New Roman"/>
          <w:sz w:val="24"/>
          <w:szCs w:val="24"/>
          <w:lang w:val="en-US"/>
        </w:rPr>
        <w:t>, merekam transaksi secara sistematis</w:t>
      </w:r>
      <w:r w:rsidRPr="00110444">
        <w:rPr>
          <w:rFonts w:ascii="Times New Roman" w:hAnsi="Times New Roman" w:cs="Times New Roman"/>
          <w:sz w:val="24"/>
          <w:szCs w:val="24"/>
        </w:rPr>
        <w:t xml:space="preserve"> dan pengendalian biaya dari suatu aktivitas perusahaan dalam pembuatan suatu produk atau jasa dengan cara tertentu serta membuat keputus</w:t>
      </w:r>
      <w:r>
        <w:rPr>
          <w:rFonts w:ascii="Times New Roman" w:hAnsi="Times New Roman" w:cs="Times New Roman"/>
          <w:sz w:val="24"/>
          <w:szCs w:val="24"/>
        </w:rPr>
        <w:t>an-keputusan yang bersifat teratur</w:t>
      </w:r>
      <w:r w:rsidRPr="00110444">
        <w:rPr>
          <w:rFonts w:ascii="Times New Roman" w:hAnsi="Times New Roman" w:cs="Times New Roman"/>
          <w:sz w:val="24"/>
          <w:szCs w:val="24"/>
        </w:rPr>
        <w:t xml:space="preserve"> maupun yang bersifat strategis.</w:t>
      </w:r>
    </w:p>
    <w:p w:rsidR="00ED32B4" w:rsidRPr="00C559DA" w:rsidRDefault="00ED32B4" w:rsidP="00ED32B4">
      <w:pPr>
        <w:pStyle w:val="Heading1"/>
        <w:tabs>
          <w:tab w:val="left" w:pos="3660"/>
        </w:tabs>
        <w:spacing w:before="0" w:line="360" w:lineRule="auto"/>
        <w:rPr>
          <w:rFonts w:ascii="Times New Roman" w:eastAsia="Times New Roman" w:hAnsi="Times New Roman" w:cs="Times New Roman"/>
          <w:color w:val="auto"/>
          <w:sz w:val="24"/>
          <w:szCs w:val="24"/>
        </w:rPr>
      </w:pPr>
      <w:bookmarkStart w:id="9" w:name="_Toc488238596"/>
      <w:r w:rsidRPr="00C559DA">
        <w:rPr>
          <w:rFonts w:ascii="Times New Roman" w:eastAsia="Times New Roman" w:hAnsi="Times New Roman" w:cs="Times New Roman"/>
          <w:color w:val="auto"/>
          <w:sz w:val="24"/>
          <w:szCs w:val="24"/>
        </w:rPr>
        <w:t>2</w:t>
      </w:r>
      <w:r>
        <w:rPr>
          <w:rFonts w:ascii="Times New Roman" w:eastAsia="Times New Roman" w:hAnsi="Times New Roman" w:cs="Times New Roman"/>
          <w:color w:val="auto"/>
          <w:sz w:val="24"/>
          <w:szCs w:val="24"/>
        </w:rPr>
        <w:t xml:space="preserve">.1.2 </w:t>
      </w:r>
      <w:r w:rsidRPr="00C559DA">
        <w:rPr>
          <w:rFonts w:ascii="Times New Roman" w:eastAsia="Times New Roman" w:hAnsi="Times New Roman" w:cs="Times New Roman"/>
          <w:color w:val="auto"/>
          <w:sz w:val="24"/>
          <w:szCs w:val="24"/>
        </w:rPr>
        <w:t>Tujuan Akuntansi Biaya</w:t>
      </w:r>
      <w:bookmarkEnd w:id="9"/>
      <w:r w:rsidRPr="00C559DA">
        <w:rPr>
          <w:rFonts w:ascii="Times New Roman" w:eastAsia="Times New Roman" w:hAnsi="Times New Roman" w:cs="Times New Roman"/>
          <w:color w:val="auto"/>
          <w:sz w:val="24"/>
          <w:szCs w:val="24"/>
        </w:rPr>
        <w:tab/>
      </w:r>
    </w:p>
    <w:p w:rsidR="00ED32B4" w:rsidRDefault="00ED32B4" w:rsidP="00ED32B4">
      <w:pPr>
        <w:spacing w:line="360" w:lineRule="auto"/>
        <w:ind w:firstLine="709"/>
        <w:jc w:val="both"/>
        <w:rPr>
          <w:rFonts w:ascii="Times New Roman" w:eastAsia="Times New Roman" w:hAnsi="Times New Roman" w:cs="Times New Roman"/>
          <w:sz w:val="24"/>
          <w:szCs w:val="24"/>
          <w:lang w:val="en-US"/>
        </w:rPr>
      </w:pPr>
      <w:r w:rsidRPr="00110444">
        <w:rPr>
          <w:rFonts w:ascii="Times New Roman" w:eastAsia="Times New Roman" w:hAnsi="Times New Roman" w:cs="Times New Roman"/>
          <w:sz w:val="24"/>
          <w:szCs w:val="24"/>
        </w:rPr>
        <w:t>Berdasarkan pengertian akuntansi biaya di atas, akuntansi b</w:t>
      </w:r>
      <w:r>
        <w:rPr>
          <w:rFonts w:ascii="Times New Roman" w:eastAsia="Times New Roman" w:hAnsi="Times New Roman" w:cs="Times New Roman"/>
          <w:sz w:val="24"/>
          <w:szCs w:val="24"/>
        </w:rPr>
        <w:t>iaya mempunyai beberapa tujuan sebagai berikut :</w:t>
      </w:r>
      <w:r>
        <w:rPr>
          <w:rFonts w:ascii="Times New Roman" w:eastAsia="Times New Roman" w:hAnsi="Times New Roman" w:cs="Times New Roman"/>
          <w:sz w:val="24"/>
          <w:szCs w:val="24"/>
          <w:lang w:val="en-US"/>
        </w:rPr>
        <w:t xml:space="preserve"> </w:t>
      </w:r>
    </w:p>
    <w:p w:rsidR="00ED32B4" w:rsidRPr="0091129C" w:rsidRDefault="00ED32B4" w:rsidP="00ED32B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Salman (2016:15)</w:t>
      </w:r>
      <w:r w:rsidRPr="001104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110444">
        <w:rPr>
          <w:rFonts w:ascii="Times New Roman" w:eastAsia="Times New Roman" w:hAnsi="Times New Roman" w:cs="Times New Roman"/>
          <w:sz w:val="24"/>
          <w:szCs w:val="24"/>
        </w:rPr>
        <w:t>akuntansi biaya bertujuan untuk memenuhi tujuan tertentu kepada pemakai tertentu dalam kaitannya dengan pengambil keputusan. Misalnya laporan biaya produksi digunakan untuk menilai kinerja atau efisiensi departemen.</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Sedangkan menurut Halim (2014:4) “Tujuan akhir akuntansi biaya adalah menyediakan informasi tentang biaya untuk manajemen guna membantu mereka di dalam mengelola perusahaan atau departemennya.</w:t>
      </w:r>
    </w:p>
    <w:p w:rsidR="00ED32B4" w:rsidRPr="00110444" w:rsidRDefault="00ED32B4" w:rsidP="00ED32B4">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10444">
        <w:rPr>
          <w:rFonts w:ascii="Times New Roman" w:eastAsia="Times New Roman" w:hAnsi="Times New Roman" w:cs="Times New Roman"/>
          <w:sz w:val="24"/>
          <w:szCs w:val="24"/>
        </w:rPr>
        <w:t>Isi dari laporan akuntansi biaya menggambarkan kondisi suatu bagian, divisi atau departemen dimana konte</w:t>
      </w:r>
      <w:r>
        <w:rPr>
          <w:rFonts w:ascii="Times New Roman" w:eastAsia="Times New Roman" w:hAnsi="Times New Roman" w:cs="Times New Roman"/>
          <w:sz w:val="24"/>
          <w:szCs w:val="24"/>
        </w:rPr>
        <w:t>n</w:t>
      </w:r>
      <w:r w:rsidRPr="00110444">
        <w:rPr>
          <w:rFonts w:ascii="Times New Roman" w:eastAsia="Times New Roman" w:hAnsi="Times New Roman" w:cs="Times New Roman"/>
          <w:sz w:val="24"/>
          <w:szCs w:val="24"/>
        </w:rPr>
        <w:t xml:space="preserve"> dari laporan ini sangat terga</w:t>
      </w:r>
      <w:r>
        <w:rPr>
          <w:rFonts w:ascii="Times New Roman" w:eastAsia="Times New Roman" w:hAnsi="Times New Roman" w:cs="Times New Roman"/>
          <w:sz w:val="24"/>
          <w:szCs w:val="24"/>
        </w:rPr>
        <w:t>ntung pada kebijakan manajemen.</w:t>
      </w:r>
    </w:p>
    <w:p w:rsidR="00ED32B4" w:rsidRPr="00110444" w:rsidRDefault="00ED32B4" w:rsidP="00ED32B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Menurut</w:t>
      </w:r>
      <w:r>
        <w:rPr>
          <w:rFonts w:ascii="Times New Roman" w:eastAsia="Times New Roman" w:hAnsi="Times New Roman" w:cs="Times New Roman"/>
          <w:sz w:val="24"/>
          <w:szCs w:val="24"/>
        </w:rPr>
        <w:t xml:space="preserve"> Mulyadi (2015</w:t>
      </w:r>
      <w:r w:rsidRPr="00110444">
        <w:rPr>
          <w:rFonts w:ascii="Times New Roman" w:eastAsia="Times New Roman" w:hAnsi="Times New Roman" w:cs="Times New Roman"/>
          <w:sz w:val="24"/>
          <w:szCs w:val="24"/>
        </w:rPr>
        <w:t>:7), mengatakan akuntansi biaya mempunyai tiga tujuan pokok sebagai berikut:</w:t>
      </w:r>
    </w:p>
    <w:p w:rsidR="00ED32B4" w:rsidRPr="00110444" w:rsidRDefault="00ED32B4" w:rsidP="00ED32B4">
      <w:pPr>
        <w:numPr>
          <w:ilvl w:val="0"/>
          <w:numId w:val="1"/>
        </w:numPr>
        <w:tabs>
          <w:tab w:val="left" w:pos="1000"/>
        </w:tabs>
        <w:spacing w:after="0" w:line="240" w:lineRule="auto"/>
        <w:ind w:left="567"/>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Penentuan harga pokok produk</w:t>
      </w:r>
    </w:p>
    <w:p w:rsidR="00ED32B4" w:rsidRPr="00110444" w:rsidRDefault="00ED32B4" w:rsidP="00ED32B4">
      <w:pPr>
        <w:spacing w:after="0" w:line="240" w:lineRule="auto"/>
        <w:ind w:left="1000"/>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Untuk memenuhi tujuan penentuan harga pokok produk, akuntansi biaya mencatat, menggolongkan, dan meringkas biaya-biaya pembuatan produk atau penyerahan jasa.</w:t>
      </w:r>
    </w:p>
    <w:p w:rsidR="00ED32B4" w:rsidRPr="00110444" w:rsidRDefault="00ED32B4" w:rsidP="00ED32B4">
      <w:pPr>
        <w:numPr>
          <w:ilvl w:val="0"/>
          <w:numId w:val="1"/>
        </w:numPr>
        <w:tabs>
          <w:tab w:val="left" w:pos="1000"/>
        </w:tabs>
        <w:spacing w:after="0" w:line="240" w:lineRule="auto"/>
        <w:ind w:left="567"/>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Pengendalian biaya</w:t>
      </w:r>
    </w:p>
    <w:p w:rsidR="00ED32B4" w:rsidRDefault="00ED32B4" w:rsidP="00ED32B4">
      <w:pPr>
        <w:spacing w:after="0" w:line="240" w:lineRule="auto"/>
        <w:ind w:left="1000"/>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Pengendalian biaya harus didahului dengan penentuan biaya yang seharusnya dikeluarkan untuk memproduksi satu satuan produk.</w:t>
      </w:r>
    </w:p>
    <w:p w:rsidR="00ED32B4" w:rsidRPr="00110444" w:rsidRDefault="00ED32B4" w:rsidP="00ED32B4">
      <w:pPr>
        <w:spacing w:after="0" w:line="240" w:lineRule="auto"/>
        <w:jc w:val="both"/>
        <w:rPr>
          <w:rFonts w:ascii="Times New Roman" w:eastAsia="Times New Roman" w:hAnsi="Times New Roman" w:cs="Times New Roman"/>
          <w:sz w:val="24"/>
          <w:szCs w:val="24"/>
        </w:rPr>
      </w:pPr>
    </w:p>
    <w:p w:rsidR="00ED32B4" w:rsidRPr="00110444" w:rsidRDefault="00ED32B4" w:rsidP="00ED32B4">
      <w:pPr>
        <w:numPr>
          <w:ilvl w:val="0"/>
          <w:numId w:val="1"/>
        </w:numPr>
        <w:tabs>
          <w:tab w:val="left" w:pos="1000"/>
        </w:tabs>
        <w:spacing w:after="0" w:line="240" w:lineRule="auto"/>
        <w:ind w:left="567"/>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Pengambilan keputusan khusus</w:t>
      </w:r>
    </w:p>
    <w:p w:rsidR="00ED32B4" w:rsidRDefault="00ED32B4" w:rsidP="00ED32B4">
      <w:pPr>
        <w:spacing w:line="240" w:lineRule="auto"/>
        <w:ind w:left="1000"/>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Pengambilan keputusan khusus menyangkut masa yang akan datang. oleh karena itu, informasi yang relevan dengan pengambilan keputusan khusus selalu berhubungan dengan informasi masa yang akan datang.</w:t>
      </w:r>
    </w:p>
    <w:p w:rsidR="00ED32B4" w:rsidRPr="00110444" w:rsidRDefault="00ED32B4" w:rsidP="00ED32B4">
      <w:pPr>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Menurut pandangan Ahmad (2012:4), tujuan akuntansi biaya yaitu:</w:t>
      </w:r>
    </w:p>
    <w:p w:rsidR="00ED32B4" w:rsidRPr="00110444" w:rsidRDefault="00ED32B4" w:rsidP="00ED32B4">
      <w:pPr>
        <w:numPr>
          <w:ilvl w:val="0"/>
          <w:numId w:val="2"/>
        </w:numPr>
        <w:tabs>
          <w:tab w:val="left" w:pos="1000"/>
        </w:tabs>
        <w:spacing w:after="0" w:line="240" w:lineRule="auto"/>
        <w:ind w:left="567"/>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Penentuan harga pokok</w:t>
      </w:r>
    </w:p>
    <w:p w:rsidR="00ED32B4" w:rsidRPr="00110444" w:rsidRDefault="00ED32B4" w:rsidP="00ED32B4">
      <w:pPr>
        <w:spacing w:after="0" w:line="240" w:lineRule="auto"/>
        <w:ind w:left="1000"/>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Dalam penentuan harga pokok, biaya-biaya dihimpun menurut pekerjaan (</w:t>
      </w:r>
      <w:r w:rsidRPr="00110444">
        <w:rPr>
          <w:rFonts w:ascii="Times New Roman" w:eastAsia="Times New Roman" w:hAnsi="Times New Roman" w:cs="Times New Roman"/>
          <w:i/>
          <w:sz w:val="24"/>
          <w:szCs w:val="24"/>
        </w:rPr>
        <w:t>job</w:t>
      </w:r>
      <w:r w:rsidRPr="00110444">
        <w:rPr>
          <w:rFonts w:ascii="Times New Roman" w:eastAsia="Times New Roman" w:hAnsi="Times New Roman" w:cs="Times New Roman"/>
          <w:sz w:val="24"/>
          <w:szCs w:val="24"/>
        </w:rPr>
        <w:t>), bagian-bagian (</w:t>
      </w:r>
      <w:r w:rsidRPr="00110444">
        <w:rPr>
          <w:rFonts w:ascii="Times New Roman" w:eastAsia="Times New Roman" w:hAnsi="Times New Roman" w:cs="Times New Roman"/>
          <w:i/>
          <w:sz w:val="24"/>
          <w:szCs w:val="24"/>
        </w:rPr>
        <w:t>department</w:t>
      </w:r>
      <w:r w:rsidRPr="00110444">
        <w:rPr>
          <w:rFonts w:ascii="Times New Roman" w:eastAsia="Times New Roman" w:hAnsi="Times New Roman" w:cs="Times New Roman"/>
          <w:sz w:val="24"/>
          <w:szCs w:val="24"/>
        </w:rPr>
        <w:t>) atau dirinci lagi menurut pusat-pusat biaya (</w:t>
      </w:r>
      <w:r w:rsidRPr="00110444">
        <w:rPr>
          <w:rFonts w:ascii="Times New Roman" w:eastAsia="Times New Roman" w:hAnsi="Times New Roman" w:cs="Times New Roman"/>
          <w:i/>
          <w:sz w:val="24"/>
          <w:szCs w:val="24"/>
        </w:rPr>
        <w:t>cost pools</w:t>
      </w:r>
      <w:r w:rsidRPr="00110444">
        <w:rPr>
          <w:rFonts w:ascii="Times New Roman" w:eastAsia="Times New Roman" w:hAnsi="Times New Roman" w:cs="Times New Roman"/>
          <w:sz w:val="24"/>
          <w:szCs w:val="24"/>
        </w:rPr>
        <w:t>), produk-produk dan jasa.</w:t>
      </w:r>
    </w:p>
    <w:p w:rsidR="00ED32B4" w:rsidRPr="00110444" w:rsidRDefault="00ED32B4" w:rsidP="00ED32B4">
      <w:pPr>
        <w:numPr>
          <w:ilvl w:val="0"/>
          <w:numId w:val="2"/>
        </w:numPr>
        <w:tabs>
          <w:tab w:val="left" w:pos="1000"/>
        </w:tabs>
        <w:spacing w:after="0" w:line="240" w:lineRule="auto"/>
        <w:ind w:left="567"/>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Perencanaan biaya</w:t>
      </w:r>
    </w:p>
    <w:p w:rsidR="00ED32B4" w:rsidRPr="00110444" w:rsidRDefault="00ED32B4" w:rsidP="00ED32B4">
      <w:pPr>
        <w:spacing w:after="0" w:line="240" w:lineRule="auto"/>
        <w:ind w:left="1000"/>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Perencanaan merupakan suatu usaha untuk merumuskan tujuan dan menyusun program operasional yang lengkap dalam rangka mencapai tujuan tersebut, termasuk pula proses penentuan strategi yang disusun untuk jangka panjang dan jangka pendek.</w:t>
      </w:r>
      <w:bookmarkStart w:id="10" w:name="page3"/>
      <w:bookmarkEnd w:id="10"/>
    </w:p>
    <w:p w:rsidR="00ED32B4" w:rsidRPr="00110444" w:rsidRDefault="00ED32B4" w:rsidP="00ED32B4">
      <w:pPr>
        <w:numPr>
          <w:ilvl w:val="0"/>
          <w:numId w:val="3"/>
        </w:numPr>
        <w:tabs>
          <w:tab w:val="left" w:pos="1000"/>
        </w:tabs>
        <w:spacing w:after="0" w:line="240" w:lineRule="auto"/>
        <w:ind w:left="1000" w:hanging="433"/>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Pengendalian biaya</w:t>
      </w:r>
    </w:p>
    <w:p w:rsidR="00ED32B4" w:rsidRPr="00110444" w:rsidRDefault="00ED32B4" w:rsidP="00ED32B4">
      <w:pPr>
        <w:spacing w:after="0" w:line="240" w:lineRule="auto"/>
        <w:ind w:left="1000" w:hanging="7"/>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Pengendalian merupakan usaha manajemen untuk mencapai tujuan yang telah diterapkan dengan melalukan perbandingan secara terus-menerus antara pelaksanaan dengan rencana.</w:t>
      </w:r>
    </w:p>
    <w:p w:rsidR="00ED32B4" w:rsidRDefault="00ED32B4" w:rsidP="00ED32B4">
      <w:pPr>
        <w:numPr>
          <w:ilvl w:val="0"/>
          <w:numId w:val="3"/>
        </w:numPr>
        <w:tabs>
          <w:tab w:val="left" w:pos="1000"/>
        </w:tabs>
        <w:spacing w:after="0" w:line="240" w:lineRule="auto"/>
        <w:ind w:left="567"/>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Dasar untuk pengambilan keputusan khusus</w:t>
      </w:r>
    </w:p>
    <w:p w:rsidR="00ED32B4" w:rsidRDefault="00ED32B4" w:rsidP="00ED32B4">
      <w:pPr>
        <w:tabs>
          <w:tab w:val="left" w:pos="1000"/>
        </w:tabs>
        <w:spacing w:after="0" w:line="240" w:lineRule="auto"/>
        <w:ind w:left="993"/>
        <w:jc w:val="both"/>
        <w:rPr>
          <w:rFonts w:ascii="Times New Roman" w:eastAsia="Times New Roman" w:hAnsi="Times New Roman" w:cs="Times New Roman"/>
          <w:sz w:val="24"/>
          <w:szCs w:val="24"/>
        </w:rPr>
      </w:pPr>
      <w:r w:rsidRPr="00364E7A">
        <w:rPr>
          <w:rFonts w:ascii="Times New Roman" w:eastAsia="Times New Roman" w:hAnsi="Times New Roman" w:cs="Times New Roman"/>
          <w:sz w:val="24"/>
          <w:szCs w:val="24"/>
        </w:rPr>
        <w:t xml:space="preserve">Akuntansi biaya memberikan informasi biaya yang berbeda agar dapat dibandingkan dengan pendapatan </w:t>
      </w:r>
      <w:r w:rsidRPr="00364E7A">
        <w:rPr>
          <w:rFonts w:ascii="Times New Roman" w:eastAsia="Times New Roman" w:hAnsi="Times New Roman" w:cs="Times New Roman"/>
          <w:i/>
          <w:sz w:val="24"/>
          <w:szCs w:val="24"/>
        </w:rPr>
        <w:t>(revenue</w:t>
      </w:r>
      <w:r w:rsidRPr="00364E7A">
        <w:rPr>
          <w:rFonts w:ascii="Times New Roman" w:eastAsia="Times New Roman" w:hAnsi="Times New Roman" w:cs="Times New Roman"/>
          <w:sz w:val="24"/>
          <w:szCs w:val="24"/>
        </w:rPr>
        <w:t>) dari berbagai tindakan alternatif yang akan dipilih oleh manajemen.</w:t>
      </w:r>
    </w:p>
    <w:p w:rsidR="00ED32B4" w:rsidRDefault="00ED32B4" w:rsidP="00ED32B4">
      <w:pPr>
        <w:tabs>
          <w:tab w:val="left" w:pos="1000"/>
        </w:tabs>
        <w:spacing w:after="0" w:line="240" w:lineRule="auto"/>
        <w:ind w:left="993"/>
        <w:jc w:val="both"/>
        <w:rPr>
          <w:rFonts w:ascii="Times New Roman" w:eastAsia="Times New Roman" w:hAnsi="Times New Roman" w:cs="Times New Roman"/>
          <w:sz w:val="24"/>
          <w:szCs w:val="24"/>
        </w:rPr>
      </w:pPr>
    </w:p>
    <w:p w:rsidR="00ED32B4" w:rsidRDefault="00ED32B4" w:rsidP="00ED32B4">
      <w:pPr>
        <w:tabs>
          <w:tab w:val="left" w:pos="1000"/>
        </w:tabs>
        <w:spacing w:after="0" w:line="240" w:lineRule="auto"/>
        <w:ind w:firstLine="567"/>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 xml:space="preserve">Dari penjelasan di atas mengenai tujuan akuntansi biaya, dapat dijelaskan bahwa akuntansi biaya mempunyai tujuan berupa </w:t>
      </w:r>
      <w:r>
        <w:rPr>
          <w:rFonts w:ascii="Times New Roman" w:eastAsia="Times New Roman" w:hAnsi="Times New Roman" w:cs="Times New Roman"/>
          <w:sz w:val="24"/>
          <w:szCs w:val="24"/>
          <w:lang w:val="en-US"/>
        </w:rPr>
        <w:t xml:space="preserve">menyediakan informasi tentang </w:t>
      </w:r>
      <w:r w:rsidRPr="00110444">
        <w:rPr>
          <w:rFonts w:ascii="Times New Roman" w:eastAsia="Times New Roman" w:hAnsi="Times New Roman" w:cs="Times New Roman"/>
          <w:sz w:val="24"/>
          <w:szCs w:val="24"/>
        </w:rPr>
        <w:t>penentuan harga pokok produksi, mengendalikan biaya, dan untuk mengambil keputusan bagi manajemen.</w:t>
      </w:r>
    </w:p>
    <w:p w:rsidR="00ED32B4" w:rsidRPr="00C559DA" w:rsidRDefault="00ED32B4" w:rsidP="00ED32B4">
      <w:pPr>
        <w:tabs>
          <w:tab w:val="left" w:pos="1000"/>
        </w:tabs>
        <w:spacing w:after="0" w:line="240" w:lineRule="auto"/>
        <w:ind w:firstLine="567"/>
        <w:jc w:val="both"/>
        <w:rPr>
          <w:rFonts w:ascii="Times New Roman" w:eastAsia="Times New Roman" w:hAnsi="Times New Roman" w:cs="Times New Roman"/>
          <w:sz w:val="24"/>
          <w:szCs w:val="24"/>
        </w:rPr>
      </w:pPr>
    </w:p>
    <w:p w:rsidR="00ED32B4" w:rsidRPr="00C559DA" w:rsidRDefault="00ED32B4" w:rsidP="00ED32B4">
      <w:pPr>
        <w:pStyle w:val="Heading1"/>
        <w:spacing w:before="0" w:line="360" w:lineRule="auto"/>
        <w:rPr>
          <w:rFonts w:ascii="Times New Roman" w:eastAsia="Times New Roman" w:hAnsi="Times New Roman" w:cs="Times New Roman"/>
          <w:b w:val="0"/>
          <w:color w:val="auto"/>
          <w:sz w:val="24"/>
          <w:szCs w:val="24"/>
        </w:rPr>
      </w:pPr>
      <w:bookmarkStart w:id="11" w:name="_Toc488238597"/>
      <w:r w:rsidRPr="00C559DA">
        <w:rPr>
          <w:rFonts w:ascii="Times New Roman" w:eastAsia="Times New Roman" w:hAnsi="Times New Roman" w:cs="Times New Roman"/>
          <w:color w:val="auto"/>
          <w:sz w:val="24"/>
          <w:szCs w:val="24"/>
        </w:rPr>
        <w:t>2</w:t>
      </w:r>
      <w:r>
        <w:rPr>
          <w:rFonts w:ascii="Times New Roman" w:eastAsia="Times New Roman" w:hAnsi="Times New Roman" w:cs="Times New Roman"/>
          <w:color w:val="auto"/>
          <w:sz w:val="24"/>
          <w:szCs w:val="24"/>
        </w:rPr>
        <w:t xml:space="preserve">.1.3 </w:t>
      </w:r>
      <w:r w:rsidRPr="00C559DA">
        <w:rPr>
          <w:rFonts w:ascii="Times New Roman" w:eastAsia="Times New Roman" w:hAnsi="Times New Roman" w:cs="Times New Roman"/>
          <w:color w:val="auto"/>
          <w:sz w:val="24"/>
          <w:szCs w:val="24"/>
        </w:rPr>
        <w:t>Manfaat Akuntansi Biaya</w:t>
      </w:r>
      <w:bookmarkEnd w:id="11"/>
    </w:p>
    <w:p w:rsidR="00ED32B4" w:rsidRPr="00110444" w:rsidRDefault="00ED32B4" w:rsidP="00ED32B4">
      <w:pPr>
        <w:spacing w:after="0" w:line="360" w:lineRule="auto"/>
        <w:ind w:firstLine="720"/>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Akuntansi  biaya  menyediakan  salah  satu  informasi  yang  diperlukan manajemen  dalam  mengelola  perusahaan.  Manfaat  dari  akuntansi  biaya  yang dikemukakan oleh Witjaksono (2013 : 5) adalah:</w:t>
      </w:r>
    </w:p>
    <w:p w:rsidR="00ED32B4" w:rsidRPr="00110444" w:rsidRDefault="00ED32B4" w:rsidP="00ED32B4">
      <w:pPr>
        <w:pStyle w:val="ListParagraph"/>
        <w:numPr>
          <w:ilvl w:val="0"/>
          <w:numId w:val="30"/>
        </w:numPr>
        <w:spacing w:after="0" w:line="240" w:lineRule="auto"/>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Sebagai pemasok informasi dasar untuk menentukan harga jual produk barang dan jasa.</w:t>
      </w:r>
    </w:p>
    <w:p w:rsidR="00ED32B4" w:rsidRPr="00110444" w:rsidRDefault="00ED32B4" w:rsidP="00ED32B4">
      <w:pPr>
        <w:pStyle w:val="ListParagraph"/>
        <w:numPr>
          <w:ilvl w:val="0"/>
          <w:numId w:val="30"/>
        </w:numPr>
        <w:spacing w:after="0" w:line="240" w:lineRule="auto"/>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Sebagai  bagian  dari  alat  pengendalian  manaje</w:t>
      </w:r>
      <w:r>
        <w:rPr>
          <w:rFonts w:ascii="Times New Roman" w:eastAsia="Times New Roman" w:hAnsi="Times New Roman" w:cs="Times New Roman"/>
          <w:sz w:val="24"/>
          <w:szCs w:val="24"/>
        </w:rPr>
        <w:t xml:space="preserve">men,  terutama  yang berkaitan dengan </w:t>
      </w:r>
      <w:r w:rsidRPr="00110444">
        <w:rPr>
          <w:rFonts w:ascii="Times New Roman" w:eastAsia="Times New Roman" w:hAnsi="Times New Roman" w:cs="Times New Roman"/>
          <w:sz w:val="24"/>
          <w:szCs w:val="24"/>
        </w:rPr>
        <w:t>pengukuran kinerja manajer pusat pertanggungjawaban.</w:t>
      </w:r>
    </w:p>
    <w:p w:rsidR="00ED32B4" w:rsidRDefault="00ED32B4" w:rsidP="00ED32B4">
      <w:pPr>
        <w:pStyle w:val="ListParagraph"/>
        <w:numPr>
          <w:ilvl w:val="0"/>
          <w:numId w:val="30"/>
        </w:numPr>
        <w:spacing w:after="0"/>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Sebagai  pemasok  informasi  pada  pihak  eksternal  berkenaan  dengan  seluruh aspek biaya operasi, misalnya saja untuk kepentingan pajak.</w:t>
      </w:r>
    </w:p>
    <w:p w:rsidR="00ED32B4" w:rsidRDefault="00ED32B4" w:rsidP="00ED32B4">
      <w:pPr>
        <w:pStyle w:val="ListParagraph"/>
        <w:spacing w:after="0"/>
        <w:ind w:left="1080"/>
        <w:jc w:val="both"/>
        <w:rPr>
          <w:rFonts w:ascii="Times New Roman" w:eastAsia="Times New Roman" w:hAnsi="Times New Roman" w:cs="Times New Roman"/>
          <w:sz w:val="24"/>
          <w:szCs w:val="24"/>
        </w:rPr>
      </w:pPr>
    </w:p>
    <w:p w:rsidR="00ED32B4" w:rsidRDefault="00ED32B4" w:rsidP="00ED32B4">
      <w:pPr>
        <w:pStyle w:val="ListParagraph"/>
        <w:spacing w:after="0"/>
        <w:ind w:left="1080"/>
        <w:jc w:val="both"/>
        <w:rPr>
          <w:rFonts w:ascii="Times New Roman" w:eastAsia="Times New Roman" w:hAnsi="Times New Roman" w:cs="Times New Roman"/>
          <w:sz w:val="24"/>
          <w:szCs w:val="24"/>
        </w:rPr>
      </w:pPr>
    </w:p>
    <w:p w:rsidR="00ED32B4" w:rsidRDefault="00ED32B4" w:rsidP="00ED32B4">
      <w:p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Sedangkan Menurut Halim (2014:11) Manfaat dari data biaya antara lain dapat dikemukakan sebagai berikut:</w:t>
      </w:r>
    </w:p>
    <w:p w:rsidR="00ED32B4" w:rsidRDefault="00ED32B4" w:rsidP="00ED32B4">
      <w:pPr>
        <w:pStyle w:val="ListParagraph"/>
        <w:numPr>
          <w:ilvl w:val="0"/>
          <w:numId w:val="34"/>
        </w:num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Untuk Tujuan-tujuan pengawasan</w:t>
      </w:r>
    </w:p>
    <w:p w:rsidR="00ED32B4" w:rsidRPr="000127F6" w:rsidRDefault="00ED32B4" w:rsidP="00ED32B4">
      <w:pPr>
        <w:pStyle w:val="ListParagraph"/>
        <w:spacing w:after="0"/>
        <w:ind w:left="10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Akuntansi biaya sesuai dengan tugasnya mengadakan pencatatan biaya-biaya yang terjadi. Dalam proses pencatatan tersebut maka data biaya dapat digunakan untuk mengatasi kegiatan perusahaan.</w:t>
      </w:r>
    </w:p>
    <w:p w:rsidR="00ED32B4" w:rsidRDefault="00ED32B4" w:rsidP="00ED32B4">
      <w:pPr>
        <w:pStyle w:val="ListParagraph"/>
        <w:numPr>
          <w:ilvl w:val="0"/>
          <w:numId w:val="34"/>
        </w:num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Membantu dalam penetapan harga jual</w:t>
      </w:r>
    </w:p>
    <w:p w:rsidR="00ED32B4" w:rsidRDefault="00ED32B4" w:rsidP="00ED32B4">
      <w:pPr>
        <w:pStyle w:val="ListParagraph"/>
        <w:spacing w:after="0"/>
        <w:ind w:left="10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Penentuan suatu harga jual yang menguntungkan dapat dilakukan untuk suatu periode yang diinginkan, melalui pengetahuan tentang data biaya dan volume penjualan masa yang lalu.</w:t>
      </w:r>
    </w:p>
    <w:p w:rsidR="00ED32B4" w:rsidRDefault="00ED32B4" w:rsidP="00ED32B4">
      <w:pPr>
        <w:pStyle w:val="ListParagraph"/>
        <w:numPr>
          <w:ilvl w:val="0"/>
          <w:numId w:val="34"/>
        </w:num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Untuk Menghitung rugi-laba Periodik </w:t>
      </w:r>
    </w:p>
    <w:p w:rsidR="00ED32B4" w:rsidRPr="00B0178E" w:rsidRDefault="00ED32B4" w:rsidP="00ED32B4">
      <w:pPr>
        <w:pStyle w:val="ListParagraph"/>
        <w:spacing w:after="0"/>
        <w:ind w:left="10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Perhitungan rugi-laba periodic untuk suatu perusahaan dilakukan dengan jelas untuk mempertemukan </w:t>
      </w:r>
      <w:r>
        <w:rPr>
          <w:rFonts w:ascii="Times New Roman" w:eastAsia="Times New Roman" w:hAnsi="Times New Roman" w:cs="Times New Roman"/>
          <w:i/>
          <w:sz w:val="24"/>
          <w:szCs w:val="24"/>
          <w:lang w:val="en-US"/>
        </w:rPr>
        <w:t xml:space="preserve">(match) </w:t>
      </w:r>
      <w:r>
        <w:rPr>
          <w:rFonts w:ascii="Times New Roman" w:eastAsia="Times New Roman" w:hAnsi="Times New Roman" w:cs="Times New Roman"/>
          <w:sz w:val="24"/>
          <w:szCs w:val="24"/>
          <w:lang w:val="en-US"/>
        </w:rPr>
        <w:t xml:space="preserve">antara penghasilan (dalam hal ini hasil penjualan) dengan biaya-biaya yang terjadi dan telah </w:t>
      </w:r>
      <w:r>
        <w:rPr>
          <w:rFonts w:ascii="Times New Roman" w:eastAsia="Times New Roman" w:hAnsi="Times New Roman" w:cs="Times New Roman"/>
          <w:i/>
          <w:sz w:val="24"/>
          <w:szCs w:val="24"/>
          <w:lang w:val="en-US"/>
        </w:rPr>
        <w:t xml:space="preserve">“expired” </w:t>
      </w:r>
      <w:r>
        <w:rPr>
          <w:rFonts w:ascii="Times New Roman" w:eastAsia="Times New Roman" w:hAnsi="Times New Roman" w:cs="Times New Roman"/>
          <w:sz w:val="24"/>
          <w:szCs w:val="24"/>
          <w:lang w:val="en-US"/>
        </w:rPr>
        <w:t>dalam suatu dasar perhitungan yang sama dan konsisten.</w:t>
      </w:r>
    </w:p>
    <w:p w:rsidR="00ED32B4" w:rsidRDefault="00ED32B4" w:rsidP="00ED32B4">
      <w:pPr>
        <w:pStyle w:val="ListParagraph"/>
        <w:numPr>
          <w:ilvl w:val="0"/>
          <w:numId w:val="34"/>
        </w:num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Untuk Pengendalian Biaya </w:t>
      </w:r>
    </w:p>
    <w:p w:rsidR="00ED32B4" w:rsidRDefault="00ED32B4" w:rsidP="00ED32B4">
      <w:pPr>
        <w:pStyle w:val="ListParagraph"/>
        <w:spacing w:after="0"/>
        <w:ind w:left="10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Yang dimaksud dalam pengendalian biaya dalam hal ini adalah pengendalian melalui akuntansi pertanggungjawaban. Akuntansi pertanggungjawaban merupakan sistem akuntansi yang disusun sedemikian rupa sehingga pengumpulan dan pelaporan biaya dan penghasilan sesuai dengan bidang pertanggungjawaban dalam organisasi.</w:t>
      </w:r>
    </w:p>
    <w:p w:rsidR="00ED32B4" w:rsidRDefault="00ED32B4" w:rsidP="00ED32B4">
      <w:pPr>
        <w:pStyle w:val="ListParagraph"/>
        <w:numPr>
          <w:ilvl w:val="0"/>
          <w:numId w:val="34"/>
        </w:num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Untuk pengambilan keputusan</w:t>
      </w:r>
    </w:p>
    <w:p w:rsidR="00ED32B4" w:rsidRPr="006C5851" w:rsidRDefault="00ED32B4" w:rsidP="00ED32B4">
      <w:pPr>
        <w:pStyle w:val="ListParagraph"/>
        <w:spacing w:after="0"/>
        <w:ind w:left="10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Data biaya sangat diperlukan oleh manajemen dalam pengambilan keputusan.</w:t>
      </w:r>
    </w:p>
    <w:p w:rsidR="00ED32B4" w:rsidRPr="00110444" w:rsidRDefault="00ED32B4" w:rsidP="00ED32B4">
      <w:pPr>
        <w:pStyle w:val="ListParagraph"/>
        <w:spacing w:after="0" w:line="240" w:lineRule="auto"/>
        <w:ind w:left="1080"/>
        <w:jc w:val="both"/>
        <w:rPr>
          <w:rFonts w:ascii="Times New Roman" w:eastAsia="Times New Roman" w:hAnsi="Times New Roman" w:cs="Times New Roman"/>
          <w:sz w:val="24"/>
          <w:szCs w:val="24"/>
        </w:rPr>
      </w:pPr>
    </w:p>
    <w:p w:rsidR="00ED32B4" w:rsidRPr="00C559DA" w:rsidRDefault="00ED32B4" w:rsidP="00ED32B4">
      <w:pPr>
        <w:spacing w:after="0" w:line="360" w:lineRule="auto"/>
        <w:ind w:firstLine="720"/>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 xml:space="preserve">Dari  uraian  diatas,  dapat  disimpulkan  bahwa  manfaat  akuntansi  biaya  adalah  sebagai  informasi  yang  dibutuhkan  perusahaan  </w:t>
      </w:r>
      <w:r>
        <w:rPr>
          <w:rFonts w:ascii="Times New Roman" w:eastAsia="Times New Roman" w:hAnsi="Times New Roman" w:cs="Times New Roman"/>
          <w:sz w:val="24"/>
          <w:szCs w:val="24"/>
          <w:lang w:val="en-US"/>
        </w:rPr>
        <w:t xml:space="preserve">untuk mengambil keputusan, </w:t>
      </w:r>
      <w:r w:rsidRPr="00110444">
        <w:rPr>
          <w:rFonts w:ascii="Times New Roman" w:eastAsia="Times New Roman" w:hAnsi="Times New Roman" w:cs="Times New Roman"/>
          <w:sz w:val="24"/>
          <w:szCs w:val="24"/>
        </w:rPr>
        <w:t>bai</w:t>
      </w:r>
      <w:r>
        <w:rPr>
          <w:rFonts w:ascii="Times New Roman" w:eastAsia="Times New Roman" w:hAnsi="Times New Roman" w:cs="Times New Roman"/>
          <w:sz w:val="24"/>
          <w:szCs w:val="24"/>
        </w:rPr>
        <w:t>k  untuk  kepentingan administratif</w:t>
      </w:r>
      <w:r w:rsidRPr="00110444">
        <w:rPr>
          <w:rFonts w:ascii="Times New Roman" w:eastAsia="Times New Roman" w:hAnsi="Times New Roman" w:cs="Times New Roman"/>
          <w:sz w:val="24"/>
          <w:szCs w:val="24"/>
        </w:rPr>
        <w:t xml:space="preserve"> maupun kepentingan pelaporan keuangan.</w:t>
      </w:r>
    </w:p>
    <w:p w:rsidR="00ED32B4" w:rsidRPr="00C559DA" w:rsidRDefault="00ED32B4" w:rsidP="00ED32B4">
      <w:pPr>
        <w:pStyle w:val="Heading1"/>
        <w:spacing w:before="0" w:line="360" w:lineRule="auto"/>
        <w:rPr>
          <w:rFonts w:ascii="Times New Roman" w:eastAsia="Times New Roman" w:hAnsi="Times New Roman" w:cs="Times New Roman"/>
          <w:color w:val="auto"/>
          <w:sz w:val="24"/>
          <w:szCs w:val="24"/>
        </w:rPr>
      </w:pPr>
      <w:bookmarkStart w:id="12" w:name="_Toc488238598"/>
      <w:r>
        <w:rPr>
          <w:rFonts w:ascii="Times New Roman" w:eastAsia="Times New Roman" w:hAnsi="Times New Roman" w:cs="Times New Roman"/>
          <w:color w:val="auto"/>
          <w:sz w:val="24"/>
          <w:szCs w:val="24"/>
        </w:rPr>
        <w:t xml:space="preserve">2.2  </w:t>
      </w:r>
      <w:r w:rsidRPr="00C559DA">
        <w:rPr>
          <w:rFonts w:ascii="Times New Roman" w:eastAsia="Times New Roman" w:hAnsi="Times New Roman" w:cs="Times New Roman"/>
          <w:color w:val="auto"/>
          <w:sz w:val="24"/>
          <w:szCs w:val="24"/>
        </w:rPr>
        <w:t>Pengertian dan Klasifikasi Biaya</w:t>
      </w:r>
      <w:bookmarkEnd w:id="12"/>
    </w:p>
    <w:p w:rsidR="00ED32B4" w:rsidRPr="00C559DA" w:rsidRDefault="00ED32B4" w:rsidP="00ED32B4">
      <w:pPr>
        <w:pStyle w:val="Heading1"/>
        <w:spacing w:before="0" w:line="360" w:lineRule="auto"/>
        <w:rPr>
          <w:rFonts w:ascii="Times New Roman" w:eastAsia="Times New Roman" w:hAnsi="Times New Roman" w:cs="Times New Roman"/>
          <w:color w:val="auto"/>
          <w:sz w:val="24"/>
          <w:szCs w:val="24"/>
        </w:rPr>
      </w:pPr>
      <w:bookmarkStart w:id="13" w:name="_Toc488238599"/>
      <w:r w:rsidRPr="00C559DA">
        <w:rPr>
          <w:rFonts w:ascii="Times New Roman" w:eastAsia="Times New Roman" w:hAnsi="Times New Roman" w:cs="Times New Roman"/>
          <w:color w:val="auto"/>
          <w:sz w:val="24"/>
          <w:szCs w:val="24"/>
        </w:rPr>
        <w:t>2</w:t>
      </w:r>
      <w:r>
        <w:rPr>
          <w:rFonts w:ascii="Times New Roman" w:eastAsia="Times New Roman" w:hAnsi="Times New Roman" w:cs="Times New Roman"/>
          <w:color w:val="auto"/>
          <w:sz w:val="24"/>
          <w:szCs w:val="24"/>
        </w:rPr>
        <w:t xml:space="preserve">.2.1 </w:t>
      </w:r>
      <w:r w:rsidRPr="00C559DA">
        <w:rPr>
          <w:rFonts w:ascii="Times New Roman" w:eastAsia="Times New Roman" w:hAnsi="Times New Roman" w:cs="Times New Roman"/>
          <w:color w:val="auto"/>
          <w:sz w:val="24"/>
          <w:szCs w:val="24"/>
        </w:rPr>
        <w:t>Pengertian Biaya</w:t>
      </w:r>
      <w:bookmarkEnd w:id="13"/>
    </w:p>
    <w:p w:rsidR="00ED32B4" w:rsidRDefault="00ED32B4" w:rsidP="00ED32B4">
      <w:pPr>
        <w:tabs>
          <w:tab w:val="left" w:pos="567"/>
        </w:tabs>
        <w:spacing w:line="360" w:lineRule="auto"/>
        <w:ind w:firstLine="567"/>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110444">
        <w:rPr>
          <w:rFonts w:ascii="Times New Roman" w:eastAsia="Times New Roman" w:hAnsi="Times New Roman" w:cs="Times New Roman"/>
          <w:sz w:val="24"/>
          <w:szCs w:val="24"/>
        </w:rPr>
        <w:t>stilah biaya (</w:t>
      </w:r>
      <w:r w:rsidRPr="00110444">
        <w:rPr>
          <w:rFonts w:ascii="Times New Roman" w:eastAsia="Times New Roman" w:hAnsi="Times New Roman" w:cs="Times New Roman"/>
          <w:i/>
          <w:sz w:val="24"/>
          <w:szCs w:val="24"/>
        </w:rPr>
        <w:t>cost</w:t>
      </w:r>
      <w:r w:rsidRPr="00110444">
        <w:rPr>
          <w:rFonts w:ascii="Times New Roman" w:eastAsia="Times New Roman" w:hAnsi="Times New Roman" w:cs="Times New Roman"/>
          <w:sz w:val="24"/>
          <w:szCs w:val="24"/>
        </w:rPr>
        <w:t>) digunakan sebag</w:t>
      </w:r>
      <w:r>
        <w:rPr>
          <w:rFonts w:ascii="Times New Roman" w:eastAsia="Times New Roman" w:hAnsi="Times New Roman" w:cs="Times New Roman"/>
          <w:sz w:val="24"/>
          <w:szCs w:val="24"/>
          <w:lang w:val="en-US"/>
        </w:rPr>
        <w:t>a</w:t>
      </w:r>
      <w:r w:rsidRPr="00110444">
        <w:rPr>
          <w:rFonts w:ascii="Times New Roman" w:eastAsia="Times New Roman" w:hAnsi="Times New Roman" w:cs="Times New Roman"/>
          <w:sz w:val="24"/>
          <w:szCs w:val="24"/>
        </w:rPr>
        <w:t>i sinonim dari beban (</w:t>
      </w:r>
      <w:r w:rsidRPr="00110444">
        <w:rPr>
          <w:rFonts w:ascii="Times New Roman" w:eastAsia="Times New Roman" w:hAnsi="Times New Roman" w:cs="Times New Roman"/>
          <w:i/>
          <w:sz w:val="24"/>
          <w:szCs w:val="24"/>
        </w:rPr>
        <w:t>expense</w:t>
      </w:r>
      <w:r w:rsidRPr="00110444">
        <w:rPr>
          <w:rFonts w:ascii="Times New Roman" w:eastAsia="Times New Roman" w:hAnsi="Times New Roman" w:cs="Times New Roman"/>
          <w:sz w:val="24"/>
          <w:szCs w:val="24"/>
        </w:rPr>
        <w:t xml:space="preserve">). Padahal biaya dan beban adalah dua hal yang berbeda karakteristiknya. Pengertian beban menurut IAI dalam PSAK 1 (2015:12) yaitu </w:t>
      </w:r>
      <w:r>
        <w:rPr>
          <w:rFonts w:ascii="Times New Roman" w:eastAsia="Times New Roman" w:hAnsi="Times New Roman" w:cs="Times New Roman"/>
          <w:sz w:val="24"/>
          <w:szCs w:val="24"/>
        </w:rPr>
        <w:t>“</w:t>
      </w:r>
      <w:r w:rsidRPr="00110444">
        <w:rPr>
          <w:rFonts w:ascii="Times New Roman" w:eastAsia="Times New Roman" w:hAnsi="Times New Roman" w:cs="Times New Roman"/>
          <w:sz w:val="24"/>
          <w:szCs w:val="24"/>
        </w:rPr>
        <w:t>penurunan  manfaat ekonomis  suatu  periode  akuntansi dalam bentuk arus keluar/berkurangnya aktiva atau terjadinya kewajiban yang mengakibatkan penurunan ekuitas yang tidak  menyangkut pembagian kepada penanam modal, sedangkan biaya secara umum dapat didefiniskan sebagai pengorbanan karena telah mengkonsumsi atau memberikan manfaat dari suatu produk baik itu barang ataupun jasa.</w:t>
      </w:r>
      <w:r>
        <w:rPr>
          <w:rFonts w:ascii="Times New Roman" w:eastAsia="Times New Roman" w:hAnsi="Times New Roman" w:cs="Times New Roman"/>
          <w:sz w:val="24"/>
          <w:szCs w:val="24"/>
        </w:rPr>
        <w:t>”</w:t>
      </w:r>
      <w:r w:rsidRPr="00110444">
        <w:rPr>
          <w:rFonts w:ascii="Times New Roman" w:eastAsia="Times New Roman" w:hAnsi="Times New Roman" w:cs="Times New Roman"/>
          <w:sz w:val="24"/>
          <w:szCs w:val="24"/>
        </w:rPr>
        <w:t xml:space="preserve"> </w:t>
      </w:r>
    </w:p>
    <w:p w:rsidR="00ED32B4" w:rsidRDefault="00ED32B4" w:rsidP="00ED32B4">
      <w:pPr>
        <w:tabs>
          <w:tab w:val="left" w:pos="567"/>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Bustami (2010:7)</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w:t>
      </w:r>
      <w:r w:rsidRPr="00110444">
        <w:rPr>
          <w:rFonts w:ascii="Times New Roman" w:eastAsia="Times New Roman" w:hAnsi="Times New Roman" w:cs="Times New Roman"/>
          <w:sz w:val="24"/>
          <w:szCs w:val="24"/>
        </w:rPr>
        <w:t>Biaya</w:t>
      </w:r>
      <w:r>
        <w:rPr>
          <w:rFonts w:ascii="Times New Roman" w:eastAsia="Times New Roman" w:hAnsi="Times New Roman" w:cs="Times New Roman"/>
          <w:sz w:val="24"/>
          <w:szCs w:val="24"/>
        </w:rPr>
        <w:t xml:space="preserve"> </w:t>
      </w:r>
      <w:r w:rsidRPr="00110444">
        <w:rPr>
          <w:rFonts w:ascii="Times New Roman" w:eastAsia="Times New Roman" w:hAnsi="Times New Roman" w:cs="Times New Roman"/>
          <w:sz w:val="24"/>
          <w:szCs w:val="24"/>
        </w:rPr>
        <w:t xml:space="preserve"> (</w:t>
      </w:r>
      <w:r w:rsidRPr="00110444">
        <w:rPr>
          <w:rFonts w:ascii="Times New Roman" w:eastAsia="Times New Roman" w:hAnsi="Times New Roman" w:cs="Times New Roman"/>
          <w:i/>
          <w:sz w:val="24"/>
          <w:szCs w:val="24"/>
        </w:rPr>
        <w:t>cost</w:t>
      </w:r>
      <w:r w:rsidRPr="00110444">
        <w:rPr>
          <w:rFonts w:ascii="Times New Roman" w:eastAsia="Times New Roman" w:hAnsi="Times New Roman" w:cs="Times New Roman"/>
          <w:sz w:val="24"/>
          <w:szCs w:val="24"/>
        </w:rPr>
        <w:t xml:space="preserve">) adalah pengorbanan sumber ekonomis yang diukur dalam satuan uang yang telah </w:t>
      </w:r>
      <w:r>
        <w:rPr>
          <w:rFonts w:ascii="Times New Roman" w:eastAsia="Times New Roman" w:hAnsi="Times New Roman" w:cs="Times New Roman"/>
          <w:sz w:val="24"/>
          <w:szCs w:val="24"/>
        </w:rPr>
        <w:t xml:space="preserve">terjadi atau </w:t>
      </w:r>
      <w:r w:rsidRPr="00110444">
        <w:rPr>
          <w:rFonts w:ascii="Times New Roman" w:eastAsia="Times New Roman" w:hAnsi="Times New Roman" w:cs="Times New Roman"/>
          <w:sz w:val="24"/>
          <w:szCs w:val="24"/>
        </w:rPr>
        <w:t>kemungkinan akan terjadi untuk mencapai tujuan tertentu”.</w:t>
      </w:r>
    </w:p>
    <w:p w:rsidR="00ED32B4" w:rsidRPr="00110444" w:rsidRDefault="00ED32B4" w:rsidP="00ED32B4">
      <w:pPr>
        <w:tabs>
          <w:tab w:val="left" w:pos="567"/>
        </w:tabs>
        <w:spacing w:after="0" w:line="360" w:lineRule="auto"/>
        <w:jc w:val="both"/>
        <w:rPr>
          <w:rFonts w:ascii="Times New Roman" w:eastAsia="Times New Roman" w:hAnsi="Times New Roman" w:cs="Times New Roman"/>
          <w:sz w:val="24"/>
          <w:szCs w:val="24"/>
        </w:rPr>
      </w:pPr>
    </w:p>
    <w:p w:rsidR="00ED32B4" w:rsidRDefault="00ED32B4" w:rsidP="00ED32B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Mulyadi (2015:8)</w:t>
      </w:r>
    </w:p>
    <w:p w:rsidR="00ED32B4" w:rsidRDefault="00ED32B4" w:rsidP="00ED32B4">
      <w:pPr>
        <w:spacing w:line="240" w:lineRule="auto"/>
        <w:ind w:left="567"/>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w:t>
      </w:r>
      <w:r w:rsidRPr="00110444">
        <w:rPr>
          <w:rFonts w:ascii="Times New Roman" w:eastAsia="Times New Roman" w:hAnsi="Times New Roman" w:cs="Times New Roman"/>
          <w:i/>
          <w:sz w:val="24"/>
          <w:szCs w:val="24"/>
        </w:rPr>
        <w:t>cost</w:t>
      </w:r>
      <w:r w:rsidRPr="00110444">
        <w:rPr>
          <w:rFonts w:ascii="Times New Roman" w:eastAsia="Times New Roman" w:hAnsi="Times New Roman" w:cs="Times New Roman"/>
          <w:sz w:val="24"/>
          <w:szCs w:val="24"/>
        </w:rPr>
        <w:t>) dalam arti luas dapat diartikan sebagai pengorbanan sumber ekonomis yang diukur dalam satuan uang, yang telah terjadi, atau yang mungkin akan terjadi atau yang kemungkinan akan terjadi untuk tujuan tertentu. Sedangkan dalam arti sempit, biaya dapat diartikan sebagai beban (</w:t>
      </w:r>
      <w:r w:rsidRPr="00110444">
        <w:rPr>
          <w:rFonts w:ascii="Times New Roman" w:eastAsia="Times New Roman" w:hAnsi="Times New Roman" w:cs="Times New Roman"/>
          <w:i/>
          <w:sz w:val="24"/>
          <w:szCs w:val="24"/>
        </w:rPr>
        <w:t>expense)</w:t>
      </w:r>
      <w:r w:rsidRPr="00110444">
        <w:rPr>
          <w:rFonts w:ascii="Times New Roman" w:eastAsia="Times New Roman" w:hAnsi="Times New Roman" w:cs="Times New Roman"/>
          <w:sz w:val="24"/>
          <w:szCs w:val="24"/>
        </w:rPr>
        <w:t xml:space="preserve"> adalah pengorbanan sumber ekonomi untuk memperoleh aktiva.</w:t>
      </w:r>
    </w:p>
    <w:p w:rsidR="00ED32B4" w:rsidRPr="00110444" w:rsidRDefault="00ED32B4" w:rsidP="00ED32B4">
      <w:pPr>
        <w:spacing w:line="240" w:lineRule="auto"/>
        <w:ind w:left="567"/>
        <w:jc w:val="both"/>
        <w:rPr>
          <w:rFonts w:ascii="Times New Roman" w:eastAsia="Times New Roman" w:hAnsi="Times New Roman" w:cs="Times New Roman"/>
          <w:sz w:val="24"/>
          <w:szCs w:val="24"/>
        </w:rPr>
      </w:pPr>
    </w:p>
    <w:p w:rsidR="00ED32B4" w:rsidRPr="0091129C" w:rsidRDefault="00ED32B4" w:rsidP="00ED32B4">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Menurut Halim (2014:4)</w:t>
      </w:r>
      <w:r>
        <w:rPr>
          <w:rFonts w:ascii="Times New Roman" w:eastAsia="Times New Roman" w:hAnsi="Times New Roman" w:cs="Times New Roman"/>
          <w:sz w:val="24"/>
          <w:szCs w:val="24"/>
          <w:lang w:val="en-US"/>
        </w:rPr>
        <w:t xml:space="preserve"> “</w:t>
      </w:r>
      <w:r w:rsidRPr="00110444">
        <w:rPr>
          <w:rFonts w:ascii="Times New Roman" w:eastAsia="Times New Roman" w:hAnsi="Times New Roman" w:cs="Times New Roman"/>
          <w:sz w:val="24"/>
          <w:szCs w:val="24"/>
        </w:rPr>
        <w:t>Biaya (</w:t>
      </w:r>
      <w:r w:rsidRPr="00110444">
        <w:rPr>
          <w:rFonts w:ascii="Times New Roman" w:eastAsia="Times New Roman" w:hAnsi="Times New Roman" w:cs="Times New Roman"/>
          <w:i/>
          <w:sz w:val="24"/>
          <w:szCs w:val="24"/>
        </w:rPr>
        <w:t>cost</w:t>
      </w:r>
      <w:r w:rsidRPr="001104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merupakan semua pengeluaran yang sudah terjadi </w:t>
      </w:r>
      <w:r>
        <w:rPr>
          <w:rFonts w:ascii="Times New Roman" w:eastAsia="Times New Roman" w:hAnsi="Times New Roman" w:cs="Times New Roman"/>
          <w:i/>
          <w:sz w:val="24"/>
          <w:szCs w:val="24"/>
          <w:lang w:val="en-US"/>
        </w:rPr>
        <w:t xml:space="preserve">(expired) </w:t>
      </w:r>
      <w:r>
        <w:rPr>
          <w:rFonts w:ascii="Times New Roman" w:eastAsia="Times New Roman" w:hAnsi="Times New Roman" w:cs="Times New Roman"/>
          <w:sz w:val="24"/>
          <w:szCs w:val="24"/>
          <w:lang w:val="en-US"/>
        </w:rPr>
        <w:t xml:space="preserve">yang digunakan dalam memproses produksi yang dihasilkan.” Sedangkan </w:t>
      </w:r>
      <w:r>
        <w:rPr>
          <w:rFonts w:ascii="Times New Roman" w:eastAsia="Times New Roman" w:hAnsi="Times New Roman" w:cs="Times New Roman"/>
          <w:sz w:val="24"/>
          <w:szCs w:val="24"/>
        </w:rPr>
        <w:t>m</w:t>
      </w:r>
      <w:r w:rsidRPr="00110444">
        <w:rPr>
          <w:rFonts w:ascii="Times New Roman" w:eastAsia="Times New Roman" w:hAnsi="Times New Roman" w:cs="Times New Roman"/>
          <w:sz w:val="24"/>
          <w:szCs w:val="24"/>
        </w:rPr>
        <w:t>enurut Siregar (2015</w:t>
      </w:r>
      <w:r>
        <w:rPr>
          <w:rFonts w:ascii="Times New Roman" w:eastAsia="Times New Roman" w:hAnsi="Times New Roman" w:cs="Times New Roman"/>
          <w:sz w:val="24"/>
          <w:szCs w:val="24"/>
        </w:rPr>
        <w:t>:23)</w:t>
      </w:r>
      <w:r>
        <w:rPr>
          <w:rFonts w:ascii="Times New Roman" w:eastAsia="Times New Roman" w:hAnsi="Times New Roman" w:cs="Times New Roman"/>
          <w:sz w:val="24"/>
          <w:szCs w:val="24"/>
          <w:lang w:val="en-US"/>
        </w:rPr>
        <w:t xml:space="preserve"> </w:t>
      </w:r>
      <w:r w:rsidRPr="00110444">
        <w:rPr>
          <w:rFonts w:ascii="Times New Roman" w:eastAsia="Times New Roman" w:hAnsi="Times New Roman" w:cs="Times New Roman"/>
          <w:sz w:val="24"/>
          <w:szCs w:val="24"/>
        </w:rPr>
        <w:t>“Biaya adalah kos barang atau jasa yang telah memberikan manfaat yang digunakan untuk memperoleh pendapata</w:t>
      </w:r>
      <w:r>
        <w:rPr>
          <w:rFonts w:ascii="Times New Roman" w:eastAsia="Times New Roman" w:hAnsi="Times New Roman" w:cs="Times New Roman"/>
          <w:sz w:val="24"/>
          <w:szCs w:val="24"/>
        </w:rPr>
        <w:t>n.”</w:t>
      </w:r>
    </w:p>
    <w:p w:rsidR="00ED32B4" w:rsidRPr="00110444" w:rsidRDefault="00ED32B4" w:rsidP="00ED32B4">
      <w:pPr>
        <w:spacing w:after="0" w:line="240" w:lineRule="auto"/>
        <w:ind w:left="567"/>
        <w:jc w:val="both"/>
        <w:rPr>
          <w:rFonts w:ascii="Times New Roman" w:eastAsia="Times New Roman" w:hAnsi="Times New Roman" w:cs="Times New Roman"/>
          <w:sz w:val="24"/>
          <w:szCs w:val="24"/>
        </w:rPr>
      </w:pPr>
    </w:p>
    <w:p w:rsidR="00ED32B4" w:rsidRPr="00C559DA" w:rsidRDefault="00ED32B4" w:rsidP="00ED32B4">
      <w:pPr>
        <w:spacing w:line="360" w:lineRule="auto"/>
        <w:ind w:firstLine="580"/>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 xml:space="preserve">Berdasarkan pengertian-pengertian menurut para ahli diatas, dapat disimpulkan bahwa pengertian biaya adalah </w:t>
      </w:r>
      <w:r>
        <w:rPr>
          <w:rFonts w:ascii="Times New Roman" w:eastAsia="Times New Roman" w:hAnsi="Times New Roman" w:cs="Times New Roman"/>
          <w:sz w:val="24"/>
          <w:szCs w:val="24"/>
        </w:rPr>
        <w:t>pengeluaran</w:t>
      </w:r>
      <w:r w:rsidRPr="00110444">
        <w:rPr>
          <w:rFonts w:ascii="Times New Roman" w:eastAsia="Times New Roman" w:hAnsi="Times New Roman" w:cs="Times New Roman"/>
          <w:sz w:val="24"/>
          <w:szCs w:val="24"/>
        </w:rPr>
        <w:t xml:space="preserve"> yang di</w:t>
      </w:r>
      <w:r>
        <w:rPr>
          <w:rFonts w:ascii="Times New Roman" w:eastAsia="Times New Roman" w:hAnsi="Times New Roman" w:cs="Times New Roman"/>
          <w:sz w:val="24"/>
          <w:szCs w:val="24"/>
          <w:lang w:val="en-US"/>
        </w:rPr>
        <w:t>beban</w:t>
      </w:r>
      <w:r w:rsidRPr="00110444">
        <w:rPr>
          <w:rFonts w:ascii="Times New Roman" w:eastAsia="Times New Roman" w:hAnsi="Times New Roman" w:cs="Times New Roman"/>
          <w:sz w:val="24"/>
          <w:szCs w:val="24"/>
        </w:rPr>
        <w:t>kan secara ekonomis yang dinyatakan dalam satuan nilai uang yang digunakan untuk memperoleh s</w:t>
      </w:r>
      <w:r>
        <w:rPr>
          <w:rFonts w:ascii="Times New Roman" w:eastAsia="Times New Roman" w:hAnsi="Times New Roman" w:cs="Times New Roman"/>
          <w:sz w:val="24"/>
          <w:szCs w:val="24"/>
        </w:rPr>
        <w:t>uatu manfaat.</w:t>
      </w:r>
    </w:p>
    <w:p w:rsidR="00ED32B4" w:rsidRPr="00C559DA" w:rsidRDefault="00ED32B4" w:rsidP="00ED32B4">
      <w:pPr>
        <w:pStyle w:val="Heading1"/>
        <w:spacing w:before="0" w:line="360" w:lineRule="auto"/>
        <w:rPr>
          <w:rFonts w:ascii="Times New Roman" w:eastAsia="Times New Roman" w:hAnsi="Times New Roman" w:cs="Times New Roman"/>
          <w:color w:val="auto"/>
          <w:sz w:val="24"/>
          <w:szCs w:val="24"/>
        </w:rPr>
      </w:pPr>
      <w:bookmarkStart w:id="14" w:name="_Toc488238600"/>
      <w:r w:rsidRPr="00C559DA">
        <w:rPr>
          <w:rFonts w:ascii="Times New Roman" w:eastAsia="Times New Roman" w:hAnsi="Times New Roman" w:cs="Times New Roman"/>
          <w:color w:val="auto"/>
          <w:sz w:val="24"/>
          <w:szCs w:val="24"/>
        </w:rPr>
        <w:t>2.2.2 Klasifikasi Biaya</w:t>
      </w:r>
      <w:bookmarkEnd w:id="14"/>
    </w:p>
    <w:p w:rsidR="00ED32B4" w:rsidRDefault="00ED32B4" w:rsidP="00ED32B4">
      <w:pPr>
        <w:spacing w:after="0" w:line="360" w:lineRule="auto"/>
        <w:ind w:firstLine="574"/>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 xml:space="preserve">Berdasarkan  penjelasan  biaya  di  atas,  biaya  diklasifikasikan  guna  untuk memberikan informasi biaya yang dimana untuk melayani kebutuhan manajerial yang berbeda. </w:t>
      </w:r>
    </w:p>
    <w:p w:rsidR="00ED32B4" w:rsidRPr="00110444" w:rsidRDefault="00ED32B4" w:rsidP="00ED32B4">
      <w:pPr>
        <w:spacing w:after="0" w:line="360" w:lineRule="auto"/>
        <w:ind w:firstLine="574"/>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Adapun pengklasifikasian biaya menurut para ahli yaitu sebagai berikut menurut Bustami (2010:11), mengatakan pengklasifikasian biaya yang umum digunakan adalah biaya dalam hubungan dengan sebagai berikut:</w:t>
      </w:r>
    </w:p>
    <w:p w:rsidR="00ED32B4" w:rsidRPr="00110444" w:rsidRDefault="00ED32B4" w:rsidP="00ED32B4">
      <w:pPr>
        <w:numPr>
          <w:ilvl w:val="0"/>
          <w:numId w:val="4"/>
        </w:numPr>
        <w:spacing w:after="0" w:line="240" w:lineRule="auto"/>
        <w:ind w:left="426" w:hanging="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dalam hubungan dengan produk.</w:t>
      </w:r>
    </w:p>
    <w:p w:rsidR="00ED32B4" w:rsidRPr="00110444" w:rsidRDefault="00ED32B4" w:rsidP="00ED32B4">
      <w:pPr>
        <w:spacing w:after="0" w:line="240" w:lineRule="auto"/>
        <w:ind w:left="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 xml:space="preserve">Dikelompokkan menjadi biaya produksi dan biaya nonproduksi. Biaya produksi, adalah biaya yang digunakan dalam proses produksi yang terdiri dari bahan baku langsung, tenaga kerja langsung, dan biaya </w:t>
      </w:r>
      <w:r w:rsidRPr="00110444">
        <w:rPr>
          <w:rFonts w:ascii="Times New Roman" w:eastAsia="Times New Roman" w:hAnsi="Times New Roman" w:cs="Times New Roman"/>
          <w:i/>
          <w:sz w:val="24"/>
          <w:szCs w:val="24"/>
        </w:rPr>
        <w:t xml:space="preserve">overhead </w:t>
      </w:r>
      <w:r w:rsidRPr="00110444">
        <w:rPr>
          <w:rFonts w:ascii="Times New Roman" w:eastAsia="Times New Roman" w:hAnsi="Times New Roman" w:cs="Times New Roman"/>
          <w:sz w:val="24"/>
          <w:szCs w:val="24"/>
        </w:rPr>
        <w:t>pabrik. Biaya produksi terdiri atas:</w:t>
      </w:r>
    </w:p>
    <w:p w:rsidR="00ED32B4" w:rsidRPr="00110444" w:rsidRDefault="00ED32B4" w:rsidP="00ED32B4">
      <w:pPr>
        <w:numPr>
          <w:ilvl w:val="1"/>
          <w:numId w:val="4"/>
        </w:numPr>
        <w:tabs>
          <w:tab w:val="left" w:pos="1276"/>
        </w:tabs>
        <w:spacing w:after="0" w:line="240" w:lineRule="auto"/>
        <w:ind w:left="993" w:hanging="418"/>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bahan baku langsung, adalah bahan baku yang merupakan bagian yang tidak dapat dipisahkan dari produk selesai dan dapat ditelusuri langsung kepada produk selesai.</w:t>
      </w:r>
    </w:p>
    <w:p w:rsidR="00ED32B4" w:rsidRPr="00110444" w:rsidRDefault="00ED32B4" w:rsidP="00ED32B4">
      <w:pPr>
        <w:numPr>
          <w:ilvl w:val="1"/>
          <w:numId w:val="4"/>
        </w:numPr>
        <w:tabs>
          <w:tab w:val="left" w:pos="1276"/>
        </w:tabs>
        <w:spacing w:after="0" w:line="240" w:lineRule="auto"/>
        <w:ind w:left="993" w:hanging="418"/>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tenaga kerja langsung, adalah tenaga kerja yang digunakan dalam merubah atau mengonversi bahan baku menjadi produk selesai dan dapat ditelusuri secara langsung kepada produk selesai.</w:t>
      </w:r>
    </w:p>
    <w:p w:rsidR="00ED32B4" w:rsidRPr="00110444" w:rsidRDefault="00ED32B4" w:rsidP="00ED32B4">
      <w:pPr>
        <w:numPr>
          <w:ilvl w:val="1"/>
          <w:numId w:val="4"/>
        </w:numPr>
        <w:tabs>
          <w:tab w:val="left" w:pos="1276"/>
        </w:tabs>
        <w:spacing w:after="0" w:line="240" w:lineRule="auto"/>
        <w:ind w:left="993" w:hanging="418"/>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 xml:space="preserve">Biaya </w:t>
      </w:r>
      <w:r w:rsidRPr="00110444">
        <w:rPr>
          <w:rFonts w:ascii="Times New Roman" w:eastAsia="Times New Roman" w:hAnsi="Times New Roman" w:cs="Times New Roman"/>
          <w:i/>
          <w:sz w:val="24"/>
          <w:szCs w:val="24"/>
        </w:rPr>
        <w:t>overhead</w:t>
      </w:r>
      <w:r w:rsidRPr="00110444">
        <w:rPr>
          <w:rFonts w:ascii="Times New Roman" w:eastAsia="Times New Roman" w:hAnsi="Times New Roman" w:cs="Times New Roman"/>
          <w:sz w:val="24"/>
          <w:szCs w:val="24"/>
        </w:rPr>
        <w:t xml:space="preserve"> pabrik, adalah biaya selain bahan baku langsung dan tenaga kerja langsung tetapi membantu dalam mengubah bahan menjadi produk jadi. Biaya </w:t>
      </w:r>
      <w:r w:rsidRPr="00110444">
        <w:rPr>
          <w:rFonts w:ascii="Times New Roman" w:eastAsia="Times New Roman" w:hAnsi="Times New Roman" w:cs="Times New Roman"/>
          <w:i/>
          <w:sz w:val="24"/>
          <w:szCs w:val="24"/>
        </w:rPr>
        <w:t>overhead</w:t>
      </w:r>
      <w:r w:rsidRPr="00110444">
        <w:rPr>
          <w:rFonts w:ascii="Times New Roman" w:eastAsia="Times New Roman" w:hAnsi="Times New Roman" w:cs="Times New Roman"/>
          <w:sz w:val="24"/>
          <w:szCs w:val="24"/>
        </w:rPr>
        <w:t xml:space="preserve"> dapat dikelompokkan menjadi elemen:</w:t>
      </w:r>
    </w:p>
    <w:p w:rsidR="00ED32B4" w:rsidRPr="00110444" w:rsidRDefault="00ED32B4" w:rsidP="00ED32B4">
      <w:pPr>
        <w:numPr>
          <w:ilvl w:val="2"/>
          <w:numId w:val="4"/>
        </w:numPr>
        <w:spacing w:after="0" w:line="240" w:lineRule="auto"/>
        <w:ind w:left="1560" w:hanging="434"/>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Bahan baku tidak langsung (bahan pembantu atau penolong), adalah bahan yang digunakan dalam penyelesaian produk tetapi pemakaiannya relatif lebih kecil dan biaya ini tidak dapat ditelusuri secara langsung kepada produk selesai.</w:t>
      </w:r>
    </w:p>
    <w:p w:rsidR="00ED32B4" w:rsidRPr="00110444" w:rsidRDefault="00ED32B4" w:rsidP="00ED32B4">
      <w:pPr>
        <w:numPr>
          <w:ilvl w:val="2"/>
          <w:numId w:val="4"/>
        </w:numPr>
        <w:tabs>
          <w:tab w:val="left" w:pos="709"/>
        </w:tabs>
        <w:spacing w:after="0" w:line="240" w:lineRule="auto"/>
        <w:ind w:left="1560" w:hanging="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Tenaga kerja tidak langsung, adalah tenaga kerja yang membantu dalam pengolahan produk selesai, tetapi tidak dapat ditelusuri langsung kepada produk selesai.</w:t>
      </w:r>
      <w:bookmarkStart w:id="15" w:name="page5"/>
      <w:bookmarkEnd w:id="15"/>
    </w:p>
    <w:p w:rsidR="00ED32B4" w:rsidRPr="00110444" w:rsidRDefault="00ED32B4" w:rsidP="00ED32B4">
      <w:pPr>
        <w:numPr>
          <w:ilvl w:val="0"/>
          <w:numId w:val="35"/>
        </w:numPr>
        <w:spacing w:after="0" w:line="240" w:lineRule="auto"/>
        <w:ind w:left="1560" w:hanging="434"/>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tidak langsung lainnya, adalah biaya selain bahan baku tidak langsung dan tenaga kerja tidak langsung yang membantu dalam pengolahan produk selesai, tetapi tidak dapat ditelusuri langsung kepada produk selesai.</w:t>
      </w:r>
    </w:p>
    <w:p w:rsidR="00ED32B4" w:rsidRPr="00110444" w:rsidRDefault="00ED32B4" w:rsidP="00ED32B4">
      <w:pPr>
        <w:spacing w:after="0" w:line="360" w:lineRule="auto"/>
        <w:ind w:left="580" w:firstLine="413"/>
        <w:rPr>
          <w:rFonts w:ascii="Times New Roman" w:eastAsia="Times New Roman" w:hAnsi="Times New Roman" w:cs="Times New Roman"/>
          <w:sz w:val="24"/>
          <w:szCs w:val="24"/>
        </w:rPr>
      </w:pPr>
    </w:p>
    <w:p w:rsidR="00ED32B4" w:rsidRPr="00110444" w:rsidRDefault="00ED32B4" w:rsidP="00ED32B4">
      <w:pPr>
        <w:tabs>
          <w:tab w:val="left" w:pos="0"/>
          <w:tab w:val="left" w:pos="142"/>
        </w:tabs>
        <w:spacing w:after="0" w:line="360" w:lineRule="auto"/>
        <w:ind w:firstLine="4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Menurut</w:t>
      </w:r>
      <w:r>
        <w:rPr>
          <w:rFonts w:ascii="Times New Roman" w:eastAsia="Times New Roman" w:hAnsi="Times New Roman" w:cs="Times New Roman"/>
          <w:sz w:val="24"/>
          <w:szCs w:val="24"/>
        </w:rPr>
        <w:t xml:space="preserve"> Mulyadi (2015</w:t>
      </w:r>
      <w:r w:rsidRPr="00110444">
        <w:rPr>
          <w:rFonts w:ascii="Times New Roman" w:eastAsia="Times New Roman" w:hAnsi="Times New Roman" w:cs="Times New Roman"/>
          <w:sz w:val="24"/>
          <w:szCs w:val="24"/>
        </w:rPr>
        <w:t>:13), menjelaskan mengenai penggolongan biaya sebagai berikut:</w:t>
      </w:r>
    </w:p>
    <w:p w:rsidR="00ED32B4" w:rsidRPr="00110444" w:rsidRDefault="00ED32B4" w:rsidP="00ED32B4">
      <w:pPr>
        <w:numPr>
          <w:ilvl w:val="0"/>
          <w:numId w:val="5"/>
        </w:numPr>
        <w:spacing w:after="0" w:line="240" w:lineRule="auto"/>
        <w:ind w:left="567" w:hanging="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Penggolongan biaya menurut obyek pengeluaran</w:t>
      </w:r>
    </w:p>
    <w:p w:rsidR="00ED32B4" w:rsidRPr="00110444" w:rsidRDefault="00ED32B4" w:rsidP="00ED32B4">
      <w:pPr>
        <w:spacing w:after="0" w:line="240" w:lineRule="auto"/>
        <w:ind w:left="567"/>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Obyek pengeluaran merupakan dasar penggolongan biaya.</w:t>
      </w:r>
    </w:p>
    <w:p w:rsidR="00ED32B4" w:rsidRPr="00110444" w:rsidRDefault="00ED32B4" w:rsidP="00ED32B4">
      <w:pPr>
        <w:numPr>
          <w:ilvl w:val="0"/>
          <w:numId w:val="5"/>
        </w:numPr>
        <w:spacing w:after="0" w:line="240" w:lineRule="auto"/>
        <w:ind w:left="567" w:right="-93" w:hanging="426"/>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 xml:space="preserve">Penggolongan biaya menurut fungsi pokok dalam perusahaan </w:t>
      </w:r>
    </w:p>
    <w:p w:rsidR="00ED32B4" w:rsidRPr="00110444" w:rsidRDefault="00ED32B4" w:rsidP="00ED32B4">
      <w:pPr>
        <w:spacing w:after="0" w:line="240" w:lineRule="auto"/>
        <w:ind w:left="567" w:right="-93"/>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Ada tiga macam penggolongan biaya menurut fungsi pokok yaitu:</w:t>
      </w:r>
    </w:p>
    <w:p w:rsidR="00ED32B4" w:rsidRPr="00110444" w:rsidRDefault="00ED32B4" w:rsidP="00ED32B4">
      <w:pPr>
        <w:numPr>
          <w:ilvl w:val="1"/>
          <w:numId w:val="5"/>
        </w:numPr>
        <w:tabs>
          <w:tab w:val="left" w:pos="1420"/>
        </w:tabs>
        <w:spacing w:after="0" w:line="240" w:lineRule="auto"/>
        <w:ind w:left="993" w:hanging="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produksi</w:t>
      </w:r>
    </w:p>
    <w:p w:rsidR="00ED32B4" w:rsidRPr="00110444" w:rsidRDefault="00ED32B4" w:rsidP="00ED32B4">
      <w:pPr>
        <w:spacing w:after="0" w:line="240" w:lineRule="auto"/>
        <w:ind w:left="993" w:firstLine="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produksi merupakan biaya-biaya yang terjadi untuk mengolah bahan baku menjadi produk jadi yang siap untuk dijual.</w:t>
      </w:r>
    </w:p>
    <w:p w:rsidR="00ED32B4" w:rsidRPr="00110444" w:rsidRDefault="00ED32B4" w:rsidP="00ED32B4">
      <w:pPr>
        <w:numPr>
          <w:ilvl w:val="1"/>
          <w:numId w:val="5"/>
        </w:numPr>
        <w:tabs>
          <w:tab w:val="left" w:pos="1420"/>
        </w:tabs>
        <w:spacing w:after="0" w:line="240" w:lineRule="auto"/>
        <w:ind w:left="993" w:hanging="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pemasaran</w:t>
      </w:r>
    </w:p>
    <w:p w:rsidR="00ED32B4" w:rsidRDefault="00ED32B4" w:rsidP="00ED32B4">
      <w:pPr>
        <w:spacing w:after="0" w:line="240" w:lineRule="auto"/>
        <w:ind w:left="993" w:firstLine="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merupakan biaya-biaya yang terjadi untuk melaksanakan kegiatan pemasaran produk, contohnya biaya iklan, biaya promosi.</w:t>
      </w:r>
    </w:p>
    <w:p w:rsidR="00ED32B4" w:rsidRDefault="00ED32B4" w:rsidP="00ED32B4">
      <w:pPr>
        <w:spacing w:after="0" w:line="240" w:lineRule="auto"/>
        <w:ind w:left="993" w:firstLine="1"/>
        <w:jc w:val="both"/>
        <w:rPr>
          <w:rFonts w:ascii="Times New Roman" w:eastAsia="Times New Roman" w:hAnsi="Times New Roman" w:cs="Times New Roman"/>
          <w:sz w:val="24"/>
          <w:szCs w:val="24"/>
        </w:rPr>
      </w:pPr>
    </w:p>
    <w:p w:rsidR="00ED32B4" w:rsidRPr="00110444" w:rsidRDefault="00ED32B4" w:rsidP="00ED32B4">
      <w:pPr>
        <w:spacing w:after="0" w:line="240" w:lineRule="auto"/>
        <w:ind w:left="993" w:firstLine="1"/>
        <w:jc w:val="both"/>
        <w:rPr>
          <w:rFonts w:ascii="Times New Roman" w:eastAsia="Times New Roman" w:hAnsi="Times New Roman" w:cs="Times New Roman"/>
          <w:sz w:val="24"/>
          <w:szCs w:val="24"/>
        </w:rPr>
      </w:pPr>
    </w:p>
    <w:p w:rsidR="00ED32B4" w:rsidRPr="00110444" w:rsidRDefault="00ED32B4" w:rsidP="00ED32B4">
      <w:pPr>
        <w:numPr>
          <w:ilvl w:val="1"/>
          <w:numId w:val="5"/>
        </w:numPr>
        <w:tabs>
          <w:tab w:val="left" w:pos="1420"/>
        </w:tabs>
        <w:spacing w:after="0" w:line="240" w:lineRule="auto"/>
        <w:ind w:left="993" w:hanging="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administrasi dan umum</w:t>
      </w:r>
    </w:p>
    <w:p w:rsidR="00ED32B4" w:rsidRPr="00110444" w:rsidRDefault="00ED32B4" w:rsidP="00ED32B4">
      <w:pPr>
        <w:spacing w:after="0" w:line="240" w:lineRule="auto"/>
        <w:ind w:left="993" w:firstLine="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administrasi dan umum merupakan biaya-biaya untuk mengkoordinasi kegiatan produksi dan pemasaran produk.</w:t>
      </w:r>
    </w:p>
    <w:p w:rsidR="00ED32B4" w:rsidRPr="00110444" w:rsidRDefault="00ED32B4" w:rsidP="00ED32B4">
      <w:pPr>
        <w:numPr>
          <w:ilvl w:val="0"/>
          <w:numId w:val="5"/>
        </w:numPr>
        <w:spacing w:after="0" w:line="240" w:lineRule="auto"/>
        <w:ind w:left="426" w:hanging="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Penggolongan biaya menurut hubungan biaya dengan sesuatu yang dibiayai dapat dikelompokkan menjadi dua golongan yaitu:</w:t>
      </w:r>
    </w:p>
    <w:p w:rsidR="00ED32B4" w:rsidRPr="00110444" w:rsidRDefault="00ED32B4" w:rsidP="00ED32B4">
      <w:pPr>
        <w:numPr>
          <w:ilvl w:val="1"/>
          <w:numId w:val="5"/>
        </w:numPr>
        <w:tabs>
          <w:tab w:val="left" w:pos="993"/>
        </w:tabs>
        <w:spacing w:after="0" w:line="240" w:lineRule="auto"/>
        <w:ind w:left="567"/>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langsung</w:t>
      </w:r>
    </w:p>
    <w:p w:rsidR="00ED32B4" w:rsidRPr="00110444" w:rsidRDefault="00ED32B4" w:rsidP="00ED32B4">
      <w:pPr>
        <w:spacing w:after="0" w:line="240" w:lineRule="auto"/>
        <w:ind w:left="993"/>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langsung adalah biaya yang terjadi penyebab satu-satunya adalah karena adanya sesuatu yang di biayai.</w:t>
      </w:r>
    </w:p>
    <w:p w:rsidR="00ED32B4" w:rsidRPr="00110444" w:rsidRDefault="00ED32B4" w:rsidP="00ED32B4">
      <w:pPr>
        <w:numPr>
          <w:ilvl w:val="1"/>
          <w:numId w:val="5"/>
        </w:numPr>
        <w:tabs>
          <w:tab w:val="left" w:pos="1420"/>
        </w:tabs>
        <w:spacing w:after="0" w:line="240" w:lineRule="auto"/>
        <w:ind w:left="993" w:hanging="42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tidak langsung</w:t>
      </w:r>
    </w:p>
    <w:p w:rsidR="00ED32B4" w:rsidRPr="00110444" w:rsidRDefault="00ED32B4" w:rsidP="00ED32B4">
      <w:pPr>
        <w:spacing w:after="0" w:line="240" w:lineRule="auto"/>
        <w:ind w:left="993"/>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tidak langsung adalah biaya yang terjadi tidak hanya disebabkan oleh sesuatu yang di biayai.</w:t>
      </w:r>
    </w:p>
    <w:p w:rsidR="00ED32B4" w:rsidRPr="00110444" w:rsidRDefault="00ED32B4" w:rsidP="00ED32B4">
      <w:pPr>
        <w:numPr>
          <w:ilvl w:val="0"/>
          <w:numId w:val="5"/>
        </w:numPr>
        <w:tabs>
          <w:tab w:val="left" w:pos="567"/>
        </w:tabs>
        <w:spacing w:after="0" w:line="240" w:lineRule="auto"/>
        <w:ind w:left="426" w:hanging="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Penggolongan biaya menurut perilakunya dalam hubungannya dengan volume aktivitas dapat diglongkan menjadi:</w:t>
      </w:r>
    </w:p>
    <w:p w:rsidR="00ED32B4" w:rsidRPr="00110444" w:rsidRDefault="00ED32B4" w:rsidP="00ED32B4">
      <w:pPr>
        <w:numPr>
          <w:ilvl w:val="1"/>
          <w:numId w:val="5"/>
        </w:numPr>
        <w:tabs>
          <w:tab w:val="left" w:pos="567"/>
          <w:tab w:val="left" w:pos="993"/>
          <w:tab w:val="left" w:pos="1420"/>
        </w:tabs>
        <w:spacing w:after="0" w:line="240" w:lineRule="auto"/>
        <w:ind w:left="567"/>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variabel</w:t>
      </w:r>
    </w:p>
    <w:p w:rsidR="00ED32B4" w:rsidRPr="00110444" w:rsidRDefault="00ED32B4" w:rsidP="00ED32B4">
      <w:pPr>
        <w:tabs>
          <w:tab w:val="left" w:pos="993"/>
        </w:tabs>
        <w:spacing w:after="0" w:line="240" w:lineRule="auto"/>
        <w:ind w:left="993"/>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variabel adalah biaya yang jumlah totalnya berubah sebanding dengan perubahan volume kegiatan.</w:t>
      </w:r>
    </w:p>
    <w:p w:rsidR="00ED32B4" w:rsidRPr="00110444" w:rsidRDefault="00ED32B4" w:rsidP="00ED32B4">
      <w:pPr>
        <w:numPr>
          <w:ilvl w:val="1"/>
          <w:numId w:val="5"/>
        </w:numPr>
        <w:tabs>
          <w:tab w:val="left" w:pos="567"/>
          <w:tab w:val="left" w:pos="993"/>
        </w:tabs>
        <w:spacing w:after="0" w:line="240" w:lineRule="auto"/>
        <w:ind w:left="567"/>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semi variabel</w:t>
      </w:r>
    </w:p>
    <w:p w:rsidR="00ED32B4" w:rsidRPr="00110444" w:rsidRDefault="00ED32B4" w:rsidP="00ED32B4">
      <w:pPr>
        <w:tabs>
          <w:tab w:val="left" w:pos="993"/>
        </w:tabs>
        <w:spacing w:after="0" w:line="240" w:lineRule="auto"/>
        <w:ind w:left="993"/>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semi variabel adalah biaya yang berubah-ubah sebanding dengan perubahan volume kegiatan.</w:t>
      </w:r>
    </w:p>
    <w:p w:rsidR="00ED32B4" w:rsidRPr="00110444" w:rsidRDefault="00ED32B4" w:rsidP="00ED32B4">
      <w:pPr>
        <w:numPr>
          <w:ilvl w:val="1"/>
          <w:numId w:val="5"/>
        </w:numPr>
        <w:tabs>
          <w:tab w:val="left" w:pos="567"/>
          <w:tab w:val="left" w:pos="993"/>
        </w:tabs>
        <w:spacing w:after="0" w:line="240" w:lineRule="auto"/>
        <w:ind w:left="567"/>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tetap</w:t>
      </w:r>
    </w:p>
    <w:p w:rsidR="00ED32B4" w:rsidRPr="00110444" w:rsidRDefault="00ED32B4" w:rsidP="00ED32B4">
      <w:pPr>
        <w:tabs>
          <w:tab w:val="left" w:pos="709"/>
        </w:tabs>
        <w:spacing w:after="0" w:line="240" w:lineRule="auto"/>
        <w:ind w:left="993"/>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tetap adalah biaya yang jumlah totalnya dalam volume kegiatan tertentu.</w:t>
      </w:r>
    </w:p>
    <w:p w:rsidR="00ED32B4" w:rsidRPr="00110444" w:rsidRDefault="00ED32B4" w:rsidP="00ED32B4">
      <w:pPr>
        <w:numPr>
          <w:ilvl w:val="0"/>
          <w:numId w:val="5"/>
        </w:numPr>
        <w:tabs>
          <w:tab w:val="left" w:pos="567"/>
        </w:tabs>
        <w:spacing w:after="0" w:line="240" w:lineRule="auto"/>
        <w:ind w:left="426" w:hanging="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Penggolongan biaya menurut jangka waktu manfaatnya dapat dibagi menjadi dua yaitu:</w:t>
      </w:r>
    </w:p>
    <w:p w:rsidR="00ED32B4" w:rsidRPr="00110444" w:rsidRDefault="00ED32B4" w:rsidP="00ED32B4">
      <w:pPr>
        <w:numPr>
          <w:ilvl w:val="1"/>
          <w:numId w:val="5"/>
        </w:numPr>
        <w:tabs>
          <w:tab w:val="left" w:pos="426"/>
        </w:tabs>
        <w:spacing w:after="0" w:line="240" w:lineRule="auto"/>
        <w:ind w:left="993" w:hanging="425"/>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Pengeluaran modal (</w:t>
      </w:r>
      <w:r w:rsidRPr="00110444">
        <w:rPr>
          <w:rFonts w:ascii="Times New Roman" w:eastAsia="Times New Roman" w:hAnsi="Times New Roman" w:cs="Times New Roman"/>
          <w:i/>
          <w:sz w:val="24"/>
          <w:szCs w:val="24"/>
        </w:rPr>
        <w:t>modal expenditure</w:t>
      </w:r>
      <w:r w:rsidRPr="00110444">
        <w:rPr>
          <w:rFonts w:ascii="Times New Roman" w:eastAsia="Times New Roman" w:hAnsi="Times New Roman" w:cs="Times New Roman"/>
          <w:sz w:val="24"/>
          <w:szCs w:val="24"/>
        </w:rPr>
        <w:t>), pengeluaran modal adalah biaya yang mempunyai manfaat dalam periode akuntansi terjadinya pengeluaran tersebut.</w:t>
      </w:r>
      <w:bookmarkStart w:id="16" w:name="page6"/>
      <w:bookmarkEnd w:id="16"/>
    </w:p>
    <w:p w:rsidR="00ED32B4" w:rsidRDefault="00ED32B4" w:rsidP="00ED32B4">
      <w:pPr>
        <w:numPr>
          <w:ilvl w:val="0"/>
          <w:numId w:val="6"/>
        </w:numPr>
        <w:tabs>
          <w:tab w:val="left" w:pos="1420"/>
        </w:tabs>
        <w:spacing w:after="0" w:line="240" w:lineRule="auto"/>
        <w:ind w:left="993" w:hanging="42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Pengeluaran pendapatan (</w:t>
      </w:r>
      <w:r w:rsidRPr="00110444">
        <w:rPr>
          <w:rFonts w:ascii="Times New Roman" w:eastAsia="Times New Roman" w:hAnsi="Times New Roman" w:cs="Times New Roman"/>
          <w:i/>
          <w:sz w:val="24"/>
          <w:szCs w:val="24"/>
        </w:rPr>
        <w:t>revenue expenditure</w:t>
      </w:r>
      <w:r w:rsidRPr="00110444">
        <w:rPr>
          <w:rFonts w:ascii="Times New Roman" w:eastAsia="Times New Roman" w:hAnsi="Times New Roman" w:cs="Times New Roman"/>
          <w:sz w:val="24"/>
          <w:szCs w:val="24"/>
        </w:rPr>
        <w:t>), pengeluaran pendapatan adalah biaya yang hanya mempunyai manfaat dalam periode akuntansi terjadinya pengeluaran tersebut.</w:t>
      </w:r>
    </w:p>
    <w:p w:rsidR="00ED32B4" w:rsidRPr="00F94C46" w:rsidRDefault="00ED32B4" w:rsidP="00ED32B4">
      <w:pPr>
        <w:tabs>
          <w:tab w:val="left" w:pos="1420"/>
        </w:tabs>
        <w:spacing w:after="0" w:line="240" w:lineRule="auto"/>
        <w:ind w:left="1420"/>
        <w:jc w:val="both"/>
        <w:rPr>
          <w:rFonts w:ascii="Times New Roman" w:eastAsia="Times New Roman" w:hAnsi="Times New Roman" w:cs="Times New Roman"/>
          <w:sz w:val="24"/>
          <w:szCs w:val="24"/>
        </w:rPr>
      </w:pPr>
    </w:p>
    <w:p w:rsidR="00ED32B4" w:rsidRPr="00110444" w:rsidRDefault="00ED32B4" w:rsidP="00ED32B4">
      <w:pPr>
        <w:spacing w:line="360" w:lineRule="auto"/>
        <w:ind w:firstLine="56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Ahmad (2012:23), menyatakan bahwa klasifikasi biaya diperlukan untuk menyampaikan dan menyajikan data biaya agar berguna bagi manajemen dalam mencapai berbagai tujuannya. Sebelum memutuskan bagaimana menghimpun dan mengalokasikan bia</w:t>
      </w:r>
      <w:r>
        <w:rPr>
          <w:rFonts w:ascii="Times New Roman" w:eastAsia="Times New Roman" w:hAnsi="Times New Roman" w:cs="Times New Roman"/>
          <w:sz w:val="24"/>
          <w:szCs w:val="24"/>
        </w:rPr>
        <w:t xml:space="preserve">ya dengan baik, </w:t>
      </w:r>
      <w:r w:rsidRPr="00110444">
        <w:rPr>
          <w:rFonts w:ascii="Times New Roman" w:eastAsia="Times New Roman" w:hAnsi="Times New Roman" w:cs="Times New Roman"/>
          <w:sz w:val="24"/>
          <w:szCs w:val="24"/>
        </w:rPr>
        <w:t>manajemen dapat melakukan pengklasifikasian biaya atas dasar:</w:t>
      </w:r>
    </w:p>
    <w:p w:rsidR="00ED32B4" w:rsidRPr="00110444" w:rsidRDefault="00ED32B4" w:rsidP="00ED32B4">
      <w:pPr>
        <w:numPr>
          <w:ilvl w:val="0"/>
          <w:numId w:val="7"/>
        </w:numPr>
        <w:tabs>
          <w:tab w:val="left" w:pos="709"/>
        </w:tabs>
        <w:spacing w:after="0" w:line="240" w:lineRule="auto"/>
        <w:ind w:left="426" w:hanging="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Objek biaya (</w:t>
      </w:r>
      <w:r w:rsidRPr="00110444">
        <w:rPr>
          <w:rFonts w:ascii="Times New Roman" w:eastAsia="Times New Roman" w:hAnsi="Times New Roman" w:cs="Times New Roman"/>
          <w:i/>
          <w:sz w:val="24"/>
          <w:szCs w:val="24"/>
        </w:rPr>
        <w:t>cost object</w:t>
      </w:r>
      <w:r w:rsidRPr="00110444">
        <w:rPr>
          <w:rFonts w:ascii="Times New Roman" w:eastAsia="Times New Roman" w:hAnsi="Times New Roman" w:cs="Times New Roman"/>
          <w:sz w:val="24"/>
          <w:szCs w:val="24"/>
        </w:rPr>
        <w:t>)</w:t>
      </w:r>
    </w:p>
    <w:p w:rsidR="00ED32B4" w:rsidRPr="00110444" w:rsidRDefault="00ED32B4" w:rsidP="00ED32B4">
      <w:pPr>
        <w:spacing w:after="0" w:line="240" w:lineRule="auto"/>
        <w:ind w:left="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Merupakan suatu dasar yang digunakan untuk melakukan perhitungan biaya. Objek biaya, namun yang paling umum digunakan perusahaan yaitu:</w:t>
      </w:r>
    </w:p>
    <w:p w:rsidR="00ED32B4" w:rsidRPr="00110444" w:rsidRDefault="00ED32B4" w:rsidP="00ED32B4">
      <w:pPr>
        <w:numPr>
          <w:ilvl w:val="1"/>
          <w:numId w:val="7"/>
        </w:numPr>
        <w:tabs>
          <w:tab w:val="left" w:pos="851"/>
        </w:tabs>
        <w:spacing w:after="0" w:line="240" w:lineRule="auto"/>
        <w:ind w:left="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Berdasarkan produk</w:t>
      </w:r>
    </w:p>
    <w:p w:rsidR="00ED32B4" w:rsidRPr="00110444" w:rsidRDefault="00ED32B4" w:rsidP="00ED32B4">
      <w:pPr>
        <w:spacing w:after="0" w:line="240" w:lineRule="auto"/>
        <w:ind w:left="85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ini diklasifikasikan dalam tiga elemen utama sehubungan dengan produk yang dihasilkan, yaitu: bahan langsung (</w:t>
      </w:r>
      <w:r w:rsidRPr="00110444">
        <w:rPr>
          <w:rFonts w:ascii="Times New Roman" w:eastAsia="Times New Roman" w:hAnsi="Times New Roman" w:cs="Times New Roman"/>
          <w:i/>
          <w:sz w:val="24"/>
          <w:szCs w:val="24"/>
        </w:rPr>
        <w:t>direct</w:t>
      </w:r>
      <w:r w:rsidRPr="00110444">
        <w:rPr>
          <w:rFonts w:ascii="Times New Roman" w:eastAsia="Times New Roman" w:hAnsi="Times New Roman" w:cs="Times New Roman"/>
          <w:sz w:val="24"/>
          <w:szCs w:val="24"/>
        </w:rPr>
        <w:t xml:space="preserve"> </w:t>
      </w:r>
      <w:r w:rsidRPr="00110444">
        <w:rPr>
          <w:rFonts w:ascii="Times New Roman" w:eastAsia="Times New Roman" w:hAnsi="Times New Roman" w:cs="Times New Roman"/>
          <w:i/>
          <w:sz w:val="24"/>
          <w:szCs w:val="24"/>
        </w:rPr>
        <w:t>material</w:t>
      </w:r>
      <w:r w:rsidRPr="00110444">
        <w:rPr>
          <w:rFonts w:ascii="Times New Roman" w:eastAsia="Times New Roman" w:hAnsi="Times New Roman" w:cs="Times New Roman"/>
          <w:sz w:val="24"/>
          <w:szCs w:val="24"/>
        </w:rPr>
        <w:t>), tenaga kerja langsung (</w:t>
      </w:r>
      <w:r w:rsidRPr="00110444">
        <w:rPr>
          <w:rFonts w:ascii="Times New Roman" w:eastAsia="Times New Roman" w:hAnsi="Times New Roman" w:cs="Times New Roman"/>
          <w:i/>
          <w:sz w:val="24"/>
          <w:szCs w:val="24"/>
        </w:rPr>
        <w:t>direct labour</w:t>
      </w:r>
      <w:r w:rsidRPr="00110444">
        <w:rPr>
          <w:rFonts w:ascii="Times New Roman" w:eastAsia="Times New Roman" w:hAnsi="Times New Roman" w:cs="Times New Roman"/>
          <w:sz w:val="24"/>
          <w:szCs w:val="24"/>
        </w:rPr>
        <w:t>), dan</w:t>
      </w:r>
      <w:r w:rsidRPr="00110444">
        <w:rPr>
          <w:rFonts w:ascii="Times New Roman" w:eastAsia="Times New Roman" w:hAnsi="Times New Roman" w:cs="Times New Roman"/>
          <w:i/>
          <w:sz w:val="24"/>
          <w:szCs w:val="24"/>
        </w:rPr>
        <w:t xml:space="preserve"> overhad </w:t>
      </w:r>
      <w:r w:rsidRPr="00110444">
        <w:rPr>
          <w:rFonts w:ascii="Times New Roman" w:eastAsia="Times New Roman" w:hAnsi="Times New Roman" w:cs="Times New Roman"/>
          <w:sz w:val="24"/>
          <w:szCs w:val="24"/>
        </w:rPr>
        <w:t>pabrik</w:t>
      </w:r>
      <w:r w:rsidRPr="00110444">
        <w:rPr>
          <w:rFonts w:ascii="Times New Roman" w:eastAsia="Times New Roman" w:hAnsi="Times New Roman" w:cs="Times New Roman"/>
          <w:i/>
          <w:sz w:val="24"/>
          <w:szCs w:val="24"/>
        </w:rPr>
        <w:t xml:space="preserve"> </w:t>
      </w:r>
      <w:r w:rsidRPr="00110444">
        <w:rPr>
          <w:rFonts w:ascii="Times New Roman" w:eastAsia="Times New Roman" w:hAnsi="Times New Roman" w:cs="Times New Roman"/>
          <w:sz w:val="24"/>
          <w:szCs w:val="24"/>
        </w:rPr>
        <w:t>(</w:t>
      </w:r>
      <w:r w:rsidRPr="00110444">
        <w:rPr>
          <w:rFonts w:ascii="Times New Roman" w:eastAsia="Times New Roman" w:hAnsi="Times New Roman" w:cs="Times New Roman"/>
          <w:i/>
          <w:sz w:val="24"/>
          <w:szCs w:val="24"/>
        </w:rPr>
        <w:t>factory overhead</w:t>
      </w:r>
      <w:r w:rsidRPr="00110444">
        <w:rPr>
          <w:rFonts w:ascii="Times New Roman" w:eastAsia="Times New Roman" w:hAnsi="Times New Roman" w:cs="Times New Roman"/>
          <w:sz w:val="24"/>
          <w:szCs w:val="24"/>
        </w:rPr>
        <w:t>).</w:t>
      </w:r>
    </w:p>
    <w:p w:rsidR="00ED32B4" w:rsidRPr="00110444" w:rsidRDefault="00ED32B4" w:rsidP="00ED32B4">
      <w:pPr>
        <w:numPr>
          <w:ilvl w:val="1"/>
          <w:numId w:val="7"/>
        </w:numPr>
        <w:tabs>
          <w:tab w:val="left" w:pos="1276"/>
        </w:tabs>
        <w:spacing w:after="0" w:line="240" w:lineRule="auto"/>
        <w:ind w:left="851" w:hanging="425"/>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Berdasarkan departemen</w:t>
      </w:r>
    </w:p>
    <w:p w:rsidR="00ED32B4" w:rsidRPr="00110444" w:rsidRDefault="00ED32B4" w:rsidP="00ED32B4">
      <w:pPr>
        <w:spacing w:after="0" w:line="240" w:lineRule="auto"/>
        <w:ind w:left="131" w:firstLine="720"/>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Terdapat dua jenis departemen atau bagian sebagai berikut:</w:t>
      </w:r>
    </w:p>
    <w:p w:rsidR="00ED32B4" w:rsidRPr="00110444" w:rsidRDefault="00ED32B4" w:rsidP="00ED32B4">
      <w:pPr>
        <w:numPr>
          <w:ilvl w:val="2"/>
          <w:numId w:val="7"/>
        </w:numPr>
        <w:tabs>
          <w:tab w:val="left" w:pos="1418"/>
        </w:tabs>
        <w:spacing w:after="0" w:line="240" w:lineRule="auto"/>
        <w:ind w:left="1418" w:hanging="284"/>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Departemen produksi (</w:t>
      </w:r>
      <w:r w:rsidRPr="00110444">
        <w:rPr>
          <w:rFonts w:ascii="Times New Roman" w:eastAsia="Times New Roman" w:hAnsi="Times New Roman" w:cs="Times New Roman"/>
          <w:i/>
          <w:sz w:val="24"/>
          <w:szCs w:val="24"/>
        </w:rPr>
        <w:t>production departemen</w:t>
      </w:r>
      <w:r w:rsidRPr="00110444">
        <w:rPr>
          <w:rFonts w:ascii="Times New Roman" w:eastAsia="Times New Roman" w:hAnsi="Times New Roman" w:cs="Times New Roman"/>
          <w:sz w:val="24"/>
          <w:szCs w:val="24"/>
        </w:rPr>
        <w:t>), merupakan unit organisasi dari suatu perusahaan manufaktur dimana proses produksi dilaksanakan secara langsung atas produk, baik dengan tangan maupun dengan menggunakan mesin.</w:t>
      </w:r>
    </w:p>
    <w:p w:rsidR="00ED32B4" w:rsidRDefault="00ED32B4" w:rsidP="00ED32B4">
      <w:pPr>
        <w:numPr>
          <w:ilvl w:val="2"/>
          <w:numId w:val="7"/>
        </w:numPr>
        <w:tabs>
          <w:tab w:val="left" w:pos="1418"/>
        </w:tabs>
        <w:spacing w:after="0" w:line="240" w:lineRule="auto"/>
        <w:ind w:left="1418" w:hanging="284"/>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Departemen pendukung (</w:t>
      </w:r>
      <w:r w:rsidRPr="00110444">
        <w:rPr>
          <w:rFonts w:ascii="Times New Roman" w:eastAsia="Times New Roman" w:hAnsi="Times New Roman" w:cs="Times New Roman"/>
          <w:i/>
          <w:sz w:val="24"/>
          <w:szCs w:val="24"/>
        </w:rPr>
        <w:t>Service departemen)</w:t>
      </w:r>
      <w:r w:rsidRPr="00110444">
        <w:rPr>
          <w:rFonts w:ascii="Times New Roman" w:eastAsia="Times New Roman" w:hAnsi="Times New Roman" w:cs="Times New Roman"/>
          <w:sz w:val="24"/>
          <w:szCs w:val="24"/>
        </w:rPr>
        <w:t>, merupakan suatu unit organisasi yang secara tidak langsung terlibat dalam proses produksi.</w:t>
      </w:r>
    </w:p>
    <w:p w:rsidR="00ED32B4" w:rsidRPr="00110444" w:rsidRDefault="00ED32B4" w:rsidP="00ED32B4">
      <w:pPr>
        <w:tabs>
          <w:tab w:val="left" w:pos="1418"/>
        </w:tabs>
        <w:spacing w:after="0" w:line="240" w:lineRule="auto"/>
        <w:ind w:left="1418"/>
        <w:jc w:val="both"/>
        <w:rPr>
          <w:rFonts w:ascii="Times New Roman" w:eastAsia="Times New Roman" w:hAnsi="Times New Roman" w:cs="Times New Roman"/>
          <w:sz w:val="24"/>
          <w:szCs w:val="24"/>
        </w:rPr>
      </w:pPr>
    </w:p>
    <w:p w:rsidR="00ED32B4" w:rsidRPr="00110444" w:rsidRDefault="00ED32B4" w:rsidP="00ED32B4">
      <w:pPr>
        <w:numPr>
          <w:ilvl w:val="0"/>
          <w:numId w:val="7"/>
        </w:numPr>
        <w:tabs>
          <w:tab w:val="left" w:pos="426"/>
        </w:tabs>
        <w:spacing w:after="0" w:line="240" w:lineRule="auto"/>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Perilaku biaya</w:t>
      </w:r>
    </w:p>
    <w:p w:rsidR="00ED32B4" w:rsidRPr="00110444" w:rsidRDefault="00ED32B4" w:rsidP="00ED32B4">
      <w:pPr>
        <w:spacing w:after="0" w:line="240" w:lineRule="auto"/>
        <w:ind w:left="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Ditinjau dari perilaku biaya maka biaya-biaya dapat dikategorikan dalam tiga jenis biaya, yaitu:</w:t>
      </w:r>
    </w:p>
    <w:p w:rsidR="00ED32B4" w:rsidRPr="00110444" w:rsidRDefault="00ED32B4" w:rsidP="00ED32B4">
      <w:pPr>
        <w:numPr>
          <w:ilvl w:val="1"/>
          <w:numId w:val="7"/>
        </w:numPr>
        <w:spacing w:after="0" w:line="240" w:lineRule="auto"/>
        <w:ind w:left="851" w:hanging="425"/>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variabel (</w:t>
      </w:r>
      <w:r w:rsidRPr="00110444">
        <w:rPr>
          <w:rFonts w:ascii="Times New Roman" w:eastAsia="Times New Roman" w:hAnsi="Times New Roman" w:cs="Times New Roman"/>
          <w:i/>
          <w:sz w:val="24"/>
          <w:szCs w:val="24"/>
        </w:rPr>
        <w:t>variabel cost</w:t>
      </w:r>
      <w:r w:rsidRPr="00110444">
        <w:rPr>
          <w:rFonts w:ascii="Times New Roman" w:eastAsia="Times New Roman" w:hAnsi="Times New Roman" w:cs="Times New Roman"/>
          <w:sz w:val="24"/>
          <w:szCs w:val="24"/>
        </w:rPr>
        <w:t>), adalah biaya-biaya yang dalam total berubah secara langsung dengan adanya perubahan tingkat kegiatan atau volume, volume produksi ataupun volume penjualan</w:t>
      </w:r>
    </w:p>
    <w:p w:rsidR="00ED32B4" w:rsidRPr="00110444" w:rsidRDefault="00ED32B4" w:rsidP="00ED32B4">
      <w:pPr>
        <w:numPr>
          <w:ilvl w:val="1"/>
          <w:numId w:val="7"/>
        </w:numPr>
        <w:spacing w:after="0" w:line="240" w:lineRule="auto"/>
        <w:ind w:left="851" w:hanging="425"/>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tetap (</w:t>
      </w:r>
      <w:r w:rsidRPr="00110444">
        <w:rPr>
          <w:rFonts w:ascii="Times New Roman" w:eastAsia="Times New Roman" w:hAnsi="Times New Roman" w:cs="Times New Roman"/>
          <w:i/>
          <w:sz w:val="24"/>
          <w:szCs w:val="24"/>
        </w:rPr>
        <w:t>fixed cost</w:t>
      </w:r>
      <w:r w:rsidRPr="00110444">
        <w:rPr>
          <w:rFonts w:ascii="Times New Roman" w:eastAsia="Times New Roman" w:hAnsi="Times New Roman" w:cs="Times New Roman"/>
          <w:sz w:val="24"/>
          <w:szCs w:val="24"/>
        </w:rPr>
        <w:t>), adalah biaya-biaya yang secara total tetap tidak berubah dengan adanya perubahan tingkat kegiatan atau volume dalam batas-batas dari tingkat kegiatan yang relevan atau dalam periode waktu tertentu.</w:t>
      </w:r>
    </w:p>
    <w:p w:rsidR="00ED32B4" w:rsidRPr="00110444" w:rsidRDefault="00ED32B4" w:rsidP="00ED32B4">
      <w:pPr>
        <w:numPr>
          <w:ilvl w:val="1"/>
          <w:numId w:val="7"/>
        </w:numPr>
        <w:spacing w:after="0" w:line="240" w:lineRule="auto"/>
        <w:ind w:left="851" w:hanging="418"/>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semi variabel (</w:t>
      </w:r>
      <w:r w:rsidRPr="00110444">
        <w:rPr>
          <w:rFonts w:ascii="Times New Roman" w:eastAsia="Times New Roman" w:hAnsi="Times New Roman" w:cs="Times New Roman"/>
          <w:i/>
          <w:sz w:val="24"/>
          <w:szCs w:val="24"/>
        </w:rPr>
        <w:t>semi variabel cost</w:t>
      </w:r>
      <w:r w:rsidRPr="00110444">
        <w:rPr>
          <w:rFonts w:ascii="Times New Roman" w:eastAsia="Times New Roman" w:hAnsi="Times New Roman" w:cs="Times New Roman"/>
          <w:sz w:val="24"/>
          <w:szCs w:val="24"/>
        </w:rPr>
        <w:t>), adalah biaya-biaya yang mempunyai atau mengandung unsur tetap dan unsur variabel.</w:t>
      </w:r>
    </w:p>
    <w:p w:rsidR="00ED32B4" w:rsidRPr="00110444" w:rsidRDefault="00ED32B4" w:rsidP="00ED32B4">
      <w:pPr>
        <w:numPr>
          <w:ilvl w:val="0"/>
          <w:numId w:val="7"/>
        </w:numPr>
        <w:tabs>
          <w:tab w:val="left" w:pos="0"/>
          <w:tab w:val="left" w:pos="426"/>
        </w:tabs>
        <w:spacing w:after="0" w:line="240" w:lineRule="auto"/>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Periode akuntansi</w:t>
      </w:r>
    </w:p>
    <w:p w:rsidR="00ED32B4" w:rsidRPr="00110444" w:rsidRDefault="00ED32B4" w:rsidP="00ED32B4">
      <w:pPr>
        <w:tabs>
          <w:tab w:val="left" w:pos="426"/>
        </w:tabs>
        <w:spacing w:after="0" w:line="240" w:lineRule="auto"/>
        <w:ind w:left="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Sehubungan dengan periode akuntansi ada dua kategori kelompok biaya sebagai berikut:</w:t>
      </w:r>
    </w:p>
    <w:p w:rsidR="00ED32B4" w:rsidRPr="00110444" w:rsidRDefault="00ED32B4" w:rsidP="00ED32B4">
      <w:pPr>
        <w:pStyle w:val="ListParagraph"/>
        <w:numPr>
          <w:ilvl w:val="1"/>
          <w:numId w:val="7"/>
        </w:numPr>
        <w:tabs>
          <w:tab w:val="left" w:pos="851"/>
        </w:tabs>
        <w:spacing w:after="0" w:line="240" w:lineRule="auto"/>
        <w:ind w:left="851" w:hanging="425"/>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produk</w:t>
      </w:r>
    </w:p>
    <w:p w:rsidR="00ED32B4" w:rsidRPr="00110444" w:rsidRDefault="00ED32B4" w:rsidP="00ED32B4">
      <w:pPr>
        <w:tabs>
          <w:tab w:val="left" w:pos="851"/>
        </w:tabs>
        <w:spacing w:after="0" w:line="240" w:lineRule="auto"/>
        <w:ind w:left="85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Dalam perusahaan manufaktur, biaya ini sama dengan biaya produksi (</w:t>
      </w:r>
      <w:r w:rsidRPr="00110444">
        <w:rPr>
          <w:rFonts w:ascii="Times New Roman" w:eastAsia="Times New Roman" w:hAnsi="Times New Roman" w:cs="Times New Roman"/>
          <w:i/>
          <w:sz w:val="24"/>
          <w:szCs w:val="24"/>
        </w:rPr>
        <w:t>manufacturing cost</w:t>
      </w:r>
      <w:r w:rsidRPr="00110444">
        <w:rPr>
          <w:rFonts w:ascii="Times New Roman" w:eastAsia="Times New Roman" w:hAnsi="Times New Roman" w:cs="Times New Roman"/>
          <w:sz w:val="24"/>
          <w:szCs w:val="24"/>
        </w:rPr>
        <w:t xml:space="preserve">) yaitu bahan langsung, tenaga kerja langsung, dan </w:t>
      </w:r>
      <w:r w:rsidRPr="00110444">
        <w:rPr>
          <w:rFonts w:ascii="Times New Roman" w:eastAsia="Times New Roman" w:hAnsi="Times New Roman" w:cs="Times New Roman"/>
          <w:i/>
          <w:sz w:val="24"/>
          <w:szCs w:val="24"/>
        </w:rPr>
        <w:t>overhead</w:t>
      </w:r>
      <w:r w:rsidRPr="00110444">
        <w:rPr>
          <w:rFonts w:ascii="Times New Roman" w:eastAsia="Times New Roman" w:hAnsi="Times New Roman" w:cs="Times New Roman"/>
          <w:sz w:val="24"/>
          <w:szCs w:val="24"/>
        </w:rPr>
        <w:t xml:space="preserve"> pabrik.</w:t>
      </w:r>
    </w:p>
    <w:p w:rsidR="00ED32B4" w:rsidRPr="00110444" w:rsidRDefault="00ED32B4" w:rsidP="00ED32B4">
      <w:pPr>
        <w:numPr>
          <w:ilvl w:val="1"/>
          <w:numId w:val="7"/>
        </w:numPr>
        <w:spacing w:after="0" w:line="240" w:lineRule="auto"/>
        <w:ind w:left="851" w:hanging="425"/>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periode</w:t>
      </w:r>
    </w:p>
    <w:p w:rsidR="00ED32B4" w:rsidRPr="00110444" w:rsidRDefault="00ED32B4" w:rsidP="00ED32B4">
      <w:pPr>
        <w:spacing w:after="0" w:line="240" w:lineRule="auto"/>
        <w:ind w:left="85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Biaya-biaya yang tidak berkaitan dengan persediaan atau produk tetapi berhubungan dengan periode waktu atau periode akuntansi.</w:t>
      </w:r>
    </w:p>
    <w:p w:rsidR="00ED32B4" w:rsidRPr="00110444" w:rsidRDefault="00ED32B4" w:rsidP="00ED32B4">
      <w:pPr>
        <w:numPr>
          <w:ilvl w:val="0"/>
          <w:numId w:val="8"/>
        </w:numPr>
        <w:tabs>
          <w:tab w:val="left" w:pos="567"/>
        </w:tabs>
        <w:spacing w:after="0" w:line="240" w:lineRule="auto"/>
        <w:ind w:left="426" w:hanging="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Fungsi manajemen atau jenis kegiatan fungsional</w:t>
      </w:r>
    </w:p>
    <w:p w:rsidR="00ED32B4" w:rsidRPr="00110444" w:rsidRDefault="00ED32B4" w:rsidP="00ED32B4">
      <w:pPr>
        <w:spacing w:after="0" w:line="240" w:lineRule="auto"/>
        <w:ind w:left="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Berdasarkan pada jenis kegiatan fungsional maka biaya dapat diklasifikasikan sebagai berikut:</w:t>
      </w:r>
    </w:p>
    <w:p w:rsidR="00ED32B4" w:rsidRPr="00110444" w:rsidRDefault="00ED32B4" w:rsidP="00ED32B4">
      <w:pPr>
        <w:pStyle w:val="ListParagraph"/>
        <w:numPr>
          <w:ilvl w:val="1"/>
          <w:numId w:val="8"/>
        </w:numPr>
        <w:tabs>
          <w:tab w:val="left" w:pos="426"/>
        </w:tabs>
        <w:spacing w:after="0" w:line="240" w:lineRule="auto"/>
        <w:ind w:left="851" w:hanging="425"/>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produksi, biaya-biaya yang terjadi untuk menghasilkan produk hingga siap untuk dijual.</w:t>
      </w:r>
    </w:p>
    <w:p w:rsidR="00ED32B4" w:rsidRPr="00110444" w:rsidRDefault="00ED32B4" w:rsidP="00ED32B4">
      <w:pPr>
        <w:numPr>
          <w:ilvl w:val="1"/>
          <w:numId w:val="8"/>
        </w:numPr>
        <w:tabs>
          <w:tab w:val="left" w:pos="426"/>
          <w:tab w:val="left" w:pos="1418"/>
        </w:tabs>
        <w:spacing w:after="0" w:line="240" w:lineRule="auto"/>
        <w:ind w:left="851" w:hanging="425"/>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penjualan, biaya-biaya yang terjadi untuk menjual suatu produk atau jasa.</w:t>
      </w:r>
    </w:p>
    <w:p w:rsidR="00ED32B4" w:rsidRPr="00110444" w:rsidRDefault="00ED32B4" w:rsidP="00ED32B4">
      <w:pPr>
        <w:numPr>
          <w:ilvl w:val="1"/>
          <w:numId w:val="8"/>
        </w:numPr>
        <w:tabs>
          <w:tab w:val="left" w:pos="426"/>
          <w:tab w:val="left" w:pos="1985"/>
        </w:tabs>
        <w:spacing w:after="0" w:line="240" w:lineRule="auto"/>
        <w:ind w:left="851" w:hanging="425"/>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umum/administrasi, biaya-biaya yang terjadi untuk memimpin, mengendalikan, dan menjalankan suatu perusahaan.</w:t>
      </w:r>
    </w:p>
    <w:p w:rsidR="00ED32B4" w:rsidRDefault="00ED32B4" w:rsidP="00ED32B4">
      <w:pPr>
        <w:tabs>
          <w:tab w:val="left" w:pos="1985"/>
        </w:tabs>
        <w:spacing w:after="0" w:line="360" w:lineRule="auto"/>
        <w:jc w:val="both"/>
        <w:rPr>
          <w:rFonts w:ascii="Times New Roman" w:eastAsia="Times New Roman" w:hAnsi="Times New Roman" w:cs="Times New Roman"/>
          <w:sz w:val="24"/>
          <w:szCs w:val="24"/>
        </w:rPr>
      </w:pPr>
    </w:p>
    <w:p w:rsidR="00ED32B4" w:rsidRDefault="00ED32B4" w:rsidP="00ED32B4">
      <w:pPr>
        <w:tabs>
          <w:tab w:val="left" w:pos="1985"/>
        </w:tabs>
        <w:spacing w:after="0" w:line="360" w:lineRule="auto"/>
        <w:jc w:val="both"/>
        <w:rPr>
          <w:rFonts w:ascii="Times New Roman" w:eastAsia="Times New Roman" w:hAnsi="Times New Roman" w:cs="Times New Roman"/>
          <w:sz w:val="24"/>
          <w:szCs w:val="24"/>
        </w:rPr>
      </w:pPr>
    </w:p>
    <w:p w:rsidR="00ED32B4" w:rsidRDefault="00ED32B4" w:rsidP="00ED32B4">
      <w:pPr>
        <w:tabs>
          <w:tab w:val="left" w:pos="1985"/>
        </w:tabs>
        <w:spacing w:after="0" w:line="360" w:lineRule="auto"/>
        <w:jc w:val="both"/>
        <w:rPr>
          <w:rFonts w:ascii="Times New Roman" w:eastAsia="Times New Roman" w:hAnsi="Times New Roman" w:cs="Times New Roman"/>
          <w:sz w:val="24"/>
          <w:szCs w:val="24"/>
        </w:rPr>
      </w:pPr>
    </w:p>
    <w:p w:rsidR="00ED32B4" w:rsidRPr="00110444" w:rsidRDefault="00ED32B4" w:rsidP="00ED32B4">
      <w:pPr>
        <w:tabs>
          <w:tab w:val="left" w:pos="1985"/>
        </w:tabs>
        <w:spacing w:after="0" w:line="360" w:lineRule="auto"/>
        <w:jc w:val="both"/>
        <w:rPr>
          <w:rFonts w:ascii="Times New Roman" w:eastAsia="Times New Roman" w:hAnsi="Times New Roman" w:cs="Times New Roman"/>
          <w:sz w:val="24"/>
          <w:szCs w:val="24"/>
        </w:rPr>
      </w:pPr>
    </w:p>
    <w:p w:rsidR="00ED32B4" w:rsidRPr="00110444" w:rsidRDefault="00ED32B4" w:rsidP="00ED32B4">
      <w:pPr>
        <w:spacing w:after="0" w:line="360" w:lineRule="auto"/>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Pengklasifikasian biaya menurut Siregar (2015:25), sebagai berikut:</w:t>
      </w:r>
    </w:p>
    <w:p w:rsidR="00ED32B4" w:rsidRPr="00110444" w:rsidRDefault="00ED32B4" w:rsidP="00ED32B4">
      <w:pPr>
        <w:numPr>
          <w:ilvl w:val="0"/>
          <w:numId w:val="9"/>
        </w:numPr>
        <w:tabs>
          <w:tab w:val="left" w:pos="426"/>
        </w:tabs>
        <w:spacing w:after="0" w:line="240" w:lineRule="auto"/>
        <w:ind w:left="426" w:hanging="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Hubungan biaya dengan produk</w:t>
      </w:r>
    </w:p>
    <w:p w:rsidR="00ED32B4" w:rsidRPr="00110444" w:rsidRDefault="00ED32B4" w:rsidP="00ED32B4">
      <w:pPr>
        <w:spacing w:after="0" w:line="240" w:lineRule="auto"/>
        <w:ind w:left="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Berdasarkan hubungannya dengan produk, biaya dapat digolongkan menjadi dua:</w:t>
      </w:r>
    </w:p>
    <w:p w:rsidR="00ED32B4" w:rsidRPr="00110444" w:rsidRDefault="00ED32B4" w:rsidP="00ED32B4">
      <w:pPr>
        <w:numPr>
          <w:ilvl w:val="1"/>
          <w:numId w:val="9"/>
        </w:numPr>
        <w:spacing w:after="0" w:line="240" w:lineRule="auto"/>
        <w:ind w:left="851" w:hanging="418"/>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langsung (</w:t>
      </w:r>
      <w:r w:rsidRPr="00110444">
        <w:rPr>
          <w:rFonts w:ascii="Times New Roman" w:eastAsia="Times New Roman" w:hAnsi="Times New Roman" w:cs="Times New Roman"/>
          <w:i/>
          <w:sz w:val="24"/>
          <w:szCs w:val="24"/>
        </w:rPr>
        <w:t>direct cost</w:t>
      </w:r>
      <w:r w:rsidRPr="00110444">
        <w:rPr>
          <w:rFonts w:ascii="Times New Roman" w:eastAsia="Times New Roman" w:hAnsi="Times New Roman" w:cs="Times New Roman"/>
          <w:sz w:val="24"/>
          <w:szCs w:val="24"/>
        </w:rPr>
        <w:t>)</w:t>
      </w:r>
    </w:p>
    <w:p w:rsidR="00ED32B4" w:rsidRPr="00110444" w:rsidRDefault="00ED32B4" w:rsidP="00ED32B4">
      <w:pPr>
        <w:spacing w:after="0" w:line="240" w:lineRule="auto"/>
        <w:ind w:left="85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langsung adalah biaya yang dapat ditelusur ke produk.</w:t>
      </w:r>
    </w:p>
    <w:p w:rsidR="00ED32B4" w:rsidRPr="00110444" w:rsidRDefault="00ED32B4" w:rsidP="00ED32B4">
      <w:pPr>
        <w:numPr>
          <w:ilvl w:val="1"/>
          <w:numId w:val="9"/>
        </w:numPr>
        <w:tabs>
          <w:tab w:val="left" w:pos="846"/>
        </w:tabs>
        <w:spacing w:after="0" w:line="240" w:lineRule="auto"/>
        <w:ind w:left="851" w:hanging="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tidak langsung (</w:t>
      </w:r>
      <w:r w:rsidRPr="00110444">
        <w:rPr>
          <w:rFonts w:ascii="Times New Roman" w:eastAsia="Times New Roman" w:hAnsi="Times New Roman" w:cs="Times New Roman"/>
          <w:i/>
          <w:sz w:val="24"/>
          <w:szCs w:val="24"/>
        </w:rPr>
        <w:t>inderect cost</w:t>
      </w:r>
      <w:r w:rsidRPr="00110444">
        <w:rPr>
          <w:rFonts w:ascii="Times New Roman" w:eastAsia="Times New Roman" w:hAnsi="Times New Roman" w:cs="Times New Roman"/>
          <w:sz w:val="24"/>
          <w:szCs w:val="24"/>
        </w:rPr>
        <w:t>)</w:t>
      </w:r>
    </w:p>
    <w:p w:rsidR="00ED32B4" w:rsidRPr="00110444" w:rsidRDefault="00ED32B4" w:rsidP="00ED32B4">
      <w:pPr>
        <w:spacing w:after="0" w:line="240" w:lineRule="auto"/>
        <w:ind w:left="85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tidak langsung adalah biaya yang tidak dapat secara langsung ditelusur ke produk.</w:t>
      </w:r>
    </w:p>
    <w:p w:rsidR="00ED32B4" w:rsidRPr="00110444" w:rsidRDefault="00ED32B4" w:rsidP="00ED32B4">
      <w:pPr>
        <w:numPr>
          <w:ilvl w:val="0"/>
          <w:numId w:val="9"/>
        </w:numPr>
        <w:tabs>
          <w:tab w:val="left" w:pos="426"/>
          <w:tab w:val="left" w:pos="1134"/>
        </w:tabs>
        <w:spacing w:after="0" w:line="240" w:lineRule="auto"/>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Hubungan biaya dengan volume kegiatan</w:t>
      </w:r>
    </w:p>
    <w:p w:rsidR="00ED32B4" w:rsidRPr="00110444" w:rsidRDefault="00ED32B4" w:rsidP="00ED32B4">
      <w:pPr>
        <w:spacing w:after="0" w:line="240" w:lineRule="auto"/>
        <w:ind w:left="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Berdasarkan hubungannya dengan perubahan kegiatan ini, biaya diklasifikasikan menjadi tiga.</w:t>
      </w:r>
    </w:p>
    <w:p w:rsidR="00ED32B4" w:rsidRPr="00110444" w:rsidRDefault="00ED32B4" w:rsidP="00ED32B4">
      <w:pPr>
        <w:numPr>
          <w:ilvl w:val="1"/>
          <w:numId w:val="9"/>
        </w:numPr>
        <w:tabs>
          <w:tab w:val="left" w:pos="846"/>
        </w:tabs>
        <w:spacing w:after="0" w:line="240" w:lineRule="auto"/>
        <w:ind w:left="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variabel (</w:t>
      </w:r>
      <w:r w:rsidRPr="00110444">
        <w:rPr>
          <w:rFonts w:ascii="Times New Roman" w:eastAsia="Times New Roman" w:hAnsi="Times New Roman" w:cs="Times New Roman"/>
          <w:i/>
          <w:sz w:val="24"/>
          <w:szCs w:val="24"/>
        </w:rPr>
        <w:t>variabel cost</w:t>
      </w:r>
      <w:r w:rsidRPr="00110444">
        <w:rPr>
          <w:rFonts w:ascii="Times New Roman" w:eastAsia="Times New Roman" w:hAnsi="Times New Roman" w:cs="Times New Roman"/>
          <w:sz w:val="24"/>
          <w:szCs w:val="24"/>
        </w:rPr>
        <w:t>)</w:t>
      </w:r>
    </w:p>
    <w:p w:rsidR="00ED32B4" w:rsidRPr="00110444" w:rsidRDefault="00ED32B4" w:rsidP="00ED32B4">
      <w:pPr>
        <w:spacing w:after="0" w:line="240" w:lineRule="auto"/>
        <w:ind w:left="85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variabel adalah biaya yang jumlah totalnya berubah proporsional dengan perubahan volume kegiatan atau produksi tetapi jumlah per unitnya tidak berubah.</w:t>
      </w:r>
    </w:p>
    <w:p w:rsidR="00ED32B4" w:rsidRPr="00110444" w:rsidRDefault="00ED32B4" w:rsidP="00ED32B4">
      <w:pPr>
        <w:numPr>
          <w:ilvl w:val="1"/>
          <w:numId w:val="9"/>
        </w:numPr>
        <w:tabs>
          <w:tab w:val="left" w:pos="846"/>
        </w:tabs>
        <w:spacing w:after="0" w:line="240" w:lineRule="auto"/>
        <w:ind w:left="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tetap (</w:t>
      </w:r>
      <w:r w:rsidRPr="00110444">
        <w:rPr>
          <w:rFonts w:ascii="Times New Roman" w:eastAsia="Times New Roman" w:hAnsi="Times New Roman" w:cs="Times New Roman"/>
          <w:i/>
          <w:sz w:val="24"/>
          <w:szCs w:val="24"/>
        </w:rPr>
        <w:t>fixed cost</w:t>
      </w:r>
      <w:r w:rsidRPr="00110444">
        <w:rPr>
          <w:rFonts w:ascii="Times New Roman" w:eastAsia="Times New Roman" w:hAnsi="Times New Roman" w:cs="Times New Roman"/>
          <w:sz w:val="24"/>
          <w:szCs w:val="24"/>
        </w:rPr>
        <w:t>)</w:t>
      </w:r>
    </w:p>
    <w:p w:rsidR="00ED32B4" w:rsidRPr="00110444" w:rsidRDefault="00ED32B4" w:rsidP="00ED32B4">
      <w:pPr>
        <w:spacing w:after="0" w:line="240" w:lineRule="auto"/>
        <w:ind w:left="85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tetap adalah biaya yang jumlah totalnya tidak terpengaruh oleh volume kegiatan dalam kisaran volume tertentu.</w:t>
      </w:r>
    </w:p>
    <w:p w:rsidR="00ED32B4" w:rsidRPr="00110444" w:rsidRDefault="00ED32B4" w:rsidP="00ED32B4">
      <w:pPr>
        <w:numPr>
          <w:ilvl w:val="1"/>
          <w:numId w:val="9"/>
        </w:numPr>
        <w:tabs>
          <w:tab w:val="left" w:pos="846"/>
        </w:tabs>
        <w:spacing w:after="0" w:line="240" w:lineRule="auto"/>
        <w:ind w:left="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campuran (</w:t>
      </w:r>
      <w:r w:rsidRPr="00110444">
        <w:rPr>
          <w:rFonts w:ascii="Times New Roman" w:eastAsia="Times New Roman" w:hAnsi="Times New Roman" w:cs="Times New Roman"/>
          <w:i/>
          <w:sz w:val="24"/>
          <w:szCs w:val="24"/>
        </w:rPr>
        <w:t>mixed cost</w:t>
      </w:r>
      <w:r w:rsidRPr="00110444">
        <w:rPr>
          <w:rFonts w:ascii="Times New Roman" w:eastAsia="Times New Roman" w:hAnsi="Times New Roman" w:cs="Times New Roman"/>
          <w:sz w:val="24"/>
          <w:szCs w:val="24"/>
        </w:rPr>
        <w:t>)</w:t>
      </w:r>
    </w:p>
    <w:p w:rsidR="00ED32B4" w:rsidRPr="00110444" w:rsidRDefault="00ED32B4" w:rsidP="00ED32B4">
      <w:pPr>
        <w:spacing w:after="0" w:line="240" w:lineRule="auto"/>
        <w:ind w:left="85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campuran adalah biaya yang jumlahnya terpengaruh oleh volume kegiatan perusahaan tetapi tidak secara proporsional.</w:t>
      </w:r>
    </w:p>
    <w:p w:rsidR="00ED32B4" w:rsidRPr="00110444" w:rsidRDefault="00ED32B4" w:rsidP="00ED32B4">
      <w:pPr>
        <w:numPr>
          <w:ilvl w:val="0"/>
          <w:numId w:val="9"/>
        </w:numPr>
        <w:tabs>
          <w:tab w:val="left" w:pos="426"/>
          <w:tab w:val="left" w:pos="1134"/>
        </w:tabs>
        <w:spacing w:after="0" w:line="240" w:lineRule="auto"/>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Elemen biaya produksi</w:t>
      </w:r>
    </w:p>
    <w:p w:rsidR="00ED32B4" w:rsidRPr="00110444" w:rsidRDefault="00ED32B4" w:rsidP="00ED32B4">
      <w:pPr>
        <w:spacing w:after="0" w:line="240" w:lineRule="auto"/>
        <w:ind w:left="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Apabila biaya diklasifikasi berdasarkan elemen biaya produksi maka biaya dibagi menjadi tiga yaitu:</w:t>
      </w:r>
    </w:p>
    <w:p w:rsidR="00ED32B4" w:rsidRPr="00110444" w:rsidRDefault="00ED32B4" w:rsidP="00ED32B4">
      <w:pPr>
        <w:numPr>
          <w:ilvl w:val="1"/>
          <w:numId w:val="10"/>
        </w:numPr>
        <w:tabs>
          <w:tab w:val="left" w:pos="851"/>
          <w:tab w:val="left" w:pos="1701"/>
        </w:tabs>
        <w:spacing w:after="0" w:line="240" w:lineRule="auto"/>
        <w:ind w:left="426"/>
        <w:jc w:val="both"/>
        <w:rPr>
          <w:rFonts w:ascii="Times New Roman" w:eastAsia="Times New Roman" w:hAnsi="Times New Roman" w:cs="Times New Roman"/>
          <w:sz w:val="24"/>
          <w:szCs w:val="24"/>
        </w:rPr>
      </w:pPr>
      <w:bookmarkStart w:id="17" w:name="page8"/>
      <w:bookmarkEnd w:id="17"/>
      <w:r w:rsidRPr="00110444">
        <w:rPr>
          <w:rFonts w:ascii="Times New Roman" w:eastAsia="Times New Roman" w:hAnsi="Times New Roman" w:cs="Times New Roman"/>
          <w:sz w:val="24"/>
          <w:szCs w:val="24"/>
        </w:rPr>
        <w:t>Biaya bahan baku (</w:t>
      </w:r>
      <w:r w:rsidRPr="00110444">
        <w:rPr>
          <w:rFonts w:ascii="Times New Roman" w:eastAsia="Times New Roman" w:hAnsi="Times New Roman" w:cs="Times New Roman"/>
          <w:i/>
          <w:sz w:val="24"/>
          <w:szCs w:val="24"/>
        </w:rPr>
        <w:t>raw material cost</w:t>
      </w:r>
      <w:r w:rsidRPr="00110444">
        <w:rPr>
          <w:rFonts w:ascii="Times New Roman" w:eastAsia="Times New Roman" w:hAnsi="Times New Roman" w:cs="Times New Roman"/>
          <w:sz w:val="24"/>
          <w:szCs w:val="24"/>
        </w:rPr>
        <w:t>)</w:t>
      </w:r>
    </w:p>
    <w:p w:rsidR="00ED32B4" w:rsidRPr="00110444" w:rsidRDefault="00ED32B4" w:rsidP="00ED32B4">
      <w:pPr>
        <w:tabs>
          <w:tab w:val="left" w:pos="1418"/>
        </w:tabs>
        <w:spacing w:after="0" w:line="240" w:lineRule="auto"/>
        <w:ind w:left="85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bahan baku adalah besarnya nilai bahan baku yang dimasukkan ke dalam proses produksi untuk diubah menjadi barang jadi.</w:t>
      </w:r>
    </w:p>
    <w:p w:rsidR="00ED32B4" w:rsidRPr="00110444" w:rsidRDefault="00ED32B4" w:rsidP="00ED32B4">
      <w:pPr>
        <w:pStyle w:val="ListParagraph"/>
        <w:numPr>
          <w:ilvl w:val="1"/>
          <w:numId w:val="10"/>
        </w:numPr>
        <w:tabs>
          <w:tab w:val="left" w:pos="851"/>
          <w:tab w:val="left" w:pos="1701"/>
        </w:tabs>
        <w:spacing w:after="0" w:line="240" w:lineRule="auto"/>
        <w:ind w:left="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Tenaga Kerja</w:t>
      </w:r>
    </w:p>
    <w:p w:rsidR="00ED32B4" w:rsidRPr="00110444" w:rsidRDefault="00ED32B4" w:rsidP="00ED32B4">
      <w:pPr>
        <w:tabs>
          <w:tab w:val="left" w:pos="851"/>
        </w:tabs>
        <w:spacing w:after="0" w:line="240" w:lineRule="auto"/>
        <w:ind w:left="85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tenaga kerja langsung dan tidak langsung (</w:t>
      </w:r>
      <w:r w:rsidRPr="00110444">
        <w:rPr>
          <w:rFonts w:ascii="Times New Roman" w:eastAsia="Times New Roman" w:hAnsi="Times New Roman" w:cs="Times New Roman"/>
          <w:i/>
          <w:sz w:val="24"/>
          <w:szCs w:val="24"/>
        </w:rPr>
        <w:t>direct labour cost</w:t>
      </w:r>
      <w:r w:rsidRPr="00110444">
        <w:rPr>
          <w:rFonts w:ascii="Times New Roman" w:eastAsia="Times New Roman" w:hAnsi="Times New Roman" w:cs="Times New Roman"/>
          <w:sz w:val="24"/>
          <w:szCs w:val="24"/>
        </w:rPr>
        <w:t>) Biaya tenaga kerja langsung adalah biaya tenaga kerja yang secara langsung berhubungan dengan produksi barang jadi. Biaya tenaga kerja tidak langsung adalah upah atau gaji tenaga kerja yang tidak berhubungan langsung dengan produksi barang jadi.</w:t>
      </w:r>
    </w:p>
    <w:p w:rsidR="00ED32B4" w:rsidRPr="00110444" w:rsidRDefault="00ED32B4" w:rsidP="00ED32B4">
      <w:pPr>
        <w:numPr>
          <w:ilvl w:val="1"/>
          <w:numId w:val="10"/>
        </w:numPr>
        <w:tabs>
          <w:tab w:val="left" w:pos="426"/>
          <w:tab w:val="left" w:pos="851"/>
        </w:tabs>
        <w:spacing w:after="0" w:line="240" w:lineRule="auto"/>
        <w:ind w:left="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 xml:space="preserve">Biaya </w:t>
      </w:r>
      <w:r w:rsidRPr="00110444">
        <w:rPr>
          <w:rFonts w:ascii="Times New Roman" w:eastAsia="Times New Roman" w:hAnsi="Times New Roman" w:cs="Times New Roman"/>
          <w:i/>
          <w:sz w:val="24"/>
          <w:szCs w:val="24"/>
        </w:rPr>
        <w:t>overhead</w:t>
      </w:r>
      <w:r w:rsidRPr="00110444">
        <w:rPr>
          <w:rFonts w:ascii="Times New Roman" w:eastAsia="Times New Roman" w:hAnsi="Times New Roman" w:cs="Times New Roman"/>
          <w:sz w:val="24"/>
          <w:szCs w:val="24"/>
        </w:rPr>
        <w:t xml:space="preserve"> pabrik (</w:t>
      </w:r>
      <w:r w:rsidRPr="00110444">
        <w:rPr>
          <w:rFonts w:ascii="Times New Roman" w:eastAsia="Times New Roman" w:hAnsi="Times New Roman" w:cs="Times New Roman"/>
          <w:i/>
          <w:sz w:val="24"/>
          <w:szCs w:val="24"/>
        </w:rPr>
        <w:t>manufacture overhead cost)</w:t>
      </w:r>
    </w:p>
    <w:p w:rsidR="00ED32B4" w:rsidRPr="00110444" w:rsidRDefault="00ED32B4" w:rsidP="00ED32B4">
      <w:pPr>
        <w:tabs>
          <w:tab w:val="left" w:pos="709"/>
          <w:tab w:val="left" w:pos="851"/>
        </w:tabs>
        <w:spacing w:after="0" w:line="240" w:lineRule="auto"/>
        <w:ind w:left="85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 xml:space="preserve">Biaya </w:t>
      </w:r>
      <w:r w:rsidRPr="00110444">
        <w:rPr>
          <w:rFonts w:ascii="Times New Roman" w:eastAsia="Times New Roman" w:hAnsi="Times New Roman" w:cs="Times New Roman"/>
          <w:i/>
          <w:sz w:val="24"/>
          <w:szCs w:val="24"/>
        </w:rPr>
        <w:t>overhead</w:t>
      </w:r>
      <w:r w:rsidRPr="00110444">
        <w:rPr>
          <w:rFonts w:ascii="Times New Roman" w:eastAsia="Times New Roman" w:hAnsi="Times New Roman" w:cs="Times New Roman"/>
          <w:sz w:val="24"/>
          <w:szCs w:val="24"/>
        </w:rPr>
        <w:t xml:space="preserve"> pabrik adalah biaya-biaya yang terjadi di pabrik selain biaya bahan baku maupun biaya tenaga kerja langsung.</w:t>
      </w:r>
    </w:p>
    <w:p w:rsidR="00ED32B4" w:rsidRPr="00110444" w:rsidRDefault="00ED32B4" w:rsidP="00ED32B4">
      <w:pPr>
        <w:numPr>
          <w:ilvl w:val="0"/>
          <w:numId w:val="11"/>
        </w:numPr>
        <w:tabs>
          <w:tab w:val="left" w:pos="1134"/>
        </w:tabs>
        <w:spacing w:after="0" w:line="240" w:lineRule="auto"/>
        <w:ind w:left="426" w:hanging="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Fungsi pokok perusahaan</w:t>
      </w:r>
    </w:p>
    <w:p w:rsidR="00ED32B4" w:rsidRPr="00110444" w:rsidRDefault="00ED32B4" w:rsidP="00ED32B4">
      <w:pPr>
        <w:tabs>
          <w:tab w:val="left" w:pos="1134"/>
        </w:tabs>
        <w:spacing w:after="0" w:line="240" w:lineRule="auto"/>
        <w:ind w:left="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Berdasarkan fungsi pokok perusahaan, biaya dapat diklasifikasi menjadi tiga.</w:t>
      </w:r>
    </w:p>
    <w:p w:rsidR="00ED32B4" w:rsidRPr="00110444" w:rsidRDefault="00ED32B4" w:rsidP="00ED32B4">
      <w:pPr>
        <w:numPr>
          <w:ilvl w:val="1"/>
          <w:numId w:val="11"/>
        </w:numPr>
        <w:tabs>
          <w:tab w:val="left" w:pos="851"/>
          <w:tab w:val="left" w:pos="1701"/>
        </w:tabs>
        <w:spacing w:after="0" w:line="240" w:lineRule="auto"/>
        <w:ind w:left="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produksi (</w:t>
      </w:r>
      <w:r w:rsidRPr="00110444">
        <w:rPr>
          <w:rFonts w:ascii="Times New Roman" w:eastAsia="Times New Roman" w:hAnsi="Times New Roman" w:cs="Times New Roman"/>
          <w:i/>
          <w:sz w:val="24"/>
          <w:szCs w:val="24"/>
        </w:rPr>
        <w:t>production cost</w:t>
      </w:r>
      <w:r w:rsidRPr="00110444">
        <w:rPr>
          <w:rFonts w:ascii="Times New Roman" w:eastAsia="Times New Roman" w:hAnsi="Times New Roman" w:cs="Times New Roman"/>
          <w:sz w:val="24"/>
          <w:szCs w:val="24"/>
        </w:rPr>
        <w:t>)</w:t>
      </w:r>
    </w:p>
    <w:p w:rsidR="00ED32B4" w:rsidRPr="00110444" w:rsidRDefault="00ED32B4" w:rsidP="00ED32B4">
      <w:pPr>
        <w:tabs>
          <w:tab w:val="left" w:pos="993"/>
        </w:tabs>
        <w:spacing w:after="0" w:line="240" w:lineRule="auto"/>
        <w:ind w:left="85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 xml:space="preserve">Biaya produksi terdiri atas tiga jenis biaya, yaitu biaya bahan baku, biaya tenaga kerja, dan biaya </w:t>
      </w:r>
      <w:r w:rsidRPr="00110444">
        <w:rPr>
          <w:rFonts w:ascii="Times New Roman" w:eastAsia="Times New Roman" w:hAnsi="Times New Roman" w:cs="Times New Roman"/>
          <w:i/>
          <w:sz w:val="24"/>
          <w:szCs w:val="24"/>
        </w:rPr>
        <w:t>overhead</w:t>
      </w:r>
      <w:r w:rsidRPr="00110444">
        <w:rPr>
          <w:rFonts w:ascii="Times New Roman" w:eastAsia="Times New Roman" w:hAnsi="Times New Roman" w:cs="Times New Roman"/>
          <w:sz w:val="24"/>
          <w:szCs w:val="24"/>
        </w:rPr>
        <w:t xml:space="preserve"> pabrik.</w:t>
      </w:r>
    </w:p>
    <w:p w:rsidR="00ED32B4" w:rsidRPr="00110444" w:rsidRDefault="00ED32B4" w:rsidP="00ED32B4">
      <w:pPr>
        <w:numPr>
          <w:ilvl w:val="1"/>
          <w:numId w:val="11"/>
        </w:numPr>
        <w:tabs>
          <w:tab w:val="left" w:pos="426"/>
          <w:tab w:val="left" w:pos="851"/>
          <w:tab w:val="left" w:pos="1701"/>
        </w:tabs>
        <w:spacing w:after="0" w:line="240" w:lineRule="auto"/>
        <w:ind w:left="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pemasaran (</w:t>
      </w:r>
      <w:r w:rsidRPr="00110444">
        <w:rPr>
          <w:rFonts w:ascii="Times New Roman" w:eastAsia="Times New Roman" w:hAnsi="Times New Roman" w:cs="Times New Roman"/>
          <w:i/>
          <w:sz w:val="24"/>
          <w:szCs w:val="24"/>
        </w:rPr>
        <w:t>marketing expense</w:t>
      </w:r>
      <w:r w:rsidRPr="00110444">
        <w:rPr>
          <w:rFonts w:ascii="Times New Roman" w:eastAsia="Times New Roman" w:hAnsi="Times New Roman" w:cs="Times New Roman"/>
          <w:sz w:val="24"/>
          <w:szCs w:val="24"/>
        </w:rPr>
        <w:t>)</w:t>
      </w:r>
    </w:p>
    <w:p w:rsidR="00ED32B4" w:rsidRDefault="00ED32B4" w:rsidP="00ED32B4">
      <w:pPr>
        <w:spacing w:after="0" w:line="240" w:lineRule="auto"/>
        <w:ind w:left="85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pemasaran meliputi berbagai biaya yang tejadi untuk memasarkan produk atau jasa.</w:t>
      </w:r>
    </w:p>
    <w:p w:rsidR="00ED32B4" w:rsidRPr="00110444" w:rsidRDefault="00ED32B4" w:rsidP="00ED32B4">
      <w:pPr>
        <w:spacing w:after="0" w:line="240" w:lineRule="auto"/>
        <w:jc w:val="both"/>
        <w:rPr>
          <w:rFonts w:ascii="Times New Roman" w:eastAsia="Times New Roman" w:hAnsi="Times New Roman" w:cs="Times New Roman"/>
          <w:sz w:val="24"/>
          <w:szCs w:val="24"/>
        </w:rPr>
      </w:pPr>
    </w:p>
    <w:p w:rsidR="00ED32B4" w:rsidRPr="00110444" w:rsidRDefault="00ED32B4" w:rsidP="00ED32B4">
      <w:pPr>
        <w:numPr>
          <w:ilvl w:val="1"/>
          <w:numId w:val="11"/>
        </w:numPr>
        <w:tabs>
          <w:tab w:val="left" w:pos="851"/>
        </w:tabs>
        <w:spacing w:after="0" w:line="240" w:lineRule="auto"/>
        <w:ind w:left="851" w:hanging="418"/>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administrasi dan umum (</w:t>
      </w:r>
      <w:r w:rsidRPr="00110444">
        <w:rPr>
          <w:rFonts w:ascii="Times New Roman" w:eastAsia="Times New Roman" w:hAnsi="Times New Roman" w:cs="Times New Roman"/>
          <w:i/>
          <w:sz w:val="24"/>
          <w:szCs w:val="24"/>
        </w:rPr>
        <w:t>general and administrative expense</w:t>
      </w:r>
      <w:r w:rsidRPr="00110444">
        <w:rPr>
          <w:rFonts w:ascii="Times New Roman" w:eastAsia="Times New Roman" w:hAnsi="Times New Roman" w:cs="Times New Roman"/>
          <w:sz w:val="24"/>
          <w:szCs w:val="24"/>
        </w:rPr>
        <w:t>)</w:t>
      </w:r>
    </w:p>
    <w:p w:rsidR="00ED32B4" w:rsidRPr="00110444" w:rsidRDefault="00ED32B4" w:rsidP="00ED32B4">
      <w:pPr>
        <w:tabs>
          <w:tab w:val="left" w:pos="851"/>
        </w:tabs>
        <w:spacing w:after="0" w:line="240" w:lineRule="auto"/>
        <w:ind w:left="85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administrasi dan umum adalah biaya yang terjadi dalam rangka mengarahkan, menjalankan, dan mengendalikan perusahaan untuk memproduksi barang jadi.</w:t>
      </w:r>
    </w:p>
    <w:p w:rsidR="00ED32B4" w:rsidRPr="00110444" w:rsidRDefault="00ED32B4" w:rsidP="00ED32B4">
      <w:pPr>
        <w:numPr>
          <w:ilvl w:val="0"/>
          <w:numId w:val="11"/>
        </w:numPr>
        <w:tabs>
          <w:tab w:val="left" w:pos="1276"/>
        </w:tabs>
        <w:spacing w:after="0" w:line="240" w:lineRule="auto"/>
        <w:ind w:left="426" w:hanging="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Hubungan biaya dengan proses pokok manajerial</w:t>
      </w:r>
    </w:p>
    <w:p w:rsidR="00ED32B4" w:rsidRPr="00110444" w:rsidRDefault="00ED32B4" w:rsidP="00ED32B4">
      <w:pPr>
        <w:tabs>
          <w:tab w:val="left" w:pos="993"/>
        </w:tabs>
        <w:spacing w:line="240" w:lineRule="auto"/>
        <w:ind w:left="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Proses pokok manajerial meliputi perencanaan, pengendalian, dan penilaian kinerja.</w:t>
      </w:r>
    </w:p>
    <w:p w:rsidR="00ED32B4" w:rsidRDefault="00ED32B4" w:rsidP="00ED32B4">
      <w:pPr>
        <w:tabs>
          <w:tab w:val="left" w:pos="993"/>
        </w:tabs>
        <w:spacing w:after="0" w:line="240" w:lineRule="auto"/>
        <w:ind w:firstLine="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 xml:space="preserve">Berdasarkan pengklasifikasian biaya menurut para ahli di atas, dapat disimpulkan bahwa biaya diklasifikasikan berupa: 1) berdasarkan hubungan biaya dengan produk yang dimana terdiri atas; biaya langsung dan biaya tidak langsung, 2) berdasarkan hubungan biaya dengan volume kegiatan yang terdiri atas; biaya variabel, biaya tetap, dan biaya campuran, 3) berdasarkan elemen biaya produksi yang terdiri atas; biaya bahan baku, biaya tenaga kerja langsung, biaya </w:t>
      </w:r>
      <w:r w:rsidRPr="00110444">
        <w:rPr>
          <w:rFonts w:ascii="Times New Roman" w:eastAsia="Times New Roman" w:hAnsi="Times New Roman" w:cs="Times New Roman"/>
          <w:i/>
          <w:sz w:val="24"/>
          <w:szCs w:val="24"/>
        </w:rPr>
        <w:t>overhead</w:t>
      </w:r>
      <w:r w:rsidRPr="00110444">
        <w:rPr>
          <w:rFonts w:ascii="Times New Roman" w:eastAsia="Times New Roman" w:hAnsi="Times New Roman" w:cs="Times New Roman"/>
          <w:sz w:val="24"/>
          <w:szCs w:val="24"/>
        </w:rPr>
        <w:t xml:space="preserve"> pabrik, 4) berdasarkan fungsi pokok perusahaan yang terdiri atas; biaya produksi, biaya pemasaran, biaya administrasi dan umum, 5) berdasarkan hubungan biaya dengan proses pokok manajerial yang terdiri atas; biaya standar, biaya aktual, biaya terkendali, biaya tidak terkendali, biaya komitmen, biaya diskresioner, biaya relevan, dan biaya kesempatan.</w:t>
      </w:r>
    </w:p>
    <w:p w:rsidR="00ED32B4" w:rsidRPr="00C559DA" w:rsidRDefault="00ED32B4" w:rsidP="00ED32B4">
      <w:pPr>
        <w:tabs>
          <w:tab w:val="left" w:pos="993"/>
        </w:tabs>
        <w:spacing w:after="0" w:line="240" w:lineRule="auto"/>
        <w:ind w:firstLine="426"/>
        <w:jc w:val="both"/>
        <w:rPr>
          <w:rFonts w:ascii="Times New Roman" w:eastAsia="Times New Roman" w:hAnsi="Times New Roman" w:cs="Times New Roman"/>
          <w:sz w:val="24"/>
          <w:szCs w:val="24"/>
        </w:rPr>
      </w:pPr>
    </w:p>
    <w:p w:rsidR="00ED32B4" w:rsidRPr="00C559DA" w:rsidRDefault="00ED32B4" w:rsidP="00ED32B4">
      <w:pPr>
        <w:pStyle w:val="Heading1"/>
        <w:spacing w:before="0" w:line="360" w:lineRule="auto"/>
        <w:rPr>
          <w:rFonts w:ascii="Times New Roman" w:eastAsia="Times New Roman" w:hAnsi="Times New Roman" w:cs="Times New Roman"/>
          <w:color w:val="auto"/>
          <w:sz w:val="24"/>
          <w:szCs w:val="24"/>
        </w:rPr>
      </w:pPr>
      <w:bookmarkStart w:id="18" w:name="_Toc488238601"/>
      <w:r w:rsidRPr="00C559DA">
        <w:rPr>
          <w:rFonts w:ascii="Times New Roman" w:eastAsia="Times New Roman" w:hAnsi="Times New Roman" w:cs="Times New Roman"/>
          <w:color w:val="auto"/>
          <w:sz w:val="24"/>
          <w:szCs w:val="24"/>
        </w:rPr>
        <w:t>2</w:t>
      </w:r>
      <w:r>
        <w:rPr>
          <w:rFonts w:ascii="Times New Roman" w:eastAsia="Times New Roman" w:hAnsi="Times New Roman" w:cs="Times New Roman"/>
          <w:color w:val="auto"/>
          <w:sz w:val="24"/>
          <w:szCs w:val="24"/>
        </w:rPr>
        <w:t xml:space="preserve">.3  </w:t>
      </w:r>
      <w:r w:rsidRPr="00C559DA">
        <w:rPr>
          <w:rFonts w:ascii="Times New Roman" w:eastAsia="Times New Roman" w:hAnsi="Times New Roman" w:cs="Times New Roman"/>
          <w:color w:val="auto"/>
          <w:sz w:val="24"/>
          <w:szCs w:val="24"/>
        </w:rPr>
        <w:t>Pengertian dan Unsur Harga Pokok Produksi</w:t>
      </w:r>
      <w:bookmarkEnd w:id="18"/>
    </w:p>
    <w:p w:rsidR="00ED32B4" w:rsidRPr="00C559DA" w:rsidRDefault="00ED32B4" w:rsidP="00ED32B4">
      <w:pPr>
        <w:pStyle w:val="Heading1"/>
        <w:spacing w:before="0" w:line="360" w:lineRule="auto"/>
        <w:rPr>
          <w:rFonts w:ascii="Times New Roman" w:eastAsia="Times New Roman" w:hAnsi="Times New Roman" w:cs="Times New Roman"/>
          <w:color w:val="auto"/>
          <w:sz w:val="24"/>
          <w:szCs w:val="24"/>
        </w:rPr>
      </w:pPr>
      <w:bookmarkStart w:id="19" w:name="_Toc488238602"/>
      <w:r w:rsidRPr="00C559DA">
        <w:rPr>
          <w:rFonts w:ascii="Times New Roman" w:eastAsia="Times New Roman" w:hAnsi="Times New Roman" w:cs="Times New Roman"/>
          <w:color w:val="auto"/>
          <w:sz w:val="24"/>
          <w:szCs w:val="24"/>
        </w:rPr>
        <w:t>2.3.1 Pengertian Harga Pokok Produksi</w:t>
      </w:r>
      <w:bookmarkEnd w:id="19"/>
    </w:p>
    <w:p w:rsidR="00ED32B4" w:rsidRPr="00110444" w:rsidRDefault="00ED32B4" w:rsidP="00ED32B4">
      <w:pPr>
        <w:spacing w:line="360" w:lineRule="auto"/>
        <w:ind w:firstLine="720"/>
        <w:jc w:val="both"/>
        <w:rPr>
          <w:rFonts w:ascii="Times New Roman" w:eastAsia="Times New Roman" w:hAnsi="Times New Roman" w:cs="Times New Roman"/>
          <w:sz w:val="24"/>
          <w:szCs w:val="24"/>
        </w:rPr>
      </w:pPr>
      <w:bookmarkStart w:id="20" w:name="_Toc488238603"/>
      <w:r w:rsidRPr="00110444">
        <w:rPr>
          <w:rFonts w:ascii="Times New Roman" w:eastAsia="Times New Roman" w:hAnsi="Times New Roman" w:cs="Times New Roman"/>
          <w:sz w:val="24"/>
          <w:szCs w:val="24"/>
        </w:rPr>
        <w:t>Harga pokok produksi mencerminkan total biaya  yang telah dikeluarkan selama periode berjalan. Penetapan harga pokok produksi dimaksudkan sebagai pedoman  dalam  pengambilan  keputusan  mengenai  harga  dan  strategi  produk. Adapun pengertian harga pokok produksi menurut para ahli yaitu sebagai berikut:</w:t>
      </w:r>
    </w:p>
    <w:p w:rsidR="00ED32B4" w:rsidRDefault="00ED32B4" w:rsidP="00ED32B4">
      <w:pPr>
        <w:spacing w:line="240" w:lineRule="auto"/>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Menu</w:t>
      </w:r>
      <w:r>
        <w:rPr>
          <w:rFonts w:ascii="Times New Roman" w:eastAsia="Times New Roman" w:hAnsi="Times New Roman" w:cs="Times New Roman"/>
          <w:sz w:val="24"/>
          <w:szCs w:val="24"/>
        </w:rPr>
        <w:t>rut pandangan Bustami (2010:49)</w:t>
      </w:r>
    </w:p>
    <w:p w:rsidR="00ED32B4" w:rsidRPr="00110444" w:rsidRDefault="00ED32B4" w:rsidP="00ED32B4">
      <w:pPr>
        <w:spacing w:line="240" w:lineRule="auto"/>
        <w:ind w:left="709"/>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 xml:space="preserve">Harga pokok produksi adalah kumpulan biaya produksi yang terdiri dari bahan baku langsung, tenaga kerja langsung dan biaya </w:t>
      </w:r>
      <w:r w:rsidRPr="00110444">
        <w:rPr>
          <w:rFonts w:ascii="Times New Roman" w:eastAsia="Times New Roman" w:hAnsi="Times New Roman" w:cs="Times New Roman"/>
          <w:i/>
          <w:sz w:val="24"/>
          <w:szCs w:val="24"/>
        </w:rPr>
        <w:t>overhead</w:t>
      </w:r>
      <w:r w:rsidRPr="00110444">
        <w:rPr>
          <w:rFonts w:ascii="Times New Roman" w:eastAsia="Times New Roman" w:hAnsi="Times New Roman" w:cs="Times New Roman"/>
          <w:sz w:val="24"/>
          <w:szCs w:val="24"/>
        </w:rPr>
        <w:t xml:space="preserve"> pabrik ditambah persediaan produk dalam proses awal dan di kurang persediaan produk dalam proses akhir.</w:t>
      </w:r>
    </w:p>
    <w:p w:rsidR="00ED32B4" w:rsidRDefault="00ED32B4" w:rsidP="00ED32B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w:t>
      </w:r>
      <w:r w:rsidRPr="001104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Mulyadi (2015:14)</w:t>
      </w:r>
      <w:r w:rsidRPr="005960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mengungkapkan:</w:t>
      </w:r>
    </w:p>
    <w:p w:rsidR="00ED32B4" w:rsidRPr="00110444" w:rsidRDefault="00ED32B4" w:rsidP="00ED32B4">
      <w:pPr>
        <w:spacing w:line="240" w:lineRule="auto"/>
        <w:ind w:left="709"/>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Harga pokok produksi dalam pembuatan produk terdapat dua kelompok biaya yaitu biaya produksi dan biaya nonproduksi. Biaya produksi merupakan biaya-biaya yang dikeluarkan dalam pengolahan bahan baku menjadi produk, sedangkan biaya nonproduksi merupakan biaya biaya yang dikeluarkan untuk kegiatan nonproduksi, seperti kegiatan pemasaran dan kegiatan administrasi umum. Biaya produksi membentuk harga pokok produksi, yang digunakan untuk menghitung harga pokok produk yang pada akhir periode akuntansi masih dalam proses. Biaya nonproduksi ditambahkan pada harga pokok produksi untuk menghitung total harga pokok produk.</w:t>
      </w:r>
    </w:p>
    <w:p w:rsidR="00ED32B4" w:rsidRDefault="00ED32B4" w:rsidP="00ED32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Menurut</w:t>
      </w:r>
      <w:r w:rsidRPr="00110444">
        <w:rPr>
          <w:rFonts w:ascii="Times New Roman" w:eastAsia="Times New Roman" w:hAnsi="Times New Roman" w:cs="Times New Roman"/>
          <w:sz w:val="24"/>
          <w:szCs w:val="24"/>
        </w:rPr>
        <w:t xml:space="preserve"> Ahmad  (2012:42),  mengungkapkan</w:t>
      </w:r>
      <w:r>
        <w:rPr>
          <w:rFonts w:ascii="Times New Roman" w:eastAsia="Times New Roman" w:hAnsi="Times New Roman" w:cs="Times New Roman"/>
          <w:sz w:val="24"/>
          <w:szCs w:val="24"/>
        </w:rPr>
        <w:t>:</w:t>
      </w:r>
    </w:p>
    <w:p w:rsidR="00ED32B4" w:rsidRDefault="00ED32B4" w:rsidP="00ED32B4">
      <w:pPr>
        <w:spacing w:after="0" w:line="360" w:lineRule="auto"/>
        <w:ind w:left="709"/>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“Harga  pokok  produksi</w:t>
      </w:r>
      <w:r>
        <w:rPr>
          <w:rFonts w:ascii="Times New Roman" w:eastAsia="Times New Roman" w:hAnsi="Times New Roman" w:cs="Times New Roman"/>
          <w:sz w:val="24"/>
          <w:szCs w:val="24"/>
        </w:rPr>
        <w:t xml:space="preserve"> </w:t>
      </w:r>
      <w:r w:rsidRPr="00110444">
        <w:rPr>
          <w:rFonts w:ascii="Times New Roman" w:eastAsia="Times New Roman" w:hAnsi="Times New Roman" w:cs="Times New Roman"/>
          <w:sz w:val="24"/>
          <w:szCs w:val="24"/>
        </w:rPr>
        <w:t>adalah biaya yang terjadi sehubungan dengan produksi, yaitu jumlah biaya bahan langsung dan tenaga kerja langsung”.</w:t>
      </w:r>
    </w:p>
    <w:p w:rsidR="00ED32B4" w:rsidRDefault="00ED32B4" w:rsidP="00ED32B4">
      <w:pPr>
        <w:spacing w:after="0" w:line="240" w:lineRule="auto"/>
        <w:jc w:val="both"/>
        <w:rPr>
          <w:rFonts w:ascii="Times New Roman" w:eastAsia="Times New Roman" w:hAnsi="Times New Roman" w:cs="Times New Roman"/>
          <w:sz w:val="24"/>
          <w:szCs w:val="24"/>
        </w:rPr>
      </w:pPr>
    </w:p>
    <w:p w:rsidR="00ED32B4" w:rsidRPr="00110444" w:rsidRDefault="00ED32B4" w:rsidP="00ED32B4">
      <w:pPr>
        <w:spacing w:after="0" w:line="360" w:lineRule="auto"/>
        <w:ind w:firstLine="580"/>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Berdasarkan pengertian mengenai harga pokok di atas menurut para ahli,  maka dapat disimpulkan bahwa harga pokok produksi adalah jumlah biaya</w:t>
      </w:r>
      <w:r>
        <w:rPr>
          <w:rFonts w:ascii="Times New Roman" w:eastAsia="Times New Roman" w:hAnsi="Times New Roman" w:cs="Times New Roman"/>
          <w:sz w:val="24"/>
          <w:szCs w:val="24"/>
          <w:lang w:val="en-US"/>
        </w:rPr>
        <w:t xml:space="preserve"> baik bahan baku langsung, tenaga kerja langsung, dan biaya </w:t>
      </w:r>
      <w:r>
        <w:rPr>
          <w:rFonts w:ascii="Times New Roman" w:eastAsia="Times New Roman" w:hAnsi="Times New Roman" w:cs="Times New Roman"/>
          <w:i/>
          <w:sz w:val="24"/>
          <w:szCs w:val="24"/>
          <w:lang w:val="en-US"/>
        </w:rPr>
        <w:t xml:space="preserve">overhead </w:t>
      </w:r>
      <w:r>
        <w:rPr>
          <w:rFonts w:ascii="Times New Roman" w:eastAsia="Times New Roman" w:hAnsi="Times New Roman" w:cs="Times New Roman"/>
          <w:sz w:val="24"/>
          <w:szCs w:val="24"/>
          <w:lang w:val="en-US"/>
        </w:rPr>
        <w:t xml:space="preserve">pabrik </w:t>
      </w:r>
      <w:r w:rsidRPr="00110444">
        <w:rPr>
          <w:rFonts w:ascii="Times New Roman" w:eastAsia="Times New Roman" w:hAnsi="Times New Roman" w:cs="Times New Roman"/>
          <w:sz w:val="24"/>
          <w:szCs w:val="24"/>
        </w:rPr>
        <w:t xml:space="preserve">yang </w:t>
      </w:r>
      <w:r>
        <w:rPr>
          <w:rFonts w:ascii="Times New Roman" w:eastAsia="Times New Roman" w:hAnsi="Times New Roman" w:cs="Times New Roman"/>
          <w:sz w:val="24"/>
          <w:szCs w:val="24"/>
        </w:rPr>
        <w:t>dikeluarkan</w:t>
      </w:r>
      <w:r w:rsidRPr="00110444">
        <w:rPr>
          <w:rFonts w:ascii="Times New Roman" w:eastAsia="Times New Roman" w:hAnsi="Times New Roman" w:cs="Times New Roman"/>
          <w:sz w:val="24"/>
          <w:szCs w:val="24"/>
        </w:rPr>
        <w:t xml:space="preserve"> sehubungan dengan produksi untuk menghasilkan barang jadi.</w:t>
      </w:r>
    </w:p>
    <w:p w:rsidR="00ED32B4" w:rsidRPr="00C559DA" w:rsidRDefault="00ED32B4" w:rsidP="00ED32B4">
      <w:pPr>
        <w:pStyle w:val="Heading1"/>
        <w:spacing w:before="0" w:line="360" w:lineRule="auto"/>
        <w:rPr>
          <w:rFonts w:ascii="Times New Roman" w:eastAsia="Times New Roman" w:hAnsi="Times New Roman" w:cs="Times New Roman"/>
          <w:color w:val="auto"/>
          <w:sz w:val="24"/>
          <w:szCs w:val="24"/>
        </w:rPr>
      </w:pPr>
      <w:r w:rsidRPr="00C559DA">
        <w:rPr>
          <w:rFonts w:ascii="Times New Roman" w:eastAsia="Times New Roman" w:hAnsi="Times New Roman" w:cs="Times New Roman"/>
          <w:color w:val="auto"/>
          <w:sz w:val="24"/>
          <w:szCs w:val="24"/>
        </w:rPr>
        <w:t>2</w:t>
      </w:r>
      <w:r>
        <w:rPr>
          <w:rFonts w:ascii="Times New Roman" w:eastAsia="Times New Roman" w:hAnsi="Times New Roman" w:cs="Times New Roman"/>
          <w:color w:val="auto"/>
          <w:sz w:val="24"/>
          <w:szCs w:val="24"/>
        </w:rPr>
        <w:t xml:space="preserve">.3.2 </w:t>
      </w:r>
      <w:r w:rsidRPr="00C559DA">
        <w:rPr>
          <w:rFonts w:ascii="Times New Roman" w:eastAsia="Times New Roman" w:hAnsi="Times New Roman" w:cs="Times New Roman"/>
          <w:color w:val="auto"/>
          <w:sz w:val="24"/>
          <w:szCs w:val="24"/>
        </w:rPr>
        <w:t>Unsur Harga Pokok Produksi</w:t>
      </w:r>
      <w:bookmarkEnd w:id="20"/>
    </w:p>
    <w:p w:rsidR="00ED32B4" w:rsidRPr="00110444" w:rsidRDefault="00ED32B4" w:rsidP="00ED32B4">
      <w:pPr>
        <w:spacing w:line="360" w:lineRule="auto"/>
        <w:ind w:firstLine="577"/>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 xml:space="preserve"> </w:t>
      </w:r>
      <w:r w:rsidRPr="00110444">
        <w:rPr>
          <w:rFonts w:ascii="Times New Roman" w:eastAsia="Times New Roman" w:hAnsi="Times New Roman" w:cs="Times New Roman"/>
          <w:sz w:val="24"/>
          <w:szCs w:val="24"/>
        </w:rPr>
        <w:t>Proses   pengklasifikasian   biaya   dan   beban   dapat   dimulai   dengan menghubungkan biaya ke tahapan yang berbeda dalam operasi suatu bisnis. Dalam lingkungan manufaktur, total biaya operasi terdiri atas dua elemen yaitu biay</w:t>
      </w:r>
      <w:bookmarkStart w:id="21" w:name="page10"/>
      <w:bookmarkEnd w:id="21"/>
      <w:r w:rsidRPr="00110444">
        <w:rPr>
          <w:rFonts w:ascii="Times New Roman" w:eastAsia="Times New Roman" w:hAnsi="Times New Roman" w:cs="Times New Roman"/>
          <w:sz w:val="24"/>
          <w:szCs w:val="24"/>
        </w:rPr>
        <w:t xml:space="preserve">a manufaktur beban dan beban komersial. Dimana biaya manufaktur juga disebut sebagai biaya produksi biaya pabrik yang biasanya didefinisikan sebagai jumlah dari tiga elemen biaya. </w:t>
      </w:r>
    </w:p>
    <w:p w:rsidR="00ED32B4" w:rsidRPr="00110444" w:rsidRDefault="00ED32B4" w:rsidP="00ED32B4">
      <w:pPr>
        <w:spacing w:after="0" w:line="360" w:lineRule="auto"/>
        <w:ind w:firstLine="577"/>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 xml:space="preserve">Bustami (2010:12), mengatakan biaya dalam hubungan dengan produk dapat dikelompokkan menjadi biaya produksi dan biaya nonproduksi. Biaya produksi adalah biaya yang digunakan dalam proses produksi yang terdiri dari bahan baku langsung, tenaga kerja langsung dan biaya </w:t>
      </w:r>
      <w:r w:rsidRPr="00110444">
        <w:rPr>
          <w:rFonts w:ascii="Times New Roman" w:eastAsia="Times New Roman" w:hAnsi="Times New Roman" w:cs="Times New Roman"/>
          <w:i/>
          <w:sz w:val="24"/>
          <w:szCs w:val="24"/>
        </w:rPr>
        <w:t>overhead</w:t>
      </w:r>
      <w:r w:rsidRPr="00110444">
        <w:rPr>
          <w:rFonts w:ascii="Times New Roman" w:eastAsia="Times New Roman" w:hAnsi="Times New Roman" w:cs="Times New Roman"/>
          <w:sz w:val="24"/>
          <w:szCs w:val="24"/>
        </w:rPr>
        <w:t xml:space="preserve"> pabrik.</w:t>
      </w:r>
    </w:p>
    <w:p w:rsidR="00ED32B4" w:rsidRPr="00110444" w:rsidRDefault="00ED32B4" w:rsidP="00ED32B4">
      <w:pPr>
        <w:numPr>
          <w:ilvl w:val="0"/>
          <w:numId w:val="12"/>
        </w:numPr>
        <w:tabs>
          <w:tab w:val="left" w:pos="1000"/>
        </w:tabs>
        <w:spacing w:after="0" w:line="240" w:lineRule="auto"/>
        <w:ind w:left="1000" w:hanging="423"/>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bahan baku langsung.</w:t>
      </w:r>
    </w:p>
    <w:p w:rsidR="00ED32B4" w:rsidRPr="00110444" w:rsidRDefault="00ED32B4" w:rsidP="00ED32B4">
      <w:pPr>
        <w:spacing w:after="0" w:line="240" w:lineRule="auto"/>
        <w:ind w:left="1000"/>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bahan baku langsung adalah bahan baku yang merupakan bagian yang tidak dapat dipisahkan dari produk selesai dan dapat ditelusuri langsung kepada produk selesai.</w:t>
      </w:r>
    </w:p>
    <w:p w:rsidR="00ED32B4" w:rsidRPr="00110444" w:rsidRDefault="00ED32B4" w:rsidP="00ED32B4">
      <w:pPr>
        <w:numPr>
          <w:ilvl w:val="0"/>
          <w:numId w:val="12"/>
        </w:numPr>
        <w:tabs>
          <w:tab w:val="left" w:pos="1000"/>
        </w:tabs>
        <w:spacing w:after="0" w:line="240" w:lineRule="auto"/>
        <w:ind w:left="1000" w:hanging="423"/>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Tenaga kerja langsung.</w:t>
      </w:r>
    </w:p>
    <w:p w:rsidR="00ED32B4" w:rsidRPr="00110444" w:rsidRDefault="00ED32B4" w:rsidP="00ED32B4">
      <w:pPr>
        <w:spacing w:after="0" w:line="240" w:lineRule="auto"/>
        <w:ind w:left="1000"/>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Tenaga kerja langsung adalah tenaga kerja yang digunakan dalam merubah atau mengonversi bahan baku menjadi produk selesai dan dapat ditelusuri secara langsung kepada produk selesai.</w:t>
      </w:r>
    </w:p>
    <w:p w:rsidR="00ED32B4" w:rsidRPr="00110444" w:rsidRDefault="00ED32B4" w:rsidP="00ED32B4">
      <w:pPr>
        <w:numPr>
          <w:ilvl w:val="0"/>
          <w:numId w:val="12"/>
        </w:numPr>
        <w:tabs>
          <w:tab w:val="left" w:pos="1000"/>
        </w:tabs>
        <w:spacing w:after="0" w:line="240" w:lineRule="auto"/>
        <w:ind w:left="1000" w:hanging="423"/>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 xml:space="preserve">Biaya </w:t>
      </w:r>
      <w:r w:rsidRPr="00110444">
        <w:rPr>
          <w:rFonts w:ascii="Times New Roman" w:eastAsia="Times New Roman" w:hAnsi="Times New Roman" w:cs="Times New Roman"/>
          <w:i/>
          <w:sz w:val="24"/>
          <w:szCs w:val="24"/>
        </w:rPr>
        <w:t>overhead</w:t>
      </w:r>
      <w:r w:rsidRPr="00110444">
        <w:rPr>
          <w:rFonts w:ascii="Times New Roman" w:eastAsia="Times New Roman" w:hAnsi="Times New Roman" w:cs="Times New Roman"/>
          <w:sz w:val="24"/>
          <w:szCs w:val="24"/>
        </w:rPr>
        <w:t xml:space="preserve"> pabrik.</w:t>
      </w:r>
    </w:p>
    <w:p w:rsidR="00ED32B4" w:rsidRDefault="00ED32B4" w:rsidP="00ED32B4">
      <w:pPr>
        <w:spacing w:after="0" w:line="240" w:lineRule="auto"/>
        <w:ind w:left="1000"/>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 xml:space="preserve">Biaya </w:t>
      </w:r>
      <w:r w:rsidRPr="00110444">
        <w:rPr>
          <w:rFonts w:ascii="Times New Roman" w:eastAsia="Times New Roman" w:hAnsi="Times New Roman" w:cs="Times New Roman"/>
          <w:i/>
          <w:sz w:val="24"/>
          <w:szCs w:val="24"/>
        </w:rPr>
        <w:t>overhead</w:t>
      </w:r>
      <w:r w:rsidRPr="00110444">
        <w:rPr>
          <w:rFonts w:ascii="Times New Roman" w:eastAsia="Times New Roman" w:hAnsi="Times New Roman" w:cs="Times New Roman"/>
          <w:sz w:val="24"/>
          <w:szCs w:val="24"/>
        </w:rPr>
        <w:t xml:space="preserve"> pabrik adalah biaya selain bahan baku langsung dan tenaga kerja langsung tetapi membantu dalam mengubah bahan menjadi produk selesai.</w:t>
      </w:r>
    </w:p>
    <w:p w:rsidR="00ED32B4" w:rsidRPr="00110444" w:rsidRDefault="00ED32B4" w:rsidP="00ED32B4">
      <w:pPr>
        <w:spacing w:after="0" w:line="240" w:lineRule="auto"/>
        <w:ind w:left="1000"/>
        <w:jc w:val="both"/>
        <w:rPr>
          <w:rFonts w:ascii="Times New Roman" w:eastAsia="Times New Roman" w:hAnsi="Times New Roman" w:cs="Times New Roman"/>
          <w:sz w:val="24"/>
          <w:szCs w:val="24"/>
        </w:rPr>
      </w:pPr>
    </w:p>
    <w:p w:rsidR="00ED32B4" w:rsidRPr="00110444" w:rsidRDefault="00ED32B4" w:rsidP="00ED32B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Mulyadi (2015</w:t>
      </w:r>
      <w:r w:rsidRPr="00110444">
        <w:rPr>
          <w:rFonts w:ascii="Times New Roman" w:eastAsia="Times New Roman" w:hAnsi="Times New Roman" w:cs="Times New Roman"/>
          <w:sz w:val="24"/>
          <w:szCs w:val="24"/>
        </w:rPr>
        <w:t xml:space="preserve">:24), di dalam penentuan kos produksi dipengaruhi oleh pendekatan yang digunakan untuk menentukan unsur-unsur biaya produksi yang diperhitungkan dalam kos produksi: metode </w:t>
      </w:r>
      <w:r w:rsidRPr="00110444">
        <w:rPr>
          <w:rFonts w:ascii="Times New Roman" w:eastAsia="Times New Roman" w:hAnsi="Times New Roman" w:cs="Times New Roman"/>
          <w:i/>
          <w:sz w:val="24"/>
          <w:szCs w:val="24"/>
        </w:rPr>
        <w:t>full costing</w:t>
      </w:r>
      <w:r w:rsidRPr="00110444">
        <w:rPr>
          <w:rFonts w:ascii="Times New Roman" w:eastAsia="Times New Roman" w:hAnsi="Times New Roman" w:cs="Times New Roman"/>
          <w:sz w:val="24"/>
          <w:szCs w:val="24"/>
        </w:rPr>
        <w:t xml:space="preserve"> dan metode </w:t>
      </w:r>
      <w:r w:rsidRPr="00110444">
        <w:rPr>
          <w:rFonts w:ascii="Times New Roman" w:eastAsia="Times New Roman" w:hAnsi="Times New Roman" w:cs="Times New Roman"/>
          <w:i/>
          <w:sz w:val="24"/>
          <w:szCs w:val="24"/>
        </w:rPr>
        <w:t>variabel costing</w:t>
      </w:r>
      <w:r w:rsidRPr="00110444">
        <w:rPr>
          <w:rFonts w:ascii="Times New Roman" w:eastAsia="Times New Roman" w:hAnsi="Times New Roman" w:cs="Times New Roman"/>
          <w:sz w:val="24"/>
          <w:szCs w:val="24"/>
        </w:rPr>
        <w:t xml:space="preserve">. Dalam metode </w:t>
      </w:r>
      <w:r w:rsidRPr="00110444">
        <w:rPr>
          <w:rFonts w:ascii="Times New Roman" w:eastAsia="Times New Roman" w:hAnsi="Times New Roman" w:cs="Times New Roman"/>
          <w:i/>
          <w:sz w:val="24"/>
          <w:szCs w:val="24"/>
        </w:rPr>
        <w:t>full costing</w:t>
      </w:r>
      <w:r w:rsidRPr="00110444">
        <w:rPr>
          <w:rFonts w:ascii="Times New Roman" w:eastAsia="Times New Roman" w:hAnsi="Times New Roman" w:cs="Times New Roman"/>
          <w:sz w:val="24"/>
          <w:szCs w:val="24"/>
        </w:rPr>
        <w:t xml:space="preserve">, biaya produksi yang diperhitungkan dalam penentuan kos produksi adalah biaya bahan baku, biaya tenaga kerja langsung, dan biaya </w:t>
      </w:r>
      <w:r w:rsidRPr="00110444">
        <w:rPr>
          <w:rFonts w:ascii="Times New Roman" w:eastAsia="Times New Roman" w:hAnsi="Times New Roman" w:cs="Times New Roman"/>
          <w:i/>
          <w:sz w:val="24"/>
          <w:szCs w:val="24"/>
        </w:rPr>
        <w:t>overhead</w:t>
      </w:r>
      <w:r w:rsidRPr="00110444">
        <w:rPr>
          <w:rFonts w:ascii="Times New Roman" w:eastAsia="Times New Roman" w:hAnsi="Times New Roman" w:cs="Times New Roman"/>
          <w:sz w:val="24"/>
          <w:szCs w:val="24"/>
        </w:rPr>
        <w:t xml:space="preserve"> pari, baik yang berperilaku tetap maupun yang berperilaku variabel. Dalam metode </w:t>
      </w:r>
      <w:r w:rsidRPr="00110444">
        <w:rPr>
          <w:rFonts w:ascii="Times New Roman" w:eastAsia="Times New Roman" w:hAnsi="Times New Roman" w:cs="Times New Roman"/>
          <w:i/>
          <w:sz w:val="24"/>
          <w:szCs w:val="24"/>
        </w:rPr>
        <w:t>variabel costing</w:t>
      </w:r>
      <w:r w:rsidRPr="00110444">
        <w:rPr>
          <w:rFonts w:ascii="Times New Roman" w:eastAsia="Times New Roman" w:hAnsi="Times New Roman" w:cs="Times New Roman"/>
          <w:sz w:val="24"/>
          <w:szCs w:val="24"/>
        </w:rPr>
        <w:t xml:space="preserve">, biaya produksi yang diperhitungkan dalam penentuan kos produksi adalah hanya terdiri dari biaya produksi variabel, yaitu biaya bahan baku, biaya tenaga kerja langsung, dan biaya </w:t>
      </w:r>
      <w:r w:rsidRPr="00110444">
        <w:rPr>
          <w:rFonts w:ascii="Times New Roman" w:eastAsia="Times New Roman" w:hAnsi="Times New Roman" w:cs="Times New Roman"/>
          <w:i/>
          <w:sz w:val="24"/>
          <w:szCs w:val="24"/>
        </w:rPr>
        <w:t>overhead</w:t>
      </w:r>
      <w:r w:rsidRPr="00110444">
        <w:rPr>
          <w:rFonts w:ascii="Times New Roman" w:eastAsia="Times New Roman" w:hAnsi="Times New Roman" w:cs="Times New Roman"/>
          <w:sz w:val="24"/>
          <w:szCs w:val="24"/>
        </w:rPr>
        <w:t xml:space="preserve"> pabrik variabel.</w:t>
      </w:r>
    </w:p>
    <w:p w:rsidR="00ED32B4" w:rsidRDefault="00ED32B4" w:rsidP="00ED32B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Menurut</w:t>
      </w:r>
      <w:r w:rsidRPr="00110444">
        <w:rPr>
          <w:rFonts w:ascii="Times New Roman" w:eastAsia="Times New Roman" w:hAnsi="Times New Roman" w:cs="Times New Roman"/>
          <w:sz w:val="24"/>
          <w:szCs w:val="24"/>
        </w:rPr>
        <w:t xml:space="preserve">  Ahmad  (2012:23),  mengatakan  bahwa  kegiatan  manufaktur merupakan proses transformasi atas bahan-bahan menjadi barang dengan menggunakan tenaga kerja dan fasilitas pabrik. Biaya-biaya yang terjadi sehubungan dengan kegiatan manufaktur ini disebut biaya produksi (</w:t>
      </w:r>
      <w:r w:rsidRPr="00110444">
        <w:rPr>
          <w:rFonts w:ascii="Times New Roman" w:eastAsia="Times New Roman" w:hAnsi="Times New Roman" w:cs="Times New Roman"/>
          <w:i/>
          <w:sz w:val="24"/>
          <w:szCs w:val="24"/>
        </w:rPr>
        <w:t>production</w:t>
      </w:r>
      <w:r w:rsidRPr="00110444">
        <w:rPr>
          <w:rFonts w:ascii="Times New Roman" w:eastAsia="Times New Roman" w:hAnsi="Times New Roman" w:cs="Times New Roman"/>
          <w:sz w:val="24"/>
          <w:szCs w:val="24"/>
        </w:rPr>
        <w:t xml:space="preserve"> </w:t>
      </w:r>
      <w:r w:rsidRPr="00110444">
        <w:rPr>
          <w:rFonts w:ascii="Times New Roman" w:eastAsia="Times New Roman" w:hAnsi="Times New Roman" w:cs="Times New Roman"/>
          <w:i/>
          <w:sz w:val="24"/>
          <w:szCs w:val="24"/>
        </w:rPr>
        <w:t>cost or manufacturing cost</w:t>
      </w:r>
      <w:r w:rsidRPr="00110444">
        <w:rPr>
          <w:rFonts w:ascii="Times New Roman" w:eastAsia="Times New Roman" w:hAnsi="Times New Roman" w:cs="Times New Roman"/>
          <w:sz w:val="24"/>
          <w:szCs w:val="24"/>
        </w:rPr>
        <w:t xml:space="preserve">). </w:t>
      </w:r>
    </w:p>
    <w:p w:rsidR="00ED32B4" w:rsidRPr="00110444" w:rsidRDefault="00ED32B4" w:rsidP="00ED32B4">
      <w:pPr>
        <w:spacing w:after="0" w:line="360" w:lineRule="auto"/>
        <w:ind w:firstLine="720"/>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ini diklasifikasikan dalam tiga elemen utama sehubungan dengan produk yang dihasilkan yaitu:</w:t>
      </w:r>
    </w:p>
    <w:p w:rsidR="00ED32B4" w:rsidRPr="00110444" w:rsidRDefault="00ED32B4" w:rsidP="00ED32B4">
      <w:pPr>
        <w:numPr>
          <w:ilvl w:val="0"/>
          <w:numId w:val="13"/>
        </w:numPr>
        <w:tabs>
          <w:tab w:val="left" w:pos="851"/>
        </w:tabs>
        <w:spacing w:after="0" w:line="240" w:lineRule="auto"/>
        <w:ind w:left="993" w:hanging="567"/>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bahan langsung (</w:t>
      </w:r>
      <w:r w:rsidRPr="00110444">
        <w:rPr>
          <w:rFonts w:ascii="Times New Roman" w:eastAsia="Times New Roman" w:hAnsi="Times New Roman" w:cs="Times New Roman"/>
          <w:i/>
          <w:sz w:val="24"/>
          <w:szCs w:val="24"/>
        </w:rPr>
        <w:t>direct material cost</w:t>
      </w:r>
      <w:r w:rsidRPr="00110444">
        <w:rPr>
          <w:rFonts w:ascii="Times New Roman" w:eastAsia="Times New Roman" w:hAnsi="Times New Roman" w:cs="Times New Roman"/>
          <w:sz w:val="24"/>
          <w:szCs w:val="24"/>
        </w:rPr>
        <w:t>).</w:t>
      </w:r>
    </w:p>
    <w:p w:rsidR="00ED32B4" w:rsidRPr="00110444" w:rsidRDefault="00ED32B4" w:rsidP="00ED32B4">
      <w:pPr>
        <w:tabs>
          <w:tab w:val="left" w:pos="851"/>
        </w:tabs>
        <w:spacing w:after="0" w:line="240" w:lineRule="auto"/>
        <w:ind w:left="85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Merupakan biaya Perolehan dan seluruh bahan langsun</w:t>
      </w:r>
      <w:r>
        <w:rPr>
          <w:rFonts w:ascii="Times New Roman" w:eastAsia="Times New Roman" w:hAnsi="Times New Roman" w:cs="Times New Roman"/>
          <w:sz w:val="24"/>
          <w:szCs w:val="24"/>
        </w:rPr>
        <w:t xml:space="preserve">g yang menjadi </w:t>
      </w:r>
      <w:r w:rsidRPr="00110444">
        <w:rPr>
          <w:rFonts w:ascii="Times New Roman" w:eastAsia="Times New Roman" w:hAnsi="Times New Roman" w:cs="Times New Roman"/>
          <w:sz w:val="24"/>
          <w:szCs w:val="24"/>
        </w:rPr>
        <w:t>bagian yang integral yang membentuk barang jadi (</w:t>
      </w:r>
      <w:r w:rsidRPr="00110444">
        <w:rPr>
          <w:rFonts w:ascii="Times New Roman" w:eastAsia="Times New Roman" w:hAnsi="Times New Roman" w:cs="Times New Roman"/>
          <w:i/>
          <w:sz w:val="24"/>
          <w:szCs w:val="24"/>
        </w:rPr>
        <w:t>finished goods</w:t>
      </w:r>
      <w:r w:rsidRPr="00110444">
        <w:rPr>
          <w:rFonts w:ascii="Times New Roman" w:eastAsia="Times New Roman" w:hAnsi="Times New Roman" w:cs="Times New Roman"/>
          <w:sz w:val="24"/>
          <w:szCs w:val="24"/>
        </w:rPr>
        <w:t>).</w:t>
      </w:r>
      <w:bookmarkStart w:id="22" w:name="page11"/>
      <w:bookmarkEnd w:id="22"/>
    </w:p>
    <w:p w:rsidR="00ED32B4" w:rsidRPr="00110444" w:rsidRDefault="00ED32B4" w:rsidP="00ED32B4">
      <w:pPr>
        <w:numPr>
          <w:ilvl w:val="0"/>
          <w:numId w:val="14"/>
        </w:numPr>
        <w:tabs>
          <w:tab w:val="left" w:pos="426"/>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10444">
        <w:rPr>
          <w:rFonts w:ascii="Times New Roman" w:eastAsia="Times New Roman" w:hAnsi="Times New Roman" w:cs="Times New Roman"/>
          <w:sz w:val="24"/>
          <w:szCs w:val="24"/>
        </w:rPr>
        <w:t>Biaya tenaga kerja langsung (</w:t>
      </w:r>
      <w:r w:rsidRPr="00110444">
        <w:rPr>
          <w:rFonts w:ascii="Times New Roman" w:eastAsia="Times New Roman" w:hAnsi="Times New Roman" w:cs="Times New Roman"/>
          <w:i/>
          <w:sz w:val="24"/>
          <w:szCs w:val="24"/>
        </w:rPr>
        <w:t>direct labour cost</w:t>
      </w:r>
      <w:r w:rsidRPr="00110444">
        <w:rPr>
          <w:rFonts w:ascii="Times New Roman" w:eastAsia="Times New Roman" w:hAnsi="Times New Roman" w:cs="Times New Roman"/>
          <w:sz w:val="24"/>
          <w:szCs w:val="24"/>
        </w:rPr>
        <w:t>).</w:t>
      </w:r>
    </w:p>
    <w:p w:rsidR="00ED32B4" w:rsidRPr="00110444" w:rsidRDefault="00ED32B4" w:rsidP="00ED32B4">
      <w:pPr>
        <w:spacing w:after="0" w:line="240" w:lineRule="auto"/>
        <w:ind w:left="85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Merupakan upah dari semua tenaga kerja langsung yang secara spesifik baik menggunakan tangan maupun mesin ikut dalam proses produksi untuk menghasilkan suatu produk atau barang jadi.</w:t>
      </w:r>
    </w:p>
    <w:p w:rsidR="00ED32B4" w:rsidRPr="00110444" w:rsidRDefault="00ED32B4" w:rsidP="00ED32B4">
      <w:pPr>
        <w:numPr>
          <w:ilvl w:val="0"/>
          <w:numId w:val="14"/>
        </w:numPr>
        <w:tabs>
          <w:tab w:val="left" w:pos="851"/>
        </w:tabs>
        <w:spacing w:after="0" w:line="240" w:lineRule="auto"/>
        <w:ind w:left="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 xml:space="preserve">Biaya </w:t>
      </w:r>
      <w:r w:rsidRPr="00110444">
        <w:rPr>
          <w:rFonts w:ascii="Times New Roman" w:eastAsia="Times New Roman" w:hAnsi="Times New Roman" w:cs="Times New Roman"/>
          <w:i/>
          <w:sz w:val="24"/>
          <w:szCs w:val="24"/>
        </w:rPr>
        <w:t>overhead</w:t>
      </w:r>
      <w:r w:rsidRPr="00110444">
        <w:rPr>
          <w:rFonts w:ascii="Times New Roman" w:eastAsia="Times New Roman" w:hAnsi="Times New Roman" w:cs="Times New Roman"/>
          <w:sz w:val="24"/>
          <w:szCs w:val="24"/>
        </w:rPr>
        <w:t xml:space="preserve"> pabrik (</w:t>
      </w:r>
      <w:r w:rsidRPr="00110444">
        <w:rPr>
          <w:rFonts w:ascii="Times New Roman" w:eastAsia="Times New Roman" w:hAnsi="Times New Roman" w:cs="Times New Roman"/>
          <w:i/>
          <w:sz w:val="24"/>
          <w:szCs w:val="24"/>
        </w:rPr>
        <w:t>factory overhead</w:t>
      </w:r>
      <w:r w:rsidRPr="00110444">
        <w:rPr>
          <w:rFonts w:ascii="Times New Roman" w:eastAsia="Times New Roman" w:hAnsi="Times New Roman" w:cs="Times New Roman"/>
          <w:sz w:val="24"/>
          <w:szCs w:val="24"/>
        </w:rPr>
        <w:t>).</w:t>
      </w:r>
    </w:p>
    <w:p w:rsidR="00ED32B4" w:rsidRDefault="00ED32B4" w:rsidP="00ED32B4">
      <w:pPr>
        <w:spacing w:after="0" w:line="240" w:lineRule="auto"/>
        <w:ind w:left="85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Adalah semua biaya untuk memproduksi suatu produk selain dari bahan lang</w:t>
      </w:r>
      <w:r>
        <w:rPr>
          <w:rFonts w:ascii="Times New Roman" w:eastAsia="Times New Roman" w:hAnsi="Times New Roman" w:cs="Times New Roman"/>
          <w:sz w:val="24"/>
          <w:szCs w:val="24"/>
        </w:rPr>
        <w:t>sung dan tenaga kerja langsung.</w:t>
      </w:r>
    </w:p>
    <w:p w:rsidR="00ED32B4" w:rsidRPr="00110444" w:rsidRDefault="00ED32B4" w:rsidP="00ED32B4">
      <w:pPr>
        <w:spacing w:after="0" w:line="240" w:lineRule="auto"/>
        <w:ind w:left="1418"/>
        <w:jc w:val="both"/>
        <w:rPr>
          <w:rFonts w:ascii="Times New Roman" w:eastAsia="Times New Roman" w:hAnsi="Times New Roman" w:cs="Times New Roman"/>
          <w:sz w:val="24"/>
          <w:szCs w:val="24"/>
        </w:rPr>
      </w:pPr>
    </w:p>
    <w:p w:rsidR="00ED32B4" w:rsidRDefault="00ED32B4" w:rsidP="00ED32B4">
      <w:pPr>
        <w:spacing w:after="0" w:line="240" w:lineRule="auto"/>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Menurut  Siregar  (2015:28),  biaya-biaya  produksi  dibedakan  berdasarkan elemen-elemen, yang dimana elemen tersebut dibedakan menjadi tiga yaitu:</w:t>
      </w:r>
    </w:p>
    <w:p w:rsidR="00ED32B4" w:rsidRPr="00110444" w:rsidRDefault="00ED32B4" w:rsidP="00ED32B4">
      <w:pPr>
        <w:spacing w:after="0" w:line="240" w:lineRule="auto"/>
        <w:jc w:val="both"/>
        <w:rPr>
          <w:rFonts w:ascii="Times New Roman" w:eastAsia="Times New Roman" w:hAnsi="Times New Roman" w:cs="Times New Roman"/>
          <w:sz w:val="24"/>
          <w:szCs w:val="24"/>
        </w:rPr>
      </w:pPr>
    </w:p>
    <w:p w:rsidR="00ED32B4" w:rsidRPr="00110444" w:rsidRDefault="00ED32B4" w:rsidP="00ED32B4">
      <w:pPr>
        <w:numPr>
          <w:ilvl w:val="0"/>
          <w:numId w:val="15"/>
        </w:numPr>
        <w:tabs>
          <w:tab w:val="left" w:pos="851"/>
        </w:tabs>
        <w:spacing w:after="0" w:line="240" w:lineRule="auto"/>
        <w:ind w:left="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bahan baku langsung (</w:t>
      </w:r>
      <w:r w:rsidRPr="00110444">
        <w:rPr>
          <w:rFonts w:ascii="Times New Roman" w:eastAsia="Times New Roman" w:hAnsi="Times New Roman" w:cs="Times New Roman"/>
          <w:i/>
          <w:sz w:val="24"/>
          <w:szCs w:val="24"/>
        </w:rPr>
        <w:t>raw material cost</w:t>
      </w:r>
      <w:r w:rsidRPr="00110444">
        <w:rPr>
          <w:rFonts w:ascii="Times New Roman" w:eastAsia="Times New Roman" w:hAnsi="Times New Roman" w:cs="Times New Roman"/>
          <w:sz w:val="24"/>
          <w:szCs w:val="24"/>
        </w:rPr>
        <w:t>).</w:t>
      </w:r>
    </w:p>
    <w:p w:rsidR="00ED32B4" w:rsidRPr="00110444" w:rsidRDefault="00ED32B4" w:rsidP="00ED32B4">
      <w:pPr>
        <w:tabs>
          <w:tab w:val="left" w:pos="851"/>
        </w:tabs>
        <w:spacing w:after="0" w:line="240" w:lineRule="auto"/>
        <w:ind w:left="85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bahan baku adalah besarnya nilai bahan baku yang dimasukkan ke dalam proses produksi untuk diubah menjadi barang jadi.</w:t>
      </w:r>
    </w:p>
    <w:p w:rsidR="00ED32B4" w:rsidRPr="00110444" w:rsidRDefault="00ED32B4" w:rsidP="00ED32B4">
      <w:pPr>
        <w:numPr>
          <w:ilvl w:val="0"/>
          <w:numId w:val="15"/>
        </w:numPr>
        <w:tabs>
          <w:tab w:val="left" w:pos="851"/>
        </w:tabs>
        <w:spacing w:after="0" w:line="240" w:lineRule="auto"/>
        <w:ind w:left="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tenaga kerja langsung (</w:t>
      </w:r>
      <w:r w:rsidRPr="00110444">
        <w:rPr>
          <w:rFonts w:ascii="Times New Roman" w:eastAsia="Times New Roman" w:hAnsi="Times New Roman" w:cs="Times New Roman"/>
          <w:i/>
          <w:sz w:val="24"/>
          <w:szCs w:val="24"/>
        </w:rPr>
        <w:t>direct labor cost</w:t>
      </w:r>
      <w:r w:rsidRPr="00110444">
        <w:rPr>
          <w:rFonts w:ascii="Times New Roman" w:eastAsia="Times New Roman" w:hAnsi="Times New Roman" w:cs="Times New Roman"/>
          <w:sz w:val="24"/>
          <w:szCs w:val="24"/>
        </w:rPr>
        <w:t>).</w:t>
      </w:r>
    </w:p>
    <w:p w:rsidR="00ED32B4" w:rsidRDefault="00ED32B4" w:rsidP="00ED32B4">
      <w:pPr>
        <w:tabs>
          <w:tab w:val="left" w:pos="851"/>
        </w:tabs>
        <w:spacing w:after="0" w:line="240" w:lineRule="auto"/>
        <w:ind w:left="85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Biaya tenaga kerja adalah besarnya biaya yang terjadi untuk menggunakan tenaga karyawan dalam mengerjakan proses produksi.</w:t>
      </w:r>
    </w:p>
    <w:p w:rsidR="00ED32B4" w:rsidRPr="00110444" w:rsidRDefault="00ED32B4" w:rsidP="00ED32B4">
      <w:pPr>
        <w:tabs>
          <w:tab w:val="left" w:pos="851"/>
        </w:tabs>
        <w:spacing w:after="0" w:line="240" w:lineRule="auto"/>
        <w:ind w:left="851"/>
        <w:jc w:val="both"/>
        <w:rPr>
          <w:rFonts w:ascii="Times New Roman" w:eastAsia="Times New Roman" w:hAnsi="Times New Roman" w:cs="Times New Roman"/>
          <w:sz w:val="24"/>
          <w:szCs w:val="24"/>
        </w:rPr>
      </w:pPr>
    </w:p>
    <w:p w:rsidR="00ED32B4" w:rsidRPr="00110444" w:rsidRDefault="00ED32B4" w:rsidP="00ED32B4">
      <w:pPr>
        <w:numPr>
          <w:ilvl w:val="0"/>
          <w:numId w:val="15"/>
        </w:numPr>
        <w:tabs>
          <w:tab w:val="left" w:pos="851"/>
        </w:tabs>
        <w:spacing w:after="0" w:line="240" w:lineRule="auto"/>
        <w:ind w:left="426"/>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 xml:space="preserve">Biaya </w:t>
      </w:r>
      <w:r w:rsidRPr="00110444">
        <w:rPr>
          <w:rFonts w:ascii="Times New Roman" w:eastAsia="Times New Roman" w:hAnsi="Times New Roman" w:cs="Times New Roman"/>
          <w:i/>
          <w:sz w:val="24"/>
          <w:szCs w:val="24"/>
        </w:rPr>
        <w:t>overhead</w:t>
      </w:r>
      <w:r w:rsidRPr="00110444">
        <w:rPr>
          <w:rFonts w:ascii="Times New Roman" w:eastAsia="Times New Roman" w:hAnsi="Times New Roman" w:cs="Times New Roman"/>
          <w:sz w:val="24"/>
          <w:szCs w:val="24"/>
        </w:rPr>
        <w:t xml:space="preserve"> pabrik (</w:t>
      </w:r>
      <w:r w:rsidRPr="00110444">
        <w:rPr>
          <w:rFonts w:ascii="Times New Roman" w:eastAsia="Times New Roman" w:hAnsi="Times New Roman" w:cs="Times New Roman"/>
          <w:i/>
          <w:sz w:val="24"/>
          <w:szCs w:val="24"/>
        </w:rPr>
        <w:t>Manufacturer overhead cost</w:t>
      </w:r>
      <w:r w:rsidRPr="00110444">
        <w:rPr>
          <w:rFonts w:ascii="Times New Roman" w:eastAsia="Times New Roman" w:hAnsi="Times New Roman" w:cs="Times New Roman"/>
          <w:sz w:val="24"/>
          <w:szCs w:val="24"/>
        </w:rPr>
        <w:t>)</w:t>
      </w:r>
      <w:r w:rsidRPr="00110444">
        <w:rPr>
          <w:rFonts w:ascii="Times New Roman" w:eastAsia="Times New Roman" w:hAnsi="Times New Roman" w:cs="Times New Roman"/>
          <w:i/>
          <w:sz w:val="24"/>
          <w:szCs w:val="24"/>
        </w:rPr>
        <w:t>.</w:t>
      </w:r>
    </w:p>
    <w:p w:rsidR="00ED32B4" w:rsidRDefault="00ED32B4" w:rsidP="00ED32B4">
      <w:pPr>
        <w:tabs>
          <w:tab w:val="left" w:pos="851"/>
        </w:tabs>
        <w:spacing w:after="0" w:line="240" w:lineRule="auto"/>
        <w:ind w:left="851"/>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 xml:space="preserve">Biaya </w:t>
      </w:r>
      <w:r w:rsidRPr="00110444">
        <w:rPr>
          <w:rFonts w:ascii="Times New Roman" w:eastAsia="Times New Roman" w:hAnsi="Times New Roman" w:cs="Times New Roman"/>
          <w:i/>
          <w:sz w:val="24"/>
          <w:szCs w:val="24"/>
        </w:rPr>
        <w:t>overhead</w:t>
      </w:r>
      <w:r w:rsidRPr="00110444">
        <w:rPr>
          <w:rFonts w:ascii="Times New Roman" w:eastAsia="Times New Roman" w:hAnsi="Times New Roman" w:cs="Times New Roman"/>
          <w:sz w:val="24"/>
          <w:szCs w:val="24"/>
        </w:rPr>
        <w:t xml:space="preserve"> pabrik adalah biaya-biaya yang terjadi di pabrik selain biaya bahan baku maupun biaya tenaga kerja langsung.</w:t>
      </w:r>
    </w:p>
    <w:p w:rsidR="00ED32B4" w:rsidRPr="00110444" w:rsidRDefault="00ED32B4" w:rsidP="00ED32B4">
      <w:pPr>
        <w:tabs>
          <w:tab w:val="left" w:pos="851"/>
        </w:tabs>
        <w:spacing w:after="0" w:line="240" w:lineRule="auto"/>
        <w:ind w:left="851"/>
        <w:jc w:val="both"/>
        <w:rPr>
          <w:rFonts w:ascii="Times New Roman" w:eastAsia="Times New Roman" w:hAnsi="Times New Roman" w:cs="Times New Roman"/>
          <w:sz w:val="24"/>
          <w:szCs w:val="24"/>
        </w:rPr>
      </w:pPr>
    </w:p>
    <w:p w:rsidR="00ED32B4" w:rsidRPr="00C559DA" w:rsidRDefault="00ED32B4" w:rsidP="00ED32B4">
      <w:pPr>
        <w:spacing w:after="0" w:line="360" w:lineRule="auto"/>
        <w:ind w:firstLine="720"/>
        <w:jc w:val="both"/>
        <w:rPr>
          <w:rFonts w:ascii="Times New Roman" w:eastAsia="Times New Roman" w:hAnsi="Times New Roman" w:cs="Times New Roman"/>
          <w:sz w:val="24"/>
          <w:szCs w:val="24"/>
        </w:rPr>
      </w:pPr>
      <w:r w:rsidRPr="00110444">
        <w:rPr>
          <w:rFonts w:ascii="Times New Roman" w:eastAsia="Times New Roman" w:hAnsi="Times New Roman" w:cs="Times New Roman"/>
          <w:sz w:val="24"/>
          <w:szCs w:val="24"/>
        </w:rPr>
        <w:t xml:space="preserve">Berdasarkan uraian di atas, maka dapat kita tarik kesimpulan bahwa yang termasuk dalam unsur-unsur harga pokok produksi terdiri atas tiga unsur yaitu: Biaya bahan baku langsung, biaya tenaga kerja langsung, dan biaya </w:t>
      </w:r>
      <w:r w:rsidRPr="00110444">
        <w:rPr>
          <w:rFonts w:ascii="Times New Roman" w:eastAsia="Times New Roman" w:hAnsi="Times New Roman" w:cs="Times New Roman"/>
          <w:i/>
          <w:sz w:val="24"/>
          <w:szCs w:val="24"/>
        </w:rPr>
        <w:t>overhead</w:t>
      </w:r>
      <w:r w:rsidRPr="00110444">
        <w:rPr>
          <w:rFonts w:ascii="Times New Roman" w:eastAsia="Times New Roman" w:hAnsi="Times New Roman" w:cs="Times New Roman"/>
          <w:sz w:val="24"/>
          <w:szCs w:val="24"/>
        </w:rPr>
        <w:t xml:space="preserve"> pabrik.</w:t>
      </w:r>
    </w:p>
    <w:p w:rsidR="00ED32B4" w:rsidRPr="00C559DA" w:rsidRDefault="00ED32B4" w:rsidP="00ED32B4">
      <w:pPr>
        <w:pStyle w:val="Heading1"/>
        <w:spacing w:before="0" w:line="360" w:lineRule="auto"/>
        <w:rPr>
          <w:rFonts w:ascii="Times New Roman" w:eastAsia="Times New Roman" w:hAnsi="Times New Roman" w:cs="Times New Roman"/>
          <w:color w:val="auto"/>
          <w:sz w:val="24"/>
          <w:szCs w:val="24"/>
        </w:rPr>
      </w:pPr>
      <w:bookmarkStart w:id="23" w:name="_Toc488238604"/>
      <w:r w:rsidRPr="00C559DA">
        <w:rPr>
          <w:rFonts w:ascii="Times New Roman" w:eastAsia="Times New Roman" w:hAnsi="Times New Roman" w:cs="Times New Roman"/>
          <w:color w:val="auto"/>
          <w:sz w:val="24"/>
          <w:szCs w:val="24"/>
        </w:rPr>
        <w:t>2.4</w:t>
      </w:r>
      <w:r>
        <w:rPr>
          <w:rFonts w:ascii="Times New Roman" w:eastAsia="Times New Roman" w:hAnsi="Times New Roman" w:cs="Times New Roman"/>
          <w:color w:val="auto"/>
          <w:sz w:val="24"/>
          <w:szCs w:val="24"/>
        </w:rPr>
        <w:t xml:space="preserve">  </w:t>
      </w:r>
      <w:r w:rsidRPr="00C559DA">
        <w:rPr>
          <w:rFonts w:ascii="Times New Roman" w:eastAsia="Times New Roman" w:hAnsi="Times New Roman" w:cs="Times New Roman"/>
          <w:color w:val="auto"/>
          <w:sz w:val="24"/>
          <w:szCs w:val="24"/>
        </w:rPr>
        <w:t>Metode dan Perhitungan Harga Pokok Produksi</w:t>
      </w:r>
      <w:bookmarkEnd w:id="23"/>
    </w:p>
    <w:p w:rsidR="00ED32B4" w:rsidRPr="00C559DA" w:rsidRDefault="00ED32B4" w:rsidP="00ED32B4">
      <w:pPr>
        <w:pStyle w:val="Heading1"/>
        <w:spacing w:before="0" w:line="360" w:lineRule="auto"/>
        <w:jc w:val="both"/>
        <w:rPr>
          <w:rFonts w:ascii="Times New Roman" w:eastAsia="Times New Roman" w:hAnsi="Times New Roman" w:cs="Times New Roman"/>
          <w:color w:val="auto"/>
          <w:sz w:val="24"/>
          <w:szCs w:val="24"/>
        </w:rPr>
      </w:pPr>
      <w:bookmarkStart w:id="24" w:name="_Toc488238605"/>
      <w:r w:rsidRPr="00C559DA">
        <w:rPr>
          <w:rFonts w:ascii="Times New Roman" w:eastAsia="Times New Roman" w:hAnsi="Times New Roman" w:cs="Times New Roman"/>
          <w:color w:val="auto"/>
          <w:sz w:val="24"/>
          <w:szCs w:val="24"/>
        </w:rPr>
        <w:t>2.4.1 Metode Harga Pokok Produksi</w:t>
      </w:r>
      <w:r w:rsidRPr="00C559DA">
        <w:rPr>
          <w:rFonts w:ascii="Times New Roman" w:eastAsia="Times New Roman" w:hAnsi="Times New Roman" w:cs="Times New Roman"/>
          <w:color w:val="auto"/>
          <w:sz w:val="24"/>
          <w:szCs w:val="24"/>
        </w:rPr>
        <w:tab/>
      </w:r>
      <w:r w:rsidRPr="00C559DA">
        <w:rPr>
          <w:rFonts w:ascii="Times New Roman" w:eastAsia="Times New Roman" w:hAnsi="Times New Roman" w:cs="Times New Roman"/>
          <w:color w:val="auto"/>
          <w:sz w:val="24"/>
          <w:szCs w:val="24"/>
        </w:rPr>
        <w:tab/>
      </w:r>
      <w:r w:rsidRPr="00C559DA">
        <w:rPr>
          <w:rFonts w:ascii="Times New Roman" w:eastAsia="Times New Roman" w:hAnsi="Times New Roman" w:cs="Times New Roman"/>
          <w:color w:val="auto"/>
          <w:sz w:val="24"/>
          <w:szCs w:val="24"/>
        </w:rPr>
        <w:tab/>
      </w:r>
      <w:r w:rsidRPr="00C559DA">
        <w:rPr>
          <w:rFonts w:ascii="Times New Roman" w:eastAsia="Times New Roman" w:hAnsi="Times New Roman" w:cs="Times New Roman"/>
          <w:color w:val="auto"/>
          <w:sz w:val="24"/>
          <w:szCs w:val="24"/>
        </w:rPr>
        <w:tab/>
      </w:r>
      <w:r w:rsidRPr="00C559DA">
        <w:rPr>
          <w:rFonts w:ascii="Times New Roman" w:eastAsia="Times New Roman" w:hAnsi="Times New Roman" w:cs="Times New Roman"/>
          <w:color w:val="auto"/>
          <w:sz w:val="24"/>
          <w:szCs w:val="24"/>
        </w:rPr>
        <w:tab/>
      </w:r>
      <w:r w:rsidRPr="00C559DA">
        <w:rPr>
          <w:rFonts w:ascii="Times New Roman" w:eastAsia="Times New Roman" w:hAnsi="Times New Roman" w:cs="Times New Roman"/>
          <w:color w:val="auto"/>
          <w:sz w:val="24"/>
          <w:szCs w:val="24"/>
        </w:rPr>
        <w:tab/>
      </w:r>
      <w:r w:rsidRPr="00C559DA">
        <w:rPr>
          <w:rFonts w:ascii="Times New Roman" w:eastAsia="Times New Roman" w:hAnsi="Times New Roman" w:cs="Times New Roman"/>
          <w:color w:val="auto"/>
          <w:sz w:val="24"/>
          <w:szCs w:val="24"/>
        </w:rPr>
        <w:tab/>
      </w:r>
      <w:r w:rsidRPr="00C559DA">
        <w:rPr>
          <w:rFonts w:ascii="Times New Roman" w:eastAsia="Times New Roman" w:hAnsi="Times New Roman" w:cs="Times New Roman"/>
          <w:b w:val="0"/>
          <w:color w:val="auto"/>
          <w:sz w:val="24"/>
          <w:szCs w:val="24"/>
        </w:rPr>
        <w:t>Sistem biaya dalam harga pokok produksi dialokasikan ke unit produksi yang dimana berupa sistem biaya aktual dan sistem biaya standar. Menurut Bustami (2010:40), dalam menghitung biaya produksi terdapat dua metode bagian yaitu:</w:t>
      </w:r>
      <w:bookmarkEnd w:id="24"/>
    </w:p>
    <w:p w:rsidR="00ED32B4" w:rsidRPr="00C559DA" w:rsidRDefault="00ED32B4" w:rsidP="00ED32B4">
      <w:pPr>
        <w:numPr>
          <w:ilvl w:val="0"/>
          <w:numId w:val="16"/>
        </w:numPr>
        <w:tabs>
          <w:tab w:val="left" w:pos="1000"/>
        </w:tabs>
        <w:spacing w:after="0" w:line="240" w:lineRule="auto"/>
        <w:ind w:left="567"/>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Perhitungan biaya pesanan (</w:t>
      </w:r>
      <w:r w:rsidRPr="00C559DA">
        <w:rPr>
          <w:rFonts w:ascii="Times New Roman" w:eastAsia="Times New Roman" w:hAnsi="Times New Roman" w:cs="Times New Roman"/>
          <w:i/>
          <w:sz w:val="24"/>
          <w:szCs w:val="24"/>
        </w:rPr>
        <w:t>job order costing</w:t>
      </w:r>
      <w:r w:rsidRPr="00C559DA">
        <w:rPr>
          <w:rFonts w:ascii="Times New Roman" w:eastAsia="Times New Roman" w:hAnsi="Times New Roman" w:cs="Times New Roman"/>
          <w:sz w:val="24"/>
          <w:szCs w:val="24"/>
        </w:rPr>
        <w:t>)</w:t>
      </w:r>
    </w:p>
    <w:p w:rsidR="00ED32B4" w:rsidRPr="00C559DA" w:rsidRDefault="00ED32B4" w:rsidP="00ED32B4">
      <w:pPr>
        <w:spacing w:after="0" w:line="240" w:lineRule="auto"/>
        <w:ind w:left="1000"/>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Merupakan salah satu metode atau cara mengakumulasikan biaya, yang dapat diterapkan pada perusahaan yang menggunakan produksi terputus-putus.</w:t>
      </w:r>
    </w:p>
    <w:p w:rsidR="00ED32B4" w:rsidRPr="00C559DA" w:rsidRDefault="00ED32B4" w:rsidP="00ED32B4">
      <w:pPr>
        <w:numPr>
          <w:ilvl w:val="0"/>
          <w:numId w:val="16"/>
        </w:numPr>
        <w:tabs>
          <w:tab w:val="left" w:pos="1000"/>
        </w:tabs>
        <w:spacing w:after="0" w:line="240" w:lineRule="auto"/>
        <w:ind w:left="567"/>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Perhitungan biaya proses (</w:t>
      </w:r>
      <w:r w:rsidRPr="00C559DA">
        <w:rPr>
          <w:rFonts w:ascii="Times New Roman" w:eastAsia="Times New Roman" w:hAnsi="Times New Roman" w:cs="Times New Roman"/>
          <w:i/>
          <w:sz w:val="24"/>
          <w:szCs w:val="24"/>
        </w:rPr>
        <w:t>process cost</w:t>
      </w:r>
      <w:r w:rsidRPr="00C559DA">
        <w:rPr>
          <w:rFonts w:ascii="Times New Roman" w:eastAsia="Times New Roman" w:hAnsi="Times New Roman" w:cs="Times New Roman"/>
          <w:sz w:val="24"/>
          <w:szCs w:val="24"/>
        </w:rPr>
        <w:t>)</w:t>
      </w:r>
    </w:p>
    <w:p w:rsidR="00ED32B4" w:rsidRPr="00C559DA" w:rsidRDefault="00ED32B4" w:rsidP="00ED32B4">
      <w:pPr>
        <w:spacing w:line="240" w:lineRule="auto"/>
        <w:ind w:left="1000"/>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 xml:space="preserve">Merupakan suatu metode dimana bahan baku, tenaga kerja dan </w:t>
      </w:r>
      <w:r w:rsidRPr="00C559DA">
        <w:rPr>
          <w:rFonts w:ascii="Times New Roman" w:eastAsia="Times New Roman" w:hAnsi="Times New Roman" w:cs="Times New Roman"/>
          <w:i/>
          <w:sz w:val="24"/>
          <w:szCs w:val="24"/>
        </w:rPr>
        <w:t>overhead</w:t>
      </w:r>
      <w:r w:rsidRPr="00C559DA">
        <w:rPr>
          <w:rFonts w:ascii="Times New Roman" w:eastAsia="Times New Roman" w:hAnsi="Times New Roman" w:cs="Times New Roman"/>
          <w:sz w:val="24"/>
          <w:szCs w:val="24"/>
        </w:rPr>
        <w:t xml:space="preserve"> pabrik dibebankan ke pusat biaya atau departemen.</w:t>
      </w:r>
    </w:p>
    <w:p w:rsidR="00ED32B4" w:rsidRPr="00C559DA" w:rsidRDefault="00ED32B4" w:rsidP="00ED32B4">
      <w:pPr>
        <w:spacing w:after="0" w:line="360" w:lineRule="auto"/>
        <w:ind w:left="580"/>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menurut Mulyadi (2015</w:t>
      </w:r>
      <w:r w:rsidRPr="00C559DA">
        <w:rPr>
          <w:rFonts w:ascii="Times New Roman" w:eastAsia="Times New Roman" w:hAnsi="Times New Roman" w:cs="Times New Roman"/>
          <w:sz w:val="24"/>
          <w:szCs w:val="24"/>
        </w:rPr>
        <w:t>:86), di dalam perhitungan harga pokok</w:t>
      </w:r>
    </w:p>
    <w:p w:rsidR="00ED32B4" w:rsidRPr="00C559DA" w:rsidRDefault="00ED32B4" w:rsidP="00ED32B4">
      <w:pPr>
        <w:spacing w:after="0" w:line="360" w:lineRule="auto"/>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produksi terdapat dua metode yaitu:</w:t>
      </w:r>
    </w:p>
    <w:p w:rsidR="00ED32B4" w:rsidRPr="00C559DA" w:rsidRDefault="00ED32B4" w:rsidP="00ED32B4">
      <w:pPr>
        <w:numPr>
          <w:ilvl w:val="0"/>
          <w:numId w:val="17"/>
        </w:numPr>
        <w:tabs>
          <w:tab w:val="left" w:pos="1000"/>
        </w:tabs>
        <w:spacing w:after="0" w:line="240" w:lineRule="auto"/>
        <w:ind w:left="1000" w:hanging="426"/>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Metode harga pokok produk pesanan (</w:t>
      </w:r>
      <w:r w:rsidRPr="00C559DA">
        <w:rPr>
          <w:rFonts w:ascii="Times New Roman" w:eastAsia="Times New Roman" w:hAnsi="Times New Roman" w:cs="Times New Roman"/>
          <w:i/>
          <w:sz w:val="24"/>
          <w:szCs w:val="24"/>
        </w:rPr>
        <w:t>job order costing</w:t>
      </w:r>
      <w:r w:rsidRPr="00C559DA">
        <w:rPr>
          <w:rFonts w:ascii="Times New Roman" w:eastAsia="Times New Roman" w:hAnsi="Times New Roman" w:cs="Times New Roman"/>
          <w:sz w:val="24"/>
          <w:szCs w:val="24"/>
        </w:rPr>
        <w:t>)</w:t>
      </w:r>
    </w:p>
    <w:p w:rsidR="00ED32B4" w:rsidRPr="00C559DA" w:rsidRDefault="00ED32B4" w:rsidP="00ED32B4">
      <w:pPr>
        <w:spacing w:after="0" w:line="240" w:lineRule="auto"/>
        <w:ind w:left="1000"/>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Yaitu biaya-biaya yang dikumpulkan untuk pesanan tertentu dan harga pokok persatuan hasilkan untuk memenuhi pesanan tersebut dihitung dengan cara membagi total biaya produksi untuk pesanan tersebut dengan jumlah satuan produk dalam pesanan yang bersangkutan.</w:t>
      </w:r>
    </w:p>
    <w:p w:rsidR="00ED32B4" w:rsidRPr="00C559DA" w:rsidRDefault="00ED32B4" w:rsidP="00ED32B4">
      <w:pPr>
        <w:numPr>
          <w:ilvl w:val="0"/>
          <w:numId w:val="17"/>
        </w:numPr>
        <w:tabs>
          <w:tab w:val="left" w:pos="1000"/>
        </w:tabs>
        <w:spacing w:after="0" w:line="240" w:lineRule="auto"/>
        <w:ind w:left="567"/>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Metode harga pokok proses (</w:t>
      </w:r>
      <w:r w:rsidRPr="00C559DA">
        <w:rPr>
          <w:rFonts w:ascii="Times New Roman" w:eastAsia="Times New Roman" w:hAnsi="Times New Roman" w:cs="Times New Roman"/>
          <w:i/>
          <w:sz w:val="24"/>
          <w:szCs w:val="24"/>
        </w:rPr>
        <w:t>process cost method</w:t>
      </w:r>
      <w:r w:rsidRPr="00C559DA">
        <w:rPr>
          <w:rFonts w:ascii="Times New Roman" w:eastAsia="Times New Roman" w:hAnsi="Times New Roman" w:cs="Times New Roman"/>
          <w:sz w:val="24"/>
          <w:szCs w:val="24"/>
        </w:rPr>
        <w:t>)</w:t>
      </w:r>
    </w:p>
    <w:p w:rsidR="00ED32B4" w:rsidRPr="00C559DA" w:rsidRDefault="00ED32B4" w:rsidP="00ED32B4">
      <w:pPr>
        <w:spacing w:line="240" w:lineRule="auto"/>
        <w:ind w:left="1000"/>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Yaitu biaya-biaya produksi dikumpulkan untuk periode tertentu dan harga pokok produksi persatuan produk yang dihasilkan dalam periode tersebut dihitung dengan cara membagi total biaya produksi untuk periode tersebut dengan jumlah satuan produk yang dihasilkan dalam periode yang bersangkutan.</w:t>
      </w:r>
    </w:p>
    <w:p w:rsidR="00ED32B4" w:rsidRPr="00C559DA" w:rsidRDefault="00ED32B4" w:rsidP="00ED32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Halim (2014:19</w:t>
      </w:r>
      <w:r w:rsidRPr="00C559DA">
        <w:rPr>
          <w:rFonts w:ascii="Times New Roman" w:eastAsia="Times New Roman" w:hAnsi="Times New Roman" w:cs="Times New Roman"/>
          <w:sz w:val="24"/>
          <w:szCs w:val="24"/>
        </w:rPr>
        <w:t xml:space="preserve">), mengatakan ada dua metode </w:t>
      </w:r>
      <w:r>
        <w:rPr>
          <w:rFonts w:ascii="Times New Roman" w:eastAsia="Times New Roman" w:hAnsi="Times New Roman" w:cs="Times New Roman"/>
          <w:sz w:val="24"/>
          <w:szCs w:val="24"/>
          <w:lang w:val="en-US"/>
        </w:rPr>
        <w:t>pengumpulan biaya produksi</w:t>
      </w:r>
      <w:r w:rsidRPr="00C559DA">
        <w:rPr>
          <w:rFonts w:ascii="Times New Roman" w:eastAsia="Times New Roman" w:hAnsi="Times New Roman" w:cs="Times New Roman"/>
          <w:sz w:val="24"/>
          <w:szCs w:val="24"/>
        </w:rPr>
        <w:t xml:space="preserve"> yang utama dalam akuntansi biaya yaitu:</w:t>
      </w:r>
    </w:p>
    <w:p w:rsidR="00ED32B4" w:rsidRPr="00C559DA" w:rsidRDefault="00ED32B4" w:rsidP="00ED32B4">
      <w:pPr>
        <w:numPr>
          <w:ilvl w:val="0"/>
          <w:numId w:val="18"/>
        </w:numPr>
        <w:tabs>
          <w:tab w:val="left" w:pos="1000"/>
        </w:tabs>
        <w:spacing w:after="0" w:line="240" w:lineRule="auto"/>
        <w:ind w:left="567"/>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Metode harga pokok pesanan</w:t>
      </w:r>
    </w:p>
    <w:p w:rsidR="00ED32B4" w:rsidRPr="003914B0" w:rsidRDefault="00ED32B4" w:rsidP="00ED32B4">
      <w:pPr>
        <w:spacing w:after="0" w:line="240" w:lineRule="auto"/>
        <w:ind w:left="100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Pada metode ini, harga pokok (biaya produksi) dikumpulkan atas dasar pekerjaan-pekerjaan atau pesanan-pesanan yang diterima dari langganan/pembeli mulai dari satu unit pesanan sampai kepada suatu partai besar yang diproses pada saat yang sama.</w:t>
      </w:r>
    </w:p>
    <w:p w:rsidR="00ED32B4" w:rsidRPr="00C559DA" w:rsidRDefault="00ED32B4" w:rsidP="00ED32B4">
      <w:pPr>
        <w:numPr>
          <w:ilvl w:val="0"/>
          <w:numId w:val="18"/>
        </w:numPr>
        <w:tabs>
          <w:tab w:val="left" w:pos="1000"/>
        </w:tabs>
        <w:spacing w:after="0" w:line="240" w:lineRule="auto"/>
        <w:ind w:left="567"/>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Metode harga pokok proses</w:t>
      </w:r>
    </w:p>
    <w:p w:rsidR="00ED32B4" w:rsidRPr="00C559DA" w:rsidRDefault="00ED32B4" w:rsidP="00ED32B4">
      <w:pPr>
        <w:spacing w:line="240" w:lineRule="auto"/>
        <w:ind w:left="1000" w:right="60"/>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P</w:t>
      </w:r>
      <w:bookmarkStart w:id="25" w:name="page14"/>
      <w:bookmarkEnd w:id="25"/>
      <w:r>
        <w:rPr>
          <w:rFonts w:ascii="Times New Roman" w:eastAsia="Times New Roman" w:hAnsi="Times New Roman" w:cs="Times New Roman"/>
          <w:sz w:val="24"/>
          <w:szCs w:val="24"/>
        </w:rPr>
        <w:t>ada metode in</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harga poko</w:t>
      </w:r>
      <w:r>
        <w:rPr>
          <w:rFonts w:ascii="Times New Roman" w:eastAsia="Times New Roman" w:hAnsi="Times New Roman" w:cs="Times New Roman"/>
          <w:sz w:val="24"/>
          <w:szCs w:val="24"/>
          <w:lang w:val="en-US"/>
        </w:rPr>
        <w:t>k</w:t>
      </w:r>
      <w:r>
        <w:rPr>
          <w:rFonts w:ascii="Times New Roman" w:eastAsia="Times New Roman" w:hAnsi="Times New Roman" w:cs="Times New Roman"/>
          <w:sz w:val="24"/>
          <w:szCs w:val="24"/>
        </w:rPr>
        <w:t xml:space="preserve"> biaya (biaya produksi) dikumpulkan atas dasar proses atau departemen untuk suatu periode tertentu, biasanya satu bulan.</w:t>
      </w:r>
    </w:p>
    <w:p w:rsidR="00ED32B4" w:rsidRPr="00C559DA" w:rsidRDefault="00ED32B4" w:rsidP="00ED32B4">
      <w:pPr>
        <w:pStyle w:val="Heading1"/>
        <w:spacing w:before="0" w:line="360" w:lineRule="auto"/>
        <w:rPr>
          <w:rFonts w:ascii="Times New Roman" w:eastAsia="Times New Roman" w:hAnsi="Times New Roman" w:cs="Times New Roman"/>
          <w:color w:val="auto"/>
          <w:sz w:val="24"/>
          <w:szCs w:val="24"/>
        </w:rPr>
      </w:pPr>
      <w:bookmarkStart w:id="26" w:name="_Toc488238606"/>
      <w:r w:rsidRPr="00C559DA">
        <w:rPr>
          <w:rFonts w:ascii="Times New Roman" w:eastAsia="Times New Roman" w:hAnsi="Times New Roman" w:cs="Times New Roman"/>
          <w:color w:val="auto"/>
          <w:sz w:val="24"/>
          <w:szCs w:val="24"/>
        </w:rPr>
        <w:t>2.4.2 Metode Perhitungan Harga Pokok Produksi</w:t>
      </w:r>
      <w:bookmarkEnd w:id="26"/>
    </w:p>
    <w:p w:rsidR="00ED32B4" w:rsidRPr="00C559DA" w:rsidRDefault="00ED32B4" w:rsidP="00ED32B4">
      <w:pPr>
        <w:spacing w:line="360" w:lineRule="auto"/>
        <w:ind w:firstLine="574"/>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Metode perhitungan harga pokok produksi adalah cara memperhitungkan unsur-unsur biaya ke dalam pokok produksi. Terdapat dua pendekatan  terhadap perhitungan harga pokok</w:t>
      </w:r>
      <w:r>
        <w:rPr>
          <w:rFonts w:ascii="Times New Roman" w:eastAsia="Times New Roman" w:hAnsi="Times New Roman" w:cs="Times New Roman"/>
          <w:sz w:val="24"/>
          <w:szCs w:val="24"/>
        </w:rPr>
        <w:t xml:space="preserve"> produksi. Menurut Mulyadi (2015</w:t>
      </w:r>
      <w:r w:rsidRPr="00C559DA">
        <w:rPr>
          <w:rFonts w:ascii="Times New Roman" w:eastAsia="Times New Roman" w:hAnsi="Times New Roman" w:cs="Times New Roman"/>
          <w:sz w:val="24"/>
          <w:szCs w:val="24"/>
        </w:rPr>
        <w:t>:122) yaitu:</w:t>
      </w:r>
    </w:p>
    <w:p w:rsidR="00ED32B4" w:rsidRPr="00C559DA" w:rsidRDefault="00ED32B4" w:rsidP="00ED32B4">
      <w:pPr>
        <w:numPr>
          <w:ilvl w:val="0"/>
          <w:numId w:val="19"/>
        </w:numPr>
        <w:tabs>
          <w:tab w:val="left" w:pos="709"/>
        </w:tabs>
        <w:spacing w:after="0" w:line="240" w:lineRule="auto"/>
        <w:ind w:left="426" w:hanging="426"/>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Metode kalkulasi biaya penuh (</w:t>
      </w:r>
      <w:r w:rsidRPr="00C559DA">
        <w:rPr>
          <w:rFonts w:ascii="Times New Roman" w:eastAsia="Times New Roman" w:hAnsi="Times New Roman" w:cs="Times New Roman"/>
          <w:i/>
          <w:sz w:val="24"/>
          <w:szCs w:val="24"/>
        </w:rPr>
        <w:t>full costing</w:t>
      </w:r>
      <w:r w:rsidRPr="00C559DA">
        <w:rPr>
          <w:rFonts w:ascii="Times New Roman" w:eastAsia="Times New Roman" w:hAnsi="Times New Roman" w:cs="Times New Roman"/>
          <w:sz w:val="24"/>
          <w:szCs w:val="24"/>
        </w:rPr>
        <w:t>)</w:t>
      </w:r>
    </w:p>
    <w:p w:rsidR="00ED32B4" w:rsidRPr="00C559DA" w:rsidRDefault="00ED32B4" w:rsidP="00ED32B4">
      <w:pPr>
        <w:tabs>
          <w:tab w:val="left" w:pos="709"/>
        </w:tabs>
        <w:spacing w:after="0" w:line="240" w:lineRule="auto"/>
        <w:ind w:left="426"/>
        <w:jc w:val="both"/>
        <w:rPr>
          <w:rFonts w:ascii="Times New Roman" w:eastAsia="Times New Roman" w:hAnsi="Times New Roman" w:cs="Times New Roman"/>
          <w:sz w:val="24"/>
          <w:szCs w:val="24"/>
        </w:rPr>
      </w:pPr>
      <w:r w:rsidRPr="00C559DA">
        <w:rPr>
          <w:rFonts w:ascii="Times New Roman" w:eastAsia="Times New Roman" w:hAnsi="Times New Roman" w:cs="Times New Roman"/>
          <w:i/>
          <w:sz w:val="24"/>
          <w:szCs w:val="24"/>
        </w:rPr>
        <w:t>Full costing</w:t>
      </w:r>
      <w:r w:rsidRPr="00C559DA">
        <w:rPr>
          <w:rFonts w:ascii="Times New Roman" w:eastAsia="Times New Roman" w:hAnsi="Times New Roman" w:cs="Times New Roman"/>
          <w:sz w:val="24"/>
          <w:szCs w:val="24"/>
        </w:rPr>
        <w:t xml:space="preserve"> adalah metode penentuan harga pokok produksi yang membebankan seluruh bi</w:t>
      </w:r>
      <w:r>
        <w:rPr>
          <w:rFonts w:ascii="Times New Roman" w:eastAsia="Times New Roman" w:hAnsi="Times New Roman" w:cs="Times New Roman"/>
          <w:sz w:val="24"/>
          <w:szCs w:val="24"/>
        </w:rPr>
        <w:t>a</w:t>
      </w:r>
      <w:r w:rsidRPr="00C559DA">
        <w:rPr>
          <w:rFonts w:ascii="Times New Roman" w:eastAsia="Times New Roman" w:hAnsi="Times New Roman" w:cs="Times New Roman"/>
          <w:sz w:val="24"/>
          <w:szCs w:val="24"/>
        </w:rPr>
        <w:t>y</w:t>
      </w:r>
      <w:r>
        <w:rPr>
          <w:rFonts w:ascii="Times New Roman" w:eastAsia="Times New Roman" w:hAnsi="Times New Roman" w:cs="Times New Roman"/>
          <w:sz w:val="24"/>
          <w:szCs w:val="24"/>
        </w:rPr>
        <w:t>a produksi, baik yang berperila</w:t>
      </w:r>
      <w:r w:rsidRPr="00C559DA">
        <w:rPr>
          <w:rFonts w:ascii="Times New Roman" w:eastAsia="Times New Roman" w:hAnsi="Times New Roman" w:cs="Times New Roman"/>
          <w:sz w:val="24"/>
          <w:szCs w:val="24"/>
        </w:rPr>
        <w:t xml:space="preserve">ku tetap maupun variabel kepada produk. Harga pokok produksi menurut metode </w:t>
      </w:r>
      <w:r w:rsidRPr="00C559DA">
        <w:rPr>
          <w:rFonts w:ascii="Times New Roman" w:eastAsia="Times New Roman" w:hAnsi="Times New Roman" w:cs="Times New Roman"/>
          <w:i/>
          <w:sz w:val="24"/>
          <w:szCs w:val="24"/>
        </w:rPr>
        <w:t>full costing</w:t>
      </w:r>
      <w:r w:rsidRPr="00C559DA">
        <w:rPr>
          <w:rFonts w:ascii="Times New Roman" w:eastAsia="Times New Roman" w:hAnsi="Times New Roman" w:cs="Times New Roman"/>
          <w:sz w:val="24"/>
          <w:szCs w:val="24"/>
        </w:rPr>
        <w:t xml:space="preserve"> terdiri dari:</w:t>
      </w:r>
    </w:p>
    <w:p w:rsidR="00ED32B4" w:rsidRPr="00C559DA" w:rsidRDefault="00ED32B4" w:rsidP="00ED32B4">
      <w:pPr>
        <w:tabs>
          <w:tab w:val="left" w:pos="5020"/>
        </w:tabs>
        <w:spacing w:after="0"/>
        <w:ind w:left="1000"/>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Biaya bahan baku</w:t>
      </w:r>
      <w:r w:rsidRPr="00C559DA">
        <w:rPr>
          <w:rFonts w:ascii="Times New Roman" w:eastAsia="Times New Roman" w:hAnsi="Times New Roman" w:cs="Times New Roman"/>
          <w:sz w:val="24"/>
          <w:szCs w:val="24"/>
        </w:rPr>
        <w:tab/>
        <w:t>Rp xxx</w:t>
      </w:r>
    </w:p>
    <w:p w:rsidR="00ED32B4" w:rsidRPr="00C559DA" w:rsidRDefault="00ED32B4" w:rsidP="00ED32B4">
      <w:pPr>
        <w:tabs>
          <w:tab w:val="left" w:pos="5020"/>
        </w:tabs>
        <w:spacing w:after="0"/>
        <w:ind w:left="1000"/>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Biaya tenaga kerja langsung</w:t>
      </w:r>
      <w:r w:rsidRPr="00C559DA">
        <w:rPr>
          <w:rFonts w:ascii="Times New Roman" w:eastAsia="Times New Roman" w:hAnsi="Times New Roman" w:cs="Times New Roman"/>
          <w:sz w:val="24"/>
          <w:szCs w:val="24"/>
        </w:rPr>
        <w:tab/>
        <w:t>Rp xxx</w:t>
      </w:r>
    </w:p>
    <w:p w:rsidR="00ED32B4" w:rsidRPr="00C559DA" w:rsidRDefault="00ED32B4" w:rsidP="00ED32B4">
      <w:pPr>
        <w:tabs>
          <w:tab w:val="left" w:pos="5020"/>
        </w:tabs>
        <w:spacing w:after="0"/>
        <w:ind w:left="1000"/>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 xml:space="preserve">Biaya </w:t>
      </w:r>
      <w:r w:rsidRPr="00C559DA">
        <w:rPr>
          <w:rFonts w:ascii="Times New Roman" w:eastAsia="Times New Roman" w:hAnsi="Times New Roman" w:cs="Times New Roman"/>
          <w:i/>
          <w:sz w:val="24"/>
          <w:szCs w:val="24"/>
        </w:rPr>
        <w:t>overhead</w:t>
      </w:r>
      <w:r w:rsidRPr="00C559DA">
        <w:rPr>
          <w:rFonts w:ascii="Times New Roman" w:eastAsia="Times New Roman" w:hAnsi="Times New Roman" w:cs="Times New Roman"/>
          <w:sz w:val="24"/>
          <w:szCs w:val="24"/>
        </w:rPr>
        <w:t xml:space="preserve"> pabrik tetap</w:t>
      </w:r>
      <w:r w:rsidRPr="00C559DA">
        <w:rPr>
          <w:rFonts w:ascii="Times New Roman" w:eastAsia="Times New Roman" w:hAnsi="Times New Roman" w:cs="Times New Roman"/>
          <w:sz w:val="24"/>
          <w:szCs w:val="24"/>
        </w:rPr>
        <w:tab/>
        <w:t>Rp xxx</w:t>
      </w:r>
    </w:p>
    <w:p w:rsidR="00ED32B4" w:rsidRPr="00C559DA" w:rsidRDefault="00ED32B4" w:rsidP="00ED32B4">
      <w:pPr>
        <w:tabs>
          <w:tab w:val="left" w:pos="5020"/>
        </w:tabs>
        <w:spacing w:after="0"/>
        <w:ind w:left="1000"/>
        <w:rPr>
          <w:rFonts w:ascii="Times New Roman" w:eastAsia="Times New Roman" w:hAnsi="Times New Roman" w:cs="Times New Roman"/>
          <w:sz w:val="24"/>
          <w:szCs w:val="24"/>
          <w:u w:val="single"/>
        </w:rPr>
      </w:pPr>
      <w:r w:rsidRPr="00C559DA">
        <w:rPr>
          <w:rFonts w:ascii="Times New Roman" w:eastAsia="Times New Roman" w:hAnsi="Times New Roman" w:cs="Times New Roman"/>
          <w:sz w:val="24"/>
          <w:szCs w:val="24"/>
        </w:rPr>
        <w:t xml:space="preserve">Biaya </w:t>
      </w:r>
      <w:r w:rsidRPr="00C559DA">
        <w:rPr>
          <w:rFonts w:ascii="Times New Roman" w:eastAsia="Times New Roman" w:hAnsi="Times New Roman" w:cs="Times New Roman"/>
          <w:i/>
          <w:sz w:val="24"/>
          <w:szCs w:val="24"/>
        </w:rPr>
        <w:t>overhead</w:t>
      </w:r>
      <w:r w:rsidRPr="00C559DA">
        <w:rPr>
          <w:rFonts w:ascii="Times New Roman" w:eastAsia="Times New Roman" w:hAnsi="Times New Roman" w:cs="Times New Roman"/>
          <w:sz w:val="24"/>
          <w:szCs w:val="24"/>
        </w:rPr>
        <w:t xml:space="preserve"> pabrik variabel</w:t>
      </w:r>
      <w:r w:rsidRPr="00C559DA">
        <w:rPr>
          <w:rFonts w:ascii="Times New Roman" w:eastAsia="Times New Roman" w:hAnsi="Times New Roman" w:cs="Times New Roman"/>
          <w:sz w:val="24"/>
          <w:szCs w:val="24"/>
        </w:rPr>
        <w:tab/>
      </w:r>
      <w:r w:rsidRPr="00C559DA">
        <w:rPr>
          <w:rFonts w:ascii="Times New Roman" w:eastAsia="Times New Roman" w:hAnsi="Times New Roman" w:cs="Times New Roman"/>
          <w:sz w:val="24"/>
          <w:szCs w:val="24"/>
          <w:u w:val="single"/>
        </w:rPr>
        <w:t>Rp xxx</w:t>
      </w:r>
    </w:p>
    <w:p w:rsidR="00ED32B4" w:rsidRPr="00C559DA" w:rsidRDefault="00ED32B4" w:rsidP="00ED32B4">
      <w:pPr>
        <w:tabs>
          <w:tab w:val="left" w:pos="5800"/>
        </w:tabs>
        <w:spacing w:after="0"/>
        <w:ind w:left="1000"/>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Harga pokok produk</w:t>
      </w:r>
      <w:r w:rsidRPr="00C559DA">
        <w:rPr>
          <w:rFonts w:ascii="Times New Roman" w:eastAsia="Times New Roman" w:hAnsi="Times New Roman" w:cs="Times New Roman"/>
          <w:sz w:val="24"/>
          <w:szCs w:val="24"/>
        </w:rPr>
        <w:tab/>
        <w:t>Rp xxx</w:t>
      </w:r>
    </w:p>
    <w:p w:rsidR="00ED32B4" w:rsidRPr="00C559DA" w:rsidRDefault="00ED32B4" w:rsidP="00ED32B4">
      <w:pPr>
        <w:numPr>
          <w:ilvl w:val="0"/>
          <w:numId w:val="20"/>
        </w:numPr>
        <w:tabs>
          <w:tab w:val="left" w:pos="567"/>
        </w:tabs>
        <w:spacing w:after="0" w:line="240" w:lineRule="auto"/>
        <w:ind w:left="426" w:hanging="426"/>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 xml:space="preserve">Metode kalkulasi biaya variabel </w:t>
      </w:r>
      <w:r w:rsidRPr="00C559DA">
        <w:rPr>
          <w:rFonts w:ascii="Times New Roman" w:eastAsia="Times New Roman" w:hAnsi="Times New Roman" w:cs="Times New Roman"/>
          <w:i/>
          <w:sz w:val="24"/>
          <w:szCs w:val="24"/>
        </w:rPr>
        <w:t>(variabel costing</w:t>
      </w:r>
      <w:r w:rsidRPr="00C559DA">
        <w:rPr>
          <w:rFonts w:ascii="Times New Roman" w:eastAsia="Times New Roman" w:hAnsi="Times New Roman" w:cs="Times New Roman"/>
          <w:sz w:val="24"/>
          <w:szCs w:val="24"/>
        </w:rPr>
        <w:t>)</w:t>
      </w:r>
    </w:p>
    <w:p w:rsidR="00ED32B4" w:rsidRPr="00C559DA" w:rsidRDefault="00ED32B4" w:rsidP="00ED32B4">
      <w:pPr>
        <w:tabs>
          <w:tab w:val="left" w:pos="567"/>
        </w:tabs>
        <w:spacing w:after="0" w:line="240" w:lineRule="auto"/>
        <w:ind w:left="426"/>
        <w:jc w:val="both"/>
        <w:rPr>
          <w:rFonts w:ascii="Times New Roman" w:eastAsia="Times New Roman" w:hAnsi="Times New Roman" w:cs="Times New Roman"/>
          <w:sz w:val="24"/>
          <w:szCs w:val="24"/>
        </w:rPr>
      </w:pPr>
      <w:r w:rsidRPr="00C559DA">
        <w:rPr>
          <w:rFonts w:ascii="Times New Roman" w:eastAsia="Times New Roman" w:hAnsi="Times New Roman" w:cs="Times New Roman"/>
          <w:i/>
          <w:sz w:val="24"/>
          <w:szCs w:val="24"/>
        </w:rPr>
        <w:t xml:space="preserve">Variabel costing </w:t>
      </w:r>
      <w:r w:rsidRPr="00C559DA">
        <w:rPr>
          <w:rFonts w:ascii="Times New Roman" w:eastAsia="Times New Roman" w:hAnsi="Times New Roman" w:cs="Times New Roman"/>
          <w:sz w:val="24"/>
          <w:szCs w:val="24"/>
        </w:rPr>
        <w:t>adalah metode penetuan harga pokok produksi yang</w:t>
      </w:r>
      <w:r w:rsidRPr="00C559DA">
        <w:rPr>
          <w:rFonts w:ascii="Times New Roman" w:eastAsia="Times New Roman" w:hAnsi="Times New Roman" w:cs="Times New Roman"/>
          <w:i/>
          <w:sz w:val="24"/>
          <w:szCs w:val="24"/>
        </w:rPr>
        <w:t xml:space="preserve"> </w:t>
      </w:r>
      <w:r w:rsidRPr="00C559DA">
        <w:rPr>
          <w:rFonts w:ascii="Times New Roman" w:eastAsia="Times New Roman" w:hAnsi="Times New Roman" w:cs="Times New Roman"/>
          <w:sz w:val="24"/>
          <w:szCs w:val="24"/>
        </w:rPr>
        <w:t xml:space="preserve">membebankan biaya produksi yang berperilaku variabel keadaan harga pokok produksi, yang terdiri dari biaya bahan baku, biaya tenaga kerja langsung dan biaya </w:t>
      </w:r>
      <w:r w:rsidRPr="00C559DA">
        <w:rPr>
          <w:rFonts w:ascii="Times New Roman" w:eastAsia="Times New Roman" w:hAnsi="Times New Roman" w:cs="Times New Roman"/>
          <w:i/>
          <w:sz w:val="24"/>
          <w:szCs w:val="24"/>
        </w:rPr>
        <w:t>overhead</w:t>
      </w:r>
      <w:r w:rsidRPr="00C559DA">
        <w:rPr>
          <w:rFonts w:ascii="Times New Roman" w:eastAsia="Times New Roman" w:hAnsi="Times New Roman" w:cs="Times New Roman"/>
          <w:sz w:val="24"/>
          <w:szCs w:val="24"/>
        </w:rPr>
        <w:t xml:space="preserve"> pabrik variabel.</w:t>
      </w:r>
      <w:bookmarkStart w:id="27" w:name="page15"/>
      <w:bookmarkEnd w:id="27"/>
    </w:p>
    <w:p w:rsidR="00ED32B4" w:rsidRPr="00C559DA" w:rsidRDefault="00ED32B4" w:rsidP="00ED32B4">
      <w:pPr>
        <w:tabs>
          <w:tab w:val="left" w:pos="5020"/>
        </w:tabs>
        <w:spacing w:after="0"/>
        <w:ind w:left="993"/>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Biaya bahan baku</w:t>
      </w:r>
      <w:r w:rsidRPr="00C559DA">
        <w:rPr>
          <w:rFonts w:ascii="Times New Roman" w:eastAsia="Times New Roman" w:hAnsi="Times New Roman" w:cs="Times New Roman"/>
          <w:sz w:val="24"/>
          <w:szCs w:val="24"/>
        </w:rPr>
        <w:tab/>
        <w:t>Rp xxx</w:t>
      </w:r>
    </w:p>
    <w:p w:rsidR="00ED32B4" w:rsidRPr="00C559DA" w:rsidRDefault="00ED32B4" w:rsidP="00ED32B4">
      <w:pPr>
        <w:tabs>
          <w:tab w:val="left" w:pos="5020"/>
        </w:tabs>
        <w:spacing w:after="0"/>
        <w:ind w:left="993"/>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Biaya tenaga kerja langsung</w:t>
      </w:r>
      <w:r w:rsidRPr="00C559DA">
        <w:rPr>
          <w:rFonts w:ascii="Times New Roman" w:eastAsia="Times New Roman" w:hAnsi="Times New Roman" w:cs="Times New Roman"/>
          <w:sz w:val="24"/>
          <w:szCs w:val="24"/>
        </w:rPr>
        <w:tab/>
        <w:t>Rp xxx</w:t>
      </w:r>
    </w:p>
    <w:p w:rsidR="00ED32B4" w:rsidRPr="00C559DA" w:rsidRDefault="00ED32B4" w:rsidP="00ED32B4">
      <w:pPr>
        <w:tabs>
          <w:tab w:val="left" w:pos="5020"/>
        </w:tabs>
        <w:spacing w:after="0"/>
        <w:ind w:left="993"/>
        <w:rPr>
          <w:rFonts w:ascii="Times New Roman" w:eastAsia="Times New Roman" w:hAnsi="Times New Roman" w:cs="Times New Roman"/>
          <w:sz w:val="24"/>
          <w:szCs w:val="24"/>
          <w:u w:val="single"/>
        </w:rPr>
      </w:pPr>
      <w:r w:rsidRPr="00C559DA">
        <w:rPr>
          <w:rFonts w:ascii="Times New Roman" w:eastAsia="Times New Roman" w:hAnsi="Times New Roman" w:cs="Times New Roman"/>
          <w:sz w:val="24"/>
          <w:szCs w:val="24"/>
        </w:rPr>
        <w:t xml:space="preserve">Biaya </w:t>
      </w:r>
      <w:r w:rsidRPr="00C559DA">
        <w:rPr>
          <w:rFonts w:ascii="Times New Roman" w:eastAsia="Times New Roman" w:hAnsi="Times New Roman" w:cs="Times New Roman"/>
          <w:i/>
          <w:sz w:val="24"/>
          <w:szCs w:val="24"/>
        </w:rPr>
        <w:t>overhead</w:t>
      </w:r>
      <w:r w:rsidRPr="00C559DA">
        <w:rPr>
          <w:rFonts w:ascii="Times New Roman" w:eastAsia="Times New Roman" w:hAnsi="Times New Roman" w:cs="Times New Roman"/>
          <w:sz w:val="24"/>
          <w:szCs w:val="24"/>
        </w:rPr>
        <w:t xml:space="preserve"> pabrik variabel</w:t>
      </w:r>
      <w:r w:rsidRPr="00C559DA">
        <w:rPr>
          <w:rFonts w:ascii="Times New Roman" w:eastAsia="Times New Roman" w:hAnsi="Times New Roman" w:cs="Times New Roman"/>
          <w:sz w:val="24"/>
          <w:szCs w:val="24"/>
        </w:rPr>
        <w:tab/>
      </w:r>
      <w:r w:rsidRPr="00C559DA">
        <w:rPr>
          <w:rFonts w:ascii="Times New Roman" w:eastAsia="Times New Roman" w:hAnsi="Times New Roman" w:cs="Times New Roman"/>
          <w:sz w:val="24"/>
          <w:szCs w:val="24"/>
          <w:u w:val="single"/>
        </w:rPr>
        <w:t>Rp xxx</w:t>
      </w:r>
    </w:p>
    <w:p w:rsidR="00ED32B4" w:rsidRPr="00C559DA" w:rsidRDefault="00ED32B4" w:rsidP="00ED32B4">
      <w:pPr>
        <w:tabs>
          <w:tab w:val="left" w:pos="993"/>
          <w:tab w:val="left" w:pos="5800"/>
        </w:tabs>
        <w:spacing w:after="0"/>
        <w:ind w:left="426"/>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ab/>
        <w:t>Harga pokok produk</w:t>
      </w:r>
      <w:r w:rsidRPr="00C559DA">
        <w:rPr>
          <w:rFonts w:ascii="Times New Roman" w:eastAsia="Times New Roman" w:hAnsi="Times New Roman" w:cs="Times New Roman"/>
          <w:sz w:val="24"/>
          <w:szCs w:val="24"/>
        </w:rPr>
        <w:tab/>
        <w:t>Rp xxx</w:t>
      </w:r>
    </w:p>
    <w:p w:rsidR="00ED32B4" w:rsidRPr="00C559DA" w:rsidRDefault="00ED32B4" w:rsidP="00ED32B4">
      <w:pPr>
        <w:spacing w:after="0" w:line="360" w:lineRule="auto"/>
        <w:jc w:val="both"/>
        <w:rPr>
          <w:rFonts w:ascii="Times New Roman" w:eastAsia="Times New Roman" w:hAnsi="Times New Roman" w:cs="Times New Roman"/>
          <w:sz w:val="24"/>
          <w:szCs w:val="24"/>
        </w:rPr>
      </w:pPr>
    </w:p>
    <w:p w:rsidR="00ED32B4" w:rsidRPr="00C559DA" w:rsidRDefault="00ED32B4" w:rsidP="00ED32B4">
      <w:pPr>
        <w:pStyle w:val="Heading1"/>
        <w:spacing w:before="0" w:line="360" w:lineRule="auto"/>
        <w:rPr>
          <w:rFonts w:ascii="Times New Roman" w:eastAsia="Times New Roman" w:hAnsi="Times New Roman" w:cs="Times New Roman"/>
          <w:color w:val="auto"/>
          <w:sz w:val="24"/>
          <w:szCs w:val="24"/>
        </w:rPr>
      </w:pPr>
      <w:bookmarkStart w:id="28" w:name="_Toc488238607"/>
      <w:r w:rsidRPr="00C559DA">
        <w:rPr>
          <w:rFonts w:ascii="Times New Roman" w:eastAsia="Times New Roman" w:hAnsi="Times New Roman" w:cs="Times New Roman"/>
          <w:color w:val="auto"/>
          <w:sz w:val="24"/>
          <w:szCs w:val="24"/>
        </w:rPr>
        <w:t>2.5</w:t>
      </w:r>
      <w:r>
        <w:rPr>
          <w:rFonts w:ascii="Times New Roman" w:eastAsia="Times New Roman" w:hAnsi="Times New Roman" w:cs="Times New Roman"/>
          <w:color w:val="auto"/>
          <w:sz w:val="24"/>
          <w:szCs w:val="24"/>
        </w:rPr>
        <w:t xml:space="preserve">  </w:t>
      </w:r>
      <w:r w:rsidRPr="00C559DA">
        <w:rPr>
          <w:rFonts w:ascii="Times New Roman" w:eastAsia="Times New Roman" w:hAnsi="Times New Roman" w:cs="Times New Roman"/>
          <w:color w:val="auto"/>
          <w:sz w:val="24"/>
          <w:szCs w:val="24"/>
        </w:rPr>
        <w:t>Karakteristik dan Manfaat Informasi Harga Pokok Pesanan</w:t>
      </w:r>
      <w:bookmarkEnd w:id="28"/>
    </w:p>
    <w:p w:rsidR="00ED32B4" w:rsidRPr="00C559DA" w:rsidRDefault="00ED32B4" w:rsidP="00ED32B4">
      <w:pPr>
        <w:pStyle w:val="Heading1"/>
        <w:spacing w:before="0" w:line="360" w:lineRule="auto"/>
        <w:rPr>
          <w:rFonts w:ascii="Times New Roman" w:eastAsia="Times New Roman" w:hAnsi="Times New Roman" w:cs="Times New Roman"/>
          <w:color w:val="auto"/>
          <w:sz w:val="24"/>
          <w:szCs w:val="24"/>
        </w:rPr>
      </w:pPr>
      <w:bookmarkStart w:id="29" w:name="_Toc488238608"/>
      <w:r w:rsidRPr="00C559DA">
        <w:rPr>
          <w:rFonts w:ascii="Times New Roman" w:eastAsia="Times New Roman" w:hAnsi="Times New Roman" w:cs="Times New Roman"/>
          <w:color w:val="auto"/>
          <w:sz w:val="24"/>
          <w:szCs w:val="24"/>
        </w:rPr>
        <w:t>2.5.1 Karakteristik Harga Pokok Pesanan</w:t>
      </w:r>
      <w:bookmarkEnd w:id="29"/>
    </w:p>
    <w:p w:rsidR="00ED32B4" w:rsidRPr="00C559DA" w:rsidRDefault="00ED32B4" w:rsidP="00ED32B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w:t>
      </w:r>
      <w:r w:rsidRPr="00C559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Mulyadi (2015</w:t>
      </w:r>
      <w:r w:rsidRPr="00C559DA">
        <w:rPr>
          <w:rFonts w:ascii="Times New Roman" w:eastAsia="Times New Roman" w:hAnsi="Times New Roman" w:cs="Times New Roman"/>
          <w:sz w:val="24"/>
          <w:szCs w:val="24"/>
        </w:rPr>
        <w:t>:38), mengatakan ada 7 jenis karakteristik biaya pesanan yaitu:</w:t>
      </w:r>
    </w:p>
    <w:p w:rsidR="00ED32B4" w:rsidRPr="00C559DA" w:rsidRDefault="00ED32B4" w:rsidP="00ED32B4">
      <w:pPr>
        <w:numPr>
          <w:ilvl w:val="1"/>
          <w:numId w:val="21"/>
        </w:numPr>
        <w:tabs>
          <w:tab w:val="left" w:pos="426"/>
        </w:tabs>
        <w:spacing w:after="0" w:line="240" w:lineRule="auto"/>
        <w:ind w:left="709" w:hanging="426"/>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Perusahaan memproduksi berbagai macam produk sesuai dengan spesifikasi pemesan dan setiap jenis produk perlu dihitung harga pokok produksinya secara inividual.</w:t>
      </w:r>
    </w:p>
    <w:p w:rsidR="00ED32B4" w:rsidRPr="00C559DA" w:rsidRDefault="00ED32B4" w:rsidP="00ED32B4">
      <w:pPr>
        <w:numPr>
          <w:ilvl w:val="1"/>
          <w:numId w:val="21"/>
        </w:numPr>
        <w:tabs>
          <w:tab w:val="left" w:pos="426"/>
        </w:tabs>
        <w:spacing w:after="0" w:line="240" w:lineRule="auto"/>
        <w:ind w:left="709" w:hanging="426"/>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Biaya produksi harus digolongkan be</w:t>
      </w:r>
      <w:r>
        <w:rPr>
          <w:rFonts w:ascii="Times New Roman" w:eastAsia="Times New Roman" w:hAnsi="Times New Roman" w:cs="Times New Roman"/>
          <w:sz w:val="24"/>
          <w:szCs w:val="24"/>
        </w:rPr>
        <w:t>r</w:t>
      </w:r>
      <w:r w:rsidRPr="00C559DA">
        <w:rPr>
          <w:rFonts w:ascii="Times New Roman" w:eastAsia="Times New Roman" w:hAnsi="Times New Roman" w:cs="Times New Roman"/>
          <w:sz w:val="24"/>
          <w:szCs w:val="24"/>
        </w:rPr>
        <w:t>dasarkan hubungannya dengan produk menjadi dua kelompok berikut ini: biaya produksi langsung dan biaya produksi tidak langsung.</w:t>
      </w:r>
    </w:p>
    <w:p w:rsidR="00ED32B4" w:rsidRPr="00C559DA" w:rsidRDefault="00ED32B4" w:rsidP="00ED32B4">
      <w:pPr>
        <w:numPr>
          <w:ilvl w:val="1"/>
          <w:numId w:val="21"/>
        </w:numPr>
        <w:tabs>
          <w:tab w:val="left" w:pos="709"/>
        </w:tabs>
        <w:spacing w:after="0" w:line="240" w:lineRule="auto"/>
        <w:ind w:left="709" w:hanging="426"/>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 xml:space="preserve">Biaya produksi langsung terdiri dari biaya bahan baku dan biaya tenaga kerja langsung, sedangkan biaya produksi tidak langsung disebut dengan istilah biaya </w:t>
      </w:r>
      <w:r w:rsidRPr="00C559DA">
        <w:rPr>
          <w:rFonts w:ascii="Times New Roman" w:eastAsia="Times New Roman" w:hAnsi="Times New Roman" w:cs="Times New Roman"/>
          <w:i/>
          <w:sz w:val="24"/>
          <w:szCs w:val="24"/>
        </w:rPr>
        <w:t>overhead</w:t>
      </w:r>
      <w:r w:rsidRPr="00C559DA">
        <w:rPr>
          <w:rFonts w:ascii="Times New Roman" w:eastAsia="Times New Roman" w:hAnsi="Times New Roman" w:cs="Times New Roman"/>
          <w:sz w:val="24"/>
          <w:szCs w:val="24"/>
        </w:rPr>
        <w:t xml:space="preserve"> pabrik.</w:t>
      </w:r>
    </w:p>
    <w:p w:rsidR="00ED32B4" w:rsidRPr="00C559DA" w:rsidRDefault="00ED32B4" w:rsidP="00ED32B4">
      <w:pPr>
        <w:numPr>
          <w:ilvl w:val="1"/>
          <w:numId w:val="21"/>
        </w:numPr>
        <w:tabs>
          <w:tab w:val="left" w:pos="709"/>
        </w:tabs>
        <w:spacing w:after="0" w:line="240" w:lineRule="auto"/>
        <w:ind w:left="709" w:hanging="426"/>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 xml:space="preserve">Biaya produksi langsung diperhitungkan sebagai harga pokok produksi pesanan tertentu berdasarkan biaya yang sesungguhnya terjadi, sedangkan biaya </w:t>
      </w:r>
      <w:r w:rsidRPr="00C559DA">
        <w:rPr>
          <w:rFonts w:ascii="Times New Roman" w:eastAsia="Times New Roman" w:hAnsi="Times New Roman" w:cs="Times New Roman"/>
          <w:i/>
          <w:sz w:val="24"/>
          <w:szCs w:val="24"/>
        </w:rPr>
        <w:t>overhead</w:t>
      </w:r>
      <w:r w:rsidRPr="00C559DA">
        <w:rPr>
          <w:rFonts w:ascii="Times New Roman" w:eastAsia="Times New Roman" w:hAnsi="Times New Roman" w:cs="Times New Roman"/>
          <w:sz w:val="24"/>
          <w:szCs w:val="24"/>
        </w:rPr>
        <w:t xml:space="preserve"> pabrik diperhitungkan ke dalam harga pokok pesanan berdasarkan tarif yang ditentukan dimuka.</w:t>
      </w:r>
    </w:p>
    <w:p w:rsidR="00ED32B4" w:rsidRPr="00C559DA" w:rsidRDefault="00ED32B4" w:rsidP="00ED32B4">
      <w:pPr>
        <w:numPr>
          <w:ilvl w:val="1"/>
          <w:numId w:val="21"/>
        </w:numPr>
        <w:tabs>
          <w:tab w:val="left" w:pos="426"/>
          <w:tab w:val="left" w:pos="709"/>
        </w:tabs>
        <w:spacing w:after="0" w:line="240" w:lineRule="auto"/>
        <w:ind w:left="709" w:hanging="426"/>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Harga pokok produksi per unit dihitung pada saat pesanan selesai diproduksi dengan cara membagi jumlah biaya produksi yang dikeluarkan untuk pesanan tersebut dengan jumlah unit produk yang dihasilkan dalam pesanan yang bersangkutan.</w:t>
      </w:r>
    </w:p>
    <w:p w:rsidR="00ED32B4" w:rsidRPr="00C559DA" w:rsidRDefault="00ED32B4" w:rsidP="00ED32B4">
      <w:pPr>
        <w:pStyle w:val="Heading1"/>
        <w:spacing w:before="240" w:line="360" w:lineRule="auto"/>
        <w:rPr>
          <w:rFonts w:ascii="Times New Roman" w:eastAsia="Times New Roman" w:hAnsi="Times New Roman" w:cs="Times New Roman"/>
          <w:color w:val="auto"/>
          <w:sz w:val="24"/>
          <w:szCs w:val="24"/>
        </w:rPr>
      </w:pPr>
      <w:bookmarkStart w:id="30" w:name="_Toc488238609"/>
      <w:r w:rsidRPr="00C559DA">
        <w:rPr>
          <w:rFonts w:ascii="Times New Roman" w:eastAsia="Times New Roman" w:hAnsi="Times New Roman" w:cs="Times New Roman"/>
          <w:color w:val="auto"/>
          <w:sz w:val="24"/>
          <w:szCs w:val="24"/>
        </w:rPr>
        <w:t>2.5</w:t>
      </w:r>
      <w:r>
        <w:rPr>
          <w:rFonts w:ascii="Times New Roman" w:eastAsia="Times New Roman" w:hAnsi="Times New Roman" w:cs="Times New Roman"/>
          <w:color w:val="auto"/>
          <w:sz w:val="24"/>
          <w:szCs w:val="24"/>
        </w:rPr>
        <w:t xml:space="preserve">.2 </w:t>
      </w:r>
      <w:r w:rsidRPr="00C559DA">
        <w:rPr>
          <w:rFonts w:ascii="Times New Roman" w:eastAsia="Times New Roman" w:hAnsi="Times New Roman" w:cs="Times New Roman"/>
          <w:color w:val="auto"/>
          <w:sz w:val="24"/>
          <w:szCs w:val="24"/>
        </w:rPr>
        <w:t>Manfaat Informasi Harga Pokok Pesanan</w:t>
      </w:r>
      <w:bookmarkEnd w:id="30"/>
    </w:p>
    <w:p w:rsidR="00ED32B4" w:rsidRPr="00C559DA" w:rsidRDefault="00ED32B4" w:rsidP="00ED32B4">
      <w:pPr>
        <w:spacing w:line="360" w:lineRule="auto"/>
        <w:ind w:firstLine="567"/>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 xml:space="preserve"> Manfaat Informasi yang terdapat dalam perhitungan harga pokok produksi secara umum berupa penentuan harga jual. Adapun menurut para ahli mengenai informasi harga pokok produksi per pesanan, salah satunya menurut Bustami (2010:62), manfaat informasi harga pokok pesanan sangat bermanfaat untuk penetapan harga jual dan pengendalian biaya.</w:t>
      </w:r>
    </w:p>
    <w:p w:rsidR="00ED32B4" w:rsidRPr="00C559DA" w:rsidRDefault="00ED32B4" w:rsidP="00ED32B4">
      <w:pPr>
        <w:spacing w:after="0"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Mulyadi (2015</w:t>
      </w:r>
      <w:r w:rsidRPr="00C559DA">
        <w:rPr>
          <w:rFonts w:ascii="Times New Roman" w:eastAsia="Times New Roman" w:hAnsi="Times New Roman" w:cs="Times New Roman"/>
          <w:sz w:val="24"/>
          <w:szCs w:val="24"/>
        </w:rPr>
        <w:t>:39), mengatakan bahwa dalam perusahaan yang produksinya berdasarkan pesanan, informasi harga pokok produksi per pesanan bermanfaat bagi manajemen untuk:</w:t>
      </w:r>
      <w:bookmarkStart w:id="31" w:name="page16"/>
      <w:bookmarkEnd w:id="31"/>
    </w:p>
    <w:p w:rsidR="00ED32B4" w:rsidRPr="00C559DA" w:rsidRDefault="00ED32B4" w:rsidP="00ED32B4">
      <w:pPr>
        <w:numPr>
          <w:ilvl w:val="0"/>
          <w:numId w:val="22"/>
        </w:numPr>
        <w:tabs>
          <w:tab w:val="left" w:pos="1000"/>
        </w:tabs>
        <w:spacing w:after="0" w:line="240" w:lineRule="auto"/>
        <w:ind w:left="1000" w:hanging="426"/>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Menentukan harga jual yang akan dibebankan kepada pemesan.</w:t>
      </w:r>
    </w:p>
    <w:p w:rsidR="00ED32B4" w:rsidRPr="00C559DA" w:rsidRDefault="00ED32B4" w:rsidP="00ED32B4">
      <w:pPr>
        <w:numPr>
          <w:ilvl w:val="0"/>
          <w:numId w:val="22"/>
        </w:numPr>
        <w:tabs>
          <w:tab w:val="left" w:pos="1000"/>
        </w:tabs>
        <w:spacing w:after="0" w:line="240" w:lineRule="auto"/>
        <w:ind w:left="567"/>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Mempertimbangkan penerimaan atau penolakan pesanan.</w:t>
      </w:r>
    </w:p>
    <w:p w:rsidR="00ED32B4" w:rsidRPr="00C559DA" w:rsidRDefault="00ED32B4" w:rsidP="00ED32B4">
      <w:pPr>
        <w:spacing w:after="0" w:line="240" w:lineRule="auto"/>
        <w:ind w:left="1000"/>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Adakalanya harga jual produk yang dipesan oleh pemesan telah terbentuk di pasar, sehingga keputusan perlu dilakukan oleh manajemen adalah menerima atau menolak pesanan.</w:t>
      </w:r>
    </w:p>
    <w:p w:rsidR="00ED32B4" w:rsidRPr="00C559DA" w:rsidRDefault="00ED32B4" w:rsidP="00ED32B4">
      <w:pPr>
        <w:numPr>
          <w:ilvl w:val="0"/>
          <w:numId w:val="22"/>
        </w:numPr>
        <w:tabs>
          <w:tab w:val="left" w:pos="1000"/>
        </w:tabs>
        <w:spacing w:after="0" w:line="240" w:lineRule="auto"/>
        <w:ind w:left="567"/>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Memantau realisasi biaya produksi.</w:t>
      </w:r>
    </w:p>
    <w:p w:rsidR="00ED32B4" w:rsidRPr="00C559DA" w:rsidRDefault="00ED32B4" w:rsidP="00ED32B4">
      <w:pPr>
        <w:spacing w:after="0" w:line="240" w:lineRule="auto"/>
        <w:ind w:left="1000"/>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Informasi taksiran biaya produksi pesanan tertentu dapat dimanfaatkan sebagai salah satu dasar untuk menetapkan harga jual yang akan dibebankan kepada pemesan.</w:t>
      </w:r>
    </w:p>
    <w:p w:rsidR="00ED32B4" w:rsidRPr="00C559DA" w:rsidRDefault="00ED32B4" w:rsidP="00ED32B4">
      <w:pPr>
        <w:numPr>
          <w:ilvl w:val="0"/>
          <w:numId w:val="22"/>
        </w:numPr>
        <w:tabs>
          <w:tab w:val="left" w:pos="1000"/>
        </w:tabs>
        <w:spacing w:after="0" w:line="240" w:lineRule="auto"/>
        <w:ind w:left="567"/>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Menghitung laba atau rugi tiap pesanan.</w:t>
      </w:r>
    </w:p>
    <w:p w:rsidR="00ED32B4" w:rsidRPr="00C559DA" w:rsidRDefault="00ED32B4" w:rsidP="00ED32B4">
      <w:pPr>
        <w:spacing w:after="0" w:line="240" w:lineRule="auto"/>
        <w:ind w:left="1000"/>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Untuk mengetahui apakah pesanan tertentu mampu menghasilkan laba bruto atau mengakibatkan rugi bruto, manajemen memerlukan informasi biaya produksi yang telah dikeluarkan untuk memproduksi pesanan tertentu.</w:t>
      </w:r>
    </w:p>
    <w:p w:rsidR="00ED32B4" w:rsidRPr="00C559DA" w:rsidRDefault="00ED32B4" w:rsidP="00ED32B4">
      <w:pPr>
        <w:pStyle w:val="ListParagraph"/>
        <w:numPr>
          <w:ilvl w:val="0"/>
          <w:numId w:val="22"/>
        </w:numPr>
        <w:tabs>
          <w:tab w:val="left" w:pos="993"/>
        </w:tabs>
        <w:spacing w:after="0" w:line="240" w:lineRule="auto"/>
        <w:ind w:left="993" w:hanging="426"/>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Menentukan harga pokok persediaan produk jadi dan produk dalam proses yang disajikan dalam neraca.</w:t>
      </w:r>
    </w:p>
    <w:p w:rsidR="00ED32B4" w:rsidRPr="00C559DA" w:rsidRDefault="00ED32B4" w:rsidP="00ED32B4">
      <w:pPr>
        <w:pStyle w:val="Heading1"/>
        <w:spacing w:before="240" w:line="360" w:lineRule="auto"/>
        <w:rPr>
          <w:rFonts w:ascii="Times New Roman" w:eastAsia="Times New Roman" w:hAnsi="Times New Roman" w:cs="Times New Roman"/>
          <w:color w:val="auto"/>
          <w:sz w:val="24"/>
          <w:szCs w:val="24"/>
        </w:rPr>
      </w:pPr>
      <w:bookmarkStart w:id="32" w:name="_Toc488238610"/>
      <w:r w:rsidRPr="00C559DA">
        <w:rPr>
          <w:rFonts w:ascii="Times New Roman" w:eastAsia="Times New Roman" w:hAnsi="Times New Roman" w:cs="Times New Roman"/>
          <w:color w:val="auto"/>
          <w:sz w:val="24"/>
          <w:szCs w:val="24"/>
        </w:rPr>
        <w:t>2.6</w:t>
      </w:r>
      <w:r>
        <w:rPr>
          <w:rFonts w:ascii="Times New Roman" w:eastAsia="Times New Roman" w:hAnsi="Times New Roman" w:cs="Times New Roman"/>
          <w:color w:val="auto"/>
          <w:sz w:val="24"/>
          <w:szCs w:val="24"/>
        </w:rPr>
        <w:t xml:space="preserve">  </w:t>
      </w:r>
      <w:r w:rsidRPr="00C559DA">
        <w:rPr>
          <w:rFonts w:ascii="Times New Roman" w:eastAsia="Times New Roman" w:hAnsi="Times New Roman" w:cs="Times New Roman"/>
          <w:color w:val="auto"/>
          <w:sz w:val="24"/>
          <w:szCs w:val="24"/>
        </w:rPr>
        <w:t>Metode Penyusutan Aset Tetap</w:t>
      </w:r>
      <w:bookmarkEnd w:id="32"/>
    </w:p>
    <w:p w:rsidR="00ED32B4" w:rsidRPr="00C559DA" w:rsidRDefault="00ED32B4" w:rsidP="00ED32B4">
      <w:pPr>
        <w:spacing w:after="0" w:line="360" w:lineRule="auto"/>
        <w:ind w:firstLine="426"/>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 xml:space="preserve">  Biaya  penyusutan  aset  dalam  </w:t>
      </w:r>
      <w:r w:rsidRPr="00C559DA">
        <w:rPr>
          <w:rFonts w:ascii="Times New Roman" w:eastAsia="Times New Roman" w:hAnsi="Times New Roman" w:cs="Times New Roman"/>
          <w:i/>
          <w:sz w:val="24"/>
          <w:szCs w:val="24"/>
        </w:rPr>
        <w:t>overhead</w:t>
      </w:r>
      <w:r w:rsidRPr="00C559DA">
        <w:rPr>
          <w:rFonts w:ascii="Times New Roman" w:eastAsia="Times New Roman" w:hAnsi="Times New Roman" w:cs="Times New Roman"/>
          <w:sz w:val="24"/>
          <w:szCs w:val="24"/>
        </w:rPr>
        <w:t xml:space="preserve">  pabrik yang  terdapat  pada perusahaan seringkali tidak dimasukkan dalam perhitungan harga pokok produksi yang menyebabkan harga pokok produksi yang timbul tidak mencerminkan yang sebenarnya. Adapun beberapa metode penyusutan yang dapat digunakan untuk menghitung penyusutan aset menurut para ahli yaitu salah satunya menurut Rudianto (2012:261), mengatakan bahwa untuk mengalokasikan harga perolehan suatu aset tetap ke periode yang menikmati aset tetap tersebut bukan hanya dapat digunakan satu metode saja, tetapi ada beberapa metode yang dapat digunakan untuk menghitung beban penyusutan periodik yaitu:</w:t>
      </w:r>
    </w:p>
    <w:p w:rsidR="00ED32B4" w:rsidRPr="00C559DA" w:rsidRDefault="00ED32B4" w:rsidP="00ED32B4">
      <w:pPr>
        <w:numPr>
          <w:ilvl w:val="0"/>
          <w:numId w:val="23"/>
        </w:numPr>
        <w:tabs>
          <w:tab w:val="left" w:pos="567"/>
        </w:tabs>
        <w:spacing w:after="0" w:line="240" w:lineRule="auto"/>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Metode garis lurus (</w:t>
      </w:r>
      <w:r w:rsidRPr="00C559DA">
        <w:rPr>
          <w:rFonts w:ascii="Times New Roman" w:eastAsia="Times New Roman" w:hAnsi="Times New Roman" w:cs="Times New Roman"/>
          <w:i/>
          <w:sz w:val="24"/>
          <w:szCs w:val="24"/>
        </w:rPr>
        <w:t>straight line method</w:t>
      </w:r>
      <w:r w:rsidRPr="00C559DA">
        <w:rPr>
          <w:rFonts w:ascii="Times New Roman" w:eastAsia="Times New Roman" w:hAnsi="Times New Roman" w:cs="Times New Roman"/>
          <w:sz w:val="24"/>
          <w:szCs w:val="24"/>
        </w:rPr>
        <w:t>)</w:t>
      </w:r>
    </w:p>
    <w:p w:rsidR="00ED32B4" w:rsidRPr="00C559DA" w:rsidRDefault="00ED32B4" w:rsidP="00ED32B4">
      <w:pPr>
        <w:spacing w:line="240" w:lineRule="auto"/>
        <w:ind w:left="567"/>
        <w:jc w:val="both"/>
        <w:rPr>
          <w:rFonts w:ascii="Times New Roman" w:eastAsia="Times New Roman" w:hAnsi="Times New Roman" w:cs="Times New Roman"/>
          <w:sz w:val="24"/>
          <w:szCs w:val="24"/>
        </w:rPr>
      </w:pPr>
      <w:r w:rsidRPr="00C559DA">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3360" behindDoc="0" locked="0" layoutInCell="1" allowOverlap="1" wp14:anchorId="5BBE4073" wp14:editId="2CBB63DB">
                <wp:simplePos x="0" y="0"/>
                <wp:positionH relativeFrom="column">
                  <wp:posOffset>368000</wp:posOffset>
                </wp:positionH>
                <wp:positionV relativeFrom="paragraph">
                  <wp:posOffset>815194</wp:posOffset>
                </wp:positionV>
                <wp:extent cx="4486275" cy="552450"/>
                <wp:effectExtent l="0" t="0" r="28575" b="19050"/>
                <wp:wrapNone/>
                <wp:docPr id="67" name="Rectangle 67"/>
                <wp:cNvGraphicFramePr/>
                <a:graphic xmlns:a="http://schemas.openxmlformats.org/drawingml/2006/main">
                  <a:graphicData uri="http://schemas.microsoft.com/office/word/2010/wordprocessingShape">
                    <wps:wsp>
                      <wps:cNvSpPr/>
                      <wps:spPr>
                        <a:xfrm>
                          <a:off x="0" y="0"/>
                          <a:ext cx="4486275" cy="5524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D32B4" w:rsidRPr="008D29DB" w:rsidRDefault="00ED32B4" w:rsidP="00ED32B4">
                            <w:pPr>
                              <w:jc w:val="center"/>
                              <w:rPr>
                                <w:rFonts w:ascii="Times New Roman" w:hAnsi="Times New Roman" w:cs="Times New Roman"/>
                                <w:oMath/>
                              </w:rPr>
                            </w:pPr>
                            <m:oMathPara>
                              <m:oMath>
                                <m:r>
                                  <m:rPr>
                                    <m:nor/>
                                  </m:rPr>
                                  <w:rPr>
                                    <w:rFonts w:ascii="Times New Roman" w:eastAsia="Times New Roman" w:hAnsi="Times New Roman" w:cs="Times New Roman"/>
                                    <w:sz w:val="24"/>
                                    <w:szCs w:val="24"/>
                                  </w:rPr>
                                  <m:t xml:space="preserve">Penyusutan= </m:t>
                                </m:r>
                                <m:f>
                                  <m:fPr>
                                    <m:ctrlPr>
                                      <w:rPr>
                                        <w:rFonts w:ascii="Cambria Math" w:eastAsia="Times New Roman" w:hAnsi="Cambria Math" w:cs="Times New Roman"/>
                                        <w:sz w:val="24"/>
                                        <w:szCs w:val="24"/>
                                      </w:rPr>
                                    </m:ctrlPr>
                                  </m:fPr>
                                  <m:num>
                                    <m:r>
                                      <m:rPr>
                                        <m:nor/>
                                      </m:rPr>
                                      <w:rPr>
                                        <w:rFonts w:ascii="Times New Roman" w:eastAsia="Times New Roman" w:hAnsi="Times New Roman" w:cs="Times New Roman"/>
                                        <w:sz w:val="24"/>
                                        <w:szCs w:val="24"/>
                                      </w:rPr>
                                      <m:t>harga perolehan-nilai sisa</m:t>
                                    </m:r>
                                  </m:num>
                                  <m:den>
                                    <m:r>
                                      <m:rPr>
                                        <m:nor/>
                                      </m:rPr>
                                      <w:rPr>
                                        <w:rFonts w:ascii="Times New Roman" w:eastAsia="Times New Roman" w:hAnsi="Times New Roman" w:cs="Times New Roman"/>
                                        <w:sz w:val="24"/>
                                        <w:szCs w:val="24"/>
                                      </w:rPr>
                                      <m:t>taksiran umur ekonomis aset</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BE4073" id="Rectangle 67" o:spid="_x0000_s1026" style="position:absolute;left:0;text-align:left;margin-left:29pt;margin-top:64.2pt;width:353.25pt;height:4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" fillcolor="white [3201]" strokecolor="black [3200]" strokeweight="1pt">
                <v:textbox>
                  <w:txbxContent>
                    <w:p w:rsidR="00ED32B4" w:rsidRPr="008D29DB" w:rsidRDefault="00ED32B4" w:rsidP="00ED32B4">
                      <w:pPr>
                        <w:jc w:val="center"/>
                        <w:rPr>
                          <w:rFonts w:ascii="Times New Roman" w:hAnsi="Times New Roman" w:cs="Times New Roman"/>
                          <w:oMath/>
                        </w:rPr>
                      </w:pPr>
                      <m:oMathPara>
                        <m:oMath>
                          <m:r>
                            <m:rPr>
                              <m:nor/>
                            </m:rPr>
                            <w:rPr>
                              <w:rFonts w:ascii="Times New Roman" w:eastAsia="Times New Roman" w:hAnsi="Times New Roman" w:cs="Times New Roman"/>
                              <w:sz w:val="24"/>
                              <w:szCs w:val="24"/>
                            </w:rPr>
                            <m:t xml:space="preserve">Penyusutan= </m:t>
                          </m:r>
                          <m:f>
                            <m:fPr>
                              <m:ctrlPr>
                                <w:rPr>
                                  <w:rFonts w:ascii="Cambria Math" w:eastAsia="Times New Roman" w:hAnsi="Cambria Math" w:cs="Times New Roman"/>
                                  <w:sz w:val="24"/>
                                  <w:szCs w:val="24"/>
                                </w:rPr>
                              </m:ctrlPr>
                            </m:fPr>
                            <m:num>
                              <m:r>
                                <m:rPr>
                                  <m:nor/>
                                </m:rPr>
                                <w:rPr>
                                  <w:rFonts w:ascii="Times New Roman" w:eastAsia="Times New Roman" w:hAnsi="Times New Roman" w:cs="Times New Roman"/>
                                  <w:sz w:val="24"/>
                                  <w:szCs w:val="24"/>
                                </w:rPr>
                                <m:t>harga perolehan-nilai sisa</m:t>
                              </m:r>
                            </m:num>
                            <m:den>
                              <m:r>
                                <m:rPr>
                                  <m:nor/>
                                </m:rPr>
                                <w:rPr>
                                  <w:rFonts w:ascii="Times New Roman" w:eastAsia="Times New Roman" w:hAnsi="Times New Roman" w:cs="Times New Roman"/>
                                  <w:sz w:val="24"/>
                                  <w:szCs w:val="24"/>
                                </w:rPr>
                                <m:t>taksiran umur ekonomis aset</m:t>
                              </m:r>
                            </m:den>
                          </m:f>
                        </m:oMath>
                      </m:oMathPara>
                    </w:p>
                  </w:txbxContent>
                </v:textbox>
              </v:rect>
            </w:pict>
          </mc:Fallback>
        </mc:AlternateContent>
      </w:r>
      <w:r w:rsidRPr="00C559DA">
        <w:rPr>
          <w:rFonts w:ascii="Times New Roman" w:eastAsia="Times New Roman" w:hAnsi="Times New Roman" w:cs="Times New Roman"/>
          <w:sz w:val="24"/>
          <w:szCs w:val="24"/>
        </w:rPr>
        <w:t>Ini adalah metode perhitungan penyusutan aset tetap dimana setiap periode akuntansi diberikan beban yang sama secara merata. Beban penyusutan dihitung dengan cara mengurangi harga Perolehan dengan nilai sisa dan dibagi dengan umur ekonomis aset tetap tersebut.</w:t>
      </w:r>
    </w:p>
    <w:p w:rsidR="00ED32B4" w:rsidRPr="00C559DA" w:rsidRDefault="00ED32B4" w:rsidP="00ED32B4">
      <w:pPr>
        <w:spacing w:line="240" w:lineRule="auto"/>
        <w:ind w:left="567"/>
        <w:jc w:val="both"/>
        <w:rPr>
          <w:rFonts w:ascii="Times New Roman" w:eastAsia="Times New Roman" w:hAnsi="Times New Roman" w:cs="Times New Roman"/>
          <w:sz w:val="24"/>
          <w:szCs w:val="24"/>
        </w:rPr>
      </w:pPr>
    </w:p>
    <w:p w:rsidR="00ED32B4" w:rsidRPr="00C559DA" w:rsidRDefault="00ED32B4" w:rsidP="00ED32B4">
      <w:pPr>
        <w:spacing w:line="240" w:lineRule="auto"/>
        <w:jc w:val="both"/>
        <w:rPr>
          <w:rFonts w:ascii="Times New Roman" w:eastAsia="Times New Roman" w:hAnsi="Times New Roman" w:cs="Times New Roman"/>
          <w:sz w:val="24"/>
          <w:szCs w:val="24"/>
        </w:rPr>
      </w:pPr>
    </w:p>
    <w:p w:rsidR="00ED32B4" w:rsidRPr="00C559DA" w:rsidRDefault="00ED32B4" w:rsidP="00ED32B4">
      <w:pPr>
        <w:numPr>
          <w:ilvl w:val="0"/>
          <w:numId w:val="24"/>
        </w:numPr>
        <w:tabs>
          <w:tab w:val="left" w:pos="567"/>
        </w:tabs>
        <w:spacing w:after="0" w:line="240" w:lineRule="auto"/>
        <w:ind w:left="567" w:hanging="566"/>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Metode jam jasa (</w:t>
      </w:r>
      <w:r w:rsidRPr="00C559DA">
        <w:rPr>
          <w:rFonts w:ascii="Times New Roman" w:eastAsia="Times New Roman" w:hAnsi="Times New Roman" w:cs="Times New Roman"/>
          <w:i/>
          <w:sz w:val="24"/>
          <w:szCs w:val="24"/>
        </w:rPr>
        <w:t>service hour method</w:t>
      </w:r>
      <w:r w:rsidRPr="00C559DA">
        <w:rPr>
          <w:rFonts w:ascii="Times New Roman" w:eastAsia="Times New Roman" w:hAnsi="Times New Roman" w:cs="Times New Roman"/>
          <w:sz w:val="24"/>
          <w:szCs w:val="24"/>
        </w:rPr>
        <w:t>)</w:t>
      </w:r>
    </w:p>
    <w:p w:rsidR="00ED32B4" w:rsidRDefault="00ED32B4" w:rsidP="00ED32B4">
      <w:pPr>
        <w:spacing w:line="240" w:lineRule="auto"/>
        <w:ind w:left="567"/>
        <w:jc w:val="both"/>
        <w:rPr>
          <w:rFonts w:ascii="Times New Roman" w:eastAsia="Times New Roman" w:hAnsi="Times New Roman" w:cs="Times New Roman"/>
          <w:sz w:val="24"/>
          <w:szCs w:val="24"/>
        </w:rPr>
      </w:pPr>
      <w:r w:rsidRPr="00C559DA">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14:anchorId="2BF28780" wp14:editId="12450328">
                <wp:simplePos x="0" y="0"/>
                <wp:positionH relativeFrom="column">
                  <wp:posOffset>369570</wp:posOffset>
                </wp:positionH>
                <wp:positionV relativeFrom="paragraph">
                  <wp:posOffset>2216443</wp:posOffset>
                </wp:positionV>
                <wp:extent cx="4486275" cy="552450"/>
                <wp:effectExtent l="0" t="0" r="28575" b="19050"/>
                <wp:wrapNone/>
                <wp:docPr id="68" name="Rectangle 68"/>
                <wp:cNvGraphicFramePr/>
                <a:graphic xmlns:a="http://schemas.openxmlformats.org/drawingml/2006/main">
                  <a:graphicData uri="http://schemas.microsoft.com/office/word/2010/wordprocessingShape">
                    <wps:wsp>
                      <wps:cNvSpPr/>
                      <wps:spPr>
                        <a:xfrm>
                          <a:off x="0" y="0"/>
                          <a:ext cx="4486275" cy="5524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D32B4" w:rsidRPr="008D29DB" w:rsidRDefault="00ED32B4" w:rsidP="00ED32B4">
                            <w:pPr>
                              <w:jc w:val="center"/>
                              <w:rPr>
                                <w:rFonts w:ascii="Times New Roman" w:hAnsi="Times New Roman" w:cs="Times New Roman"/>
                              </w:rPr>
                            </w:pPr>
                            <m:oMathPara>
                              <m:oMath>
                                <m:r>
                                  <m:rPr>
                                    <m:nor/>
                                  </m:rPr>
                                  <w:rPr>
                                    <w:rFonts w:ascii="Times New Roman" w:eastAsia="Times New Roman" w:hAnsi="Times New Roman" w:cs="Times New Roman"/>
                                    <w:sz w:val="24"/>
                                    <w:szCs w:val="24"/>
                                  </w:rPr>
                                  <m:t xml:space="preserve">Penyusutan= </m:t>
                                </m:r>
                                <m:f>
                                  <m:fPr>
                                    <m:ctrlPr>
                                      <w:rPr>
                                        <w:rFonts w:ascii="Cambria Math" w:eastAsia="Times New Roman" w:hAnsi="Cambria Math" w:cs="Times New Roman"/>
                                        <w:sz w:val="24"/>
                                        <w:szCs w:val="24"/>
                                      </w:rPr>
                                    </m:ctrlPr>
                                  </m:fPr>
                                  <m:num>
                                    <m:r>
                                      <m:rPr>
                                        <m:nor/>
                                      </m:rPr>
                                      <w:rPr>
                                        <w:rFonts w:ascii="Times New Roman" w:eastAsia="Times New Roman" w:hAnsi="Times New Roman" w:cs="Times New Roman"/>
                                        <w:sz w:val="24"/>
                                        <w:szCs w:val="24"/>
                                      </w:rPr>
                                      <m:t>harga perolehan-nilai sisa</m:t>
                                    </m:r>
                                  </m:num>
                                  <m:den>
                                    <m:r>
                                      <m:rPr>
                                        <m:nor/>
                                      </m:rPr>
                                      <w:rPr>
                                        <w:rFonts w:ascii="Times New Roman" w:eastAsia="Times New Roman" w:hAnsi="Times New Roman" w:cs="Times New Roman"/>
                                        <w:sz w:val="24"/>
                                        <w:szCs w:val="24"/>
                                      </w:rPr>
                                      <m:t>taksiran umur ekonomis aset</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F28780" id="Rectangle 68" o:spid="_x0000_s1027" style="position:absolute;left:0;text-align:left;margin-left:29.1pt;margin-top:174.5pt;width:353.25pt;height:4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" fillcolor="white [3201]" strokecolor="black [3200]" strokeweight="1pt">
                <v:textbox>
                  <w:txbxContent>
                    <w:p w:rsidR="00ED32B4" w:rsidRPr="008D29DB" w:rsidRDefault="00ED32B4" w:rsidP="00ED32B4">
                      <w:pPr>
                        <w:jc w:val="center"/>
                        <w:rPr>
                          <w:rFonts w:ascii="Times New Roman" w:hAnsi="Times New Roman" w:cs="Times New Roman"/>
                        </w:rPr>
                      </w:pPr>
                      <m:oMathPara>
                        <m:oMath>
                          <m:r>
                            <m:rPr>
                              <m:nor/>
                            </m:rPr>
                            <w:rPr>
                              <w:rFonts w:ascii="Times New Roman" w:eastAsia="Times New Roman" w:hAnsi="Times New Roman" w:cs="Times New Roman"/>
                              <w:sz w:val="24"/>
                              <w:szCs w:val="24"/>
                            </w:rPr>
                            <m:t xml:space="preserve">Penyusutan= </m:t>
                          </m:r>
                          <m:f>
                            <m:fPr>
                              <m:ctrlPr>
                                <w:rPr>
                                  <w:rFonts w:ascii="Cambria Math" w:eastAsia="Times New Roman" w:hAnsi="Cambria Math" w:cs="Times New Roman"/>
                                  <w:sz w:val="24"/>
                                  <w:szCs w:val="24"/>
                                </w:rPr>
                              </m:ctrlPr>
                            </m:fPr>
                            <m:num>
                              <m:r>
                                <m:rPr>
                                  <m:nor/>
                                </m:rPr>
                                <w:rPr>
                                  <w:rFonts w:ascii="Times New Roman" w:eastAsia="Times New Roman" w:hAnsi="Times New Roman" w:cs="Times New Roman"/>
                                  <w:sz w:val="24"/>
                                  <w:szCs w:val="24"/>
                                </w:rPr>
                                <m:t>harga perolehan-nilai sisa</m:t>
                              </m:r>
                            </m:num>
                            <m:den>
                              <m:r>
                                <m:rPr>
                                  <m:nor/>
                                </m:rPr>
                                <w:rPr>
                                  <w:rFonts w:ascii="Times New Roman" w:eastAsia="Times New Roman" w:hAnsi="Times New Roman" w:cs="Times New Roman"/>
                                  <w:sz w:val="24"/>
                                  <w:szCs w:val="24"/>
                                </w:rPr>
                                <m:t>taksiran umur ekonomis aset</m:t>
                              </m:r>
                            </m:den>
                          </m:f>
                        </m:oMath>
                      </m:oMathPara>
                    </w:p>
                  </w:txbxContent>
                </v:textbox>
              </v:rect>
            </w:pict>
          </mc:Fallback>
        </mc:AlternateContent>
      </w:r>
      <w:r w:rsidRPr="00C559DA">
        <w:rPr>
          <w:rFonts w:ascii="Times New Roman" w:eastAsia="Times New Roman" w:hAnsi="Times New Roman" w:cs="Times New Roman"/>
          <w:sz w:val="24"/>
          <w:szCs w:val="24"/>
        </w:rPr>
        <w:t>Ini adalah metode perhitungan penyusutan aset tetap dimana beban penyusutan pada suatu periode akuntansi dihitung berdasarkan berapa jam periode akuntansi tersebut menggunakan aset tetap itu. Semakin lama aset tetap digunakan dalam suatu periode, semakin besar beban penyusutannya. Demikian pula sebaliknya, besarnya beban penyusutan aset tetap dihitung dengan cara mengurangkan taksiran nilai residu dari harga perolehannya, dan membagi hasilnya dengan taksiran jumlah jam pemakaian total dari aset tetap tersebut selama umur ekonomisnya. Dari hasil pembagian tersebut akan diketahui beban penyusutan per jam. Jumlahnya lalu dijadikan dasar untuk mengalikan dengan jumlah jam aktual pemakaian aset tetap tersebut</w:t>
      </w:r>
      <w:r>
        <w:rPr>
          <w:rFonts w:ascii="Times New Roman" w:eastAsia="Times New Roman" w:hAnsi="Times New Roman" w:cs="Times New Roman"/>
          <w:sz w:val="24"/>
          <w:szCs w:val="24"/>
        </w:rPr>
        <w:t xml:space="preserve"> </w:t>
      </w:r>
      <w:r w:rsidRPr="00C559DA">
        <w:rPr>
          <w:rFonts w:ascii="Times New Roman" w:eastAsia="Times New Roman" w:hAnsi="Times New Roman" w:cs="Times New Roman"/>
          <w:sz w:val="24"/>
          <w:szCs w:val="24"/>
        </w:rPr>
        <w:t>dalam suatu periode, sehingga diketahui beban penyusuta</w:t>
      </w:r>
      <w:r>
        <w:rPr>
          <w:rFonts w:ascii="Times New Roman" w:eastAsia="Times New Roman" w:hAnsi="Times New Roman" w:cs="Times New Roman"/>
          <w:sz w:val="24"/>
          <w:szCs w:val="24"/>
        </w:rPr>
        <w:t>n aset tetap pada suatu periode.</w:t>
      </w:r>
    </w:p>
    <w:p w:rsidR="00ED32B4" w:rsidRDefault="00ED32B4" w:rsidP="00ED32B4">
      <w:pPr>
        <w:spacing w:line="240" w:lineRule="auto"/>
        <w:ind w:left="567"/>
        <w:jc w:val="both"/>
        <w:rPr>
          <w:rFonts w:ascii="Times New Roman" w:eastAsia="Times New Roman" w:hAnsi="Times New Roman" w:cs="Times New Roman"/>
          <w:sz w:val="24"/>
          <w:szCs w:val="24"/>
        </w:rPr>
      </w:pPr>
    </w:p>
    <w:p w:rsidR="00ED32B4" w:rsidRDefault="00ED32B4" w:rsidP="00ED32B4">
      <w:pPr>
        <w:spacing w:line="240" w:lineRule="auto"/>
        <w:ind w:left="567"/>
        <w:jc w:val="both"/>
        <w:rPr>
          <w:rFonts w:ascii="Times New Roman" w:eastAsia="Times New Roman" w:hAnsi="Times New Roman" w:cs="Times New Roman"/>
          <w:sz w:val="24"/>
          <w:szCs w:val="24"/>
        </w:rPr>
      </w:pPr>
    </w:p>
    <w:p w:rsidR="00ED32B4" w:rsidRDefault="00ED32B4" w:rsidP="00ED32B4">
      <w:pPr>
        <w:spacing w:line="240" w:lineRule="auto"/>
        <w:ind w:left="567"/>
        <w:jc w:val="both"/>
        <w:rPr>
          <w:rFonts w:ascii="Times New Roman" w:eastAsia="Times New Roman" w:hAnsi="Times New Roman" w:cs="Times New Roman"/>
          <w:sz w:val="24"/>
          <w:szCs w:val="24"/>
        </w:rPr>
      </w:pPr>
    </w:p>
    <w:p w:rsidR="00ED32B4" w:rsidRDefault="00ED32B4" w:rsidP="00ED32B4">
      <w:pPr>
        <w:spacing w:line="240" w:lineRule="auto"/>
        <w:ind w:left="567"/>
        <w:jc w:val="both"/>
        <w:rPr>
          <w:rFonts w:ascii="Times New Roman" w:eastAsia="Times New Roman" w:hAnsi="Times New Roman" w:cs="Times New Roman"/>
          <w:sz w:val="24"/>
          <w:szCs w:val="24"/>
        </w:rPr>
      </w:pPr>
    </w:p>
    <w:p w:rsidR="00ED32B4" w:rsidRPr="00C559DA" w:rsidRDefault="00ED32B4" w:rsidP="00ED32B4">
      <w:pPr>
        <w:spacing w:line="240" w:lineRule="auto"/>
        <w:ind w:left="567"/>
        <w:jc w:val="both"/>
        <w:rPr>
          <w:rFonts w:ascii="Times New Roman" w:eastAsia="Times New Roman" w:hAnsi="Times New Roman" w:cs="Times New Roman"/>
          <w:sz w:val="24"/>
          <w:szCs w:val="24"/>
        </w:rPr>
      </w:pPr>
    </w:p>
    <w:p w:rsidR="00ED32B4" w:rsidRPr="00C559DA" w:rsidRDefault="00ED32B4" w:rsidP="00ED32B4">
      <w:pPr>
        <w:pStyle w:val="ListParagraph"/>
        <w:numPr>
          <w:ilvl w:val="0"/>
          <w:numId w:val="24"/>
        </w:numPr>
        <w:tabs>
          <w:tab w:val="left" w:pos="426"/>
        </w:tabs>
        <w:spacing w:after="0" w:line="240" w:lineRule="auto"/>
        <w:ind w:left="0"/>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 xml:space="preserve">  Metode hasil produksi (</w:t>
      </w:r>
      <w:r w:rsidRPr="00C559DA">
        <w:rPr>
          <w:rFonts w:ascii="Times New Roman" w:eastAsia="Times New Roman" w:hAnsi="Times New Roman" w:cs="Times New Roman"/>
          <w:i/>
          <w:sz w:val="24"/>
          <w:szCs w:val="24"/>
        </w:rPr>
        <w:t>Productive output method</w:t>
      </w:r>
      <w:r w:rsidRPr="00C559DA">
        <w:rPr>
          <w:rFonts w:ascii="Times New Roman" w:eastAsia="Times New Roman" w:hAnsi="Times New Roman" w:cs="Times New Roman"/>
          <w:sz w:val="24"/>
          <w:szCs w:val="24"/>
        </w:rPr>
        <w:t>)</w:t>
      </w:r>
    </w:p>
    <w:p w:rsidR="00ED32B4" w:rsidRPr="00C559DA" w:rsidRDefault="00ED32B4" w:rsidP="00ED32B4">
      <w:pPr>
        <w:spacing w:line="240" w:lineRule="auto"/>
        <w:ind w:left="567"/>
        <w:jc w:val="both"/>
        <w:rPr>
          <w:rFonts w:ascii="Times New Roman" w:eastAsia="Times New Roman" w:hAnsi="Times New Roman" w:cs="Times New Roman"/>
          <w:sz w:val="24"/>
          <w:szCs w:val="24"/>
        </w:rPr>
      </w:pPr>
      <w:r w:rsidRPr="00C559DA">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7C96DE35" wp14:editId="42D79ECD">
                <wp:simplePos x="0" y="0"/>
                <wp:positionH relativeFrom="column">
                  <wp:posOffset>360045</wp:posOffset>
                </wp:positionH>
                <wp:positionV relativeFrom="paragraph">
                  <wp:posOffset>715645</wp:posOffset>
                </wp:positionV>
                <wp:extent cx="4486275" cy="419100"/>
                <wp:effectExtent l="0" t="0" r="28575" b="19050"/>
                <wp:wrapNone/>
                <wp:docPr id="69" name="Rectangle 69"/>
                <wp:cNvGraphicFramePr/>
                <a:graphic xmlns:a="http://schemas.openxmlformats.org/drawingml/2006/main">
                  <a:graphicData uri="http://schemas.microsoft.com/office/word/2010/wordprocessingShape">
                    <wps:wsp>
                      <wps:cNvSpPr/>
                      <wps:spPr>
                        <a:xfrm>
                          <a:off x="0" y="0"/>
                          <a:ext cx="4486275" cy="4191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D32B4" w:rsidRPr="008D29DB" w:rsidRDefault="00ED32B4" w:rsidP="00ED32B4">
                            <w:pPr>
                              <w:jc w:val="center"/>
                              <w:rPr>
                                <w:rFonts w:ascii="Times New Roman" w:hAnsi="Times New Roman" w:cs="Times New Roman"/>
                                <w:sz w:val="24"/>
                                <w:szCs w:val="24"/>
                              </w:rPr>
                            </w:pPr>
                            <m:oMathPara>
                              <m:oMath>
                                <m:r>
                                  <m:rPr>
                                    <m:nor/>
                                  </m:rPr>
                                  <w:rPr>
                                    <w:rFonts w:ascii="Times New Roman" w:eastAsia="Times New Roman" w:hAnsi="Times New Roman" w:cs="Times New Roman"/>
                                    <w:szCs w:val="24"/>
                                  </w:rPr>
                                  <m:t>Penyusutan</m:t>
                                </m:r>
                                <m:r>
                                  <m:rPr>
                                    <m:nor/>
                                  </m:rPr>
                                  <w:rPr>
                                    <w:rFonts w:ascii="Cambria Math" w:eastAsia="Times New Roman" w:hAnsi="Times New Roman" w:cs="Times New Roman"/>
                                    <w:szCs w:val="24"/>
                                  </w:rPr>
                                  <m:t xml:space="preserve"> </m:t>
                                </m:r>
                                <m:r>
                                  <m:rPr>
                                    <m:nor/>
                                  </m:rPr>
                                  <w:rPr>
                                    <w:rFonts w:ascii="Times New Roman" w:eastAsia="Times New Roman" w:hAnsi="Times New Roman" w:cs="Times New Roman"/>
                                    <w:szCs w:val="24"/>
                                  </w:rPr>
                                  <m:t>=</m:t>
                                </m:r>
                                <m:r>
                                  <m:rPr>
                                    <m:nor/>
                                  </m:rPr>
                                  <w:rPr>
                                    <w:rFonts w:ascii="Cambria Math" w:eastAsia="Times New Roman" w:hAnsi="Times New Roman" w:cs="Times New Roman"/>
                                    <w:szCs w:val="24"/>
                                  </w:rPr>
                                  <m:t xml:space="preserve"> </m:t>
                                </m:r>
                                <m:r>
                                  <m:rPr>
                                    <m:nor/>
                                  </m:rPr>
                                  <w:rPr>
                                    <w:rFonts w:ascii="Times New Roman" w:eastAsia="Times New Roman" w:hAnsi="Times New Roman" w:cs="Times New Roman"/>
                                    <w:szCs w:val="24"/>
                                  </w:rPr>
                                  <m:t xml:space="preserve">(harga perolehan-nilai sisa) </m:t>
                                </m:r>
                                <m:f>
                                  <m:fPr>
                                    <m:ctrlPr>
                                      <w:rPr>
                                        <w:rFonts w:ascii="Cambria Math" w:eastAsia="Times New Roman" w:hAnsi="Cambria Math" w:cs="Times New Roman"/>
                                        <w:szCs w:val="24"/>
                                      </w:rPr>
                                    </m:ctrlPr>
                                  </m:fPr>
                                  <m:num>
                                    <m:r>
                                      <m:rPr>
                                        <m:nor/>
                                      </m:rPr>
                                      <w:rPr>
                                        <w:rFonts w:ascii="Times New Roman" w:eastAsia="Times New Roman" w:hAnsi="Times New Roman" w:cs="Times New Roman"/>
                                        <w:szCs w:val="24"/>
                                      </w:rPr>
                                      <m:t>bobot tahun bersangkutan</m:t>
                                    </m:r>
                                  </m:num>
                                  <m:den>
                                    <m:eqArr>
                                      <m:eqArrPr>
                                        <m:ctrlPr>
                                          <w:rPr>
                                            <w:rFonts w:ascii="Cambria Math" w:eastAsia="Times New Roman" w:hAnsi="Cambria Math" w:cs="Times New Roman"/>
                                            <w:szCs w:val="24"/>
                                          </w:rPr>
                                        </m:ctrlPr>
                                      </m:eqArrPr>
                                      <m:e>
                                        <m:r>
                                          <m:rPr>
                                            <m:nor/>
                                          </m:rPr>
                                          <w:rPr>
                                            <w:rFonts w:ascii="Times New Roman" w:eastAsia="Times New Roman" w:hAnsi="Times New Roman" w:cs="Times New Roman"/>
                                            <w:szCs w:val="24"/>
                                          </w:rPr>
                                          <m:t>JAT umur ekonomis</m:t>
                                        </m:r>
                                      </m:e>
                                      <m:e/>
                                    </m:eqAr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96DE35" id="Rectangle 69" o:spid="_x0000_s1028" style="position:absolute;left:0;text-align:left;margin-left:28.35pt;margin-top:56.35pt;width:353.25pt;height:3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" fillcolor="white [3201]" strokecolor="black [3200]" strokeweight="1pt">
                <v:textbox>
                  <w:txbxContent>
                    <w:p w:rsidR="00ED32B4" w:rsidRPr="008D29DB" w:rsidRDefault="00ED32B4" w:rsidP="00ED32B4">
                      <w:pPr>
                        <w:jc w:val="center"/>
                        <w:rPr>
                          <w:rFonts w:ascii="Times New Roman" w:hAnsi="Times New Roman" w:cs="Times New Roman"/>
                          <w:sz w:val="24"/>
                          <w:szCs w:val="24"/>
                        </w:rPr>
                      </w:pPr>
                      <m:oMathPara>
                        <m:oMath>
                          <m:r>
                            <m:rPr>
                              <m:nor/>
                            </m:rPr>
                            <w:rPr>
                              <w:rFonts w:ascii="Times New Roman" w:eastAsia="Times New Roman" w:hAnsi="Times New Roman" w:cs="Times New Roman"/>
                              <w:szCs w:val="24"/>
                            </w:rPr>
                            <m:t>Penyusutan</m:t>
                          </m:r>
                          <m:r>
                            <m:rPr>
                              <m:nor/>
                            </m:rPr>
                            <w:rPr>
                              <w:rFonts w:ascii="Cambria Math" w:eastAsia="Times New Roman" w:hAnsi="Times New Roman" w:cs="Times New Roman"/>
                              <w:szCs w:val="24"/>
                            </w:rPr>
                            <m:t xml:space="preserve"> </m:t>
                          </m:r>
                          <m:r>
                            <m:rPr>
                              <m:nor/>
                            </m:rPr>
                            <w:rPr>
                              <w:rFonts w:ascii="Times New Roman" w:eastAsia="Times New Roman" w:hAnsi="Times New Roman" w:cs="Times New Roman"/>
                              <w:szCs w:val="24"/>
                            </w:rPr>
                            <m:t>=</m:t>
                          </m:r>
                          <m:r>
                            <m:rPr>
                              <m:nor/>
                            </m:rPr>
                            <w:rPr>
                              <w:rFonts w:ascii="Cambria Math" w:eastAsia="Times New Roman" w:hAnsi="Times New Roman" w:cs="Times New Roman"/>
                              <w:szCs w:val="24"/>
                            </w:rPr>
                            <m:t xml:space="preserve"> </m:t>
                          </m:r>
                          <m:r>
                            <m:rPr>
                              <m:nor/>
                            </m:rPr>
                            <w:rPr>
                              <w:rFonts w:ascii="Times New Roman" w:eastAsia="Times New Roman" w:hAnsi="Times New Roman" w:cs="Times New Roman"/>
                              <w:szCs w:val="24"/>
                            </w:rPr>
                            <m:t xml:space="preserve">(harga perolehan-nilai sisa) </m:t>
                          </m:r>
                          <m:f>
                            <m:fPr>
                              <m:ctrlPr>
                                <w:rPr>
                                  <w:rFonts w:ascii="Cambria Math" w:eastAsia="Times New Roman" w:hAnsi="Cambria Math" w:cs="Times New Roman"/>
                                  <w:szCs w:val="24"/>
                                </w:rPr>
                              </m:ctrlPr>
                            </m:fPr>
                            <m:num>
                              <m:r>
                                <m:rPr>
                                  <m:nor/>
                                </m:rPr>
                                <w:rPr>
                                  <w:rFonts w:ascii="Times New Roman" w:eastAsia="Times New Roman" w:hAnsi="Times New Roman" w:cs="Times New Roman"/>
                                  <w:szCs w:val="24"/>
                                </w:rPr>
                                <m:t>bobot tahun bersangkutan</m:t>
                              </m:r>
                            </m:num>
                            <m:den>
                              <m:eqArr>
                                <m:eqArrPr>
                                  <m:ctrlPr>
                                    <w:rPr>
                                      <w:rFonts w:ascii="Cambria Math" w:eastAsia="Times New Roman" w:hAnsi="Cambria Math" w:cs="Times New Roman"/>
                                      <w:szCs w:val="24"/>
                                    </w:rPr>
                                  </m:ctrlPr>
                                </m:eqArrPr>
                                <m:e>
                                  <m:r>
                                    <m:rPr>
                                      <m:nor/>
                                    </m:rPr>
                                    <w:rPr>
                                      <w:rFonts w:ascii="Times New Roman" w:eastAsia="Times New Roman" w:hAnsi="Times New Roman" w:cs="Times New Roman"/>
                                      <w:szCs w:val="24"/>
                                    </w:rPr>
                                    <m:t>JAT umur ekonomis</m:t>
                                  </m:r>
                                </m:e>
                                <m:e/>
                              </m:eqArr>
                            </m:den>
                          </m:f>
                        </m:oMath>
                      </m:oMathPara>
                    </w:p>
                  </w:txbxContent>
                </v:textbox>
              </v:rect>
            </w:pict>
          </mc:Fallback>
        </mc:AlternateContent>
      </w:r>
      <w:r w:rsidRPr="00C559DA">
        <w:rPr>
          <w:rFonts w:ascii="Times New Roman" w:eastAsia="Times New Roman" w:hAnsi="Times New Roman" w:cs="Times New Roman"/>
          <w:sz w:val="24"/>
          <w:szCs w:val="24"/>
        </w:rPr>
        <w:t>Ini adalah metode perhitungan penyusutan aset tetap, dimana beban penyusutan pada periode akuntansi dihitung berdasarkan berapa banyak produk yang dihasilkan selama periode akuntansi tersebut dengan menggunakan aset tetap itu.</w:t>
      </w:r>
    </w:p>
    <w:p w:rsidR="00ED32B4" w:rsidRPr="00C559DA" w:rsidRDefault="00ED32B4" w:rsidP="00ED32B4">
      <w:pPr>
        <w:tabs>
          <w:tab w:val="left" w:pos="426"/>
        </w:tabs>
        <w:spacing w:line="240" w:lineRule="auto"/>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 xml:space="preserve">            </w:t>
      </w:r>
    </w:p>
    <w:p w:rsidR="00ED32B4" w:rsidRPr="00C559DA" w:rsidRDefault="00ED32B4" w:rsidP="00ED32B4">
      <w:pPr>
        <w:tabs>
          <w:tab w:val="left" w:pos="426"/>
        </w:tabs>
        <w:spacing w:after="0" w:line="240" w:lineRule="auto"/>
        <w:ind w:left="709"/>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Ket: JAT (Jumlah Angka Tahun)</w:t>
      </w:r>
      <w:r w:rsidRPr="00C559DA">
        <w:rPr>
          <w:rFonts w:ascii="Times New Roman" w:eastAsia="Cambria Math" w:hAnsi="Times New Roman" w:cs="Times New Roman"/>
          <w:strike/>
          <w:noProof/>
          <w:sz w:val="24"/>
          <w:szCs w:val="24"/>
          <w:lang w:val="en-US" w:eastAsia="en-US"/>
        </w:rPr>
        <mc:AlternateContent>
          <mc:Choice Requires="wps">
            <w:drawing>
              <wp:anchor distT="0" distB="0" distL="114300" distR="114300" simplePos="0" relativeHeight="251659264" behindDoc="1" locked="0" layoutInCell="0" allowOverlap="1" wp14:anchorId="64F3E893" wp14:editId="7C2E41E4">
                <wp:simplePos x="0" y="0"/>
                <wp:positionH relativeFrom="column">
                  <wp:posOffset>264160</wp:posOffset>
                </wp:positionH>
                <wp:positionV relativeFrom="paragraph">
                  <wp:posOffset>-667385</wp:posOffset>
                </wp:positionV>
                <wp:extent cx="12065" cy="12065"/>
                <wp:effectExtent l="0" t="0" r="635" b="635"/>
                <wp:wrapNone/>
                <wp:docPr id="8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67A1A" id="Rectangle 42" o:spid="_x0000_s1026" style="position:absolute;margin-left:20.8pt;margin-top:-52.55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" o:allowincell="f" fillcolor="black" strokecolor="white"/>
            </w:pict>
          </mc:Fallback>
        </mc:AlternateContent>
      </w:r>
    </w:p>
    <w:p w:rsidR="00ED32B4" w:rsidRPr="00C559DA" w:rsidRDefault="00ED32B4" w:rsidP="00ED32B4">
      <w:pPr>
        <w:numPr>
          <w:ilvl w:val="0"/>
          <w:numId w:val="25"/>
        </w:numPr>
        <w:tabs>
          <w:tab w:val="left" w:pos="426"/>
        </w:tabs>
        <w:spacing w:after="0" w:line="240" w:lineRule="auto"/>
        <w:ind w:left="284" w:hanging="283"/>
        <w:jc w:val="both"/>
        <w:rPr>
          <w:rFonts w:ascii="Times New Roman" w:eastAsia="Times New Roman" w:hAnsi="Times New Roman" w:cs="Times New Roman"/>
          <w:sz w:val="24"/>
          <w:szCs w:val="24"/>
        </w:rPr>
      </w:pPr>
      <w:r w:rsidRPr="00C559DA">
        <w:rPr>
          <w:rFonts w:ascii="Times New Roman" w:eastAsia="Cambria Math" w:hAnsi="Times New Roman" w:cs="Times New Roman"/>
          <w:strike/>
          <w:noProof/>
          <w:sz w:val="24"/>
          <w:szCs w:val="24"/>
          <w:lang w:val="en-US" w:eastAsia="en-US"/>
        </w:rPr>
        <mc:AlternateContent>
          <mc:Choice Requires="wps">
            <w:drawing>
              <wp:anchor distT="0" distB="0" distL="114300" distR="114300" simplePos="0" relativeHeight="251660288" behindDoc="1" locked="0" layoutInCell="0" allowOverlap="1" wp14:anchorId="15A2B6A6" wp14:editId="1E45CAA9">
                <wp:simplePos x="0" y="0"/>
                <wp:positionH relativeFrom="column">
                  <wp:posOffset>4669790</wp:posOffset>
                </wp:positionH>
                <wp:positionV relativeFrom="paragraph">
                  <wp:posOffset>-667385</wp:posOffset>
                </wp:positionV>
                <wp:extent cx="12700" cy="12065"/>
                <wp:effectExtent l="1905" t="0" r="4445" b="635"/>
                <wp:wrapNone/>
                <wp:docPr id="7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BE1BB" id="Rectangle 44" o:spid="_x0000_s1026" style="position:absolute;margin-left:367.7pt;margin-top:-52.55pt;width:1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uDHgIAADs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" o:allowincell="f" fillcolor="black" strokecolor="white"/>
            </w:pict>
          </mc:Fallback>
        </mc:AlternateContent>
      </w:r>
      <w:r w:rsidRPr="00C559DA">
        <w:rPr>
          <w:rFonts w:ascii="Times New Roman" w:eastAsia="Cambria Math" w:hAnsi="Times New Roman" w:cs="Times New Roman"/>
          <w:strike/>
          <w:noProof/>
          <w:sz w:val="24"/>
          <w:szCs w:val="24"/>
          <w:lang w:val="en-US" w:eastAsia="en-US"/>
        </w:rPr>
        <mc:AlternateContent>
          <mc:Choice Requires="wps">
            <w:drawing>
              <wp:anchor distT="0" distB="0" distL="114300" distR="114300" simplePos="0" relativeHeight="251661312" behindDoc="1" locked="0" layoutInCell="0" allowOverlap="1" wp14:anchorId="767C6C64" wp14:editId="1E571E9C">
                <wp:simplePos x="0" y="0"/>
                <wp:positionH relativeFrom="column">
                  <wp:posOffset>264160</wp:posOffset>
                </wp:positionH>
                <wp:positionV relativeFrom="paragraph">
                  <wp:posOffset>-115570</wp:posOffset>
                </wp:positionV>
                <wp:extent cx="12065" cy="12065"/>
                <wp:effectExtent l="0" t="0" r="635" b="1270"/>
                <wp:wrapNone/>
                <wp:docPr id="7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68438" id="Rectangle 46" o:spid="_x0000_s1026" style="position:absolute;margin-left:20.8pt;margin-top:-9.1pt;width:.95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" o:allowincell="f" fillcolor="black" strokecolor="white"/>
            </w:pict>
          </mc:Fallback>
        </mc:AlternateContent>
      </w:r>
      <w:r w:rsidRPr="00C559DA">
        <w:rPr>
          <w:rFonts w:ascii="Times New Roman" w:eastAsia="Cambria Math" w:hAnsi="Times New Roman" w:cs="Times New Roman"/>
          <w:strike/>
          <w:noProof/>
          <w:sz w:val="24"/>
          <w:szCs w:val="24"/>
          <w:lang w:val="en-US" w:eastAsia="en-US"/>
        </w:rPr>
        <mc:AlternateContent>
          <mc:Choice Requires="wps">
            <w:drawing>
              <wp:anchor distT="0" distB="0" distL="114300" distR="114300" simplePos="0" relativeHeight="251662336" behindDoc="1" locked="0" layoutInCell="0" allowOverlap="1" wp14:anchorId="0F3DF7E7" wp14:editId="575C195B">
                <wp:simplePos x="0" y="0"/>
                <wp:positionH relativeFrom="column">
                  <wp:posOffset>4669790</wp:posOffset>
                </wp:positionH>
                <wp:positionV relativeFrom="paragraph">
                  <wp:posOffset>-115570</wp:posOffset>
                </wp:positionV>
                <wp:extent cx="12700" cy="12065"/>
                <wp:effectExtent l="1905" t="0" r="4445" b="1270"/>
                <wp:wrapNone/>
                <wp:docPr id="7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82B7F" id="Rectangle 49" o:spid="_x0000_s1026" style="position:absolute;margin-left:367.7pt;margin-top:-9.1pt;width:1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tVHgIAADs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" o:allowincell="f" fillcolor="black" strokecolor="white"/>
            </w:pict>
          </mc:Fallback>
        </mc:AlternateContent>
      </w:r>
      <w:r w:rsidRPr="00C559DA">
        <w:rPr>
          <w:rFonts w:ascii="Times New Roman" w:eastAsia="Times New Roman" w:hAnsi="Times New Roman" w:cs="Times New Roman"/>
          <w:sz w:val="24"/>
          <w:szCs w:val="24"/>
        </w:rPr>
        <w:t xml:space="preserve">   Metode beban menurun (</w:t>
      </w:r>
      <w:r w:rsidRPr="00C559DA">
        <w:rPr>
          <w:rFonts w:ascii="Times New Roman" w:eastAsia="Times New Roman" w:hAnsi="Times New Roman" w:cs="Times New Roman"/>
          <w:i/>
          <w:sz w:val="24"/>
          <w:szCs w:val="24"/>
        </w:rPr>
        <w:t>reducing charge method</w:t>
      </w:r>
      <w:r w:rsidRPr="00C559DA">
        <w:rPr>
          <w:rFonts w:ascii="Times New Roman" w:eastAsia="Times New Roman" w:hAnsi="Times New Roman" w:cs="Times New Roman"/>
          <w:sz w:val="24"/>
          <w:szCs w:val="24"/>
        </w:rPr>
        <w:t>)</w:t>
      </w:r>
    </w:p>
    <w:p w:rsidR="00ED32B4" w:rsidRPr="00C559DA" w:rsidRDefault="00ED32B4" w:rsidP="00ED32B4">
      <w:pPr>
        <w:numPr>
          <w:ilvl w:val="1"/>
          <w:numId w:val="25"/>
        </w:numPr>
        <w:tabs>
          <w:tab w:val="left" w:pos="709"/>
          <w:tab w:val="left" w:pos="851"/>
        </w:tabs>
        <w:spacing w:after="0" w:line="240" w:lineRule="auto"/>
        <w:ind w:left="567"/>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Metode jumlah angka tahun (</w:t>
      </w:r>
      <w:r w:rsidRPr="00C559DA">
        <w:rPr>
          <w:rFonts w:ascii="Times New Roman" w:eastAsia="Times New Roman" w:hAnsi="Times New Roman" w:cs="Times New Roman"/>
          <w:i/>
          <w:sz w:val="24"/>
          <w:szCs w:val="24"/>
        </w:rPr>
        <w:t>Sum of years’ digit method</w:t>
      </w:r>
      <w:r w:rsidRPr="00C559DA">
        <w:rPr>
          <w:rFonts w:ascii="Times New Roman" w:eastAsia="Times New Roman" w:hAnsi="Times New Roman" w:cs="Times New Roman"/>
          <w:sz w:val="24"/>
          <w:szCs w:val="24"/>
        </w:rPr>
        <w:t>)</w:t>
      </w:r>
    </w:p>
    <w:p w:rsidR="00ED32B4" w:rsidRPr="00C559DA" w:rsidRDefault="00ED32B4" w:rsidP="00ED32B4">
      <w:pPr>
        <w:tabs>
          <w:tab w:val="left" w:pos="851"/>
        </w:tabs>
        <w:spacing w:after="0" w:line="240" w:lineRule="auto"/>
        <w:ind w:left="851"/>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Adalah metode perhitungan penyusutan aset tetap, dimana beban penyusutan pada suatu periode akuntansi dihitung dengan cara mengalikan harga Perolehan aset tetap yang telah dikurangi dengan nilai sisanya dengan bagian pengurangan setiap tahunnya selalu berkurang.</w:t>
      </w:r>
    </w:p>
    <w:p w:rsidR="00ED32B4" w:rsidRPr="00C559DA" w:rsidRDefault="00ED32B4" w:rsidP="00ED32B4">
      <w:pPr>
        <w:tabs>
          <w:tab w:val="left" w:pos="851"/>
        </w:tabs>
        <w:spacing w:after="0" w:line="240" w:lineRule="auto"/>
        <w:ind w:left="851"/>
        <w:jc w:val="both"/>
        <w:rPr>
          <w:rFonts w:ascii="Times New Roman" w:eastAsia="Times New Roman" w:hAnsi="Times New Roman" w:cs="Times New Roman"/>
          <w:sz w:val="24"/>
          <w:szCs w:val="24"/>
        </w:rPr>
      </w:pPr>
      <w:r w:rsidRPr="00C559DA">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14:anchorId="034599FE" wp14:editId="20316843">
                <wp:simplePos x="0" y="0"/>
                <wp:positionH relativeFrom="column">
                  <wp:posOffset>521970</wp:posOffset>
                </wp:positionH>
                <wp:positionV relativeFrom="paragraph">
                  <wp:posOffset>51435</wp:posOffset>
                </wp:positionV>
                <wp:extent cx="4486275" cy="552450"/>
                <wp:effectExtent l="0" t="0" r="28575" b="19050"/>
                <wp:wrapNone/>
                <wp:docPr id="70" name="Rectangle 70"/>
                <wp:cNvGraphicFramePr/>
                <a:graphic xmlns:a="http://schemas.openxmlformats.org/drawingml/2006/main">
                  <a:graphicData uri="http://schemas.microsoft.com/office/word/2010/wordprocessingShape">
                    <wps:wsp>
                      <wps:cNvSpPr/>
                      <wps:spPr>
                        <a:xfrm>
                          <a:off x="0" y="0"/>
                          <a:ext cx="4486275" cy="5524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D32B4" w:rsidRPr="008D29DB" w:rsidRDefault="00ED32B4" w:rsidP="00ED32B4">
                            <w:pPr>
                              <w:jc w:val="center"/>
                              <w:rPr>
                                <w:rFonts w:ascii="Times New Roman" w:hAnsi="Times New Roman" w:cs="Times New Roman"/>
                              </w:rPr>
                            </w:pPr>
                            <m:oMathPara>
                              <m:oMath>
                                <m:r>
                                  <m:rPr>
                                    <m:nor/>
                                  </m:rPr>
                                  <w:rPr>
                                    <w:rFonts w:ascii="Times New Roman" w:eastAsia="Times New Roman" w:hAnsi="Times New Roman" w:cs="Times New Roman"/>
                                    <w:szCs w:val="24"/>
                                  </w:rPr>
                                  <m:t xml:space="preserve">Penyusutan=(harga perolehan-nilai sisa) </m:t>
                                </m:r>
                                <m:f>
                                  <m:fPr>
                                    <m:ctrlPr>
                                      <w:rPr>
                                        <w:rFonts w:ascii="Cambria Math" w:eastAsia="Times New Roman" w:hAnsi="Cambria Math" w:cs="Times New Roman"/>
                                        <w:szCs w:val="24"/>
                                      </w:rPr>
                                    </m:ctrlPr>
                                  </m:fPr>
                                  <m:num>
                                    <m:r>
                                      <m:rPr>
                                        <m:nor/>
                                      </m:rPr>
                                      <w:rPr>
                                        <w:rFonts w:ascii="Times New Roman" w:eastAsia="Times New Roman" w:hAnsi="Times New Roman" w:cs="Times New Roman"/>
                                        <w:sz w:val="20"/>
                                        <w:szCs w:val="24"/>
                                      </w:rPr>
                                      <m:t>bobot</m:t>
                                    </m:r>
                                    <m:r>
                                      <m:rPr>
                                        <m:nor/>
                                      </m:rPr>
                                      <w:rPr>
                                        <w:rFonts w:ascii="Times New Roman" w:eastAsia="Times New Roman" w:hAnsi="Times New Roman" w:cs="Times New Roman"/>
                                        <w:szCs w:val="24"/>
                                      </w:rPr>
                                      <m:t xml:space="preserve"> tahun bersangkutan</m:t>
                                    </m:r>
                                  </m:num>
                                  <m:den>
                                    <m:r>
                                      <m:rPr>
                                        <m:nor/>
                                      </m:rPr>
                                      <w:rPr>
                                        <w:rFonts w:ascii="Times New Roman" w:eastAsia="Times New Roman" w:hAnsi="Times New Roman" w:cs="Times New Roman"/>
                                        <w:szCs w:val="24"/>
                                      </w:rPr>
                                      <m:t>JAT umur ekonomis</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4599FE" id="Rectangle 70" o:spid="_x0000_s1029" style="position:absolute;left:0;text-align:left;margin-left:41.1pt;margin-top:4.05pt;width:353.25pt;height:4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" fillcolor="white [3201]" strokecolor="black [3200]" strokeweight="1pt">
                <v:textbox>
                  <w:txbxContent>
                    <w:p w:rsidR="00ED32B4" w:rsidRPr="008D29DB" w:rsidRDefault="00ED32B4" w:rsidP="00ED32B4">
                      <w:pPr>
                        <w:jc w:val="center"/>
                        <w:rPr>
                          <w:rFonts w:ascii="Times New Roman" w:hAnsi="Times New Roman" w:cs="Times New Roman"/>
                        </w:rPr>
                      </w:pPr>
                      <m:oMathPara>
                        <m:oMath>
                          <m:r>
                            <m:rPr>
                              <m:nor/>
                            </m:rPr>
                            <w:rPr>
                              <w:rFonts w:ascii="Times New Roman" w:eastAsia="Times New Roman" w:hAnsi="Times New Roman" w:cs="Times New Roman"/>
                              <w:szCs w:val="24"/>
                            </w:rPr>
                            <m:t xml:space="preserve">Penyusutan=(harga perolehan-nilai sisa) </m:t>
                          </m:r>
                          <m:f>
                            <m:fPr>
                              <m:ctrlPr>
                                <w:rPr>
                                  <w:rFonts w:ascii="Cambria Math" w:eastAsia="Times New Roman" w:hAnsi="Cambria Math" w:cs="Times New Roman"/>
                                  <w:szCs w:val="24"/>
                                </w:rPr>
                              </m:ctrlPr>
                            </m:fPr>
                            <m:num>
                              <m:r>
                                <m:rPr>
                                  <m:nor/>
                                </m:rPr>
                                <w:rPr>
                                  <w:rFonts w:ascii="Times New Roman" w:eastAsia="Times New Roman" w:hAnsi="Times New Roman" w:cs="Times New Roman"/>
                                  <w:sz w:val="20"/>
                                  <w:szCs w:val="24"/>
                                </w:rPr>
                                <m:t>bobot</m:t>
                              </m:r>
                              <m:r>
                                <m:rPr>
                                  <m:nor/>
                                </m:rPr>
                                <w:rPr>
                                  <w:rFonts w:ascii="Times New Roman" w:eastAsia="Times New Roman" w:hAnsi="Times New Roman" w:cs="Times New Roman"/>
                                  <w:szCs w:val="24"/>
                                </w:rPr>
                                <m:t xml:space="preserve"> tahun bersangkutan</m:t>
                              </m:r>
                            </m:num>
                            <m:den>
                              <m:r>
                                <m:rPr>
                                  <m:nor/>
                                </m:rPr>
                                <w:rPr>
                                  <w:rFonts w:ascii="Times New Roman" w:eastAsia="Times New Roman" w:hAnsi="Times New Roman" w:cs="Times New Roman"/>
                                  <w:szCs w:val="24"/>
                                </w:rPr>
                                <m:t>JAT umur ekonomis</m:t>
                              </m:r>
                            </m:den>
                          </m:f>
                        </m:oMath>
                      </m:oMathPara>
                    </w:p>
                  </w:txbxContent>
                </v:textbox>
              </v:rect>
            </w:pict>
          </mc:Fallback>
        </mc:AlternateContent>
      </w:r>
    </w:p>
    <w:p w:rsidR="00ED32B4" w:rsidRPr="00C559DA" w:rsidRDefault="00ED32B4" w:rsidP="00ED32B4">
      <w:pPr>
        <w:tabs>
          <w:tab w:val="left" w:pos="851"/>
        </w:tabs>
        <w:spacing w:after="0" w:line="240" w:lineRule="auto"/>
        <w:ind w:left="851"/>
        <w:jc w:val="both"/>
        <w:rPr>
          <w:rFonts w:ascii="Times New Roman" w:eastAsia="Times New Roman" w:hAnsi="Times New Roman" w:cs="Times New Roman"/>
          <w:sz w:val="24"/>
          <w:szCs w:val="24"/>
        </w:rPr>
      </w:pPr>
    </w:p>
    <w:p w:rsidR="00ED32B4" w:rsidRPr="00C559DA" w:rsidRDefault="00ED32B4" w:rsidP="00ED32B4">
      <w:pPr>
        <w:tabs>
          <w:tab w:val="left" w:pos="851"/>
        </w:tabs>
        <w:spacing w:after="0" w:line="240" w:lineRule="auto"/>
        <w:ind w:left="851"/>
        <w:jc w:val="both"/>
        <w:rPr>
          <w:rFonts w:ascii="Times New Roman" w:eastAsia="Times New Roman" w:hAnsi="Times New Roman" w:cs="Times New Roman"/>
          <w:sz w:val="24"/>
          <w:szCs w:val="24"/>
        </w:rPr>
      </w:pPr>
    </w:p>
    <w:p w:rsidR="00ED32B4" w:rsidRPr="00C559DA" w:rsidRDefault="00ED32B4" w:rsidP="00ED32B4">
      <w:pPr>
        <w:tabs>
          <w:tab w:val="left" w:pos="851"/>
        </w:tabs>
        <w:spacing w:after="0" w:line="240" w:lineRule="auto"/>
        <w:ind w:left="851"/>
        <w:jc w:val="both"/>
        <w:rPr>
          <w:rFonts w:ascii="Times New Roman" w:eastAsia="Times New Roman" w:hAnsi="Times New Roman" w:cs="Times New Roman"/>
          <w:sz w:val="24"/>
          <w:szCs w:val="24"/>
        </w:rPr>
      </w:pPr>
    </w:p>
    <w:p w:rsidR="00ED32B4" w:rsidRPr="00C559DA" w:rsidRDefault="00ED32B4" w:rsidP="00ED32B4">
      <w:pPr>
        <w:numPr>
          <w:ilvl w:val="0"/>
          <w:numId w:val="26"/>
        </w:numPr>
        <w:tabs>
          <w:tab w:val="left" w:pos="993"/>
        </w:tabs>
        <w:spacing w:after="0" w:line="240" w:lineRule="auto"/>
        <w:ind w:left="993" w:hanging="284"/>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Metode saldo menurun (</w:t>
      </w:r>
      <w:r w:rsidRPr="00C559DA">
        <w:rPr>
          <w:rFonts w:ascii="Times New Roman" w:eastAsia="Times New Roman" w:hAnsi="Times New Roman" w:cs="Times New Roman"/>
          <w:i/>
          <w:sz w:val="24"/>
          <w:szCs w:val="24"/>
        </w:rPr>
        <w:t>declining balance method</w:t>
      </w:r>
      <w:r w:rsidRPr="00C559DA">
        <w:rPr>
          <w:rFonts w:ascii="Times New Roman" w:eastAsia="Times New Roman" w:hAnsi="Times New Roman" w:cs="Times New Roman"/>
          <w:sz w:val="24"/>
          <w:szCs w:val="24"/>
        </w:rPr>
        <w:t>)</w:t>
      </w:r>
    </w:p>
    <w:p w:rsidR="00ED32B4" w:rsidRPr="00C559DA" w:rsidRDefault="00ED32B4" w:rsidP="00ED32B4">
      <w:pPr>
        <w:numPr>
          <w:ilvl w:val="0"/>
          <w:numId w:val="26"/>
        </w:numPr>
        <w:tabs>
          <w:tab w:val="left" w:pos="993"/>
        </w:tabs>
        <w:spacing w:after="0" w:line="240" w:lineRule="auto"/>
        <w:ind w:left="993" w:hanging="284"/>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Metode saldo menurun berganda (</w:t>
      </w:r>
      <w:r w:rsidRPr="00C559DA">
        <w:rPr>
          <w:rFonts w:ascii="Times New Roman" w:eastAsia="Times New Roman" w:hAnsi="Times New Roman" w:cs="Times New Roman"/>
          <w:i/>
          <w:sz w:val="24"/>
          <w:szCs w:val="24"/>
        </w:rPr>
        <w:t>double declining balance method</w:t>
      </w:r>
      <w:r w:rsidRPr="00C559DA">
        <w:rPr>
          <w:rFonts w:ascii="Times New Roman" w:eastAsia="Times New Roman" w:hAnsi="Times New Roman" w:cs="Times New Roman"/>
          <w:sz w:val="24"/>
          <w:szCs w:val="24"/>
        </w:rPr>
        <w:t>)</w:t>
      </w:r>
    </w:p>
    <w:p w:rsidR="00ED32B4" w:rsidRPr="00C559DA" w:rsidRDefault="00ED32B4" w:rsidP="00ED32B4">
      <w:pPr>
        <w:numPr>
          <w:ilvl w:val="0"/>
          <w:numId w:val="26"/>
        </w:numPr>
        <w:tabs>
          <w:tab w:val="left" w:pos="993"/>
          <w:tab w:val="left" w:pos="1134"/>
        </w:tabs>
        <w:spacing w:after="0" w:line="240" w:lineRule="auto"/>
        <w:ind w:left="993" w:hanging="284"/>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Metode tarif menurun (</w:t>
      </w:r>
      <w:r w:rsidRPr="00C559DA">
        <w:rPr>
          <w:rFonts w:ascii="Times New Roman" w:eastAsia="Times New Roman" w:hAnsi="Times New Roman" w:cs="Times New Roman"/>
          <w:i/>
          <w:sz w:val="24"/>
          <w:szCs w:val="24"/>
        </w:rPr>
        <w:t>declining rate on cost method</w:t>
      </w:r>
      <w:r w:rsidRPr="00C559DA">
        <w:rPr>
          <w:rFonts w:ascii="Times New Roman" w:eastAsia="Times New Roman" w:hAnsi="Times New Roman" w:cs="Times New Roman"/>
          <w:sz w:val="24"/>
          <w:szCs w:val="24"/>
        </w:rPr>
        <w:t>)</w:t>
      </w:r>
    </w:p>
    <w:p w:rsidR="00ED32B4" w:rsidRPr="00C559DA" w:rsidRDefault="00ED32B4" w:rsidP="00ED32B4">
      <w:pPr>
        <w:tabs>
          <w:tab w:val="left" w:pos="993"/>
          <w:tab w:val="left" w:pos="1134"/>
        </w:tabs>
        <w:spacing w:after="0" w:line="240" w:lineRule="auto"/>
        <w:ind w:left="993"/>
        <w:jc w:val="both"/>
        <w:rPr>
          <w:rFonts w:ascii="Times New Roman" w:eastAsia="Times New Roman" w:hAnsi="Times New Roman" w:cs="Times New Roman"/>
          <w:sz w:val="24"/>
          <w:szCs w:val="24"/>
        </w:rPr>
      </w:pPr>
    </w:p>
    <w:p w:rsidR="00ED32B4" w:rsidRPr="00C559DA" w:rsidRDefault="00ED32B4" w:rsidP="00ED32B4">
      <w:pPr>
        <w:spacing w:line="360" w:lineRule="auto"/>
        <w:ind w:firstLine="566"/>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Sedangkan menurut Sidik (2013:5), mengatakan bahwa untuk mengalokasikan biaya perolehan suatu aset tetap ke dalam periode-periode yang menikmati aset tetap tersebut. Terdapat beberapa metode yang dapat digunakan untuk menghitung beban penyusutan yaitu:</w:t>
      </w:r>
    </w:p>
    <w:p w:rsidR="00ED32B4" w:rsidRPr="00C559DA" w:rsidRDefault="00ED32B4" w:rsidP="00ED32B4">
      <w:pPr>
        <w:numPr>
          <w:ilvl w:val="0"/>
          <w:numId w:val="27"/>
        </w:numPr>
        <w:tabs>
          <w:tab w:val="left" w:pos="426"/>
        </w:tabs>
        <w:spacing w:after="0" w:line="240" w:lineRule="auto"/>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Metode garis lurus (</w:t>
      </w:r>
      <w:r w:rsidRPr="00C559DA">
        <w:rPr>
          <w:rFonts w:ascii="Times New Roman" w:eastAsia="Times New Roman" w:hAnsi="Times New Roman" w:cs="Times New Roman"/>
          <w:i/>
          <w:sz w:val="24"/>
          <w:szCs w:val="24"/>
        </w:rPr>
        <w:t>straight-line method</w:t>
      </w:r>
      <w:r w:rsidRPr="00C559DA">
        <w:rPr>
          <w:rFonts w:ascii="Times New Roman" w:eastAsia="Times New Roman" w:hAnsi="Times New Roman" w:cs="Times New Roman"/>
          <w:sz w:val="24"/>
          <w:szCs w:val="24"/>
        </w:rPr>
        <w:t>)</w:t>
      </w:r>
    </w:p>
    <w:p w:rsidR="00ED32B4" w:rsidRPr="00C559DA" w:rsidRDefault="00ED32B4" w:rsidP="00ED32B4">
      <w:pPr>
        <w:spacing w:line="240" w:lineRule="auto"/>
        <w:ind w:left="426"/>
        <w:jc w:val="both"/>
        <w:rPr>
          <w:rFonts w:ascii="Times New Roman" w:eastAsia="Times New Roman" w:hAnsi="Times New Roman" w:cs="Times New Roman"/>
          <w:sz w:val="24"/>
          <w:szCs w:val="24"/>
        </w:rPr>
      </w:pPr>
      <w:r w:rsidRPr="00C559DA">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7456" behindDoc="0" locked="0" layoutInCell="1" allowOverlap="1" wp14:anchorId="227994A8" wp14:editId="2D48B1FF">
                <wp:simplePos x="0" y="0"/>
                <wp:positionH relativeFrom="column">
                  <wp:posOffset>267335</wp:posOffset>
                </wp:positionH>
                <wp:positionV relativeFrom="paragraph">
                  <wp:posOffset>781685</wp:posOffset>
                </wp:positionV>
                <wp:extent cx="4486275" cy="552450"/>
                <wp:effectExtent l="0" t="0" r="28575" b="19050"/>
                <wp:wrapNone/>
                <wp:docPr id="71" name="Rectangle 71"/>
                <wp:cNvGraphicFramePr/>
                <a:graphic xmlns:a="http://schemas.openxmlformats.org/drawingml/2006/main">
                  <a:graphicData uri="http://schemas.microsoft.com/office/word/2010/wordprocessingShape">
                    <wps:wsp>
                      <wps:cNvSpPr/>
                      <wps:spPr>
                        <a:xfrm>
                          <a:off x="0" y="0"/>
                          <a:ext cx="4486275" cy="5524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D32B4" w:rsidRPr="008D29DB" w:rsidRDefault="00ED32B4" w:rsidP="00ED32B4">
                            <w:pPr>
                              <w:jc w:val="center"/>
                              <w:rPr>
                                <w:rFonts w:ascii="Times New Roman" w:hAnsi="Times New Roman" w:cs="Times New Roman"/>
                              </w:rPr>
                            </w:pPr>
                            <m:oMathPara>
                              <m:oMath>
                                <m:r>
                                  <m:rPr>
                                    <m:nor/>
                                  </m:rPr>
                                  <w:rPr>
                                    <w:rFonts w:ascii="Times New Roman" w:eastAsia="Times New Roman" w:hAnsi="Times New Roman" w:cs="Times New Roman"/>
                                    <w:sz w:val="24"/>
                                    <w:szCs w:val="24"/>
                                  </w:rPr>
                                  <m:t xml:space="preserve">Penyusutan= </m:t>
                                </m:r>
                                <m:f>
                                  <m:fPr>
                                    <m:ctrlPr>
                                      <w:rPr>
                                        <w:rFonts w:ascii="Cambria Math" w:eastAsia="Times New Roman" w:hAnsi="Cambria Math" w:cs="Times New Roman"/>
                                        <w:sz w:val="24"/>
                                        <w:szCs w:val="24"/>
                                      </w:rPr>
                                    </m:ctrlPr>
                                  </m:fPr>
                                  <m:num>
                                    <m:r>
                                      <m:rPr>
                                        <m:nor/>
                                      </m:rPr>
                                      <w:rPr>
                                        <w:rFonts w:ascii="Times New Roman" w:eastAsia="Times New Roman" w:hAnsi="Times New Roman" w:cs="Times New Roman"/>
                                        <w:sz w:val="24"/>
                                        <w:szCs w:val="24"/>
                                      </w:rPr>
                                      <m:t>baiya perolehan-nilai sisa</m:t>
                                    </m:r>
                                  </m:num>
                                  <m:den>
                                    <m:r>
                                      <m:rPr>
                                        <m:nor/>
                                      </m:rPr>
                                      <w:rPr>
                                        <w:rFonts w:ascii="Times New Roman" w:eastAsia="Times New Roman" w:hAnsi="Times New Roman" w:cs="Times New Roman"/>
                                        <w:sz w:val="24"/>
                                        <w:szCs w:val="24"/>
                                      </w:rPr>
                                      <m:t>taksiran umur ekonomis</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7994A8" id="Rectangle 71" o:spid="_x0000_s1030" style="position:absolute;left:0;text-align:left;margin-left:21.05pt;margin-top:61.55pt;width:353.25pt;height:4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" fillcolor="white [3201]" strokecolor="black [3200]" strokeweight="1pt">
                <v:textbox>
                  <w:txbxContent>
                    <w:p w:rsidR="00ED32B4" w:rsidRPr="008D29DB" w:rsidRDefault="00ED32B4" w:rsidP="00ED32B4">
                      <w:pPr>
                        <w:jc w:val="center"/>
                        <w:rPr>
                          <w:rFonts w:ascii="Times New Roman" w:hAnsi="Times New Roman" w:cs="Times New Roman"/>
                        </w:rPr>
                      </w:pPr>
                      <m:oMathPara>
                        <m:oMath>
                          <m:r>
                            <m:rPr>
                              <m:nor/>
                            </m:rPr>
                            <w:rPr>
                              <w:rFonts w:ascii="Times New Roman" w:eastAsia="Times New Roman" w:hAnsi="Times New Roman" w:cs="Times New Roman"/>
                              <w:sz w:val="24"/>
                              <w:szCs w:val="24"/>
                            </w:rPr>
                            <m:t xml:space="preserve">Penyusutan= </m:t>
                          </m:r>
                          <m:f>
                            <m:fPr>
                              <m:ctrlPr>
                                <w:rPr>
                                  <w:rFonts w:ascii="Cambria Math" w:eastAsia="Times New Roman" w:hAnsi="Cambria Math" w:cs="Times New Roman"/>
                                  <w:sz w:val="24"/>
                                  <w:szCs w:val="24"/>
                                </w:rPr>
                              </m:ctrlPr>
                            </m:fPr>
                            <m:num>
                              <m:r>
                                <m:rPr>
                                  <m:nor/>
                                </m:rPr>
                                <w:rPr>
                                  <w:rFonts w:ascii="Times New Roman" w:eastAsia="Times New Roman" w:hAnsi="Times New Roman" w:cs="Times New Roman"/>
                                  <w:sz w:val="24"/>
                                  <w:szCs w:val="24"/>
                                </w:rPr>
                                <m:t>baiya perolehan-nilai sisa</m:t>
                              </m:r>
                            </m:num>
                            <m:den>
                              <m:r>
                                <m:rPr>
                                  <m:nor/>
                                </m:rPr>
                                <w:rPr>
                                  <w:rFonts w:ascii="Times New Roman" w:eastAsia="Times New Roman" w:hAnsi="Times New Roman" w:cs="Times New Roman"/>
                                  <w:sz w:val="24"/>
                                  <w:szCs w:val="24"/>
                                </w:rPr>
                                <m:t>taksiran umur ekonomis</m:t>
                              </m:r>
                            </m:den>
                          </m:f>
                        </m:oMath>
                      </m:oMathPara>
                    </w:p>
                  </w:txbxContent>
                </v:textbox>
              </v:rect>
            </w:pict>
          </mc:Fallback>
        </mc:AlternateContent>
      </w:r>
      <w:r w:rsidRPr="00C559DA">
        <w:rPr>
          <w:rFonts w:ascii="Times New Roman" w:eastAsia="Times New Roman" w:hAnsi="Times New Roman" w:cs="Times New Roman"/>
          <w:sz w:val="24"/>
          <w:szCs w:val="24"/>
        </w:rPr>
        <w:t>Adalah suatu metode perhitungan penyusutan aset tetap dan setiap periode akuntansi diberikan beban yang sama secara merata. Beban penyusutan dihitung dengan cara mengurangi biaya perolehan dengan nilai sisa dan dibagi dengan manfaat ekonomi dari aset tetap tersebut:</w:t>
      </w:r>
    </w:p>
    <w:p w:rsidR="00ED32B4" w:rsidRPr="00C559DA" w:rsidRDefault="00ED32B4" w:rsidP="00ED32B4">
      <w:pPr>
        <w:spacing w:line="240" w:lineRule="auto"/>
        <w:ind w:left="426"/>
        <w:jc w:val="both"/>
        <w:rPr>
          <w:rFonts w:ascii="Times New Roman" w:eastAsia="Times New Roman" w:hAnsi="Times New Roman" w:cs="Times New Roman"/>
          <w:sz w:val="24"/>
          <w:szCs w:val="24"/>
        </w:rPr>
      </w:pPr>
    </w:p>
    <w:p w:rsidR="00ED32B4" w:rsidRPr="00C559DA" w:rsidRDefault="00ED32B4" w:rsidP="00ED32B4">
      <w:pPr>
        <w:spacing w:line="240" w:lineRule="auto"/>
        <w:ind w:left="426"/>
        <w:jc w:val="both"/>
        <w:rPr>
          <w:rFonts w:ascii="Times New Roman" w:eastAsia="Times New Roman" w:hAnsi="Times New Roman" w:cs="Times New Roman"/>
          <w:sz w:val="24"/>
          <w:szCs w:val="24"/>
        </w:rPr>
      </w:pPr>
    </w:p>
    <w:p w:rsidR="00ED32B4" w:rsidRPr="00C559DA" w:rsidRDefault="00ED32B4" w:rsidP="00ED32B4">
      <w:pPr>
        <w:spacing w:line="240" w:lineRule="auto"/>
        <w:ind w:left="1000"/>
        <w:rPr>
          <w:rFonts w:ascii="Times New Roman" w:eastAsia="Times New Roman" w:hAnsi="Times New Roman" w:cs="Times New Roman"/>
          <w:sz w:val="24"/>
          <w:szCs w:val="24"/>
        </w:rPr>
      </w:pPr>
      <w:r w:rsidRPr="00C559DA">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8480" behindDoc="0" locked="0" layoutInCell="1" allowOverlap="1" wp14:anchorId="58E1499E" wp14:editId="55D22543">
                <wp:simplePos x="0" y="0"/>
                <wp:positionH relativeFrom="column">
                  <wp:posOffset>276860</wp:posOffset>
                </wp:positionH>
                <wp:positionV relativeFrom="paragraph">
                  <wp:posOffset>282575</wp:posOffset>
                </wp:positionV>
                <wp:extent cx="4486275" cy="552450"/>
                <wp:effectExtent l="0" t="0" r="28575" b="19050"/>
                <wp:wrapNone/>
                <wp:docPr id="77" name="Rectangle 77"/>
                <wp:cNvGraphicFramePr/>
                <a:graphic xmlns:a="http://schemas.openxmlformats.org/drawingml/2006/main">
                  <a:graphicData uri="http://schemas.microsoft.com/office/word/2010/wordprocessingShape">
                    <wps:wsp>
                      <wps:cNvSpPr/>
                      <wps:spPr>
                        <a:xfrm>
                          <a:off x="0" y="0"/>
                          <a:ext cx="4486275" cy="5524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D32B4" w:rsidRPr="008D29DB" w:rsidRDefault="00ED32B4" w:rsidP="00ED32B4">
                            <w:pPr>
                              <w:jc w:val="center"/>
                              <w:rPr>
                                <w:rFonts w:ascii="Times New Roman" w:hAnsi="Times New Roman" w:cs="Times New Roman"/>
                              </w:rPr>
                            </w:pPr>
                            <m:oMathPara>
                              <m:oMath>
                                <m:r>
                                  <m:rPr>
                                    <m:nor/>
                                  </m:rPr>
                                  <w:rPr>
                                    <w:rFonts w:ascii="Times New Roman" w:eastAsia="Times New Roman" w:hAnsi="Times New Roman" w:cs="Times New Roman"/>
                                    <w:sz w:val="24"/>
                                    <w:szCs w:val="24"/>
                                  </w:rPr>
                                  <m:t xml:space="preserve">Tarif Penyusutan= </m:t>
                                </m:r>
                                <m:f>
                                  <m:fPr>
                                    <m:ctrlPr>
                                      <w:rPr>
                                        <w:rFonts w:ascii="Cambria Math" w:eastAsia="Times New Roman" w:hAnsi="Cambria Math" w:cs="Times New Roman"/>
                                        <w:sz w:val="24"/>
                                        <w:szCs w:val="24"/>
                                      </w:rPr>
                                    </m:ctrlPr>
                                  </m:fPr>
                                  <m:num>
                                    <m:r>
                                      <m:rPr>
                                        <m:nor/>
                                      </m:rPr>
                                      <w:rPr>
                                        <w:rFonts w:ascii="Times New Roman" w:eastAsia="Times New Roman" w:hAnsi="Times New Roman" w:cs="Times New Roman"/>
                                        <w:sz w:val="24"/>
                                        <w:szCs w:val="24"/>
                                      </w:rPr>
                                      <m:t>100%</m:t>
                                    </m:r>
                                  </m:num>
                                  <m:den>
                                    <m:r>
                                      <m:rPr>
                                        <m:nor/>
                                      </m:rPr>
                                      <w:rPr>
                                        <w:rFonts w:ascii="Times New Roman" w:eastAsia="Times New Roman" w:hAnsi="Times New Roman" w:cs="Times New Roman"/>
                                        <w:sz w:val="24"/>
                                        <w:szCs w:val="24"/>
                                      </w:rPr>
                                      <m:t>taksiran umur ekonomis</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E1499E" id="Rectangle 77" o:spid="_x0000_s1031" style="position:absolute;left:0;text-align:left;margin-left:21.8pt;margin-top:22.25pt;width:353.25pt;height:4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" fillcolor="white [3201]" strokecolor="black [3200]" strokeweight="1pt">
                <v:textbox>
                  <w:txbxContent>
                    <w:p w:rsidR="00ED32B4" w:rsidRPr="008D29DB" w:rsidRDefault="00ED32B4" w:rsidP="00ED32B4">
                      <w:pPr>
                        <w:jc w:val="center"/>
                        <w:rPr>
                          <w:rFonts w:ascii="Times New Roman" w:hAnsi="Times New Roman" w:cs="Times New Roman"/>
                        </w:rPr>
                      </w:pPr>
                      <m:oMathPara>
                        <m:oMath>
                          <m:r>
                            <m:rPr>
                              <m:nor/>
                            </m:rPr>
                            <w:rPr>
                              <w:rFonts w:ascii="Times New Roman" w:eastAsia="Times New Roman" w:hAnsi="Times New Roman" w:cs="Times New Roman"/>
                              <w:sz w:val="24"/>
                              <w:szCs w:val="24"/>
                            </w:rPr>
                            <m:t xml:space="preserve">Tarif Penyusutan= </m:t>
                          </m:r>
                          <m:f>
                            <m:fPr>
                              <m:ctrlPr>
                                <w:rPr>
                                  <w:rFonts w:ascii="Cambria Math" w:eastAsia="Times New Roman" w:hAnsi="Cambria Math" w:cs="Times New Roman"/>
                                  <w:sz w:val="24"/>
                                  <w:szCs w:val="24"/>
                                </w:rPr>
                              </m:ctrlPr>
                            </m:fPr>
                            <m:num>
                              <m:r>
                                <m:rPr>
                                  <m:nor/>
                                </m:rPr>
                                <w:rPr>
                                  <w:rFonts w:ascii="Times New Roman" w:eastAsia="Times New Roman" w:hAnsi="Times New Roman" w:cs="Times New Roman"/>
                                  <w:sz w:val="24"/>
                                  <w:szCs w:val="24"/>
                                </w:rPr>
                                <m:t>100%</m:t>
                              </m:r>
                            </m:num>
                            <m:den>
                              <m:r>
                                <m:rPr>
                                  <m:nor/>
                                </m:rPr>
                                <w:rPr>
                                  <w:rFonts w:ascii="Times New Roman" w:eastAsia="Times New Roman" w:hAnsi="Times New Roman" w:cs="Times New Roman"/>
                                  <w:sz w:val="24"/>
                                  <w:szCs w:val="24"/>
                                </w:rPr>
                                <m:t>taksiran umur ekonomis</m:t>
                              </m:r>
                            </m:den>
                          </m:f>
                        </m:oMath>
                      </m:oMathPara>
                    </w:p>
                  </w:txbxContent>
                </v:textbox>
              </v:rect>
            </w:pict>
          </mc:Fallback>
        </mc:AlternateContent>
      </w:r>
      <w:r w:rsidRPr="00C559DA">
        <w:rPr>
          <w:rFonts w:ascii="Times New Roman" w:eastAsia="Times New Roman" w:hAnsi="Times New Roman" w:cs="Times New Roman"/>
          <w:sz w:val="24"/>
          <w:szCs w:val="24"/>
        </w:rPr>
        <w:t>Atau dapat dihitung dengan persentase sebagai berikut:</w:t>
      </w:r>
    </w:p>
    <w:p w:rsidR="00ED32B4" w:rsidRPr="00C559DA" w:rsidRDefault="00ED32B4" w:rsidP="00ED32B4">
      <w:pPr>
        <w:spacing w:line="240" w:lineRule="auto"/>
        <w:rPr>
          <w:rFonts w:ascii="Times New Roman" w:eastAsia="Times New Roman" w:hAnsi="Times New Roman" w:cs="Times New Roman"/>
          <w:sz w:val="24"/>
          <w:szCs w:val="24"/>
        </w:rPr>
      </w:pPr>
    </w:p>
    <w:p w:rsidR="00ED32B4" w:rsidRDefault="00ED32B4" w:rsidP="00ED32B4">
      <w:pPr>
        <w:spacing w:line="240" w:lineRule="auto"/>
        <w:rPr>
          <w:rFonts w:ascii="Times New Roman" w:eastAsia="Times New Roman" w:hAnsi="Times New Roman" w:cs="Times New Roman"/>
          <w:sz w:val="24"/>
          <w:szCs w:val="24"/>
        </w:rPr>
      </w:pPr>
    </w:p>
    <w:p w:rsidR="00ED32B4" w:rsidRDefault="00ED32B4" w:rsidP="00ED32B4">
      <w:pPr>
        <w:spacing w:line="240" w:lineRule="auto"/>
        <w:rPr>
          <w:rFonts w:ascii="Times New Roman" w:eastAsia="Times New Roman" w:hAnsi="Times New Roman" w:cs="Times New Roman"/>
          <w:sz w:val="24"/>
          <w:szCs w:val="24"/>
        </w:rPr>
      </w:pPr>
    </w:p>
    <w:p w:rsidR="00ED32B4" w:rsidRPr="00C559DA" w:rsidRDefault="00ED32B4" w:rsidP="00ED32B4">
      <w:pPr>
        <w:spacing w:line="240" w:lineRule="auto"/>
        <w:rPr>
          <w:rFonts w:ascii="Times New Roman" w:eastAsia="Times New Roman" w:hAnsi="Times New Roman" w:cs="Times New Roman"/>
          <w:sz w:val="24"/>
          <w:szCs w:val="24"/>
        </w:rPr>
      </w:pPr>
    </w:p>
    <w:p w:rsidR="00ED32B4" w:rsidRPr="00C559DA" w:rsidRDefault="00ED32B4" w:rsidP="00ED32B4">
      <w:pPr>
        <w:numPr>
          <w:ilvl w:val="0"/>
          <w:numId w:val="28"/>
        </w:numPr>
        <w:tabs>
          <w:tab w:val="left" w:pos="567"/>
        </w:tabs>
        <w:spacing w:after="0" w:line="240" w:lineRule="auto"/>
        <w:ind w:left="426" w:hanging="426"/>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Metode saldo menurun (</w:t>
      </w:r>
      <w:r w:rsidRPr="00C559DA">
        <w:rPr>
          <w:rFonts w:ascii="Times New Roman" w:eastAsia="Times New Roman" w:hAnsi="Times New Roman" w:cs="Times New Roman"/>
          <w:i/>
          <w:sz w:val="24"/>
          <w:szCs w:val="24"/>
        </w:rPr>
        <w:t>diminishing balance method</w:t>
      </w:r>
      <w:r w:rsidRPr="00C559DA">
        <w:rPr>
          <w:rFonts w:ascii="Times New Roman" w:eastAsia="Times New Roman" w:hAnsi="Times New Roman" w:cs="Times New Roman"/>
          <w:sz w:val="24"/>
          <w:szCs w:val="24"/>
        </w:rPr>
        <w:t>)</w:t>
      </w:r>
    </w:p>
    <w:p w:rsidR="00ED32B4" w:rsidRPr="00C559DA" w:rsidRDefault="00ED32B4" w:rsidP="00ED32B4">
      <w:pPr>
        <w:spacing w:line="240" w:lineRule="auto"/>
        <w:ind w:left="426"/>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Metode saldo menurun, beban penyusutan makin menurun dari tahun ke tahun. Pembebanan yang makin menurun didasarkan pada anggapan bahwa semakin tua, kapasitas aset tetap, dalam memberikan jasanya juga semakin menurun.</w:t>
      </w:r>
    </w:p>
    <w:p w:rsidR="00ED32B4" w:rsidRPr="00C559DA" w:rsidRDefault="00ED32B4" w:rsidP="00ED32B4">
      <w:pPr>
        <w:spacing w:line="240" w:lineRule="auto"/>
        <w:ind w:left="426"/>
        <w:jc w:val="both"/>
        <w:rPr>
          <w:rFonts w:ascii="Times New Roman" w:eastAsia="Times New Roman" w:hAnsi="Times New Roman" w:cs="Times New Roman"/>
          <w:sz w:val="24"/>
          <w:szCs w:val="24"/>
        </w:rPr>
      </w:pPr>
      <w:r w:rsidRPr="00C559DA">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9504" behindDoc="0" locked="0" layoutInCell="1" allowOverlap="1" wp14:anchorId="79EC66A2" wp14:editId="7D2A593F">
                <wp:simplePos x="0" y="0"/>
                <wp:positionH relativeFrom="column">
                  <wp:posOffset>276860</wp:posOffset>
                </wp:positionH>
                <wp:positionV relativeFrom="paragraph">
                  <wp:posOffset>-80645</wp:posOffset>
                </wp:positionV>
                <wp:extent cx="4086225" cy="619125"/>
                <wp:effectExtent l="0" t="0" r="28575" b="28575"/>
                <wp:wrapNone/>
                <wp:docPr id="81" name="Rectangle 81"/>
                <wp:cNvGraphicFramePr/>
                <a:graphic xmlns:a="http://schemas.openxmlformats.org/drawingml/2006/main">
                  <a:graphicData uri="http://schemas.microsoft.com/office/word/2010/wordprocessingShape">
                    <wps:wsp>
                      <wps:cNvSpPr/>
                      <wps:spPr>
                        <a:xfrm>
                          <a:off x="0" y="0"/>
                          <a:ext cx="4086225" cy="6191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D32B4" w:rsidRPr="00110444" w:rsidRDefault="00ED32B4" w:rsidP="00ED32B4">
                            <w:pPr>
                              <w:tabs>
                                <w:tab w:val="left" w:pos="3140"/>
                              </w:tabs>
                              <w:spacing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Penyusutan </w:t>
                            </w:r>
                            <w:r w:rsidRPr="00110444">
                              <w:rPr>
                                <w:rFonts w:ascii="Times New Roman" w:eastAsia="Times New Roman" w:hAnsi="Times New Roman" w:cs="Times New Roman"/>
                                <w:sz w:val="24"/>
                                <w:szCs w:val="24"/>
                              </w:rPr>
                              <w:t>= Tarif Penyusutan x Dasar Penyusutan</w:t>
                            </w:r>
                          </w:p>
                          <w:p w:rsidR="00ED32B4" w:rsidRDefault="00ED32B4" w:rsidP="00ED32B4">
                            <w:r>
                              <w:rPr>
                                <w:rFonts w:ascii="Times New Roman" w:eastAsia="Times New Roman" w:hAnsi="Times New Roman" w:cs="Times New Roman"/>
                                <w:sz w:val="24"/>
                                <w:szCs w:val="24"/>
                              </w:rPr>
                              <w:t xml:space="preserve">       </w:t>
                            </w:r>
                            <w:r w:rsidRPr="00110444">
                              <w:rPr>
                                <w:rFonts w:ascii="Times New Roman" w:eastAsia="Times New Roman" w:hAnsi="Times New Roman" w:cs="Times New Roman"/>
                                <w:sz w:val="24"/>
                                <w:szCs w:val="24"/>
                              </w:rPr>
                              <w:t>Dasar penyusutan</w:t>
                            </w:r>
                            <w:r w:rsidRPr="0011044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110444">
                              <w:rPr>
                                <w:rFonts w:ascii="Times New Roman" w:eastAsia="Times New Roman" w:hAnsi="Times New Roman" w:cs="Times New Roman"/>
                                <w:sz w:val="24"/>
                                <w:szCs w:val="24"/>
                              </w:rPr>
                              <w:t>= Nilai buku awal periode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EC66A2" id="Rectangle 81" o:spid="_x0000_s1032" style="position:absolute;left:0;text-align:left;margin-left:21.8pt;margin-top:-6.35pt;width:321.75pt;height:48.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" fillcolor="white [3201]" strokecolor="black [3200]" strokeweight="1pt">
                <v:textbox>
                  <w:txbxContent>
                    <w:p w:rsidR="00ED32B4" w:rsidRPr="00110444" w:rsidRDefault="00ED32B4" w:rsidP="00ED32B4">
                      <w:pPr>
                        <w:tabs>
                          <w:tab w:val="left" w:pos="3140"/>
                        </w:tabs>
                        <w:spacing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Penyusutan </w:t>
                      </w:r>
                      <w:r w:rsidRPr="00110444">
                        <w:rPr>
                          <w:rFonts w:ascii="Times New Roman" w:eastAsia="Times New Roman" w:hAnsi="Times New Roman" w:cs="Times New Roman"/>
                          <w:sz w:val="24"/>
                          <w:szCs w:val="24"/>
                        </w:rPr>
                        <w:t>= Tarif Penyusutan x Dasar Penyusutan</w:t>
                      </w:r>
                    </w:p>
                    <w:p w:rsidR="00ED32B4" w:rsidRDefault="00ED32B4" w:rsidP="00ED32B4">
                      <w:r>
                        <w:rPr>
                          <w:rFonts w:ascii="Times New Roman" w:eastAsia="Times New Roman" w:hAnsi="Times New Roman" w:cs="Times New Roman"/>
                          <w:sz w:val="24"/>
                          <w:szCs w:val="24"/>
                        </w:rPr>
                        <w:t xml:space="preserve">       </w:t>
                      </w:r>
                      <w:r w:rsidRPr="00110444">
                        <w:rPr>
                          <w:rFonts w:ascii="Times New Roman" w:eastAsia="Times New Roman" w:hAnsi="Times New Roman" w:cs="Times New Roman"/>
                          <w:sz w:val="24"/>
                          <w:szCs w:val="24"/>
                        </w:rPr>
                        <w:t>Dasar penyusutan</w:t>
                      </w:r>
                      <w:r w:rsidRPr="0011044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110444">
                        <w:rPr>
                          <w:rFonts w:ascii="Times New Roman" w:eastAsia="Times New Roman" w:hAnsi="Times New Roman" w:cs="Times New Roman"/>
                          <w:sz w:val="24"/>
                          <w:szCs w:val="24"/>
                        </w:rPr>
                        <w:t>= Nilai buku awal periode</w:t>
                      </w:r>
                    </w:p>
                  </w:txbxContent>
                </v:textbox>
              </v:rect>
            </w:pict>
          </mc:Fallback>
        </mc:AlternateContent>
      </w:r>
    </w:p>
    <w:p w:rsidR="00ED32B4" w:rsidRPr="00C559DA" w:rsidRDefault="00ED32B4" w:rsidP="00ED32B4">
      <w:pPr>
        <w:spacing w:line="240" w:lineRule="auto"/>
        <w:jc w:val="both"/>
        <w:rPr>
          <w:rFonts w:ascii="Times New Roman" w:eastAsia="Times New Roman" w:hAnsi="Times New Roman" w:cs="Times New Roman"/>
          <w:sz w:val="24"/>
          <w:szCs w:val="24"/>
        </w:rPr>
      </w:pPr>
    </w:p>
    <w:p w:rsidR="00ED32B4" w:rsidRPr="007349B4" w:rsidRDefault="00ED32B4" w:rsidP="00ED32B4">
      <w:pPr>
        <w:numPr>
          <w:ilvl w:val="0"/>
          <w:numId w:val="29"/>
        </w:numPr>
        <w:tabs>
          <w:tab w:val="left" w:pos="426"/>
        </w:tabs>
        <w:spacing w:before="240" w:line="240" w:lineRule="auto"/>
        <w:ind w:left="426" w:hanging="426"/>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Metode jumlah unit produksi (</w:t>
      </w:r>
      <w:r w:rsidRPr="00C559DA">
        <w:rPr>
          <w:rFonts w:ascii="Times New Roman" w:eastAsia="Times New Roman" w:hAnsi="Times New Roman" w:cs="Times New Roman"/>
          <w:i/>
          <w:sz w:val="24"/>
          <w:szCs w:val="24"/>
        </w:rPr>
        <w:t>aum of the unit of production method</w:t>
      </w:r>
      <w:r w:rsidRPr="00C559DA">
        <w:rPr>
          <w:rFonts w:ascii="Times New Roman" w:eastAsia="Times New Roman" w:hAnsi="Times New Roman" w:cs="Times New Roman"/>
          <w:sz w:val="24"/>
          <w:szCs w:val="24"/>
        </w:rPr>
        <w:t>). Adalah suatu metode penghitungan penyusutan aset tetap, beban penyusutan pada suatu periode akuntansi dihitung berdasarkan berapa banyak produk yang dihasilkan periode akuntansi tersebut dengan mempergunakan aset tetap tersebut. Semakin banyak produk yang dihasilkan di dalam suatu periode, akan semakin besar pula penyusutan, demikian pula sebaliknya.</w:t>
      </w:r>
    </w:p>
    <w:p w:rsidR="00ED32B4" w:rsidRDefault="00ED32B4" w:rsidP="00ED32B4">
      <w:pPr>
        <w:tabs>
          <w:tab w:val="left" w:pos="426"/>
        </w:tabs>
        <w:spacing w:before="240" w:line="240" w:lineRule="auto"/>
        <w:rPr>
          <w:rFonts w:ascii="Times New Roman" w:eastAsia="Times New Roman" w:hAnsi="Times New Roman" w:cs="Times New Roman"/>
          <w:sz w:val="24"/>
          <w:szCs w:val="24"/>
        </w:rPr>
      </w:pPr>
    </w:p>
    <w:p w:rsidR="00ED32B4" w:rsidRPr="007349B4" w:rsidRDefault="00ED32B4" w:rsidP="00ED32B4">
      <w:pPr>
        <w:tabs>
          <w:tab w:val="left" w:pos="426"/>
        </w:tabs>
        <w:spacing w:before="240" w:line="240" w:lineRule="auto"/>
        <w:ind w:left="426"/>
        <w:rPr>
          <w:rFonts w:ascii="Times New Roman" w:eastAsia="Times New Roman" w:hAnsi="Times New Roman" w:cs="Times New Roman"/>
          <w:sz w:val="24"/>
          <w:szCs w:val="24"/>
        </w:rPr>
      </w:pPr>
    </w:p>
    <w:p w:rsidR="00ED32B4" w:rsidRPr="00C559DA" w:rsidRDefault="00ED32B4" w:rsidP="00ED32B4">
      <w:pPr>
        <w:spacing w:after="0" w:line="360" w:lineRule="auto"/>
        <w:ind w:firstLine="566"/>
        <w:jc w:val="both"/>
        <w:rPr>
          <w:rFonts w:ascii="Times New Roman" w:eastAsia="Times New Roman" w:hAnsi="Times New Roman" w:cs="Times New Roman"/>
          <w:sz w:val="24"/>
          <w:szCs w:val="24"/>
        </w:rPr>
      </w:pPr>
      <w:r w:rsidRPr="00C559DA">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70528" behindDoc="0" locked="0" layoutInCell="1" allowOverlap="1" wp14:anchorId="5CAEC497" wp14:editId="37B8B4B1">
                <wp:simplePos x="0" y="0"/>
                <wp:positionH relativeFrom="column">
                  <wp:posOffset>245745</wp:posOffset>
                </wp:positionH>
                <wp:positionV relativeFrom="paragraph">
                  <wp:posOffset>-685927</wp:posOffset>
                </wp:positionV>
                <wp:extent cx="4743450" cy="533400"/>
                <wp:effectExtent l="0" t="0" r="19050" b="19050"/>
                <wp:wrapNone/>
                <wp:docPr id="87" name="Rectangle 87"/>
                <wp:cNvGraphicFramePr/>
                <a:graphic xmlns:a="http://schemas.openxmlformats.org/drawingml/2006/main">
                  <a:graphicData uri="http://schemas.microsoft.com/office/word/2010/wordprocessingShape">
                    <wps:wsp>
                      <wps:cNvSpPr/>
                      <wps:spPr>
                        <a:xfrm>
                          <a:off x="0" y="0"/>
                          <a:ext cx="4743450" cy="5334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D32B4" w:rsidRPr="00C559DA" w:rsidRDefault="00ED32B4" w:rsidP="00ED32B4">
                            <w:pPr>
                              <w:rPr>
                                <w:rFonts w:ascii="Times New Roman" w:hAnsi="Times New Roman" w:cs="Times New Roman"/>
                              </w:rPr>
                            </w:pPr>
                            <m:oMathPara>
                              <m:oMath>
                                <m:r>
                                  <m:rPr>
                                    <m:nor/>
                                  </m:rPr>
                                  <w:rPr>
                                    <w:rFonts w:ascii="Times New Roman" w:eastAsia="Times New Roman" w:hAnsi="Times New Roman" w:cs="Times New Roman"/>
                                    <w:sz w:val="24"/>
                                    <w:szCs w:val="24"/>
                                  </w:rPr>
                                  <m:t xml:space="preserve">Penyusutan= </m:t>
                                </m:r>
                                <m:f>
                                  <m:fPr>
                                    <m:ctrlPr>
                                      <w:rPr>
                                        <w:rFonts w:ascii="Cambria Math" w:eastAsia="Times New Roman" w:hAnsi="Cambria Math" w:cs="Times New Roman"/>
                                        <w:sz w:val="24"/>
                                        <w:szCs w:val="24"/>
                                      </w:rPr>
                                    </m:ctrlPr>
                                  </m:fPr>
                                  <m:num>
                                    <m:r>
                                      <m:rPr>
                                        <m:nor/>
                                      </m:rPr>
                                      <w:rPr>
                                        <w:rFonts w:ascii="Times New Roman" w:eastAsia="Times New Roman" w:hAnsi="Times New Roman" w:cs="Times New Roman"/>
                                        <w:sz w:val="24"/>
                                        <w:szCs w:val="24"/>
                                      </w:rPr>
                                      <m:t>harga perolehan-nilai sisa</m:t>
                                    </m:r>
                                  </m:num>
                                  <m:den>
                                    <m:r>
                                      <m:rPr>
                                        <m:sty m:val="p"/>
                                      </m:rPr>
                                      <w:rPr>
                                        <w:rFonts w:ascii="Cambria Math" w:eastAsia="Times New Roman" w:hAnsi="Cambria Math" w:cs="Times New Roman"/>
                                        <w:sz w:val="24"/>
                                        <w:szCs w:val="24"/>
                                      </w:rPr>
                                      <m:t>taksiran jumlah total produk yang dihasilkan</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EC497" id="Rectangle 87" o:spid="_x0000_s1033" style="position:absolute;left:0;text-align:left;margin-left:19.35pt;margin-top:-54pt;width:373.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" fillcolor="white [3201]" strokecolor="black [3200]" strokeweight="1pt">
                <v:textbox>
                  <w:txbxContent>
                    <w:p w:rsidR="00ED32B4" w:rsidRPr="00C559DA" w:rsidRDefault="00ED32B4" w:rsidP="00ED32B4">
                      <w:pPr>
                        <w:rPr>
                          <w:rFonts w:ascii="Times New Roman" w:hAnsi="Times New Roman" w:cs="Times New Roman"/>
                        </w:rPr>
                      </w:pPr>
                      <m:oMathPara>
                        <m:oMath>
                          <m:r>
                            <m:rPr>
                              <m:nor/>
                            </m:rPr>
                            <w:rPr>
                              <w:rFonts w:ascii="Times New Roman" w:eastAsia="Times New Roman" w:hAnsi="Times New Roman" w:cs="Times New Roman"/>
                              <w:sz w:val="24"/>
                              <w:szCs w:val="24"/>
                            </w:rPr>
                            <m:t xml:space="preserve">Penyusutan= </m:t>
                          </m:r>
                          <m:f>
                            <m:fPr>
                              <m:ctrlPr>
                                <w:rPr>
                                  <w:rFonts w:ascii="Cambria Math" w:eastAsia="Times New Roman" w:hAnsi="Cambria Math" w:cs="Times New Roman"/>
                                  <w:sz w:val="24"/>
                                  <w:szCs w:val="24"/>
                                </w:rPr>
                              </m:ctrlPr>
                            </m:fPr>
                            <m:num>
                              <m:r>
                                <m:rPr>
                                  <m:nor/>
                                </m:rPr>
                                <w:rPr>
                                  <w:rFonts w:ascii="Times New Roman" w:eastAsia="Times New Roman" w:hAnsi="Times New Roman" w:cs="Times New Roman"/>
                                  <w:sz w:val="24"/>
                                  <w:szCs w:val="24"/>
                                </w:rPr>
                                <m:t>harga perolehan-nilai sisa</m:t>
                              </m:r>
                            </m:num>
                            <m:den>
                              <m:r>
                                <m:rPr>
                                  <m:sty m:val="p"/>
                                </m:rPr>
                                <w:rPr>
                                  <w:rFonts w:ascii="Cambria Math" w:eastAsia="Times New Roman" w:hAnsi="Cambria Math" w:cs="Times New Roman"/>
                                  <w:sz w:val="24"/>
                                  <w:szCs w:val="24"/>
                                </w:rPr>
                                <m:t>taksiran jumlah total produk yang dihasilkan</m:t>
                              </m:r>
                            </m:den>
                          </m:f>
                        </m:oMath>
                      </m:oMathPara>
                    </w:p>
                  </w:txbxContent>
                </v:textbox>
              </v:rect>
            </w:pict>
          </mc:Fallback>
        </mc:AlternateContent>
      </w:r>
      <w:r w:rsidRPr="00C559DA">
        <w:rPr>
          <w:rFonts w:ascii="Times New Roman" w:eastAsia="Times New Roman" w:hAnsi="Times New Roman" w:cs="Times New Roman"/>
          <w:sz w:val="24"/>
          <w:szCs w:val="24"/>
        </w:rPr>
        <w:t xml:space="preserve">Menurut Ikatan Akuntan Indonesia dalam Standar Akuntansi Keuangan Entitas Mikro, Kecil, dan Menengah  Bab 11 Tentang Aset Tetap Pokok Bahasan Penyusutan mengungkapkan bahwa </w:t>
      </w:r>
    </w:p>
    <w:p w:rsidR="00ED32B4" w:rsidRPr="00C559DA" w:rsidRDefault="00ED32B4" w:rsidP="00ED32B4">
      <w:pPr>
        <w:spacing w:after="0" w:line="240" w:lineRule="auto"/>
        <w:ind w:left="567" w:hanging="1"/>
        <w:jc w:val="both"/>
        <w:rPr>
          <w:rFonts w:ascii="Times New Roman" w:eastAsia="Times New Roman" w:hAnsi="Times New Roman" w:cs="Times New Roman"/>
          <w:sz w:val="24"/>
          <w:szCs w:val="24"/>
        </w:rPr>
      </w:pPr>
      <w:r w:rsidRPr="00C559DA">
        <w:rPr>
          <w:rFonts w:ascii="Times New Roman" w:eastAsia="Times New Roman" w:hAnsi="Times New Roman" w:cs="Times New Roman"/>
          <w:sz w:val="24"/>
          <w:szCs w:val="24"/>
        </w:rPr>
        <w:t>Beban penyusutan diakui dalam laporan laba rugi. Penyusutan aset tetap dapat dilakukan dengan menggunakan metode garis lurus atau metode saldo menurun dan tanpa memperhitungkan nilai residu (nilai sisa). Penyusutan aset tetap dimulai ketika suatu aset tersedia untuk digunakan, misalnya aset berada dilokasi dan kondisi yang diperlukan sehingga mampu beroperasi sebagaimana yang diharapkan oleh manajemen. Penyusutan dihentikan ketika aset dihentikan pengakuannya. Penyusutan tidak dihentikan ketika aset tidak digunakan atau ketika aset dihentikan penggunaan aktifnya, kecuali aset tersebut telah disusutkan secara penuh. Umur manfaat aset ditentukan berdasarkan periode kegunaan yang diperkirakan oleh entitas. Entitas yang menerapkan SAK EMKM dapat memilih metode penyusutan tetap (a) garis lurus, atau (b) saldo menurun.</w:t>
      </w:r>
    </w:p>
    <w:p w:rsidR="00ED32B4" w:rsidRPr="00C559DA" w:rsidRDefault="00ED32B4" w:rsidP="00ED32B4">
      <w:pPr>
        <w:spacing w:after="0" w:line="240" w:lineRule="auto"/>
        <w:ind w:left="567" w:hanging="1"/>
        <w:jc w:val="both"/>
        <w:rPr>
          <w:rFonts w:ascii="Times New Roman" w:eastAsia="Times New Roman" w:hAnsi="Times New Roman" w:cs="Times New Roman"/>
          <w:sz w:val="24"/>
          <w:szCs w:val="24"/>
        </w:rPr>
      </w:pPr>
    </w:p>
    <w:p w:rsidR="00ED32B4" w:rsidRPr="00C559DA" w:rsidRDefault="00ED32B4" w:rsidP="00ED32B4">
      <w:pPr>
        <w:pStyle w:val="Heading1"/>
        <w:numPr>
          <w:ilvl w:val="1"/>
          <w:numId w:val="37"/>
        </w:numPr>
        <w:spacing w:before="0" w:line="360" w:lineRule="auto"/>
        <w:ind w:left="426" w:hanging="426"/>
        <w:jc w:val="both"/>
        <w:rPr>
          <w:rFonts w:ascii="Times New Roman" w:eastAsia="Times New Roman" w:hAnsi="Times New Roman" w:cs="Times New Roman"/>
          <w:color w:val="auto"/>
          <w:sz w:val="24"/>
          <w:szCs w:val="24"/>
        </w:rPr>
      </w:pPr>
      <w:bookmarkStart w:id="33" w:name="_Toc488238611"/>
      <w:r>
        <w:rPr>
          <w:rFonts w:ascii="Times New Roman" w:eastAsia="Times New Roman" w:hAnsi="Times New Roman" w:cs="Times New Roman"/>
          <w:color w:val="auto"/>
          <w:sz w:val="24"/>
          <w:szCs w:val="24"/>
          <w:lang w:val="en-US"/>
        </w:rPr>
        <w:t xml:space="preserve"> </w:t>
      </w:r>
      <w:r w:rsidRPr="00C559DA">
        <w:rPr>
          <w:rFonts w:ascii="Times New Roman" w:eastAsia="Times New Roman" w:hAnsi="Times New Roman" w:cs="Times New Roman"/>
          <w:color w:val="auto"/>
          <w:sz w:val="24"/>
          <w:szCs w:val="24"/>
        </w:rPr>
        <w:t>Metode Alokasi Biaya Bersama</w:t>
      </w:r>
      <w:bookmarkEnd w:id="33"/>
    </w:p>
    <w:p w:rsidR="00ED32B4" w:rsidRPr="00C559DA" w:rsidRDefault="00ED32B4" w:rsidP="00ED32B4">
      <w:pPr>
        <w:spacing w:line="360" w:lineRule="auto"/>
        <w:ind w:firstLine="567"/>
        <w:jc w:val="both"/>
        <w:rPr>
          <w:rFonts w:ascii="Times New Roman" w:hAnsi="Times New Roman" w:cs="Times New Roman"/>
          <w:sz w:val="24"/>
          <w:szCs w:val="24"/>
        </w:rPr>
      </w:pPr>
      <w:r w:rsidRPr="00C559DA">
        <w:rPr>
          <w:rFonts w:ascii="Times New Roman" w:hAnsi="Times New Roman" w:cs="Times New Roman"/>
          <w:sz w:val="24"/>
          <w:szCs w:val="24"/>
        </w:rPr>
        <w:t>Suatu proses produksi yang dilaksanakan dalam perusahaan tertentu dapat menghasilkan beberapa jenis produk dalam waktu bersamaan. Perusahaan yang menghasilkan beberapa jenis produk dalam waktu bersamaan ini, menimbulkan masalah pengalokasian biaya bersama (</w:t>
      </w:r>
      <w:r w:rsidRPr="00C559DA">
        <w:rPr>
          <w:rFonts w:ascii="Times New Roman" w:hAnsi="Times New Roman" w:cs="Times New Roman"/>
          <w:i/>
          <w:sz w:val="24"/>
          <w:szCs w:val="24"/>
        </w:rPr>
        <w:t>joint cost</w:t>
      </w:r>
      <w:r w:rsidRPr="00C559DA">
        <w:rPr>
          <w:rFonts w:ascii="Times New Roman" w:hAnsi="Times New Roman" w:cs="Times New Roman"/>
          <w:sz w:val="24"/>
          <w:szCs w:val="24"/>
        </w:rPr>
        <w:t>) karena berbagai produk yang dihasilkan tersebut berasal proses pengolahan bahan baku bersama. Sehingga fungsi dari perhitungan biaya bersama ini yaitu untuk mengetahui proporsi total biaya produksi yang harus dibebankan kepada berbagai macam produk bersama.</w:t>
      </w:r>
    </w:p>
    <w:p w:rsidR="00ED32B4" w:rsidRPr="00C559DA" w:rsidRDefault="00ED32B4" w:rsidP="00ED32B4">
      <w:pPr>
        <w:spacing w:line="360" w:lineRule="auto"/>
        <w:jc w:val="both"/>
        <w:rPr>
          <w:rFonts w:ascii="Times New Roman" w:eastAsia="Times New Roman" w:hAnsi="Times New Roman" w:cs="Times New Roman"/>
          <w:sz w:val="24"/>
          <w:szCs w:val="24"/>
        </w:rPr>
      </w:pPr>
      <w:r w:rsidRPr="00C559DA">
        <w:rPr>
          <w:rFonts w:ascii="Times New Roman" w:hAnsi="Times New Roman" w:cs="Times New Roman"/>
          <w:sz w:val="24"/>
          <w:szCs w:val="24"/>
        </w:rPr>
        <w:t xml:space="preserve">Menurut Siregar </w:t>
      </w:r>
      <w:r w:rsidRPr="00C559DA">
        <w:rPr>
          <w:rFonts w:ascii="Times New Roman" w:eastAsia="Times New Roman" w:hAnsi="Times New Roman" w:cs="Times New Roman"/>
          <w:sz w:val="24"/>
          <w:szCs w:val="24"/>
        </w:rPr>
        <w:t>(2015:323) Biaya bersama dapat dialokasikan kepada tiap-tiap produk bersama dengan menggunakan salah satu dari empat metode berikut ini:</w:t>
      </w:r>
    </w:p>
    <w:p w:rsidR="00ED32B4" w:rsidRPr="00C559DA" w:rsidRDefault="00ED32B4" w:rsidP="00ED32B4">
      <w:pPr>
        <w:pStyle w:val="ListParagraph"/>
        <w:numPr>
          <w:ilvl w:val="0"/>
          <w:numId w:val="31"/>
        </w:numPr>
        <w:spacing w:line="240" w:lineRule="auto"/>
        <w:ind w:left="1134"/>
        <w:jc w:val="both"/>
        <w:rPr>
          <w:rFonts w:ascii="Times New Roman" w:hAnsi="Times New Roman" w:cs="Times New Roman"/>
          <w:sz w:val="24"/>
          <w:szCs w:val="24"/>
        </w:rPr>
      </w:pPr>
      <w:r w:rsidRPr="00C559DA">
        <w:rPr>
          <w:rFonts w:ascii="Times New Roman" w:hAnsi="Times New Roman" w:cs="Times New Roman"/>
          <w:sz w:val="24"/>
          <w:szCs w:val="24"/>
        </w:rPr>
        <w:t>Metode Nilai Pasar</w:t>
      </w:r>
    </w:p>
    <w:p w:rsidR="00ED32B4" w:rsidRPr="00C559DA" w:rsidRDefault="00ED32B4" w:rsidP="00ED32B4">
      <w:pPr>
        <w:pStyle w:val="ListParagraph"/>
        <w:spacing w:line="240" w:lineRule="auto"/>
        <w:ind w:left="1134"/>
        <w:jc w:val="both"/>
        <w:rPr>
          <w:rFonts w:ascii="Times New Roman" w:hAnsi="Times New Roman" w:cs="Times New Roman"/>
          <w:sz w:val="24"/>
          <w:szCs w:val="24"/>
        </w:rPr>
      </w:pPr>
      <w:r w:rsidRPr="00C559DA">
        <w:rPr>
          <w:rFonts w:ascii="Times New Roman" w:hAnsi="Times New Roman" w:cs="Times New Roman"/>
          <w:sz w:val="24"/>
          <w:szCs w:val="24"/>
        </w:rPr>
        <w:t>Metode ini paling banyak digunakan oleh perusahaan untuk  mengalokasikan biaya bersama kepada produk bersama karena harga jual atau nilai jual produk merupakan perwujudan dari biaya-biaya yang dikeluarkan dalam mengelolah produk tersebut.</w:t>
      </w:r>
    </w:p>
    <w:p w:rsidR="00ED32B4" w:rsidRPr="00C559DA" w:rsidRDefault="00ED32B4" w:rsidP="00ED32B4">
      <w:pPr>
        <w:pStyle w:val="ListParagraph"/>
        <w:numPr>
          <w:ilvl w:val="0"/>
          <w:numId w:val="31"/>
        </w:numPr>
        <w:spacing w:line="240" w:lineRule="auto"/>
        <w:ind w:left="1134"/>
        <w:jc w:val="both"/>
        <w:rPr>
          <w:rFonts w:ascii="Times New Roman" w:hAnsi="Times New Roman" w:cs="Times New Roman"/>
          <w:sz w:val="24"/>
          <w:szCs w:val="24"/>
        </w:rPr>
      </w:pPr>
      <w:r w:rsidRPr="00C559DA">
        <w:rPr>
          <w:rFonts w:ascii="Times New Roman" w:hAnsi="Times New Roman" w:cs="Times New Roman"/>
          <w:sz w:val="24"/>
          <w:szCs w:val="24"/>
        </w:rPr>
        <w:t>Metode Rata-rata Biaya Per Satuan</w:t>
      </w:r>
    </w:p>
    <w:p w:rsidR="00ED32B4" w:rsidRPr="007349B4" w:rsidRDefault="00ED32B4" w:rsidP="00ED32B4">
      <w:pPr>
        <w:pStyle w:val="ListParagraph"/>
        <w:spacing w:line="240" w:lineRule="auto"/>
        <w:ind w:left="1134"/>
        <w:jc w:val="both"/>
        <w:rPr>
          <w:rFonts w:ascii="Times New Roman" w:hAnsi="Times New Roman" w:cs="Times New Roman"/>
          <w:sz w:val="24"/>
          <w:szCs w:val="24"/>
        </w:rPr>
      </w:pPr>
      <w:r w:rsidRPr="00C559DA">
        <w:rPr>
          <w:rFonts w:ascii="Times New Roman" w:hAnsi="Times New Roman" w:cs="Times New Roman"/>
          <w:sz w:val="24"/>
          <w:szCs w:val="24"/>
        </w:rPr>
        <w:t>Umumnya, metode ini digunakan oleh perusahaan yang menghasilkan beberapa macam produk dari satu proses bersama. Metode ini hanya dapat digunakan apabila produk bersama yang dihasilkan diukur dalam satuan yang sama. Atas dasar asumsi tersebut, penentuan biaya untuk m</w:t>
      </w:r>
      <w:r>
        <w:rPr>
          <w:rFonts w:ascii="Times New Roman" w:hAnsi="Times New Roman" w:cs="Times New Roman"/>
          <w:sz w:val="24"/>
          <w:szCs w:val="24"/>
        </w:rPr>
        <w:t>asing-masing produk dihasilkan.</w:t>
      </w:r>
    </w:p>
    <w:p w:rsidR="00ED32B4" w:rsidRPr="00C559DA" w:rsidRDefault="00ED32B4" w:rsidP="00ED32B4">
      <w:pPr>
        <w:pStyle w:val="ListParagraph"/>
        <w:numPr>
          <w:ilvl w:val="0"/>
          <w:numId w:val="31"/>
        </w:numPr>
        <w:spacing w:line="240" w:lineRule="auto"/>
        <w:ind w:left="1134"/>
        <w:jc w:val="both"/>
        <w:rPr>
          <w:rFonts w:ascii="Times New Roman" w:hAnsi="Times New Roman" w:cs="Times New Roman"/>
          <w:sz w:val="24"/>
          <w:szCs w:val="24"/>
        </w:rPr>
      </w:pPr>
      <w:r w:rsidRPr="00C559DA">
        <w:rPr>
          <w:rFonts w:ascii="Times New Roman" w:hAnsi="Times New Roman" w:cs="Times New Roman"/>
          <w:sz w:val="24"/>
          <w:szCs w:val="24"/>
        </w:rPr>
        <w:t xml:space="preserve">Metode Rata-rata </w:t>
      </w:r>
      <w:r w:rsidRPr="00C559DA">
        <w:rPr>
          <w:rFonts w:ascii="Times New Roman" w:hAnsi="Times New Roman" w:cs="Times New Roman"/>
          <w:sz w:val="24"/>
          <w:szCs w:val="24"/>
        </w:rPr>
        <w:tab/>
        <w:t>Tertimbang</w:t>
      </w:r>
    </w:p>
    <w:p w:rsidR="00ED32B4" w:rsidRPr="00C559DA" w:rsidRDefault="00ED32B4" w:rsidP="00ED32B4">
      <w:pPr>
        <w:pStyle w:val="ListParagraph"/>
        <w:spacing w:line="240" w:lineRule="auto"/>
        <w:ind w:left="1134"/>
        <w:jc w:val="both"/>
        <w:rPr>
          <w:rFonts w:ascii="Times New Roman" w:hAnsi="Times New Roman" w:cs="Times New Roman"/>
          <w:sz w:val="24"/>
          <w:szCs w:val="24"/>
        </w:rPr>
      </w:pPr>
      <w:r w:rsidRPr="00C559DA">
        <w:rPr>
          <w:rFonts w:ascii="Times New Roman" w:hAnsi="Times New Roman" w:cs="Times New Roman"/>
          <w:sz w:val="24"/>
          <w:szCs w:val="24"/>
        </w:rPr>
        <w:t>Penggunaan metode ini didasarkan atas asumsi bahwa masing-masing produk yang dihasilkan dalam proses produksi bersama memiliki faktor pertimbangan yang berbeda, antara lain disebabkan oleh tingkat kesulitan pembuatan produk, waktu yang dikonsumsi, keahlian tenaga kerja, kualitas produk yang dihasilkan, dan faktor penimbang lain yang relevan.</w:t>
      </w:r>
    </w:p>
    <w:p w:rsidR="00ED32B4" w:rsidRPr="00C559DA" w:rsidRDefault="00ED32B4" w:rsidP="00ED32B4">
      <w:pPr>
        <w:pStyle w:val="ListParagraph"/>
        <w:numPr>
          <w:ilvl w:val="0"/>
          <w:numId w:val="31"/>
        </w:numPr>
        <w:spacing w:line="240" w:lineRule="auto"/>
        <w:ind w:left="1134"/>
        <w:jc w:val="both"/>
        <w:rPr>
          <w:rFonts w:ascii="Times New Roman" w:hAnsi="Times New Roman" w:cs="Times New Roman"/>
          <w:sz w:val="24"/>
          <w:szCs w:val="24"/>
        </w:rPr>
      </w:pPr>
      <w:r w:rsidRPr="00C559DA">
        <w:rPr>
          <w:rFonts w:ascii="Times New Roman" w:hAnsi="Times New Roman" w:cs="Times New Roman"/>
          <w:sz w:val="24"/>
          <w:szCs w:val="24"/>
        </w:rPr>
        <w:t>Metode Unit Kuantitatif</w:t>
      </w:r>
    </w:p>
    <w:p w:rsidR="00ED32B4" w:rsidRPr="00C559DA" w:rsidRDefault="00ED32B4" w:rsidP="00ED32B4">
      <w:pPr>
        <w:pStyle w:val="ListParagraph"/>
        <w:spacing w:line="240" w:lineRule="auto"/>
        <w:ind w:left="1134"/>
        <w:jc w:val="both"/>
        <w:rPr>
          <w:rFonts w:ascii="Times New Roman" w:hAnsi="Times New Roman" w:cs="Times New Roman"/>
          <w:sz w:val="24"/>
          <w:szCs w:val="24"/>
        </w:rPr>
      </w:pPr>
      <w:r w:rsidRPr="00C559DA">
        <w:rPr>
          <w:rFonts w:ascii="Times New Roman" w:hAnsi="Times New Roman" w:cs="Times New Roman"/>
          <w:sz w:val="24"/>
          <w:szCs w:val="24"/>
        </w:rPr>
        <w:t>Penggunaan metode ini didasarkan pada asumsi bahwa masing-masing produk yang dihasilkan dalam proses produksi bersama menggunakan sejumlah bahan baku sesuai dengan tingkat koefisien pemnafaatan bahan baku yang terdapat pada masing-masing poduk yang dihasilkan.</w:t>
      </w:r>
    </w:p>
    <w:p w:rsidR="00ED32B4" w:rsidRPr="00C559DA" w:rsidRDefault="00ED32B4" w:rsidP="00ED32B4">
      <w:pPr>
        <w:pStyle w:val="ListParagraph"/>
        <w:spacing w:line="240" w:lineRule="auto"/>
        <w:ind w:left="1134"/>
        <w:jc w:val="both"/>
        <w:rPr>
          <w:rFonts w:ascii="Times New Roman" w:hAnsi="Times New Roman" w:cs="Times New Roman"/>
          <w:sz w:val="24"/>
          <w:szCs w:val="24"/>
        </w:rPr>
      </w:pPr>
    </w:p>
    <w:p w:rsidR="00ED32B4" w:rsidRPr="00C559DA" w:rsidRDefault="00ED32B4" w:rsidP="00ED32B4">
      <w:pPr>
        <w:pStyle w:val="ListParagraph"/>
        <w:spacing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Mulyadi (2015:335</w:t>
      </w:r>
      <w:r w:rsidRPr="00C559DA">
        <w:rPr>
          <w:rFonts w:ascii="Times New Roman" w:eastAsia="Times New Roman" w:hAnsi="Times New Roman" w:cs="Times New Roman"/>
          <w:sz w:val="24"/>
          <w:szCs w:val="24"/>
        </w:rPr>
        <w:t>) mengungkapkan bahwa alokasi dari biaya patungan (bersama) t</w:t>
      </w:r>
      <w:r>
        <w:rPr>
          <w:rFonts w:ascii="Times New Roman" w:eastAsia="Times New Roman" w:hAnsi="Times New Roman" w:cs="Times New Roman"/>
          <w:sz w:val="24"/>
          <w:szCs w:val="24"/>
        </w:rPr>
        <w:t xml:space="preserve">erdiri dari </w:t>
      </w:r>
      <w:r>
        <w:rPr>
          <w:rFonts w:ascii="Times New Roman" w:eastAsia="Times New Roman" w:hAnsi="Times New Roman" w:cs="Times New Roman"/>
          <w:sz w:val="24"/>
          <w:szCs w:val="24"/>
          <w:lang w:val="en-US"/>
        </w:rPr>
        <w:t>empat</w:t>
      </w:r>
      <w:r>
        <w:rPr>
          <w:rFonts w:ascii="Times New Roman" w:eastAsia="Times New Roman" w:hAnsi="Times New Roman" w:cs="Times New Roman"/>
          <w:sz w:val="24"/>
          <w:szCs w:val="24"/>
        </w:rPr>
        <w:t xml:space="preserve"> metode, yaitu:</w:t>
      </w:r>
    </w:p>
    <w:p w:rsidR="00ED32B4" w:rsidRPr="00C559DA" w:rsidRDefault="00ED32B4" w:rsidP="00ED32B4">
      <w:pPr>
        <w:pStyle w:val="ListParagraph"/>
        <w:numPr>
          <w:ilvl w:val="2"/>
          <w:numId w:val="7"/>
        </w:numPr>
        <w:tabs>
          <w:tab w:val="left" w:pos="1134"/>
        </w:tabs>
        <w:spacing w:line="240" w:lineRule="auto"/>
        <w:ind w:left="709"/>
        <w:jc w:val="both"/>
        <w:rPr>
          <w:rFonts w:ascii="Times New Roman" w:hAnsi="Times New Roman" w:cs="Times New Roman"/>
          <w:sz w:val="24"/>
          <w:szCs w:val="24"/>
        </w:rPr>
      </w:pPr>
      <w:r w:rsidRPr="00C559DA">
        <w:rPr>
          <w:rFonts w:ascii="Times New Roman" w:hAnsi="Times New Roman" w:cs="Times New Roman"/>
          <w:sz w:val="24"/>
          <w:szCs w:val="24"/>
        </w:rPr>
        <w:t xml:space="preserve">Metode </w:t>
      </w:r>
      <w:r>
        <w:rPr>
          <w:rFonts w:ascii="Times New Roman" w:hAnsi="Times New Roman" w:cs="Times New Roman"/>
          <w:sz w:val="24"/>
          <w:szCs w:val="24"/>
          <w:lang w:val="en-US"/>
        </w:rPr>
        <w:t>Nilai Jual Relatif</w:t>
      </w:r>
    </w:p>
    <w:p w:rsidR="00ED32B4" w:rsidRPr="00FB46A4" w:rsidRDefault="00ED32B4" w:rsidP="00ED32B4">
      <w:pPr>
        <w:pStyle w:val="ListParagraph"/>
        <w:spacing w:line="24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Metode ini banyak digunakan untuk mengalokasikan biaya bersama kepada produk bersama. Dasar pikiran metode ini adalah bahwa harga jual suatu produk merupakan perwujudan biaya-biaya yang dikeluarkan dalam mengolah produk tersebut.</w:t>
      </w:r>
    </w:p>
    <w:p w:rsidR="00ED32B4" w:rsidRPr="00C559DA" w:rsidRDefault="00ED32B4" w:rsidP="00ED32B4">
      <w:pPr>
        <w:pStyle w:val="ListParagraph"/>
        <w:numPr>
          <w:ilvl w:val="2"/>
          <w:numId w:val="7"/>
        </w:numPr>
        <w:tabs>
          <w:tab w:val="left" w:pos="1134"/>
        </w:tabs>
        <w:spacing w:line="240" w:lineRule="auto"/>
        <w:jc w:val="both"/>
        <w:rPr>
          <w:rFonts w:ascii="Times New Roman" w:hAnsi="Times New Roman" w:cs="Times New Roman"/>
          <w:sz w:val="24"/>
          <w:szCs w:val="24"/>
        </w:rPr>
      </w:pPr>
      <w:r w:rsidRPr="00C559DA">
        <w:rPr>
          <w:rFonts w:ascii="Times New Roman" w:hAnsi="Times New Roman" w:cs="Times New Roman"/>
          <w:sz w:val="24"/>
          <w:szCs w:val="24"/>
        </w:rPr>
        <w:t xml:space="preserve">Metode </w:t>
      </w:r>
      <w:r>
        <w:rPr>
          <w:rFonts w:ascii="Times New Roman" w:hAnsi="Times New Roman" w:cs="Times New Roman"/>
          <w:sz w:val="24"/>
          <w:szCs w:val="24"/>
          <w:lang w:val="en-US"/>
        </w:rPr>
        <w:t>Satuan Fisik</w:t>
      </w:r>
    </w:p>
    <w:p w:rsidR="00ED32B4" w:rsidRDefault="00ED32B4" w:rsidP="00ED32B4">
      <w:pPr>
        <w:pStyle w:val="ListParagraph"/>
        <w:tabs>
          <w:tab w:val="left" w:pos="1134"/>
        </w:tabs>
        <w:spacing w:line="24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Metode satuan fisik mencoba menentukan harga pokok produk bersama sesuai dengan manfaat yang ditentukan oleh masing-masing produk akhir. Dalam metode ini biaya bersama dialokasikan kepada produk atas dasar koefisien fisik yaitu kuantitas bahan baku yang terdapat dalam masing-masing produk.</w:t>
      </w:r>
    </w:p>
    <w:p w:rsidR="00ED32B4" w:rsidRPr="00FB46A4" w:rsidRDefault="00ED32B4" w:rsidP="00ED32B4">
      <w:pPr>
        <w:pStyle w:val="ListParagraph"/>
        <w:tabs>
          <w:tab w:val="left" w:pos="1134"/>
        </w:tabs>
        <w:spacing w:line="240" w:lineRule="auto"/>
        <w:ind w:left="1134"/>
        <w:jc w:val="both"/>
        <w:rPr>
          <w:rFonts w:ascii="Times New Roman" w:hAnsi="Times New Roman" w:cs="Times New Roman"/>
          <w:sz w:val="24"/>
          <w:szCs w:val="24"/>
          <w:lang w:val="en-US"/>
        </w:rPr>
      </w:pPr>
    </w:p>
    <w:p w:rsidR="00ED32B4" w:rsidRPr="00C559DA" w:rsidRDefault="00ED32B4" w:rsidP="00ED32B4">
      <w:pPr>
        <w:pStyle w:val="ListParagraph"/>
        <w:numPr>
          <w:ilvl w:val="2"/>
          <w:numId w:val="7"/>
        </w:numPr>
        <w:tabs>
          <w:tab w:val="left" w:pos="1134"/>
        </w:tabs>
        <w:spacing w:line="240" w:lineRule="auto"/>
        <w:jc w:val="both"/>
        <w:rPr>
          <w:rFonts w:ascii="Times New Roman" w:hAnsi="Times New Roman" w:cs="Times New Roman"/>
          <w:sz w:val="24"/>
          <w:szCs w:val="24"/>
        </w:rPr>
      </w:pPr>
      <w:r w:rsidRPr="00C559DA">
        <w:rPr>
          <w:rFonts w:ascii="Times New Roman" w:hAnsi="Times New Roman" w:cs="Times New Roman"/>
          <w:sz w:val="24"/>
          <w:szCs w:val="24"/>
        </w:rPr>
        <w:t xml:space="preserve">Metode </w:t>
      </w:r>
      <w:r>
        <w:rPr>
          <w:rFonts w:ascii="Times New Roman" w:hAnsi="Times New Roman" w:cs="Times New Roman"/>
          <w:sz w:val="24"/>
          <w:szCs w:val="24"/>
          <w:lang w:val="en-US"/>
        </w:rPr>
        <w:t>Rata-rata Biaya per Satuan</w:t>
      </w:r>
    </w:p>
    <w:p w:rsidR="00ED32B4" w:rsidRDefault="00ED32B4" w:rsidP="00ED32B4">
      <w:pPr>
        <w:pStyle w:val="ListParagraph"/>
        <w:tabs>
          <w:tab w:val="left" w:pos="1134"/>
        </w:tabs>
        <w:spacing w:line="24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Metode ini hanya dapat digunakan bila produk bersama yang dihasilkan diukur dalam satuan yang sama. Pada umumnya metode ini digunakan oleh perusahaan yang menghasilkan beberapa macam produk yang sama dari satu proses bersama tetapi mutunya berlainan.</w:t>
      </w:r>
    </w:p>
    <w:p w:rsidR="00ED32B4" w:rsidRDefault="00ED32B4" w:rsidP="00ED32B4">
      <w:pPr>
        <w:pStyle w:val="ListParagraph"/>
        <w:numPr>
          <w:ilvl w:val="0"/>
          <w:numId w:val="7"/>
        </w:numPr>
        <w:spacing w:line="240" w:lineRule="auto"/>
        <w:ind w:left="1134" w:hanging="425"/>
        <w:jc w:val="both"/>
        <w:rPr>
          <w:rFonts w:ascii="Times New Roman" w:hAnsi="Times New Roman" w:cs="Times New Roman"/>
          <w:sz w:val="24"/>
          <w:szCs w:val="24"/>
          <w:lang w:val="en-US"/>
        </w:rPr>
      </w:pPr>
      <w:r>
        <w:rPr>
          <w:rFonts w:ascii="Times New Roman" w:hAnsi="Times New Roman" w:cs="Times New Roman"/>
          <w:sz w:val="24"/>
          <w:szCs w:val="24"/>
          <w:lang w:val="en-US"/>
        </w:rPr>
        <w:t>Metode Rata-rata Tertimbang</w:t>
      </w:r>
    </w:p>
    <w:p w:rsidR="00ED32B4" w:rsidRPr="00A31D27" w:rsidRDefault="00ED32B4" w:rsidP="00ED32B4">
      <w:pPr>
        <w:pStyle w:val="ListParagraph"/>
        <w:spacing w:line="24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Jika dalam metode rata-rata per satuan dasar yang dipakai dalam mengalokasikan biaya bersama adalah kuantitas produksi, maka dalam metode rata-rata tertimbang kuantitas produksi ini dikalikan dulu dengan angka penimbang dan hasil kalinya baru dipakai sebagai dasar alokasi.</w:t>
      </w:r>
    </w:p>
    <w:p w:rsidR="00ED32B4" w:rsidRPr="00D92BCE" w:rsidRDefault="00ED32B4" w:rsidP="00ED32B4">
      <w:pPr>
        <w:pStyle w:val="ListParagraph"/>
        <w:spacing w:line="240" w:lineRule="auto"/>
        <w:ind w:left="1134"/>
        <w:jc w:val="both"/>
        <w:rPr>
          <w:rFonts w:ascii="Times New Roman" w:hAnsi="Times New Roman" w:cs="Times New Roman"/>
          <w:sz w:val="24"/>
          <w:szCs w:val="24"/>
          <w:lang w:val="en-US"/>
        </w:rPr>
      </w:pPr>
    </w:p>
    <w:p w:rsidR="00ED32B4" w:rsidRPr="00C559DA" w:rsidRDefault="00ED32B4" w:rsidP="00ED32B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Firdaus dan Wasilah (2012:</w:t>
      </w:r>
      <w:r w:rsidRPr="00C559DA">
        <w:rPr>
          <w:rFonts w:ascii="Times New Roman" w:hAnsi="Times New Roman" w:cs="Times New Roman"/>
          <w:sz w:val="24"/>
          <w:szCs w:val="24"/>
        </w:rPr>
        <w:t>161) mengatakan bahwa metode yang dapat digunakan untuk mengalokasikan biaya produksi bersama kepada masing-masing jenis produk yaitu:</w:t>
      </w:r>
    </w:p>
    <w:p w:rsidR="00ED32B4" w:rsidRPr="00C559DA" w:rsidRDefault="00ED32B4" w:rsidP="00ED32B4">
      <w:pPr>
        <w:pStyle w:val="ListParagraph"/>
        <w:numPr>
          <w:ilvl w:val="0"/>
          <w:numId w:val="32"/>
        </w:numPr>
        <w:spacing w:line="240" w:lineRule="auto"/>
        <w:jc w:val="both"/>
        <w:rPr>
          <w:rFonts w:ascii="Times New Roman" w:hAnsi="Times New Roman" w:cs="Times New Roman"/>
          <w:sz w:val="24"/>
          <w:szCs w:val="24"/>
        </w:rPr>
      </w:pPr>
      <w:r w:rsidRPr="00C559DA">
        <w:rPr>
          <w:rFonts w:ascii="Times New Roman" w:hAnsi="Times New Roman" w:cs="Times New Roman"/>
          <w:sz w:val="24"/>
          <w:szCs w:val="24"/>
        </w:rPr>
        <w:t>Metode Nilai Pasar</w:t>
      </w:r>
    </w:p>
    <w:p w:rsidR="00ED32B4" w:rsidRPr="00D92BCE" w:rsidRDefault="00ED32B4" w:rsidP="00ED32B4">
      <w:pPr>
        <w:pStyle w:val="ListParagraph"/>
        <w:spacing w:line="240" w:lineRule="auto"/>
        <w:ind w:left="1069"/>
        <w:jc w:val="both"/>
        <w:rPr>
          <w:rFonts w:ascii="Times New Roman" w:hAnsi="Times New Roman" w:cs="Times New Roman"/>
          <w:sz w:val="24"/>
          <w:szCs w:val="24"/>
          <w:lang w:val="en-US"/>
        </w:rPr>
      </w:pPr>
      <w:r w:rsidRPr="00C559DA">
        <w:rPr>
          <w:rFonts w:ascii="Times New Roman" w:hAnsi="Times New Roman" w:cs="Times New Roman"/>
          <w:sz w:val="24"/>
          <w:szCs w:val="24"/>
        </w:rPr>
        <w:t>Metode ini lebih layak dan banyak digunakan dalam mengalokasikan biaya bersama kepada berbagai jenis produk yang dihasilkan secara simultan, dengan dasar pemikiran bahwa terdapat hubungan yang erat antara biaya dan harga jual. Tinggi rendahnya harga jual bergantung pada kemampuan dari masing-masing jenis produk yang menyerap biaya bersama. Dalam penerapan metode nilai pasar atau nilai jual terdapat dua variasi berdasarkan dari kondisi produk bersama tersebut</w:t>
      </w:r>
      <w:r>
        <w:rPr>
          <w:rFonts w:ascii="Times New Roman" w:hAnsi="Times New Roman" w:cs="Times New Roman"/>
          <w:sz w:val="24"/>
          <w:szCs w:val="24"/>
          <w:lang w:val="en-US"/>
        </w:rPr>
        <w:t>.</w:t>
      </w:r>
    </w:p>
    <w:p w:rsidR="00ED32B4" w:rsidRPr="00C559DA" w:rsidRDefault="00ED32B4" w:rsidP="00ED32B4">
      <w:pPr>
        <w:pStyle w:val="ListParagraph"/>
        <w:numPr>
          <w:ilvl w:val="1"/>
          <w:numId w:val="9"/>
        </w:numPr>
        <w:spacing w:line="240" w:lineRule="auto"/>
        <w:ind w:left="1418" w:hanging="284"/>
        <w:jc w:val="both"/>
        <w:rPr>
          <w:rFonts w:ascii="Times New Roman" w:hAnsi="Times New Roman" w:cs="Times New Roman"/>
          <w:sz w:val="24"/>
          <w:szCs w:val="24"/>
        </w:rPr>
      </w:pPr>
      <w:r w:rsidRPr="00C559DA">
        <w:rPr>
          <w:rFonts w:ascii="Times New Roman" w:hAnsi="Times New Roman" w:cs="Times New Roman"/>
          <w:sz w:val="24"/>
          <w:szCs w:val="24"/>
        </w:rPr>
        <w:t>Harga/nilai pasar produk pada waktu titik pisah diketahui</w:t>
      </w:r>
    </w:p>
    <w:p w:rsidR="00ED32B4" w:rsidRPr="0024238E" w:rsidRDefault="00ED32B4" w:rsidP="00ED32B4">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1552" behindDoc="0" locked="0" layoutInCell="1" allowOverlap="1" wp14:anchorId="43F8A9FD" wp14:editId="359E37E3">
                <wp:simplePos x="0" y="0"/>
                <wp:positionH relativeFrom="column">
                  <wp:posOffset>840796</wp:posOffset>
                </wp:positionH>
                <wp:positionV relativeFrom="paragraph">
                  <wp:posOffset>112876</wp:posOffset>
                </wp:positionV>
                <wp:extent cx="4300694" cy="993789"/>
                <wp:effectExtent l="0" t="0" r="24130" b="15875"/>
                <wp:wrapNone/>
                <wp:docPr id="97" name="Rectangle 97"/>
                <wp:cNvGraphicFramePr/>
                <a:graphic xmlns:a="http://schemas.openxmlformats.org/drawingml/2006/main">
                  <a:graphicData uri="http://schemas.microsoft.com/office/word/2010/wordprocessingShape">
                    <wps:wsp>
                      <wps:cNvSpPr/>
                      <wps:spPr>
                        <a:xfrm>
                          <a:off x="0" y="0"/>
                          <a:ext cx="4300694" cy="993789"/>
                        </a:xfrm>
                        <a:prstGeom prst="rect">
                          <a:avLst/>
                        </a:prstGeom>
                        <a:ln w="9525"/>
                      </wps:spPr>
                      <wps:style>
                        <a:lnRef idx="2">
                          <a:schemeClr val="dk1"/>
                        </a:lnRef>
                        <a:fillRef idx="1">
                          <a:schemeClr val="lt1"/>
                        </a:fillRef>
                        <a:effectRef idx="0">
                          <a:schemeClr val="dk1"/>
                        </a:effectRef>
                        <a:fontRef idx="minor">
                          <a:schemeClr val="dk1"/>
                        </a:fontRef>
                      </wps:style>
                      <wps:txbx>
                        <w:txbxContent>
                          <w:p w:rsidR="00ED32B4" w:rsidRDefault="00ED32B4" w:rsidP="00ED32B4">
                            <w:pPr>
                              <w:spacing w:after="0" w:line="360" w:lineRule="auto"/>
                              <w:rPr>
                                <w:sz w:val="24"/>
                              </w:rPr>
                            </w:pPr>
                            <w:r w:rsidRPr="0024238E">
                              <w:rPr>
                                <w:rFonts w:ascii="Times New Roman" w:hAnsi="Times New Roman" w:cs="Times New Roman"/>
                                <w:sz w:val="24"/>
                              </w:rPr>
                              <w:t xml:space="preserve">Alokasi dari biaya bersama </w:t>
                            </w:r>
                            <w:r>
                              <w:rPr>
                                <w:rFonts w:ascii="Times New Roman" w:hAnsi="Times New Roman" w:cs="Times New Roman"/>
                                <w:sz w:val="24"/>
                              </w:rPr>
                              <w:t xml:space="preserve"> </w:t>
                            </w:r>
                            <w:r w:rsidRPr="0024238E">
                              <w:rPr>
                                <w:rFonts w:ascii="Times New Roman" w:hAnsi="Times New Roman" w:cs="Times New Roman"/>
                                <w:sz w:val="24"/>
                              </w:rPr>
                              <w:t>untuk masing-masing produk</w:t>
                            </w:r>
                            <w:r w:rsidRPr="0024238E">
                              <w:rPr>
                                <w:sz w:val="24"/>
                              </w:rPr>
                              <w:t xml:space="preserve"> </w:t>
                            </w:r>
                          </w:p>
                          <w:p w:rsidR="00ED32B4" w:rsidRPr="008D29DB" w:rsidRDefault="00ED32B4" w:rsidP="00ED32B4">
                            <w:pPr>
                              <w:spacing w:after="0"/>
                              <w:jc w:val="center"/>
                              <w:rPr>
                                <w:rFonts w:ascii="Times New Roman" w:hAnsi="Times New Roman" w:cs="Times New Roman"/>
                              </w:rPr>
                            </w:pPr>
                            <m:oMathPara>
                              <m:oMathParaPr>
                                <m:jc m:val="left"/>
                              </m:oMathParaPr>
                              <m:oMath>
                                <m:r>
                                  <m:rPr>
                                    <m:nor/>
                                  </m:rPr>
                                  <w:rPr>
                                    <w:rFonts w:ascii="Cambria Math" w:hAnsi="Times New Roman" w:cs="Times New Roman"/>
                                  </w:rPr>
                                  <m:t xml:space="preserve">    </m:t>
                                </m:r>
                                <m:r>
                                  <m:rPr>
                                    <m:nor/>
                                  </m:rPr>
                                  <w:rPr>
                                    <w:rFonts w:ascii="Times New Roman" w:hAnsi="Times New Roman" w:cs="Times New Roman"/>
                                  </w:rPr>
                                  <m:t xml:space="preserve">= </m:t>
                                </m:r>
                                <m:f>
                                  <m:fPr>
                                    <m:ctrlPr>
                                      <w:rPr>
                                        <w:rFonts w:ascii="Cambria Math" w:hAnsi="Cambria Math" w:cs="Times New Roman"/>
                                      </w:rPr>
                                    </m:ctrlPr>
                                  </m:fPr>
                                  <m:num>
                                    <m:r>
                                      <m:rPr>
                                        <m:nor/>
                                      </m:rPr>
                                      <w:rPr>
                                        <w:rFonts w:ascii="Times New Roman" w:hAnsi="Times New Roman" w:cs="Times New Roman"/>
                                      </w:rPr>
                                      <m:t>Jumlah Biaya Bersama</m:t>
                                    </m:r>
                                  </m:num>
                                  <m:den>
                                    <m:r>
                                      <m:rPr>
                                        <m:nor/>
                                      </m:rPr>
                                      <w:rPr>
                                        <w:rFonts w:ascii="Times New Roman" w:hAnsi="Times New Roman" w:cs="Times New Roman"/>
                                      </w:rPr>
                                      <m:t>Jumlah Nilai Pasar dari Semua Produk</m:t>
                                    </m:r>
                                  </m:den>
                                </m:f>
                                <m:r>
                                  <m:rPr>
                                    <m:nor/>
                                  </m:rPr>
                                  <w:rPr>
                                    <w:rFonts w:ascii="Times New Roman" w:hAnsi="Times New Roman" w:cs="Times New Roman"/>
                                  </w:rPr>
                                  <m:t xml:space="preserve"> </m:t>
                                </m:r>
                                <m:r>
                                  <m:rPr>
                                    <m:nor/>
                                  </m:rPr>
                                  <w:rPr>
                                    <w:rFonts w:ascii="Cambria Math" w:hAnsi="Times New Roman" w:cs="Times New Roman"/>
                                  </w:rPr>
                                  <m:t xml:space="preserve"> </m:t>
                                </m:r>
                                <m:r>
                                  <m:rPr>
                                    <m:nor/>
                                  </m:rPr>
                                  <w:rPr>
                                    <w:rFonts w:ascii="Times New Roman" w:hAnsi="Times New Roman" w:cs="Times New Roman"/>
                                  </w:rPr>
                                  <m:t xml:space="preserve">x </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8A9FD" id="Rectangle 97" o:spid="_x0000_s1034" style="position:absolute;left:0;text-align:left;margin-left:66.2pt;margin-top:8.9pt;width:338.65pt;height:7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" fillcolor="white [3201]" strokecolor="black [3200]">
                <v:textbox>
                  <w:txbxContent>
                    <w:p w:rsidR="00ED32B4" w:rsidRDefault="00ED32B4" w:rsidP="00ED32B4">
                      <w:pPr>
                        <w:spacing w:after="0" w:line="360" w:lineRule="auto"/>
                        <w:rPr>
                          <w:sz w:val="24"/>
                        </w:rPr>
                      </w:pPr>
                      <w:r w:rsidRPr="0024238E">
                        <w:rPr>
                          <w:rFonts w:ascii="Times New Roman" w:hAnsi="Times New Roman" w:cs="Times New Roman"/>
                          <w:sz w:val="24"/>
                        </w:rPr>
                        <w:t xml:space="preserve">Alokasi dari biaya bersama </w:t>
                      </w:r>
                      <w:r>
                        <w:rPr>
                          <w:rFonts w:ascii="Times New Roman" w:hAnsi="Times New Roman" w:cs="Times New Roman"/>
                          <w:sz w:val="24"/>
                        </w:rPr>
                        <w:t xml:space="preserve"> </w:t>
                      </w:r>
                      <w:r w:rsidRPr="0024238E">
                        <w:rPr>
                          <w:rFonts w:ascii="Times New Roman" w:hAnsi="Times New Roman" w:cs="Times New Roman"/>
                          <w:sz w:val="24"/>
                        </w:rPr>
                        <w:t>untuk masing-masing produk</w:t>
                      </w:r>
                      <w:r w:rsidRPr="0024238E">
                        <w:rPr>
                          <w:sz w:val="24"/>
                        </w:rPr>
                        <w:t xml:space="preserve"> </w:t>
                      </w:r>
                    </w:p>
                    <w:p w:rsidR="00ED32B4" w:rsidRPr="008D29DB" w:rsidRDefault="00ED32B4" w:rsidP="00ED32B4">
                      <w:pPr>
                        <w:spacing w:after="0"/>
                        <w:jc w:val="center"/>
                        <w:rPr>
                          <w:rFonts w:ascii="Times New Roman" w:hAnsi="Times New Roman" w:cs="Times New Roman"/>
                        </w:rPr>
                      </w:pPr>
                      <m:oMathPara>
                        <m:oMathParaPr>
                          <m:jc m:val="left"/>
                        </m:oMathParaPr>
                        <m:oMath>
                          <m:r>
                            <m:rPr>
                              <m:nor/>
                            </m:rPr>
                            <w:rPr>
                              <w:rFonts w:ascii="Cambria Math" w:hAnsi="Times New Roman" w:cs="Times New Roman"/>
                            </w:rPr>
                            <m:t xml:space="preserve">    </m:t>
                          </m:r>
                          <m:r>
                            <m:rPr>
                              <m:nor/>
                            </m:rPr>
                            <w:rPr>
                              <w:rFonts w:ascii="Times New Roman" w:hAnsi="Times New Roman" w:cs="Times New Roman"/>
                            </w:rPr>
                            <m:t xml:space="preserve">= </m:t>
                          </m:r>
                          <m:f>
                            <m:fPr>
                              <m:ctrlPr>
                                <w:rPr>
                                  <w:rFonts w:ascii="Cambria Math" w:hAnsi="Cambria Math" w:cs="Times New Roman"/>
                                </w:rPr>
                              </m:ctrlPr>
                            </m:fPr>
                            <m:num>
                              <m:r>
                                <m:rPr>
                                  <m:nor/>
                                </m:rPr>
                                <w:rPr>
                                  <w:rFonts w:ascii="Times New Roman" w:hAnsi="Times New Roman" w:cs="Times New Roman"/>
                                </w:rPr>
                                <m:t>Jumlah Biaya Bersama</m:t>
                              </m:r>
                            </m:num>
                            <m:den>
                              <m:r>
                                <m:rPr>
                                  <m:nor/>
                                </m:rPr>
                                <w:rPr>
                                  <w:rFonts w:ascii="Times New Roman" w:hAnsi="Times New Roman" w:cs="Times New Roman"/>
                                </w:rPr>
                                <m:t>Jumlah Nilai Pasar dari Semua Produk</m:t>
                              </m:r>
                            </m:den>
                          </m:f>
                          <m:r>
                            <m:rPr>
                              <m:nor/>
                            </m:rPr>
                            <w:rPr>
                              <w:rFonts w:ascii="Times New Roman" w:hAnsi="Times New Roman" w:cs="Times New Roman"/>
                            </w:rPr>
                            <m:t xml:space="preserve"> </m:t>
                          </m:r>
                          <m:r>
                            <m:rPr>
                              <m:nor/>
                            </m:rPr>
                            <w:rPr>
                              <w:rFonts w:ascii="Cambria Math" w:hAnsi="Times New Roman" w:cs="Times New Roman"/>
                            </w:rPr>
                            <m:t xml:space="preserve"> </m:t>
                          </m:r>
                          <m:r>
                            <m:rPr>
                              <m:nor/>
                            </m:rPr>
                            <w:rPr>
                              <w:rFonts w:ascii="Times New Roman" w:hAnsi="Times New Roman" w:cs="Times New Roman"/>
                            </w:rPr>
                            <m:t xml:space="preserve">x </m:t>
                          </m:r>
                        </m:oMath>
                      </m:oMathPara>
                    </w:p>
                  </w:txbxContent>
                </v:textbox>
              </v:rect>
            </w:pict>
          </mc:Fallback>
        </mc:AlternateContent>
      </w:r>
    </w:p>
    <w:p w:rsidR="00ED32B4" w:rsidRDefault="00ED32B4" w:rsidP="00ED32B4">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72576" behindDoc="0" locked="0" layoutInCell="1" allowOverlap="1" wp14:anchorId="11D2C54D" wp14:editId="5DE7D989">
                <wp:simplePos x="0" y="0"/>
                <wp:positionH relativeFrom="column">
                  <wp:posOffset>3509888</wp:posOffset>
                </wp:positionH>
                <wp:positionV relativeFrom="paragraph">
                  <wp:posOffset>149665</wp:posOffset>
                </wp:positionV>
                <wp:extent cx="1573823" cy="652745"/>
                <wp:effectExtent l="0" t="0" r="7620" b="0"/>
                <wp:wrapNone/>
                <wp:docPr id="3" name="Rectangle 3"/>
                <wp:cNvGraphicFramePr/>
                <a:graphic xmlns:a="http://schemas.openxmlformats.org/drawingml/2006/main">
                  <a:graphicData uri="http://schemas.microsoft.com/office/word/2010/wordprocessingShape">
                    <wps:wsp>
                      <wps:cNvSpPr/>
                      <wps:spPr>
                        <a:xfrm>
                          <a:off x="0" y="0"/>
                          <a:ext cx="1573823" cy="6527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D32B4" w:rsidRPr="0024238E" w:rsidRDefault="00ED32B4" w:rsidP="00ED32B4">
                            <w:pPr>
                              <w:spacing w:after="0"/>
                              <w:jc w:val="center"/>
                              <w:rPr>
                                <w:rFonts w:ascii="Times New Roman" w:hAnsi="Times New Roman" w:cs="Times New Roman"/>
                                <w:sz w:val="24"/>
                              </w:rPr>
                            </w:pPr>
                            <w:r>
                              <w:rPr>
                                <w:rFonts w:ascii="Times New Roman" w:hAnsi="Times New Roman" w:cs="Times New Roman"/>
                              </w:rPr>
                              <w:t>Jumlah nilai pasar dari masing-masing produk</w:t>
                            </w:r>
                          </w:p>
                          <w:p w:rsidR="00ED32B4" w:rsidRDefault="00ED32B4" w:rsidP="00ED32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2C54D" id="Rectangle 3" o:spid="_x0000_s1035" style="position:absolute;left:0;text-align:left;margin-left:276.35pt;margin-top:11.8pt;width:123.9pt;height:5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" fillcolor="white [3201]" stroked="f" strokeweight="1pt">
                <v:textbox>
                  <w:txbxContent>
                    <w:p w:rsidR="00ED32B4" w:rsidRPr="0024238E" w:rsidRDefault="00ED32B4" w:rsidP="00ED32B4">
                      <w:pPr>
                        <w:spacing w:after="0"/>
                        <w:jc w:val="center"/>
                        <w:rPr>
                          <w:rFonts w:ascii="Times New Roman" w:hAnsi="Times New Roman" w:cs="Times New Roman"/>
                          <w:sz w:val="24"/>
                        </w:rPr>
                      </w:pPr>
                      <w:r>
                        <w:rPr>
                          <w:rFonts w:ascii="Times New Roman" w:hAnsi="Times New Roman" w:cs="Times New Roman"/>
                        </w:rPr>
                        <w:t>Jumlah nilai pasar dari masing-masing produk</w:t>
                      </w:r>
                    </w:p>
                    <w:p w:rsidR="00ED32B4" w:rsidRDefault="00ED32B4" w:rsidP="00ED32B4">
                      <w:pPr>
                        <w:jc w:val="center"/>
                      </w:pPr>
                    </w:p>
                  </w:txbxContent>
                </v:textbox>
              </v:rect>
            </w:pict>
          </mc:Fallback>
        </mc:AlternateContent>
      </w:r>
    </w:p>
    <w:p w:rsidR="00ED32B4" w:rsidRDefault="00ED32B4" w:rsidP="00ED32B4">
      <w:pPr>
        <w:spacing w:before="240" w:after="0" w:line="240" w:lineRule="auto"/>
        <w:jc w:val="both"/>
        <w:rPr>
          <w:rFonts w:ascii="Times New Roman" w:eastAsia="Times New Roman" w:hAnsi="Times New Roman" w:cs="Times New Roman"/>
          <w:sz w:val="24"/>
          <w:szCs w:val="24"/>
        </w:rPr>
      </w:pPr>
    </w:p>
    <w:p w:rsidR="00ED32B4" w:rsidRDefault="00ED32B4" w:rsidP="00ED32B4">
      <w:pPr>
        <w:spacing w:before="240" w:after="0" w:line="240" w:lineRule="auto"/>
        <w:jc w:val="both"/>
        <w:rPr>
          <w:rFonts w:ascii="Times New Roman" w:eastAsia="Times New Roman" w:hAnsi="Times New Roman" w:cs="Times New Roman"/>
          <w:sz w:val="24"/>
          <w:szCs w:val="24"/>
        </w:rPr>
      </w:pPr>
    </w:p>
    <w:p w:rsidR="00ED32B4" w:rsidRPr="00B31F48" w:rsidRDefault="00ED32B4" w:rsidP="00ED32B4">
      <w:pPr>
        <w:pStyle w:val="ListParagraph"/>
        <w:numPr>
          <w:ilvl w:val="1"/>
          <w:numId w:val="9"/>
        </w:numPr>
        <w:spacing w:after="0" w:line="240" w:lineRule="auto"/>
        <w:ind w:left="1418" w:hanging="284"/>
        <w:jc w:val="both"/>
        <w:rPr>
          <w:rFonts w:ascii="Times New Roman" w:eastAsia="Times New Roman" w:hAnsi="Times New Roman" w:cs="Times New Roman"/>
          <w:sz w:val="24"/>
          <w:szCs w:val="24"/>
        </w:rPr>
      </w:pPr>
      <w:r w:rsidRPr="00B31F48">
        <w:rPr>
          <w:rFonts w:ascii="Times New Roman" w:eastAsia="Times New Roman" w:hAnsi="Times New Roman" w:cs="Times New Roman"/>
          <w:sz w:val="24"/>
          <w:szCs w:val="24"/>
        </w:rPr>
        <w:t>Harga/nilai pasar produk pada waktu titik pisah tidak diketahui</w:t>
      </w:r>
    </w:p>
    <w:p w:rsidR="00ED32B4" w:rsidRPr="00A05971" w:rsidRDefault="00ED32B4" w:rsidP="00ED32B4">
      <w:pPr>
        <w:pStyle w:val="ListParagraph"/>
        <w:spacing w:after="0" w:line="240" w:lineRule="auto"/>
        <w:ind w:left="1429"/>
        <w:jc w:val="both"/>
        <w:rPr>
          <w:rFonts w:ascii="Times New Roman" w:eastAsia="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3600" behindDoc="0" locked="0" layoutInCell="1" allowOverlap="1" wp14:anchorId="22915050" wp14:editId="3BC2C3FC">
                <wp:simplePos x="0" y="0"/>
                <wp:positionH relativeFrom="column">
                  <wp:posOffset>860893</wp:posOffset>
                </wp:positionH>
                <wp:positionV relativeFrom="paragraph">
                  <wp:posOffset>75614</wp:posOffset>
                </wp:positionV>
                <wp:extent cx="4300220" cy="1013886"/>
                <wp:effectExtent l="0" t="0" r="24130" b="15240"/>
                <wp:wrapNone/>
                <wp:docPr id="14" name="Rectangle 14"/>
                <wp:cNvGraphicFramePr/>
                <a:graphic xmlns:a="http://schemas.openxmlformats.org/drawingml/2006/main">
                  <a:graphicData uri="http://schemas.microsoft.com/office/word/2010/wordprocessingShape">
                    <wps:wsp>
                      <wps:cNvSpPr/>
                      <wps:spPr>
                        <a:xfrm>
                          <a:off x="0" y="0"/>
                          <a:ext cx="4300220" cy="1013886"/>
                        </a:xfrm>
                        <a:prstGeom prst="rect">
                          <a:avLst/>
                        </a:prstGeom>
                        <a:ln w="9525"/>
                      </wps:spPr>
                      <wps:style>
                        <a:lnRef idx="2">
                          <a:schemeClr val="dk1"/>
                        </a:lnRef>
                        <a:fillRef idx="1">
                          <a:schemeClr val="lt1"/>
                        </a:fillRef>
                        <a:effectRef idx="0">
                          <a:schemeClr val="dk1"/>
                        </a:effectRef>
                        <a:fontRef idx="minor">
                          <a:schemeClr val="dk1"/>
                        </a:fontRef>
                      </wps:style>
                      <wps:txbx>
                        <w:txbxContent>
                          <w:p w:rsidR="00ED32B4" w:rsidRDefault="00ED32B4" w:rsidP="00ED32B4">
                            <w:pPr>
                              <w:spacing w:after="0" w:line="360" w:lineRule="auto"/>
                              <w:rPr>
                                <w:sz w:val="24"/>
                              </w:rPr>
                            </w:pPr>
                            <w:r w:rsidRPr="0024238E">
                              <w:rPr>
                                <w:rFonts w:ascii="Times New Roman" w:hAnsi="Times New Roman" w:cs="Times New Roman"/>
                                <w:sz w:val="24"/>
                              </w:rPr>
                              <w:t xml:space="preserve">Alokasi dari biaya bersama </w:t>
                            </w:r>
                            <w:r>
                              <w:rPr>
                                <w:rFonts w:ascii="Times New Roman" w:hAnsi="Times New Roman" w:cs="Times New Roman"/>
                                <w:sz w:val="24"/>
                              </w:rPr>
                              <w:t xml:space="preserve"> </w:t>
                            </w:r>
                            <w:r w:rsidRPr="0024238E">
                              <w:rPr>
                                <w:rFonts w:ascii="Times New Roman" w:hAnsi="Times New Roman" w:cs="Times New Roman"/>
                                <w:sz w:val="24"/>
                              </w:rPr>
                              <w:t>untuk masing-masing produk</w:t>
                            </w:r>
                            <w:r w:rsidRPr="0024238E">
                              <w:rPr>
                                <w:sz w:val="24"/>
                              </w:rPr>
                              <w:t xml:space="preserve"> </w:t>
                            </w:r>
                          </w:p>
                          <w:p w:rsidR="00ED32B4" w:rsidRPr="008D29DB" w:rsidRDefault="00ED32B4" w:rsidP="00ED32B4">
                            <w:pPr>
                              <w:spacing w:after="0"/>
                              <w:jc w:val="center"/>
                              <w:rPr>
                                <w:rFonts w:ascii="Times New Roman" w:hAnsi="Times New Roman" w:cs="Times New Roman"/>
                              </w:rPr>
                            </w:pPr>
                            <m:oMathPara>
                              <m:oMathParaPr>
                                <m:jc m:val="left"/>
                              </m:oMathParaPr>
                              <m:oMath>
                                <m:r>
                                  <m:rPr>
                                    <m:nor/>
                                  </m:rPr>
                                  <w:rPr>
                                    <w:rFonts w:ascii="Cambria Math" w:hAnsi="Times New Roman" w:cs="Times New Roman"/>
                                    <w:sz w:val="24"/>
                                  </w:rPr>
                                  <m:t xml:space="preserve">    </m:t>
                                </m:r>
                                <m:r>
                                  <m:rPr>
                                    <m:nor/>
                                  </m:rPr>
                                  <w:rPr>
                                    <w:rFonts w:ascii="Times New Roman" w:hAnsi="Times New Roman" w:cs="Times New Roman"/>
                                    <w:sz w:val="24"/>
                                  </w:rPr>
                                  <m:t xml:space="preserve">= </m:t>
                                </m:r>
                                <m:f>
                                  <m:fPr>
                                    <m:ctrlPr>
                                      <w:rPr>
                                        <w:rFonts w:ascii="Cambria Math" w:hAnsi="Cambria Math" w:cs="Times New Roman"/>
                                        <w:sz w:val="24"/>
                                      </w:rPr>
                                    </m:ctrlPr>
                                  </m:fPr>
                                  <m:num>
                                    <m:r>
                                      <m:rPr>
                                        <m:nor/>
                                      </m:rPr>
                                      <w:rPr>
                                        <w:rFonts w:ascii="Times New Roman" w:hAnsi="Times New Roman" w:cs="Times New Roman"/>
                                        <w:sz w:val="24"/>
                                      </w:rPr>
                                      <m:t>Jumlah Biaya Bersama</m:t>
                                    </m:r>
                                  </m:num>
                                  <m:den>
                                    <m:r>
                                      <m:rPr>
                                        <m:nor/>
                                      </m:rPr>
                                      <w:rPr>
                                        <w:rFonts w:ascii="Times New Roman" w:hAnsi="Times New Roman" w:cs="Times New Roman"/>
                                        <w:sz w:val="24"/>
                                      </w:rPr>
                                      <m:t>Jumlah Nilai Pasar hipotesis</m:t>
                                    </m:r>
                                  </m:den>
                                </m:f>
                                <m:r>
                                  <m:rPr>
                                    <m:nor/>
                                  </m:rPr>
                                  <w:rPr>
                                    <w:rFonts w:ascii="Times New Roman" w:hAnsi="Times New Roman" w:cs="Times New Roman"/>
                                    <w:sz w:val="24"/>
                                  </w:rPr>
                                  <m:t xml:space="preserve"> x  </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15050" id="Rectangle 14" o:spid="_x0000_s1036" style="position:absolute;left:0;text-align:left;margin-left:67.8pt;margin-top:5.95pt;width:338.6pt;height:7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" fillcolor="white [3201]" strokecolor="black [3200]">
                <v:textbox>
                  <w:txbxContent>
                    <w:p w:rsidR="00ED32B4" w:rsidRDefault="00ED32B4" w:rsidP="00ED32B4">
                      <w:pPr>
                        <w:spacing w:after="0" w:line="360" w:lineRule="auto"/>
                        <w:rPr>
                          <w:sz w:val="24"/>
                        </w:rPr>
                      </w:pPr>
                      <w:r w:rsidRPr="0024238E">
                        <w:rPr>
                          <w:rFonts w:ascii="Times New Roman" w:hAnsi="Times New Roman" w:cs="Times New Roman"/>
                          <w:sz w:val="24"/>
                        </w:rPr>
                        <w:t xml:space="preserve">Alokasi dari biaya bersama </w:t>
                      </w:r>
                      <w:r>
                        <w:rPr>
                          <w:rFonts w:ascii="Times New Roman" w:hAnsi="Times New Roman" w:cs="Times New Roman"/>
                          <w:sz w:val="24"/>
                        </w:rPr>
                        <w:t xml:space="preserve"> </w:t>
                      </w:r>
                      <w:r w:rsidRPr="0024238E">
                        <w:rPr>
                          <w:rFonts w:ascii="Times New Roman" w:hAnsi="Times New Roman" w:cs="Times New Roman"/>
                          <w:sz w:val="24"/>
                        </w:rPr>
                        <w:t>untuk masing-masing produk</w:t>
                      </w:r>
                      <w:r w:rsidRPr="0024238E">
                        <w:rPr>
                          <w:sz w:val="24"/>
                        </w:rPr>
                        <w:t xml:space="preserve"> </w:t>
                      </w:r>
                    </w:p>
                    <w:p w:rsidR="00ED32B4" w:rsidRPr="008D29DB" w:rsidRDefault="00ED32B4" w:rsidP="00ED32B4">
                      <w:pPr>
                        <w:spacing w:after="0"/>
                        <w:jc w:val="center"/>
                        <w:rPr>
                          <w:rFonts w:ascii="Times New Roman" w:hAnsi="Times New Roman" w:cs="Times New Roman"/>
                        </w:rPr>
                      </w:pPr>
                      <m:oMathPara>
                        <m:oMathParaPr>
                          <m:jc m:val="left"/>
                        </m:oMathParaPr>
                        <m:oMath>
                          <m:r>
                            <m:rPr>
                              <m:nor/>
                            </m:rPr>
                            <w:rPr>
                              <w:rFonts w:ascii="Cambria Math" w:hAnsi="Times New Roman" w:cs="Times New Roman"/>
                              <w:sz w:val="24"/>
                            </w:rPr>
                            <m:t xml:space="preserve">    </m:t>
                          </m:r>
                          <m:r>
                            <m:rPr>
                              <m:nor/>
                            </m:rPr>
                            <w:rPr>
                              <w:rFonts w:ascii="Times New Roman" w:hAnsi="Times New Roman" w:cs="Times New Roman"/>
                              <w:sz w:val="24"/>
                            </w:rPr>
                            <m:t xml:space="preserve">= </m:t>
                          </m:r>
                          <m:f>
                            <m:fPr>
                              <m:ctrlPr>
                                <w:rPr>
                                  <w:rFonts w:ascii="Cambria Math" w:hAnsi="Cambria Math" w:cs="Times New Roman"/>
                                  <w:sz w:val="24"/>
                                </w:rPr>
                              </m:ctrlPr>
                            </m:fPr>
                            <m:num>
                              <m:r>
                                <m:rPr>
                                  <m:nor/>
                                </m:rPr>
                                <w:rPr>
                                  <w:rFonts w:ascii="Times New Roman" w:hAnsi="Times New Roman" w:cs="Times New Roman"/>
                                  <w:sz w:val="24"/>
                                </w:rPr>
                                <m:t>Jumlah Biaya Bersama</m:t>
                              </m:r>
                            </m:num>
                            <m:den>
                              <m:r>
                                <m:rPr>
                                  <m:nor/>
                                </m:rPr>
                                <w:rPr>
                                  <w:rFonts w:ascii="Times New Roman" w:hAnsi="Times New Roman" w:cs="Times New Roman"/>
                                  <w:sz w:val="24"/>
                                </w:rPr>
                                <m:t>Jumlah Nilai Pasar hipotesis</m:t>
                              </m:r>
                            </m:den>
                          </m:f>
                          <m:r>
                            <m:rPr>
                              <m:nor/>
                            </m:rPr>
                            <w:rPr>
                              <w:rFonts w:ascii="Times New Roman" w:hAnsi="Times New Roman" w:cs="Times New Roman"/>
                              <w:sz w:val="24"/>
                            </w:rPr>
                            <m:t xml:space="preserve"> x  </m:t>
                          </m:r>
                        </m:oMath>
                      </m:oMathPara>
                    </w:p>
                  </w:txbxContent>
                </v:textbox>
              </v:rect>
            </w:pict>
          </mc:Fallback>
        </mc:AlternateContent>
      </w:r>
    </w:p>
    <w:p w:rsidR="00ED32B4" w:rsidRDefault="00ED32B4" w:rsidP="00ED32B4">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74624" behindDoc="0" locked="0" layoutInCell="1" allowOverlap="1" wp14:anchorId="39E579DB" wp14:editId="3380A232">
                <wp:simplePos x="0" y="0"/>
                <wp:positionH relativeFrom="column">
                  <wp:posOffset>3123027</wp:posOffset>
                </wp:positionH>
                <wp:positionV relativeFrom="paragraph">
                  <wp:posOffset>218049</wp:posOffset>
                </wp:positionV>
                <wp:extent cx="1582175" cy="652145"/>
                <wp:effectExtent l="0" t="0" r="0" b="0"/>
                <wp:wrapNone/>
                <wp:docPr id="16" name="Rectangle 16"/>
                <wp:cNvGraphicFramePr/>
                <a:graphic xmlns:a="http://schemas.openxmlformats.org/drawingml/2006/main">
                  <a:graphicData uri="http://schemas.microsoft.com/office/word/2010/wordprocessingShape">
                    <wps:wsp>
                      <wps:cNvSpPr/>
                      <wps:spPr>
                        <a:xfrm>
                          <a:off x="0" y="0"/>
                          <a:ext cx="1582175" cy="6521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D32B4" w:rsidRPr="0024238E" w:rsidRDefault="00ED32B4" w:rsidP="00ED32B4">
                            <w:pPr>
                              <w:spacing w:after="0"/>
                              <w:jc w:val="center"/>
                              <w:rPr>
                                <w:rFonts w:ascii="Times New Roman" w:hAnsi="Times New Roman" w:cs="Times New Roman"/>
                                <w:sz w:val="24"/>
                              </w:rPr>
                            </w:pPr>
                            <w:r>
                              <w:rPr>
                                <w:rFonts w:ascii="Times New Roman" w:hAnsi="Times New Roman" w:cs="Times New Roman"/>
                              </w:rPr>
                              <w:t>Jumlah nilai pasar dari masing-masing produk</w:t>
                            </w:r>
                          </w:p>
                          <w:p w:rsidR="00ED32B4" w:rsidRDefault="00ED32B4" w:rsidP="00ED32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579DB" id="Rectangle 16" o:spid="_x0000_s1037" style="position:absolute;left:0;text-align:left;margin-left:245.9pt;margin-top:17.15pt;width:124.6pt;height:5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" fillcolor="white [3201]" stroked="f" strokeweight="1pt">
                <v:textbox>
                  <w:txbxContent>
                    <w:p w:rsidR="00ED32B4" w:rsidRPr="0024238E" w:rsidRDefault="00ED32B4" w:rsidP="00ED32B4">
                      <w:pPr>
                        <w:spacing w:after="0"/>
                        <w:jc w:val="center"/>
                        <w:rPr>
                          <w:rFonts w:ascii="Times New Roman" w:hAnsi="Times New Roman" w:cs="Times New Roman"/>
                          <w:sz w:val="24"/>
                        </w:rPr>
                      </w:pPr>
                      <w:r>
                        <w:rPr>
                          <w:rFonts w:ascii="Times New Roman" w:hAnsi="Times New Roman" w:cs="Times New Roman"/>
                        </w:rPr>
                        <w:t>Jumlah nilai pasar dari masing-masing produk</w:t>
                      </w:r>
                    </w:p>
                    <w:p w:rsidR="00ED32B4" w:rsidRDefault="00ED32B4" w:rsidP="00ED32B4">
                      <w:pPr>
                        <w:jc w:val="center"/>
                      </w:pPr>
                    </w:p>
                  </w:txbxContent>
                </v:textbox>
              </v:rect>
            </w:pict>
          </mc:Fallback>
        </mc:AlternateContent>
      </w:r>
    </w:p>
    <w:p w:rsidR="00ED32B4" w:rsidRDefault="00ED32B4" w:rsidP="00ED32B4">
      <w:pPr>
        <w:spacing w:before="240" w:after="0" w:line="240" w:lineRule="auto"/>
        <w:jc w:val="both"/>
        <w:rPr>
          <w:rFonts w:ascii="Times New Roman" w:eastAsia="Times New Roman" w:hAnsi="Times New Roman" w:cs="Times New Roman"/>
          <w:sz w:val="24"/>
          <w:szCs w:val="24"/>
        </w:rPr>
      </w:pPr>
    </w:p>
    <w:p w:rsidR="00ED32B4" w:rsidRDefault="00ED32B4" w:rsidP="00ED32B4">
      <w:pPr>
        <w:spacing w:before="240" w:after="0" w:line="240" w:lineRule="auto"/>
        <w:jc w:val="both"/>
        <w:rPr>
          <w:rFonts w:ascii="Times New Roman" w:eastAsia="Times New Roman" w:hAnsi="Times New Roman" w:cs="Times New Roman"/>
          <w:sz w:val="24"/>
          <w:szCs w:val="24"/>
        </w:rPr>
      </w:pPr>
    </w:p>
    <w:p w:rsidR="00ED32B4" w:rsidRDefault="00ED32B4" w:rsidP="00ED32B4">
      <w:pPr>
        <w:pStyle w:val="ListParagraph"/>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Unit Fisik</w:t>
      </w:r>
    </w:p>
    <w:p w:rsidR="00ED32B4" w:rsidRDefault="00ED32B4" w:rsidP="00ED32B4">
      <w:pPr>
        <w:pStyle w:val="ListParagraph"/>
        <w:spacing w:after="0" w:line="240" w:lineRule="auto"/>
        <w:ind w:left="10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unit ini mengalokasikan biaya bersama kepada produk-produk dengan menggunakan ukuran unit atau fisik sebagai basis alokasi. Ukuran fisik ini dapat dinyatakan dalam satuan berat, volume dan ukuran lainnya. Metode ini menghendaki bahwa produk bersama pada akhirnya harus diukur dalam unit pengukur yang berlainan, maka dapat digunakan suatu angka penyebut yang umum (</w:t>
      </w:r>
      <w:r w:rsidRPr="00D92E2F">
        <w:rPr>
          <w:rFonts w:ascii="Times New Roman" w:eastAsia="Times New Roman" w:hAnsi="Times New Roman" w:cs="Times New Roman"/>
          <w:i/>
          <w:sz w:val="24"/>
          <w:szCs w:val="24"/>
        </w:rPr>
        <w:t>common dominator</w:t>
      </w:r>
      <w:r>
        <w:rPr>
          <w:rFonts w:ascii="Times New Roman" w:eastAsia="Times New Roman" w:hAnsi="Times New Roman" w:cs="Times New Roman"/>
          <w:sz w:val="24"/>
          <w:szCs w:val="24"/>
        </w:rPr>
        <w:t>) untuk mengkonversi produk bersama tersebut dalam bentuk satuan pengukur yang sama.</w:t>
      </w:r>
    </w:p>
    <w:p w:rsidR="00ED32B4" w:rsidRDefault="00ED32B4" w:rsidP="00ED32B4">
      <w:pPr>
        <w:pStyle w:val="ListParagraph"/>
        <w:spacing w:after="0" w:line="240" w:lineRule="auto"/>
        <w:ind w:left="1069"/>
        <w:jc w:val="both"/>
        <w:rPr>
          <w:rFonts w:ascii="Times New Roman" w:eastAsia="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5648" behindDoc="0" locked="0" layoutInCell="1" allowOverlap="1" wp14:anchorId="68DB379F" wp14:editId="3CF1B856">
                <wp:simplePos x="0" y="0"/>
                <wp:positionH relativeFrom="column">
                  <wp:posOffset>640715</wp:posOffset>
                </wp:positionH>
                <wp:positionV relativeFrom="paragraph">
                  <wp:posOffset>104775</wp:posOffset>
                </wp:positionV>
                <wp:extent cx="4300220" cy="1013460"/>
                <wp:effectExtent l="0" t="0" r="24130" b="15240"/>
                <wp:wrapNone/>
                <wp:docPr id="19" name="Rectangle 19"/>
                <wp:cNvGraphicFramePr/>
                <a:graphic xmlns:a="http://schemas.openxmlformats.org/drawingml/2006/main">
                  <a:graphicData uri="http://schemas.microsoft.com/office/word/2010/wordprocessingShape">
                    <wps:wsp>
                      <wps:cNvSpPr/>
                      <wps:spPr>
                        <a:xfrm>
                          <a:off x="0" y="0"/>
                          <a:ext cx="4300220" cy="101346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ED32B4" w:rsidRDefault="00ED32B4" w:rsidP="00ED32B4">
                            <w:pPr>
                              <w:spacing w:after="0" w:line="360" w:lineRule="auto"/>
                              <w:rPr>
                                <w:sz w:val="24"/>
                              </w:rPr>
                            </w:pPr>
                            <w:r w:rsidRPr="0024238E">
                              <w:rPr>
                                <w:rFonts w:ascii="Times New Roman" w:hAnsi="Times New Roman" w:cs="Times New Roman"/>
                                <w:sz w:val="24"/>
                              </w:rPr>
                              <w:t xml:space="preserve">Alokasi dari biaya bersama </w:t>
                            </w:r>
                            <w:r>
                              <w:rPr>
                                <w:rFonts w:ascii="Times New Roman" w:hAnsi="Times New Roman" w:cs="Times New Roman"/>
                                <w:sz w:val="24"/>
                              </w:rPr>
                              <w:t xml:space="preserve"> </w:t>
                            </w:r>
                            <w:r w:rsidRPr="0024238E">
                              <w:rPr>
                                <w:rFonts w:ascii="Times New Roman" w:hAnsi="Times New Roman" w:cs="Times New Roman"/>
                                <w:sz w:val="24"/>
                              </w:rPr>
                              <w:t>untuk masing-masing produk</w:t>
                            </w:r>
                            <w:r w:rsidRPr="0024238E">
                              <w:rPr>
                                <w:sz w:val="24"/>
                              </w:rPr>
                              <w:t xml:space="preserve"> </w:t>
                            </w:r>
                          </w:p>
                          <w:p w:rsidR="00ED32B4" w:rsidRPr="008D29DB" w:rsidRDefault="00ED32B4" w:rsidP="00ED32B4">
                            <w:pPr>
                              <w:spacing w:after="0"/>
                              <w:jc w:val="center"/>
                              <w:rPr>
                                <w:rFonts w:ascii="Times New Roman" w:hAnsi="Times New Roman" w:cs="Times New Roman"/>
                              </w:rPr>
                            </w:pPr>
                            <m:oMathPara>
                              <m:oMathParaPr>
                                <m:jc m:val="left"/>
                              </m:oMathParaPr>
                              <m:oMath>
                                <m:r>
                                  <m:rPr>
                                    <m:nor/>
                                  </m:rPr>
                                  <w:rPr>
                                    <w:rFonts w:ascii="Times New Roman" w:hAnsi="Times New Roman" w:cs="Times New Roman"/>
                                    <w:sz w:val="24"/>
                                  </w:rPr>
                                  <m:t xml:space="preserve">= </m:t>
                                </m:r>
                                <m:f>
                                  <m:fPr>
                                    <m:ctrlPr>
                                      <w:rPr>
                                        <w:rFonts w:ascii="Cambria Math" w:hAnsi="Cambria Math" w:cs="Times New Roman"/>
                                        <w:sz w:val="24"/>
                                      </w:rPr>
                                    </m:ctrlPr>
                                  </m:fPr>
                                  <m:num>
                                    <m:r>
                                      <m:rPr>
                                        <m:nor/>
                                      </m:rPr>
                                      <w:rPr>
                                        <w:rFonts w:ascii="Times New Roman" w:hAnsi="Times New Roman" w:cs="Times New Roman"/>
                                        <w:sz w:val="24"/>
                                      </w:rPr>
                                      <m:t>Jumlah unit dari masing-masing produk</m:t>
                                    </m:r>
                                  </m:num>
                                  <m:den>
                                    <m:r>
                                      <m:rPr>
                                        <m:nor/>
                                      </m:rPr>
                                      <w:rPr>
                                        <w:rFonts w:ascii="Times New Roman" w:hAnsi="Times New Roman" w:cs="Times New Roman"/>
                                        <w:sz w:val="24"/>
                                      </w:rPr>
                                      <m:t>Jumlah unit dari seluruh produk</m:t>
                                    </m:r>
                                  </m:den>
                                </m:f>
                                <m:r>
                                  <m:rPr>
                                    <m:nor/>
                                  </m:rPr>
                                  <w:rPr>
                                    <w:rFonts w:ascii="Times New Roman" w:hAnsi="Times New Roman" w:cs="Times New Roman"/>
                                    <w:sz w:val="24"/>
                                  </w:rPr>
                                  <m:t xml:space="preserve">x  </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B379F" id="Rectangle 19" o:spid="_x0000_s1038" style="position:absolute;left:0;text-align:left;margin-left:50.45pt;margin-top:8.25pt;width:338.6pt;height:7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" fillcolor="white [3201]" strokecolor="black [3200]">
                <v:textbox>
                  <w:txbxContent>
                    <w:p w:rsidR="00ED32B4" w:rsidRDefault="00ED32B4" w:rsidP="00ED32B4">
                      <w:pPr>
                        <w:spacing w:after="0" w:line="360" w:lineRule="auto"/>
                        <w:rPr>
                          <w:sz w:val="24"/>
                        </w:rPr>
                      </w:pPr>
                      <w:r w:rsidRPr="0024238E">
                        <w:rPr>
                          <w:rFonts w:ascii="Times New Roman" w:hAnsi="Times New Roman" w:cs="Times New Roman"/>
                          <w:sz w:val="24"/>
                        </w:rPr>
                        <w:t xml:space="preserve">Alokasi dari biaya bersama </w:t>
                      </w:r>
                      <w:r>
                        <w:rPr>
                          <w:rFonts w:ascii="Times New Roman" w:hAnsi="Times New Roman" w:cs="Times New Roman"/>
                          <w:sz w:val="24"/>
                        </w:rPr>
                        <w:t xml:space="preserve"> </w:t>
                      </w:r>
                      <w:r w:rsidRPr="0024238E">
                        <w:rPr>
                          <w:rFonts w:ascii="Times New Roman" w:hAnsi="Times New Roman" w:cs="Times New Roman"/>
                          <w:sz w:val="24"/>
                        </w:rPr>
                        <w:t>untuk masing-masing produk</w:t>
                      </w:r>
                      <w:r w:rsidRPr="0024238E">
                        <w:rPr>
                          <w:sz w:val="24"/>
                        </w:rPr>
                        <w:t xml:space="preserve"> </w:t>
                      </w:r>
                    </w:p>
                    <w:p w:rsidR="00ED32B4" w:rsidRPr="008D29DB" w:rsidRDefault="00ED32B4" w:rsidP="00ED32B4">
                      <w:pPr>
                        <w:spacing w:after="0"/>
                        <w:jc w:val="center"/>
                        <w:rPr>
                          <w:rFonts w:ascii="Times New Roman" w:hAnsi="Times New Roman" w:cs="Times New Roman"/>
                        </w:rPr>
                      </w:pPr>
                      <m:oMathPara>
                        <m:oMathParaPr>
                          <m:jc m:val="left"/>
                        </m:oMathParaPr>
                        <m:oMath>
                          <m:r>
                            <m:rPr>
                              <m:nor/>
                            </m:rPr>
                            <w:rPr>
                              <w:rFonts w:ascii="Times New Roman" w:hAnsi="Times New Roman" w:cs="Times New Roman"/>
                              <w:sz w:val="24"/>
                            </w:rPr>
                            <m:t xml:space="preserve">= </m:t>
                          </m:r>
                          <m:f>
                            <m:fPr>
                              <m:ctrlPr>
                                <w:rPr>
                                  <w:rFonts w:ascii="Cambria Math" w:hAnsi="Cambria Math" w:cs="Times New Roman"/>
                                  <w:sz w:val="24"/>
                                </w:rPr>
                              </m:ctrlPr>
                            </m:fPr>
                            <m:num>
                              <m:r>
                                <m:rPr>
                                  <m:nor/>
                                </m:rPr>
                                <w:rPr>
                                  <w:rFonts w:ascii="Times New Roman" w:hAnsi="Times New Roman" w:cs="Times New Roman"/>
                                  <w:sz w:val="24"/>
                                </w:rPr>
                                <m:t>Jumlah unit dari masing-masing produk</m:t>
                              </m:r>
                            </m:num>
                            <m:den>
                              <m:r>
                                <m:rPr>
                                  <m:nor/>
                                </m:rPr>
                                <w:rPr>
                                  <w:rFonts w:ascii="Times New Roman" w:hAnsi="Times New Roman" w:cs="Times New Roman"/>
                                  <w:sz w:val="24"/>
                                </w:rPr>
                                <m:t>Jumlah unit dari seluruh produk</m:t>
                              </m:r>
                            </m:den>
                          </m:f>
                          <m:r>
                            <m:rPr>
                              <m:nor/>
                            </m:rPr>
                            <w:rPr>
                              <w:rFonts w:ascii="Times New Roman" w:hAnsi="Times New Roman" w:cs="Times New Roman"/>
                              <w:sz w:val="24"/>
                            </w:rPr>
                            <m:t xml:space="preserve">x  </m:t>
                          </m:r>
                        </m:oMath>
                      </m:oMathPara>
                    </w:p>
                  </w:txbxContent>
                </v:textbox>
              </v:rect>
            </w:pict>
          </mc:Fallback>
        </mc:AlternateContent>
      </w:r>
    </w:p>
    <w:p w:rsidR="00ED32B4" w:rsidRPr="00D92E2F" w:rsidRDefault="00ED32B4" w:rsidP="00ED32B4">
      <w:pPr>
        <w:pStyle w:val="ListParagraph"/>
        <w:spacing w:after="0" w:line="240" w:lineRule="auto"/>
        <w:ind w:left="1069"/>
        <w:jc w:val="both"/>
        <w:rPr>
          <w:rFonts w:ascii="Times New Roman" w:eastAsia="Times New Roman" w:hAnsi="Times New Roman" w:cs="Times New Roman"/>
          <w:sz w:val="24"/>
          <w:szCs w:val="24"/>
        </w:rPr>
      </w:pPr>
    </w:p>
    <w:p w:rsidR="00ED32B4" w:rsidRDefault="00ED32B4" w:rsidP="00ED32B4">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76672" behindDoc="0" locked="0" layoutInCell="1" allowOverlap="1" wp14:anchorId="20399276" wp14:editId="5BB47CD3">
                <wp:simplePos x="0" y="0"/>
                <wp:positionH relativeFrom="column">
                  <wp:posOffset>3427339</wp:posOffset>
                </wp:positionH>
                <wp:positionV relativeFrom="paragraph">
                  <wp:posOffset>229772</wp:posOffset>
                </wp:positionV>
                <wp:extent cx="1274445" cy="371475"/>
                <wp:effectExtent l="0" t="0" r="1905" b="9525"/>
                <wp:wrapNone/>
                <wp:docPr id="22" name="Rectangle 22"/>
                <wp:cNvGraphicFramePr/>
                <a:graphic xmlns:a="http://schemas.openxmlformats.org/drawingml/2006/main">
                  <a:graphicData uri="http://schemas.microsoft.com/office/word/2010/wordprocessingShape">
                    <wps:wsp>
                      <wps:cNvSpPr/>
                      <wps:spPr>
                        <a:xfrm>
                          <a:off x="0" y="0"/>
                          <a:ext cx="1274445"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D32B4" w:rsidRPr="0024238E" w:rsidRDefault="00ED32B4" w:rsidP="00ED32B4">
                            <w:pPr>
                              <w:spacing w:after="0"/>
                              <w:rPr>
                                <w:rFonts w:ascii="Times New Roman" w:hAnsi="Times New Roman" w:cs="Times New Roman"/>
                                <w:sz w:val="24"/>
                              </w:rPr>
                            </w:pPr>
                            <w:r>
                              <w:rPr>
                                <w:rFonts w:ascii="Times New Roman" w:hAnsi="Times New Roman" w:cs="Times New Roman"/>
                              </w:rPr>
                              <w:t>Biaya bersama</w:t>
                            </w:r>
                          </w:p>
                          <w:p w:rsidR="00ED32B4" w:rsidRDefault="00ED32B4" w:rsidP="00ED32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99276" id="Rectangle 22" o:spid="_x0000_s1039" style="position:absolute;left:0;text-align:left;margin-left:269.85pt;margin-top:18.1pt;width:100.3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" fillcolor="white [3201]" stroked="f" strokeweight="1pt">
                <v:textbox>
                  <w:txbxContent>
                    <w:p w:rsidR="00ED32B4" w:rsidRPr="0024238E" w:rsidRDefault="00ED32B4" w:rsidP="00ED32B4">
                      <w:pPr>
                        <w:spacing w:after="0"/>
                        <w:rPr>
                          <w:rFonts w:ascii="Times New Roman" w:hAnsi="Times New Roman" w:cs="Times New Roman"/>
                          <w:sz w:val="24"/>
                        </w:rPr>
                      </w:pPr>
                      <w:r>
                        <w:rPr>
                          <w:rFonts w:ascii="Times New Roman" w:hAnsi="Times New Roman" w:cs="Times New Roman"/>
                        </w:rPr>
                        <w:t>Biaya bersama</w:t>
                      </w:r>
                    </w:p>
                    <w:p w:rsidR="00ED32B4" w:rsidRDefault="00ED32B4" w:rsidP="00ED32B4">
                      <w:pPr>
                        <w:jc w:val="center"/>
                      </w:pPr>
                    </w:p>
                  </w:txbxContent>
                </v:textbox>
              </v:rect>
            </w:pict>
          </mc:Fallback>
        </mc:AlternateContent>
      </w:r>
    </w:p>
    <w:p w:rsidR="00ED32B4" w:rsidRPr="008522EE" w:rsidRDefault="00ED32B4" w:rsidP="00ED32B4">
      <w:pPr>
        <w:spacing w:before="240" w:after="0" w:line="240" w:lineRule="auto"/>
        <w:jc w:val="both"/>
        <w:rPr>
          <w:rFonts w:ascii="Times New Roman" w:eastAsia="Times New Roman" w:hAnsi="Times New Roman" w:cs="Times New Roman"/>
          <w:sz w:val="24"/>
          <w:szCs w:val="24"/>
        </w:rPr>
      </w:pPr>
    </w:p>
    <w:p w:rsidR="00ED32B4" w:rsidRDefault="00ED32B4" w:rsidP="00ED32B4">
      <w:pPr>
        <w:pStyle w:val="ListParagraph"/>
        <w:numPr>
          <w:ilvl w:val="0"/>
          <w:numId w:val="32"/>
        </w:num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Biaya per Unit Rata-rata Biasa</w:t>
      </w:r>
    </w:p>
    <w:p w:rsidR="00ED32B4" w:rsidRDefault="00ED32B4" w:rsidP="00ED32B4">
      <w:pPr>
        <w:pStyle w:val="ListParagraph"/>
        <w:spacing w:before="240" w:after="0" w:line="240" w:lineRule="auto"/>
        <w:ind w:left="10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ini mempunyai dua asumsi yaitu:</w:t>
      </w:r>
    </w:p>
    <w:p w:rsidR="00ED32B4" w:rsidRDefault="00ED32B4" w:rsidP="00ED32B4">
      <w:pPr>
        <w:pStyle w:val="ListParagraph"/>
        <w:numPr>
          <w:ilvl w:val="0"/>
          <w:numId w:val="33"/>
        </w:numPr>
        <w:spacing w:before="240" w:after="0" w:line="24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Bahwa semua produk dihasilkan dalam suatu proses yang sama, seharusnya dibebankan dengan suatu bagian yang sebanding terahadap biaya bersama dan jumlah yang dihasilkan</w:t>
      </w:r>
    </w:p>
    <w:p w:rsidR="00ED32B4" w:rsidRPr="00BF1AA7" w:rsidRDefault="00ED32B4" w:rsidP="00ED32B4">
      <w:pPr>
        <w:pStyle w:val="ListParagraph"/>
        <w:numPr>
          <w:ilvl w:val="0"/>
          <w:numId w:val="33"/>
        </w:numPr>
        <w:spacing w:before="240" w:after="0" w:line="240" w:lineRule="auto"/>
        <w:jc w:val="both"/>
        <w:rPr>
          <w:rFonts w:ascii="Times New Roman" w:eastAsia="Times New Roman" w:hAnsi="Times New Roman" w:cs="Times New Roman"/>
          <w:sz w:val="24"/>
          <w:szCs w:val="24"/>
        </w:rPr>
        <w:sectPr w:rsidR="00ED32B4" w:rsidRPr="00BF1AA7" w:rsidSect="00ED32B4">
          <w:headerReference w:type="default" r:id="rId7"/>
          <w:footerReference w:type="default" r:id="rId8"/>
          <w:pgSz w:w="11907" w:h="16839" w:code="9"/>
          <w:pgMar w:top="2268" w:right="1701" w:bottom="1701" w:left="2268" w:header="720" w:footer="720" w:gutter="0"/>
          <w:pgNumType w:start="10"/>
          <w:cols w:space="720"/>
          <w:docGrid w:linePitch="360"/>
        </w:sectPr>
      </w:pPr>
      <w:r>
        <w:rPr>
          <w:rFonts w:ascii="Times New Roman" w:eastAsia="Times New Roman" w:hAnsi="Times New Roman" w:cs="Times New Roman"/>
          <w:sz w:val="24"/>
          <w:szCs w:val="24"/>
        </w:rPr>
        <w:t>Bahwa semua produk adalah homogen dan menimbulkan biaya yang sama. Metode ini juga mendapatkan hasil yan</w:t>
      </w:r>
      <w:r>
        <w:rPr>
          <w:rFonts w:ascii="Times New Roman" w:eastAsia="Times New Roman" w:hAnsi="Times New Roman" w:cs="Times New Roman"/>
          <w:sz w:val="24"/>
          <w:szCs w:val="24"/>
        </w:rPr>
        <w:t>g sama dengan metode unit fisik</w:t>
      </w:r>
      <w:r>
        <w:rPr>
          <w:rFonts w:ascii="Times New Roman" w:eastAsia="Times New Roman" w:hAnsi="Times New Roman" w:cs="Times New Roman"/>
          <w:sz w:val="24"/>
          <w:szCs w:val="24"/>
          <w:lang w:val="en-US"/>
        </w:rPr>
        <w:t>.</w:t>
      </w:r>
    </w:p>
    <w:p w:rsidR="00277D6A" w:rsidRDefault="00CA4259" w:rsidP="00ED32B4">
      <w:bookmarkStart w:id="34" w:name="_GoBack"/>
      <w:bookmarkEnd w:id="34"/>
    </w:p>
    <w:sectPr w:rsidR="00277D6A" w:rsidSect="00ED32B4">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259" w:rsidRDefault="00CA4259" w:rsidP="00ED32B4">
      <w:pPr>
        <w:spacing w:after="0" w:line="240" w:lineRule="auto"/>
      </w:pPr>
      <w:r>
        <w:separator/>
      </w:r>
    </w:p>
  </w:endnote>
  <w:endnote w:type="continuationSeparator" w:id="0">
    <w:p w:rsidR="00CA4259" w:rsidRDefault="00CA4259" w:rsidP="00ED3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B4" w:rsidRDefault="00ED32B4">
    <w:pPr>
      <w:pStyle w:val="Footer"/>
      <w:jc w:val="right"/>
    </w:pPr>
  </w:p>
  <w:p w:rsidR="0091129C" w:rsidRDefault="00CA4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259" w:rsidRDefault="00CA4259" w:rsidP="00ED32B4">
      <w:pPr>
        <w:spacing w:after="0" w:line="240" w:lineRule="auto"/>
      </w:pPr>
      <w:r>
        <w:separator/>
      </w:r>
    </w:p>
  </w:footnote>
  <w:footnote w:type="continuationSeparator" w:id="0">
    <w:p w:rsidR="00CA4259" w:rsidRDefault="00CA4259" w:rsidP="00ED32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425299920"/>
      <w:docPartObj>
        <w:docPartGallery w:val="Page Numbers (Top of Page)"/>
        <w:docPartUnique/>
      </w:docPartObj>
    </w:sdtPr>
    <w:sdtEndPr>
      <w:rPr>
        <w:noProof/>
      </w:rPr>
    </w:sdtEndPr>
    <w:sdtContent>
      <w:p w:rsidR="00ED32B4" w:rsidRPr="00ED32B4" w:rsidRDefault="00ED32B4">
        <w:pPr>
          <w:pStyle w:val="Header"/>
          <w:jc w:val="right"/>
          <w:rPr>
            <w:rFonts w:ascii="Times New Roman" w:hAnsi="Times New Roman" w:cs="Times New Roman"/>
            <w:sz w:val="24"/>
            <w:szCs w:val="24"/>
          </w:rPr>
        </w:pPr>
        <w:r w:rsidRPr="00ED32B4">
          <w:rPr>
            <w:rFonts w:ascii="Times New Roman" w:hAnsi="Times New Roman" w:cs="Times New Roman"/>
            <w:sz w:val="24"/>
            <w:szCs w:val="24"/>
          </w:rPr>
          <w:fldChar w:fldCharType="begin"/>
        </w:r>
        <w:r w:rsidRPr="00ED32B4">
          <w:rPr>
            <w:rFonts w:ascii="Times New Roman" w:hAnsi="Times New Roman" w:cs="Times New Roman"/>
            <w:sz w:val="24"/>
            <w:szCs w:val="24"/>
          </w:rPr>
          <w:instrText xml:space="preserve"> PAGE   \* MERGEFORMAT </w:instrText>
        </w:r>
        <w:r w:rsidRPr="00ED32B4">
          <w:rPr>
            <w:rFonts w:ascii="Times New Roman" w:hAnsi="Times New Roman" w:cs="Times New Roman"/>
            <w:sz w:val="24"/>
            <w:szCs w:val="24"/>
          </w:rPr>
          <w:fldChar w:fldCharType="separate"/>
        </w:r>
        <w:r w:rsidR="00CA4259">
          <w:rPr>
            <w:rFonts w:ascii="Times New Roman" w:hAnsi="Times New Roman" w:cs="Times New Roman"/>
            <w:noProof/>
            <w:sz w:val="24"/>
            <w:szCs w:val="24"/>
          </w:rPr>
          <w:t>10</w:t>
        </w:r>
        <w:r w:rsidRPr="00ED32B4">
          <w:rPr>
            <w:rFonts w:ascii="Times New Roman" w:hAnsi="Times New Roman" w:cs="Times New Roman"/>
            <w:noProof/>
            <w:sz w:val="24"/>
            <w:szCs w:val="24"/>
          </w:rPr>
          <w:fldChar w:fldCharType="end"/>
        </w:r>
      </w:p>
    </w:sdtContent>
  </w:sdt>
  <w:p w:rsidR="0091129C" w:rsidRDefault="00CA4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02901D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3A95F87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A"/>
    <w:multiLevelType w:val="hybridMultilevel"/>
    <w:tmpl w:val="8C5ABD6A"/>
    <w:lvl w:ilvl="0" w:tplc="FFFFFFFF">
      <w:start w:val="1"/>
      <w:numFmt w:val="decimal"/>
      <w:lvlText w:val="%1."/>
      <w:lvlJc w:val="left"/>
    </w:lvl>
    <w:lvl w:ilvl="1" w:tplc="FFFFFFFF">
      <w:start w:val="1"/>
      <w:numFmt w:val="lowerLetter"/>
      <w:lvlText w:val="%2."/>
      <w:lvlJc w:val="left"/>
    </w:lvl>
    <w:lvl w:ilvl="2" w:tplc="04210011">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6CEAF08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hybridMultilevel"/>
    <w:tmpl w:val="22221A7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D"/>
    <w:multiLevelType w:val="hybridMultilevel"/>
    <w:tmpl w:val="4516DDE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E"/>
    <w:multiLevelType w:val="hybridMultilevel"/>
    <w:tmpl w:val="9F063CBC"/>
    <w:lvl w:ilvl="0" w:tplc="FFFFFFFF">
      <w:start w:val="1"/>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0"/>
    <w:multiLevelType w:val="hybridMultilevel"/>
    <w:tmpl w:val="018A7472"/>
    <w:lvl w:ilvl="0" w:tplc="FFFFFFFF">
      <w:start w:val="4"/>
      <w:numFmt w:val="decimal"/>
      <w:lvlText w:val="%1."/>
      <w:lvlJc w:val="left"/>
    </w:lvl>
    <w:lvl w:ilvl="1" w:tplc="C13CBA64">
      <w:start w:val="1"/>
      <w:numFmt w:val="lowerLetter"/>
      <w:lvlText w:val="%2."/>
      <w:lvlJc w:val="left"/>
      <w:rPr>
        <w:rFonts w:ascii="Times New Roman" w:eastAsia="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1"/>
    <w:multiLevelType w:val="hybridMultilevel"/>
    <w:tmpl w:val="5577F8E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2"/>
    <w:multiLevelType w:val="hybridMultilevel"/>
    <w:tmpl w:val="440BADF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3"/>
    <w:multiLevelType w:val="hybridMultilevel"/>
    <w:tmpl w:val="05072366"/>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7"/>
    <w:multiLevelType w:val="hybridMultilevel"/>
    <w:tmpl w:val="5C482A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2463B9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5E884AD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A"/>
    <w:multiLevelType w:val="hybridMultilevel"/>
    <w:tmpl w:val="51EAD36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2"/>
    <w:multiLevelType w:val="hybridMultilevel"/>
    <w:tmpl w:val="1D4ED4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3"/>
    <w:multiLevelType w:val="hybridMultilevel"/>
    <w:tmpl w:val="725A0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4"/>
    <w:multiLevelType w:val="hybridMultilevel"/>
    <w:tmpl w:val="2CD89A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7"/>
    <w:multiLevelType w:val="hybridMultilevel"/>
    <w:tmpl w:val="4B588F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8"/>
    <w:multiLevelType w:val="hybridMultilevel"/>
    <w:tmpl w:val="542289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A"/>
    <w:multiLevelType w:val="hybridMultilevel"/>
    <w:tmpl w:val="38437FDA"/>
    <w:lvl w:ilvl="0" w:tplc="FFFFFFFF">
      <w:start w:val="1"/>
      <w:numFmt w:val="decimal"/>
      <w:lvlText w:val="2.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B"/>
    <w:multiLevelType w:val="hybridMultilevel"/>
    <w:tmpl w:val="7644A4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D"/>
    <w:multiLevelType w:val="hybridMultilevel"/>
    <w:tmpl w:val="684A48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E"/>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30"/>
    <w:multiLevelType w:val="hybridMultilevel"/>
    <w:tmpl w:val="3DC240FA"/>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31"/>
    <w:multiLevelType w:val="hybridMultilevel"/>
    <w:tmpl w:val="1BA026F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32"/>
    <w:multiLevelType w:val="hybridMultilevel"/>
    <w:tmpl w:val="79A1DE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33"/>
    <w:multiLevelType w:val="hybridMultilevel"/>
    <w:tmpl w:val="75C6C33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34"/>
    <w:multiLevelType w:val="hybridMultilevel"/>
    <w:tmpl w:val="12E685F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16A7D15"/>
    <w:multiLevelType w:val="hybridMultilevel"/>
    <w:tmpl w:val="62D608A6"/>
    <w:lvl w:ilvl="0" w:tplc="D15A1B88">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1A326702">
      <w:start w:val="1"/>
      <w:numFmt w:val="lowerLetter"/>
      <w:lvlText w:val="%3."/>
      <w:lvlJc w:val="left"/>
      <w:pPr>
        <w:ind w:left="2700" w:hanging="360"/>
      </w:pPr>
      <w:rPr>
        <w:rFonts w:hint="default"/>
        <w:b w:val="0"/>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07CE217F"/>
    <w:multiLevelType w:val="hybridMultilevel"/>
    <w:tmpl w:val="807A401A"/>
    <w:lvl w:ilvl="0" w:tplc="FFFFFFFF">
      <w:start w:val="1"/>
      <w:numFmt w:val="lowerLetter"/>
      <w:lvlText w:val="%1."/>
      <w:lvlJc w:val="left"/>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35250576"/>
    <w:multiLevelType w:val="multilevel"/>
    <w:tmpl w:val="421C9BD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57965D8B"/>
    <w:multiLevelType w:val="multilevel"/>
    <w:tmpl w:val="C19620EA"/>
    <w:lvl w:ilvl="0">
      <w:start w:val="2"/>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601546F"/>
    <w:multiLevelType w:val="multilevel"/>
    <w:tmpl w:val="37484A1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6A6075B"/>
    <w:multiLevelType w:val="hybridMultilevel"/>
    <w:tmpl w:val="950C7362"/>
    <w:lvl w:ilvl="0" w:tplc="E23A6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B970A8"/>
    <w:multiLevelType w:val="multilevel"/>
    <w:tmpl w:val="F53452FA"/>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4"/>
  </w:num>
  <w:num w:numId="32">
    <w:abstractNumId w:val="36"/>
  </w:num>
  <w:num w:numId="33">
    <w:abstractNumId w:val="31"/>
  </w:num>
  <w:num w:numId="34">
    <w:abstractNumId w:val="35"/>
  </w:num>
  <w:num w:numId="35">
    <w:abstractNumId w:val="4"/>
  </w:num>
  <w:num w:numId="36">
    <w:abstractNumId w:val="3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B4"/>
    <w:rsid w:val="008C28A8"/>
    <w:rsid w:val="00C275C2"/>
    <w:rsid w:val="00CA4259"/>
    <w:rsid w:val="00ED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6A487-1B2C-4CC7-B3F4-7980C78F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2B4"/>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ED32B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2B4"/>
    <w:rPr>
      <w:rFonts w:asciiTheme="majorHAnsi" w:eastAsiaTheme="majorEastAsia" w:hAnsiTheme="majorHAnsi" w:cstheme="majorBidi"/>
      <w:b/>
      <w:bCs/>
      <w:color w:val="2E74B5" w:themeColor="accent1" w:themeShade="BF"/>
      <w:sz w:val="28"/>
      <w:szCs w:val="28"/>
      <w:lang w:val="id-ID" w:eastAsia="id-ID"/>
    </w:rPr>
  </w:style>
  <w:style w:type="paragraph" w:styleId="ListParagraph">
    <w:name w:val="List Paragraph"/>
    <w:basedOn w:val="Normal"/>
    <w:uiPriority w:val="34"/>
    <w:qFormat/>
    <w:rsid w:val="00ED32B4"/>
    <w:pPr>
      <w:ind w:left="720"/>
      <w:contextualSpacing/>
    </w:pPr>
  </w:style>
  <w:style w:type="paragraph" w:styleId="Header">
    <w:name w:val="header"/>
    <w:basedOn w:val="Normal"/>
    <w:link w:val="HeaderChar"/>
    <w:uiPriority w:val="99"/>
    <w:unhideWhenUsed/>
    <w:rsid w:val="00ED3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2B4"/>
    <w:rPr>
      <w:rFonts w:eastAsiaTheme="minorEastAsia"/>
      <w:lang w:val="id-ID" w:eastAsia="id-ID"/>
    </w:rPr>
  </w:style>
  <w:style w:type="paragraph" w:styleId="Footer">
    <w:name w:val="footer"/>
    <w:basedOn w:val="Normal"/>
    <w:link w:val="FooterChar"/>
    <w:uiPriority w:val="99"/>
    <w:unhideWhenUsed/>
    <w:rsid w:val="00ED3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2B4"/>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5945</Words>
  <Characters>33888</Characters>
  <Application>Microsoft Office Word</Application>
  <DocSecurity>0</DocSecurity>
  <Lines>282</Lines>
  <Paragraphs>79</Paragraphs>
  <ScaleCrop>false</ScaleCrop>
  <Company/>
  <LinksUpToDate>false</LinksUpToDate>
  <CharactersWithSpaces>39754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S</dc:creator>
  <cp:keywords/>
  <dc:description/>
  <cp:lastModifiedBy>Evi S</cp:lastModifiedBy>
  <cp:revision>1</cp:revision>
  <dcterms:created xsi:type="dcterms:W3CDTF">2018-08-01T05:08:00Z</dcterms:created>
  <dcterms:modified xsi:type="dcterms:W3CDTF">2018-08-01T05:11:00Z</dcterms:modified>
</cp:coreProperties>
</file>