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B3" w:rsidRPr="003C6F58" w:rsidRDefault="00AA30E4" w:rsidP="003C6F5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377.85pt;margin-top:-55.8pt;width:36.75pt;height:27.75pt;z-index:251658240" stroked="f">
            <v:textbox>
              <w:txbxContent>
                <w:p w:rsidR="00C4760B" w:rsidRDefault="00C4760B"/>
              </w:txbxContent>
            </v:textbox>
          </v:shape>
        </w:pict>
      </w:r>
      <w:r w:rsidR="00F7786B" w:rsidRPr="003C6F58">
        <w:rPr>
          <w:rFonts w:ascii="Times New Roman" w:hAnsi="Times New Roman" w:cs="Times New Roman"/>
          <w:b/>
          <w:sz w:val="24"/>
          <w:szCs w:val="24"/>
        </w:rPr>
        <w:t xml:space="preserve">BAB </w:t>
      </w:r>
      <w:r w:rsidR="003C6F58" w:rsidRPr="003C6F58">
        <w:rPr>
          <w:rFonts w:ascii="Times New Roman" w:hAnsi="Times New Roman" w:cs="Times New Roman"/>
          <w:b/>
          <w:sz w:val="24"/>
          <w:szCs w:val="24"/>
        </w:rPr>
        <w:t>I</w:t>
      </w:r>
    </w:p>
    <w:p w:rsidR="003C6F58" w:rsidRDefault="003C6F58" w:rsidP="003C6F58">
      <w:pPr>
        <w:spacing w:after="0" w:line="360" w:lineRule="auto"/>
        <w:jc w:val="center"/>
        <w:rPr>
          <w:rFonts w:ascii="Times New Roman" w:hAnsi="Times New Roman" w:cs="Times New Roman"/>
          <w:b/>
          <w:sz w:val="24"/>
          <w:szCs w:val="24"/>
        </w:rPr>
      </w:pPr>
      <w:r w:rsidRPr="003C6F58">
        <w:rPr>
          <w:rFonts w:ascii="Times New Roman" w:hAnsi="Times New Roman" w:cs="Times New Roman"/>
          <w:b/>
          <w:sz w:val="24"/>
          <w:szCs w:val="24"/>
        </w:rPr>
        <w:t>PENDAHULUAN</w:t>
      </w:r>
    </w:p>
    <w:p w:rsidR="00772037" w:rsidRDefault="00772037" w:rsidP="003C6F58">
      <w:pPr>
        <w:spacing w:after="0" w:line="360" w:lineRule="auto"/>
        <w:jc w:val="center"/>
        <w:rPr>
          <w:rFonts w:ascii="Times New Roman" w:hAnsi="Times New Roman" w:cs="Times New Roman"/>
          <w:b/>
          <w:sz w:val="24"/>
          <w:szCs w:val="24"/>
        </w:rPr>
      </w:pPr>
    </w:p>
    <w:p w:rsidR="00772037" w:rsidRDefault="00772037" w:rsidP="003C6F58">
      <w:pPr>
        <w:spacing w:after="0" w:line="360" w:lineRule="auto"/>
        <w:jc w:val="center"/>
        <w:rPr>
          <w:rFonts w:ascii="Times New Roman" w:hAnsi="Times New Roman" w:cs="Times New Roman"/>
          <w:b/>
          <w:sz w:val="24"/>
          <w:szCs w:val="24"/>
        </w:rPr>
      </w:pPr>
    </w:p>
    <w:p w:rsidR="00106E8A" w:rsidRDefault="003C6F58" w:rsidP="00106E8A">
      <w:pPr>
        <w:pStyle w:val="ListParagraph"/>
        <w:numPr>
          <w:ilvl w:val="1"/>
          <w:numId w:val="1"/>
        </w:numPr>
        <w:spacing w:after="0" w:line="360" w:lineRule="auto"/>
        <w:ind w:left="567" w:hanging="567"/>
        <w:jc w:val="both"/>
        <w:rPr>
          <w:rFonts w:ascii="Times New Roman" w:hAnsi="Times New Roman" w:cs="Times New Roman"/>
          <w:b/>
          <w:sz w:val="24"/>
          <w:szCs w:val="24"/>
        </w:rPr>
      </w:pPr>
      <w:r w:rsidRPr="003C6F58">
        <w:rPr>
          <w:rFonts w:ascii="Times New Roman" w:hAnsi="Times New Roman" w:cs="Times New Roman"/>
          <w:b/>
          <w:sz w:val="24"/>
          <w:szCs w:val="24"/>
        </w:rPr>
        <w:t>Latar Belakang</w:t>
      </w:r>
      <w:r w:rsidR="002E64E5">
        <w:rPr>
          <w:rFonts w:ascii="Times New Roman" w:hAnsi="Times New Roman" w:cs="Times New Roman"/>
          <w:b/>
          <w:sz w:val="24"/>
          <w:szCs w:val="24"/>
        </w:rPr>
        <w:t xml:space="preserve"> Masalah</w:t>
      </w:r>
    </w:p>
    <w:p w:rsidR="00BF6655" w:rsidRPr="00BF6655" w:rsidRDefault="00BF6655" w:rsidP="00BF6655">
      <w:pPr>
        <w:pStyle w:val="ListParagraph"/>
        <w:tabs>
          <w:tab w:val="left" w:pos="567"/>
        </w:tabs>
        <w:spacing w:after="0" w:line="360" w:lineRule="auto"/>
        <w:ind w:left="0" w:firstLine="567"/>
        <w:jc w:val="both"/>
        <w:rPr>
          <w:rFonts w:ascii="Times New Roman" w:hAnsi="Times New Roman" w:cs="Times New Roman"/>
          <w:sz w:val="24"/>
          <w:szCs w:val="24"/>
        </w:rPr>
      </w:pPr>
      <w:r w:rsidRPr="00BF6655">
        <w:rPr>
          <w:rFonts w:ascii="Times New Roman" w:hAnsi="Times New Roman" w:cs="Times New Roman"/>
          <w:sz w:val="24"/>
          <w:szCs w:val="24"/>
        </w:rPr>
        <w:t xml:space="preserve">Akuntansi merupakan proses mengidentifikasi, mengukur dan melaporkan informasi ekonomi, untuk memungkinkan adanya penilaian dan keputusan yang jelas dan tegas bagi perusahaan yang menggunakan informasi tersebut. Secara umum jenis usaha dapat dibedakan menjadi tiga yaitu jasa, manufaktur, dan dagang. Perusahaan yang dalam kegiatan usahanya yaitu dengan memberikan suatu pelayanan atau </w:t>
      </w:r>
      <w:r w:rsidRPr="00BF6655">
        <w:rPr>
          <w:rFonts w:ascii="Times New Roman" w:hAnsi="Times New Roman" w:cs="Times New Roman"/>
          <w:i/>
          <w:sz w:val="24"/>
          <w:szCs w:val="24"/>
        </w:rPr>
        <w:t xml:space="preserve">service </w:t>
      </w:r>
      <w:r w:rsidRPr="00BF6655">
        <w:rPr>
          <w:rFonts w:ascii="Times New Roman" w:hAnsi="Times New Roman" w:cs="Times New Roman"/>
          <w:sz w:val="24"/>
          <w:szCs w:val="24"/>
        </w:rPr>
        <w:t>kepada konsumennya, perusahaan ini dikenal dengan perusahaan jasa. Selanjutnya, perusahaan yang bergerak di bidang jual beli barang dagangan yang tentunya mempunyai wujud atau fisik serta melakukan kegiat</w:t>
      </w:r>
      <w:r w:rsidR="0058123F">
        <w:rPr>
          <w:rFonts w:ascii="Times New Roman" w:hAnsi="Times New Roman" w:cs="Times New Roman"/>
          <w:sz w:val="24"/>
          <w:szCs w:val="24"/>
        </w:rPr>
        <w:t>an produksi atas barang dagang</w:t>
      </w:r>
      <w:r w:rsidRPr="00BF6655">
        <w:rPr>
          <w:rFonts w:ascii="Times New Roman" w:hAnsi="Times New Roman" w:cs="Times New Roman"/>
          <w:sz w:val="24"/>
          <w:szCs w:val="24"/>
        </w:rPr>
        <w:t xml:space="preserve"> yang dijual, perusahaan ini dikenal dengan perusahaan manufaktur. Terakhir, perusahaan yang usaha dan kegiatannya bergerak dibidang perdagangan dan mel</w:t>
      </w:r>
      <w:r w:rsidR="0058123F">
        <w:rPr>
          <w:rFonts w:ascii="Times New Roman" w:hAnsi="Times New Roman" w:cs="Times New Roman"/>
          <w:sz w:val="24"/>
          <w:szCs w:val="24"/>
        </w:rPr>
        <w:t>akukan jual beli barang dagang</w:t>
      </w:r>
      <w:r w:rsidRPr="00BF6655">
        <w:rPr>
          <w:rFonts w:ascii="Times New Roman" w:hAnsi="Times New Roman" w:cs="Times New Roman"/>
          <w:sz w:val="24"/>
          <w:szCs w:val="24"/>
        </w:rPr>
        <w:t xml:space="preserve"> yang tentunya mempunyai wujud dan fisik.</w:t>
      </w:r>
    </w:p>
    <w:p w:rsidR="00BF6655" w:rsidRDefault="00BF6655" w:rsidP="00BF6655">
      <w:pPr>
        <w:pStyle w:val="ListParagraph"/>
        <w:tabs>
          <w:tab w:val="left" w:pos="0"/>
        </w:tabs>
        <w:spacing w:after="0" w:line="360" w:lineRule="auto"/>
        <w:ind w:left="0" w:firstLine="567"/>
        <w:jc w:val="both"/>
        <w:rPr>
          <w:rFonts w:ascii="Times New Roman" w:hAnsi="Times New Roman" w:cs="Times New Roman"/>
          <w:sz w:val="24"/>
          <w:szCs w:val="24"/>
        </w:rPr>
      </w:pPr>
      <w:r w:rsidRPr="00BF6655">
        <w:rPr>
          <w:rFonts w:ascii="Times New Roman" w:hAnsi="Times New Roman" w:cs="Times New Roman"/>
          <w:sz w:val="24"/>
          <w:szCs w:val="24"/>
        </w:rPr>
        <w:t>Dalam ilmu akuntansi, terdapat berbagai istilah akun dia</w:t>
      </w:r>
      <w:r w:rsidR="00EF2C51">
        <w:rPr>
          <w:rFonts w:ascii="Times New Roman" w:hAnsi="Times New Roman" w:cs="Times New Roman"/>
          <w:sz w:val="24"/>
          <w:szCs w:val="24"/>
        </w:rPr>
        <w:t xml:space="preserve">ntaranya adalah akun persediaan. Perusahaan </w:t>
      </w:r>
      <w:r w:rsidRPr="00BF6655">
        <w:rPr>
          <w:rFonts w:ascii="Times New Roman" w:hAnsi="Times New Roman" w:cs="Times New Roman"/>
          <w:sz w:val="24"/>
          <w:szCs w:val="24"/>
        </w:rPr>
        <w:t xml:space="preserve">manufaktur adalah perusahaan yang mengolah bahan baku menjadi barang jadi sehingga persediaan dikelompokkan pada persediaan bahan baku </w:t>
      </w:r>
      <w:r w:rsidR="00EF2C51">
        <w:rPr>
          <w:rFonts w:ascii="Times New Roman" w:hAnsi="Times New Roman" w:cs="Times New Roman"/>
          <w:i/>
          <w:sz w:val="24"/>
          <w:szCs w:val="24"/>
        </w:rPr>
        <w:t>(raw m</w:t>
      </w:r>
      <w:r w:rsidRPr="00BF6655">
        <w:rPr>
          <w:rFonts w:ascii="Times New Roman" w:hAnsi="Times New Roman" w:cs="Times New Roman"/>
          <w:i/>
          <w:sz w:val="24"/>
          <w:szCs w:val="24"/>
        </w:rPr>
        <w:t>aterial)</w:t>
      </w:r>
      <w:r w:rsidRPr="00BF6655">
        <w:rPr>
          <w:rFonts w:ascii="Times New Roman" w:hAnsi="Times New Roman" w:cs="Times New Roman"/>
          <w:sz w:val="24"/>
          <w:szCs w:val="24"/>
        </w:rPr>
        <w:t>, persediaan barang dalam proses</w:t>
      </w:r>
      <w:r w:rsidR="00EF2C51">
        <w:rPr>
          <w:rFonts w:ascii="Times New Roman" w:hAnsi="Times New Roman" w:cs="Times New Roman"/>
          <w:i/>
          <w:sz w:val="24"/>
          <w:szCs w:val="24"/>
        </w:rPr>
        <w:t xml:space="preserve"> (work in p</w:t>
      </w:r>
      <w:r w:rsidRPr="00BF6655">
        <w:rPr>
          <w:rFonts w:ascii="Times New Roman" w:hAnsi="Times New Roman" w:cs="Times New Roman"/>
          <w:i/>
          <w:sz w:val="24"/>
          <w:szCs w:val="24"/>
        </w:rPr>
        <w:t>rocess)</w:t>
      </w:r>
      <w:r w:rsidRPr="00BF6655">
        <w:rPr>
          <w:rFonts w:ascii="Times New Roman" w:hAnsi="Times New Roman" w:cs="Times New Roman"/>
          <w:sz w:val="24"/>
          <w:szCs w:val="24"/>
        </w:rPr>
        <w:t xml:space="preserve">, persediaan barang jadi </w:t>
      </w:r>
      <w:r w:rsidR="00EF2C51">
        <w:rPr>
          <w:rFonts w:ascii="Times New Roman" w:hAnsi="Times New Roman" w:cs="Times New Roman"/>
          <w:i/>
          <w:sz w:val="24"/>
          <w:szCs w:val="24"/>
        </w:rPr>
        <w:t>(finished g</w:t>
      </w:r>
      <w:r w:rsidRPr="00BF6655">
        <w:rPr>
          <w:rFonts w:ascii="Times New Roman" w:hAnsi="Times New Roman" w:cs="Times New Roman"/>
          <w:i/>
          <w:sz w:val="24"/>
          <w:szCs w:val="24"/>
        </w:rPr>
        <w:t>oods)</w:t>
      </w:r>
      <w:r w:rsidR="002C56B9">
        <w:rPr>
          <w:rFonts w:ascii="Times New Roman" w:hAnsi="Times New Roman" w:cs="Times New Roman"/>
          <w:i/>
          <w:sz w:val="24"/>
          <w:szCs w:val="24"/>
        </w:rPr>
        <w:t>,</w:t>
      </w:r>
      <w:r w:rsidRPr="00BF6655">
        <w:rPr>
          <w:rFonts w:ascii="Times New Roman" w:hAnsi="Times New Roman" w:cs="Times New Roman"/>
          <w:sz w:val="24"/>
          <w:szCs w:val="24"/>
        </w:rPr>
        <w:t xml:space="preserve"> dan persediaan bahan penolong (</w:t>
      </w:r>
      <w:r w:rsidRPr="00BF6655">
        <w:rPr>
          <w:rStyle w:val="Emphasis"/>
          <w:rFonts w:ascii="Times New Roman" w:hAnsi="Times New Roman" w:cs="Times New Roman"/>
          <w:sz w:val="24"/>
          <w:szCs w:val="24"/>
        </w:rPr>
        <w:t>supplies).</w:t>
      </w:r>
      <w:r w:rsidRPr="00BF6655">
        <w:rPr>
          <w:rFonts w:ascii="Times New Roman" w:hAnsi="Times New Roman" w:cs="Times New Roman"/>
          <w:sz w:val="24"/>
          <w:szCs w:val="24"/>
        </w:rPr>
        <w:t xml:space="preserve"> Untuk perusahaan dagang, barang dibeli dari pemasok kemudian dijual kembali ke konsumen tanpa mengubah bentuk dan sifat barang, maka persediaan dikelompokkan ke dalam </w:t>
      </w:r>
      <w:r w:rsidR="0058123F">
        <w:rPr>
          <w:rFonts w:ascii="Times New Roman" w:hAnsi="Times New Roman" w:cs="Times New Roman"/>
          <w:sz w:val="24"/>
          <w:szCs w:val="24"/>
        </w:rPr>
        <w:t>persediaan barang dagang</w:t>
      </w:r>
      <w:r w:rsidRPr="00BF6655">
        <w:rPr>
          <w:rFonts w:ascii="Times New Roman" w:hAnsi="Times New Roman" w:cs="Times New Roman"/>
          <w:sz w:val="24"/>
          <w:szCs w:val="24"/>
        </w:rPr>
        <w:t xml:space="preserve"> </w:t>
      </w:r>
      <w:r w:rsidR="00EF2C51">
        <w:rPr>
          <w:rFonts w:ascii="Times New Roman" w:hAnsi="Times New Roman" w:cs="Times New Roman"/>
          <w:i/>
          <w:sz w:val="24"/>
          <w:szCs w:val="24"/>
        </w:rPr>
        <w:t>(m</w:t>
      </w:r>
      <w:r w:rsidR="002C56B9">
        <w:rPr>
          <w:rFonts w:ascii="Times New Roman" w:hAnsi="Times New Roman" w:cs="Times New Roman"/>
          <w:i/>
          <w:sz w:val="24"/>
          <w:szCs w:val="24"/>
        </w:rPr>
        <w:t>erchandise i</w:t>
      </w:r>
      <w:r w:rsidRPr="00BF6655">
        <w:rPr>
          <w:rFonts w:ascii="Times New Roman" w:hAnsi="Times New Roman" w:cs="Times New Roman"/>
          <w:i/>
          <w:sz w:val="24"/>
          <w:szCs w:val="24"/>
        </w:rPr>
        <w:t>nventory)</w:t>
      </w:r>
      <w:r w:rsidRPr="00BF6655">
        <w:rPr>
          <w:rFonts w:ascii="Times New Roman" w:hAnsi="Times New Roman" w:cs="Times New Roman"/>
          <w:sz w:val="24"/>
          <w:szCs w:val="24"/>
        </w:rPr>
        <w:t>.</w:t>
      </w:r>
    </w:p>
    <w:p w:rsidR="00BF6655" w:rsidRDefault="00BF6655" w:rsidP="00BF6655">
      <w:pPr>
        <w:pStyle w:val="ListParagraph"/>
        <w:tabs>
          <w:tab w:val="left" w:pos="0"/>
        </w:tabs>
        <w:spacing w:after="0" w:line="360" w:lineRule="auto"/>
        <w:ind w:left="0" w:firstLine="567"/>
        <w:jc w:val="both"/>
        <w:rPr>
          <w:rFonts w:ascii="Times New Roman" w:hAnsi="Times New Roman" w:cs="Times New Roman"/>
          <w:sz w:val="24"/>
          <w:szCs w:val="24"/>
        </w:rPr>
      </w:pPr>
      <w:r w:rsidRPr="00BF6655">
        <w:rPr>
          <w:rFonts w:ascii="Times New Roman" w:hAnsi="Times New Roman" w:cs="Times New Roman"/>
          <w:sz w:val="24"/>
          <w:szCs w:val="24"/>
        </w:rPr>
        <w:t xml:space="preserve">Pada perusahaan dagang, </w:t>
      </w:r>
      <w:r w:rsidR="0058123F">
        <w:rPr>
          <w:rFonts w:ascii="Times New Roman" w:hAnsi="Times New Roman" w:cs="Times New Roman"/>
          <w:sz w:val="24"/>
          <w:szCs w:val="24"/>
        </w:rPr>
        <w:t>persediaan barang dagang</w:t>
      </w:r>
      <w:r w:rsidRPr="00BF6655">
        <w:rPr>
          <w:rFonts w:ascii="Times New Roman" w:hAnsi="Times New Roman" w:cs="Times New Roman"/>
          <w:sz w:val="24"/>
          <w:szCs w:val="24"/>
        </w:rPr>
        <w:t xml:space="preserve"> sangat penting dan menjadi salah satu syarat pokok yang harus dipenuhi dan dimiliki oleh perusahaan. Salah satu unsur</w:t>
      </w:r>
      <w:r w:rsidR="00EF2C51">
        <w:rPr>
          <w:rFonts w:ascii="Times New Roman" w:hAnsi="Times New Roman" w:cs="Times New Roman"/>
          <w:sz w:val="24"/>
          <w:szCs w:val="24"/>
        </w:rPr>
        <w:t xml:space="preserve"> aset</w:t>
      </w:r>
      <w:r w:rsidRPr="00BF6655">
        <w:rPr>
          <w:rFonts w:ascii="Times New Roman" w:hAnsi="Times New Roman" w:cs="Times New Roman"/>
          <w:sz w:val="24"/>
          <w:szCs w:val="24"/>
        </w:rPr>
        <w:t xml:space="preserve"> lancar yang paling aktif perputarannya dalam kegiatan operasi perusahaan dagang adalah </w:t>
      </w:r>
      <w:r w:rsidR="0058123F">
        <w:rPr>
          <w:rFonts w:ascii="Times New Roman" w:hAnsi="Times New Roman" w:cs="Times New Roman"/>
          <w:sz w:val="24"/>
          <w:szCs w:val="24"/>
        </w:rPr>
        <w:t>persediaan barang dagang</w:t>
      </w:r>
      <w:r w:rsidRPr="00BF6655">
        <w:rPr>
          <w:rFonts w:ascii="Times New Roman" w:hAnsi="Times New Roman" w:cs="Times New Roman"/>
          <w:sz w:val="24"/>
          <w:szCs w:val="24"/>
        </w:rPr>
        <w:t xml:space="preserve">, karena pembelian dan penjualan barang dagang merupakan transaksi yang akan terjadi secara terus menerus. Oleh karena itu, persediaan membutuhkan perencanaan, pengelolaan, dan pengawasan yang baik agar tidak terjadi kekurangan atau </w:t>
      </w:r>
      <w:r w:rsidRPr="00BF6655">
        <w:rPr>
          <w:rFonts w:ascii="Times New Roman" w:hAnsi="Times New Roman" w:cs="Times New Roman"/>
          <w:sz w:val="24"/>
          <w:szCs w:val="24"/>
        </w:rPr>
        <w:lastRenderedPageBreak/>
        <w:t>kelebihan persediaan yang akan mengakibatkan terganggunya aktivitas perusahaan. Perencanaan, pengelolaan, dan pengawasan yang baik juga dilakukan agar kesalahan dalam mencatat dan menghitung nilai persediaan atau kecurangan-kecurangan yang mungkin akan terjadi dapat dicegah.</w:t>
      </w:r>
    </w:p>
    <w:p w:rsidR="00BF6655" w:rsidRDefault="00EF2C51" w:rsidP="00BF6655">
      <w:pPr>
        <w:pStyle w:val="ListParagraph"/>
        <w:tabs>
          <w:tab w:val="left" w:pos="0"/>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Kecukupan persediaan untuk</w:t>
      </w:r>
      <w:r w:rsidR="00BF6655" w:rsidRPr="00BF6655">
        <w:rPr>
          <w:rFonts w:ascii="Times New Roman" w:hAnsi="Times New Roman" w:cs="Times New Roman"/>
          <w:sz w:val="24"/>
          <w:szCs w:val="24"/>
        </w:rPr>
        <w:t xml:space="preserve"> dapat melayani permintaan pelanggan at</w:t>
      </w:r>
      <w:r>
        <w:rPr>
          <w:rFonts w:ascii="Times New Roman" w:hAnsi="Times New Roman" w:cs="Times New Roman"/>
          <w:sz w:val="24"/>
          <w:szCs w:val="24"/>
        </w:rPr>
        <w:t>au untuk keperluan produksi</w:t>
      </w:r>
      <w:r w:rsidR="00BF6655" w:rsidRPr="00BF6655">
        <w:rPr>
          <w:rFonts w:ascii="Times New Roman" w:hAnsi="Times New Roman" w:cs="Times New Roman"/>
          <w:sz w:val="24"/>
          <w:szCs w:val="24"/>
        </w:rPr>
        <w:t xml:space="preserve"> merupakan salah satu faktor yang sangat penting untuk mempertahankan kelangsungan usaha perusaha</w:t>
      </w:r>
      <w:r>
        <w:rPr>
          <w:rFonts w:ascii="Times New Roman" w:hAnsi="Times New Roman" w:cs="Times New Roman"/>
          <w:sz w:val="24"/>
          <w:szCs w:val="24"/>
        </w:rPr>
        <w:t xml:space="preserve">an. Pada perusahaan dagang, </w:t>
      </w:r>
      <w:r w:rsidR="00BF6655" w:rsidRPr="00BF6655">
        <w:rPr>
          <w:rFonts w:ascii="Times New Roman" w:hAnsi="Times New Roman" w:cs="Times New Roman"/>
          <w:sz w:val="24"/>
          <w:szCs w:val="24"/>
        </w:rPr>
        <w:t xml:space="preserve">kekurangan </w:t>
      </w:r>
      <w:r w:rsidR="0058123F">
        <w:rPr>
          <w:rFonts w:ascii="Times New Roman" w:hAnsi="Times New Roman" w:cs="Times New Roman"/>
          <w:sz w:val="24"/>
          <w:szCs w:val="24"/>
        </w:rPr>
        <w:t>persediaan barang dagang</w:t>
      </w:r>
      <w:r w:rsidR="00BF6655" w:rsidRPr="00BF6655">
        <w:rPr>
          <w:rFonts w:ascii="Times New Roman" w:hAnsi="Times New Roman" w:cs="Times New Roman"/>
          <w:sz w:val="24"/>
          <w:szCs w:val="24"/>
        </w:rPr>
        <w:t xml:space="preserve"> akan mengakibatkan kegiatan utama perusahaan yang melakukan penjualan barang dagang akan men</w:t>
      </w:r>
      <w:r>
        <w:rPr>
          <w:rFonts w:ascii="Times New Roman" w:hAnsi="Times New Roman" w:cs="Times New Roman"/>
          <w:sz w:val="24"/>
          <w:szCs w:val="24"/>
        </w:rPr>
        <w:t>jadi terhambat. Sebaliknya,</w:t>
      </w:r>
      <w:r w:rsidR="00BF6655" w:rsidRPr="00BF6655">
        <w:rPr>
          <w:rFonts w:ascii="Times New Roman" w:hAnsi="Times New Roman" w:cs="Times New Roman"/>
          <w:sz w:val="24"/>
          <w:szCs w:val="24"/>
        </w:rPr>
        <w:t xml:space="preserve"> kelebi</w:t>
      </w:r>
      <w:r>
        <w:rPr>
          <w:rFonts w:ascii="Times New Roman" w:hAnsi="Times New Roman" w:cs="Times New Roman"/>
          <w:sz w:val="24"/>
          <w:szCs w:val="24"/>
        </w:rPr>
        <w:t>han persediaan beri</w:t>
      </w:r>
      <w:r w:rsidR="00BF6655" w:rsidRPr="00BF6655">
        <w:rPr>
          <w:rFonts w:ascii="Times New Roman" w:hAnsi="Times New Roman" w:cs="Times New Roman"/>
          <w:sz w:val="24"/>
          <w:szCs w:val="24"/>
        </w:rPr>
        <w:t>siko terjadinya persediaan yang rusak, usang/kadaluarsa</w:t>
      </w:r>
      <w:r>
        <w:rPr>
          <w:rFonts w:ascii="Times New Roman" w:hAnsi="Times New Roman" w:cs="Times New Roman"/>
          <w:sz w:val="24"/>
          <w:szCs w:val="24"/>
        </w:rPr>
        <w:t>,</w:t>
      </w:r>
      <w:r w:rsidR="00BF6655" w:rsidRPr="00BF6655">
        <w:rPr>
          <w:rFonts w:ascii="Times New Roman" w:hAnsi="Times New Roman" w:cs="Times New Roman"/>
          <w:sz w:val="24"/>
          <w:szCs w:val="24"/>
        </w:rPr>
        <w:t xml:space="preserve"> dan peluang penyimpangan serta pencurian barang dagang</w:t>
      </w:r>
      <w:r>
        <w:rPr>
          <w:rFonts w:ascii="Times New Roman" w:hAnsi="Times New Roman" w:cs="Times New Roman"/>
          <w:sz w:val="24"/>
          <w:szCs w:val="24"/>
        </w:rPr>
        <w:t>an</w:t>
      </w:r>
      <w:r w:rsidR="00BF6655" w:rsidRPr="00BF6655">
        <w:rPr>
          <w:rFonts w:ascii="Times New Roman" w:hAnsi="Times New Roman" w:cs="Times New Roman"/>
          <w:sz w:val="24"/>
          <w:szCs w:val="24"/>
        </w:rPr>
        <w:t xml:space="preserve"> semakin besar.</w:t>
      </w:r>
    </w:p>
    <w:p w:rsidR="00EF2C51" w:rsidRDefault="00BF6655" w:rsidP="00BF6655">
      <w:pPr>
        <w:pStyle w:val="ListParagraph"/>
        <w:tabs>
          <w:tab w:val="left" w:pos="0"/>
        </w:tabs>
        <w:spacing w:after="0" w:line="360" w:lineRule="auto"/>
        <w:ind w:left="0" w:firstLine="567"/>
        <w:jc w:val="both"/>
        <w:rPr>
          <w:rFonts w:ascii="Times New Roman" w:hAnsi="Times New Roman" w:cs="Times New Roman"/>
          <w:sz w:val="24"/>
          <w:szCs w:val="24"/>
        </w:rPr>
      </w:pPr>
      <w:r w:rsidRPr="00BF6655">
        <w:rPr>
          <w:rFonts w:ascii="Times New Roman" w:hAnsi="Times New Roman" w:cs="Times New Roman"/>
          <w:sz w:val="24"/>
          <w:szCs w:val="24"/>
        </w:rPr>
        <w:t>Akuntansi mempunyai peranan penting dalam pencatatan dan penilaian persediaan. Pada umumnya, tidak semua barang yang dibeli atau diproduksi dalam suatu periode akuntansi dapat dijual dalam periode yang sama. Hal inilah yang menjadi faktor utama penyebab timbulnya masalah-masalah akuntansi yang berkaitan dengan persediaan. Persediaan yang dimiliki oleh suatu perusahaan harus dapat dipisahkan mana yang sudah dapat</w:t>
      </w:r>
      <w:r w:rsidR="00EF2C51">
        <w:rPr>
          <w:rFonts w:ascii="Times New Roman" w:hAnsi="Times New Roman" w:cs="Times New Roman"/>
          <w:sz w:val="24"/>
          <w:szCs w:val="24"/>
        </w:rPr>
        <w:t xml:space="preserve"> dibebankan sebagai beban (beban</w:t>
      </w:r>
      <w:r w:rsidRPr="00BF6655">
        <w:rPr>
          <w:rFonts w:ascii="Times New Roman" w:hAnsi="Times New Roman" w:cs="Times New Roman"/>
          <w:sz w:val="24"/>
          <w:szCs w:val="24"/>
        </w:rPr>
        <w:t xml:space="preserve"> pokok penjualan) yang dapat dilaporkan dalam laporan laba rugi dan mana yang masih belum terjual yang akan menjadi nilai persediaan akhir dalam laporan posisi keuangan. </w:t>
      </w:r>
      <w:r w:rsidR="00EF2C51">
        <w:rPr>
          <w:rFonts w:ascii="Times New Roman" w:hAnsi="Times New Roman" w:cs="Times New Roman"/>
          <w:sz w:val="24"/>
          <w:szCs w:val="24"/>
        </w:rPr>
        <w:t xml:space="preserve">Pencatatan </w:t>
      </w:r>
      <w:r w:rsidRPr="00BF6655">
        <w:rPr>
          <w:rFonts w:ascii="Times New Roman" w:hAnsi="Times New Roman" w:cs="Times New Roman"/>
          <w:sz w:val="24"/>
          <w:szCs w:val="24"/>
        </w:rPr>
        <w:t>dan penilaian persediaan akan berpengaruh pada laporan keuangan berupa laporan laba rugi dan laporan posisi keuangan untuk tahun berjalan maupun tahun berikutnya, sebab persediaan pada akhir periode merupakan persediaan pada awal periode akuntansi berikutnya. Perusahaan wajib mengikuti Standa</w:t>
      </w:r>
      <w:r w:rsidR="00EF2C51">
        <w:rPr>
          <w:rFonts w:ascii="Times New Roman" w:hAnsi="Times New Roman" w:cs="Times New Roman"/>
          <w:sz w:val="24"/>
          <w:szCs w:val="24"/>
        </w:rPr>
        <w:t>r Akuntansi Keuangan (SAK) khususnya</w:t>
      </w:r>
      <w:r w:rsidRPr="00BF6655">
        <w:rPr>
          <w:rFonts w:ascii="Times New Roman" w:hAnsi="Times New Roman" w:cs="Times New Roman"/>
          <w:sz w:val="24"/>
          <w:szCs w:val="24"/>
        </w:rPr>
        <w:t xml:space="preserve"> Pernyataan Standar Akuntansi Keuangan (PSAK) No.14</w:t>
      </w:r>
      <w:r w:rsidR="00EF2C51">
        <w:rPr>
          <w:rFonts w:ascii="Times New Roman" w:hAnsi="Times New Roman" w:cs="Times New Roman"/>
          <w:sz w:val="24"/>
          <w:szCs w:val="24"/>
        </w:rPr>
        <w:t xml:space="preserve"> tentang persediaan</w:t>
      </w:r>
      <w:r w:rsidRPr="00BF6655">
        <w:rPr>
          <w:rFonts w:ascii="Times New Roman" w:hAnsi="Times New Roman" w:cs="Times New Roman"/>
          <w:sz w:val="24"/>
          <w:szCs w:val="24"/>
        </w:rPr>
        <w:t xml:space="preserve"> tahun 2017 </w:t>
      </w:r>
      <w:r w:rsidR="00EF2C51">
        <w:rPr>
          <w:rFonts w:ascii="Times New Roman" w:hAnsi="Times New Roman" w:cs="Times New Roman"/>
          <w:sz w:val="24"/>
          <w:szCs w:val="24"/>
        </w:rPr>
        <w:t xml:space="preserve">yang </w:t>
      </w:r>
      <w:r w:rsidRPr="00BF6655">
        <w:rPr>
          <w:rFonts w:ascii="Times New Roman" w:hAnsi="Times New Roman" w:cs="Times New Roman"/>
          <w:sz w:val="24"/>
          <w:szCs w:val="24"/>
        </w:rPr>
        <w:t xml:space="preserve">diharapkan dapat membantu perusahaan dalam mengatasi masalah akuntansi </w:t>
      </w:r>
      <w:r w:rsidR="00EF2C51">
        <w:rPr>
          <w:rFonts w:ascii="Times New Roman" w:hAnsi="Times New Roman" w:cs="Times New Roman"/>
          <w:sz w:val="24"/>
          <w:szCs w:val="24"/>
        </w:rPr>
        <w:t>seiring dengan berkembangnya teknologi dan informasi.</w:t>
      </w:r>
    </w:p>
    <w:p w:rsidR="003C6F58" w:rsidRPr="00BF6655" w:rsidRDefault="00BF6655" w:rsidP="00BF6655">
      <w:pPr>
        <w:pStyle w:val="ListParagraph"/>
        <w:tabs>
          <w:tab w:val="left" w:pos="0"/>
        </w:tabs>
        <w:spacing w:after="0" w:line="360" w:lineRule="auto"/>
        <w:ind w:left="0" w:firstLine="567"/>
        <w:jc w:val="both"/>
        <w:rPr>
          <w:rFonts w:ascii="Times New Roman" w:hAnsi="Times New Roman" w:cs="Times New Roman"/>
          <w:sz w:val="24"/>
          <w:szCs w:val="24"/>
        </w:rPr>
      </w:pPr>
      <w:r w:rsidRPr="00BF6655">
        <w:rPr>
          <w:rFonts w:ascii="Times New Roman" w:hAnsi="Times New Roman" w:cs="Times New Roman"/>
          <w:sz w:val="24"/>
          <w:szCs w:val="24"/>
        </w:rPr>
        <w:t xml:space="preserve">PD Ratu Amal Palembang yang beralamat di Jalan Jenderal Sudirman No.240/241 Palembang merupakan perusahaan dagang yang bergerak di bidang penjualan alat-alat teknik, mekanikal, eletrikal, mesin-mesin pertanian, pompa air, racun api, barang kelontongan dan sebagainya. Dalam praktiknya, pencatatan </w:t>
      </w:r>
      <w:r w:rsidR="0058123F">
        <w:rPr>
          <w:rFonts w:ascii="Times New Roman" w:hAnsi="Times New Roman" w:cs="Times New Roman"/>
          <w:sz w:val="24"/>
          <w:szCs w:val="24"/>
        </w:rPr>
        <w:lastRenderedPageBreak/>
        <w:t>persediaan barang dagang</w:t>
      </w:r>
      <w:r w:rsidRPr="00BF6655">
        <w:rPr>
          <w:rFonts w:ascii="Times New Roman" w:hAnsi="Times New Roman" w:cs="Times New Roman"/>
          <w:sz w:val="24"/>
          <w:szCs w:val="24"/>
        </w:rPr>
        <w:t xml:space="preserve"> pada  PD Ratu Amal Palembang masih belum sesuai dengan standar akuntansi yang berlaku umum. </w:t>
      </w:r>
      <w:r w:rsidR="00EF2C51" w:rsidRPr="00BF6655">
        <w:rPr>
          <w:rFonts w:ascii="Times New Roman" w:hAnsi="Times New Roman" w:cs="Times New Roman"/>
          <w:sz w:val="24"/>
          <w:szCs w:val="24"/>
        </w:rPr>
        <w:t xml:space="preserve">PD Ratu Amal Palembang </w:t>
      </w:r>
      <w:r w:rsidR="00EF2C51">
        <w:rPr>
          <w:rFonts w:ascii="Times New Roman" w:hAnsi="Times New Roman" w:cs="Times New Roman"/>
          <w:sz w:val="24"/>
          <w:szCs w:val="24"/>
        </w:rPr>
        <w:t xml:space="preserve">telah menyajikan </w:t>
      </w:r>
      <w:r w:rsidR="0058123F">
        <w:rPr>
          <w:rFonts w:ascii="Times New Roman" w:hAnsi="Times New Roman" w:cs="Times New Roman"/>
          <w:sz w:val="24"/>
          <w:szCs w:val="24"/>
        </w:rPr>
        <w:t>persediaan barang dagang</w:t>
      </w:r>
      <w:r w:rsidR="00EF2C51">
        <w:rPr>
          <w:rFonts w:ascii="Times New Roman" w:hAnsi="Times New Roman" w:cs="Times New Roman"/>
          <w:sz w:val="24"/>
          <w:szCs w:val="24"/>
        </w:rPr>
        <w:t xml:space="preserve"> di dalam laporan laba rugi. namun, berdasarkan hasil wawancara dengan pemilik perusahaan belum menggunakan metode pencatatan maupun penilaian </w:t>
      </w:r>
      <w:r w:rsidR="0058123F">
        <w:rPr>
          <w:rFonts w:ascii="Times New Roman" w:hAnsi="Times New Roman" w:cs="Times New Roman"/>
          <w:sz w:val="24"/>
          <w:szCs w:val="24"/>
        </w:rPr>
        <w:t>persediaan barang dagang</w:t>
      </w:r>
      <w:r w:rsidR="00EF2C51">
        <w:rPr>
          <w:rFonts w:ascii="Times New Roman" w:hAnsi="Times New Roman" w:cs="Times New Roman"/>
          <w:sz w:val="24"/>
          <w:szCs w:val="24"/>
        </w:rPr>
        <w:t xml:space="preserve">. </w:t>
      </w:r>
      <w:r w:rsidR="0005596A">
        <w:rPr>
          <w:rFonts w:ascii="Times New Roman" w:hAnsi="Times New Roman" w:cs="Times New Roman"/>
          <w:sz w:val="24"/>
          <w:szCs w:val="24"/>
        </w:rPr>
        <w:t>H</w:t>
      </w:r>
      <w:r w:rsidR="00DD62F4">
        <w:rPr>
          <w:rFonts w:ascii="Times New Roman" w:hAnsi="Times New Roman" w:cs="Times New Roman"/>
          <w:sz w:val="24"/>
          <w:szCs w:val="24"/>
        </w:rPr>
        <w:t>al ini mungkin dapat menyebabkan</w:t>
      </w:r>
      <w:r w:rsidR="0005596A">
        <w:rPr>
          <w:rFonts w:ascii="Times New Roman" w:hAnsi="Times New Roman" w:cs="Times New Roman"/>
          <w:sz w:val="24"/>
          <w:szCs w:val="24"/>
        </w:rPr>
        <w:t xml:space="preserve"> </w:t>
      </w:r>
      <w:r w:rsidRPr="00BF6655">
        <w:rPr>
          <w:rFonts w:ascii="Times New Roman" w:hAnsi="Times New Roman" w:cs="Times New Roman"/>
          <w:sz w:val="24"/>
          <w:szCs w:val="24"/>
        </w:rPr>
        <w:t>kesalahan dalam penyajian l</w:t>
      </w:r>
      <w:r w:rsidR="00DD62F4">
        <w:rPr>
          <w:rFonts w:ascii="Times New Roman" w:hAnsi="Times New Roman" w:cs="Times New Roman"/>
          <w:sz w:val="24"/>
          <w:szCs w:val="24"/>
        </w:rPr>
        <w:t>aporan keuangan yang mengakibatkan</w:t>
      </w:r>
      <w:r w:rsidRPr="00BF6655">
        <w:rPr>
          <w:rFonts w:ascii="Times New Roman" w:hAnsi="Times New Roman" w:cs="Times New Roman"/>
          <w:sz w:val="24"/>
          <w:szCs w:val="24"/>
        </w:rPr>
        <w:t xml:space="preserve"> adanya keasalahan nilai </w:t>
      </w:r>
      <w:r w:rsidR="0058123F">
        <w:rPr>
          <w:rFonts w:ascii="Times New Roman" w:hAnsi="Times New Roman" w:cs="Times New Roman"/>
          <w:sz w:val="24"/>
          <w:szCs w:val="24"/>
        </w:rPr>
        <w:t>persediaan barang dagang</w:t>
      </w:r>
      <w:r w:rsidRPr="00BF6655">
        <w:rPr>
          <w:rFonts w:ascii="Times New Roman" w:hAnsi="Times New Roman" w:cs="Times New Roman"/>
          <w:sz w:val="24"/>
          <w:szCs w:val="24"/>
        </w:rPr>
        <w:t xml:space="preserve"> yang tercantum dalam laporan laba rugi. Berdasark</w:t>
      </w:r>
      <w:r w:rsidR="002C56B9">
        <w:rPr>
          <w:rFonts w:ascii="Times New Roman" w:hAnsi="Times New Roman" w:cs="Times New Roman"/>
          <w:sz w:val="24"/>
          <w:szCs w:val="24"/>
        </w:rPr>
        <w:t>an latar belakang masalah</w:t>
      </w:r>
      <w:r w:rsidRPr="00BF6655">
        <w:rPr>
          <w:rFonts w:ascii="Times New Roman" w:hAnsi="Times New Roman" w:cs="Times New Roman"/>
          <w:sz w:val="24"/>
          <w:szCs w:val="24"/>
        </w:rPr>
        <w:t xml:space="preserve">, maka penulis tertarik untuk mengambil judul </w:t>
      </w:r>
      <w:r w:rsidRPr="00BF6655">
        <w:rPr>
          <w:rFonts w:ascii="Times New Roman" w:hAnsi="Times New Roman" w:cs="Times New Roman"/>
          <w:b/>
          <w:sz w:val="24"/>
          <w:szCs w:val="24"/>
        </w:rPr>
        <w:t xml:space="preserve">”Analisis Pencatatan </w:t>
      </w:r>
      <w:r w:rsidR="0058123F">
        <w:rPr>
          <w:rFonts w:ascii="Times New Roman" w:hAnsi="Times New Roman" w:cs="Times New Roman"/>
          <w:b/>
          <w:sz w:val="24"/>
          <w:szCs w:val="24"/>
        </w:rPr>
        <w:t>Persediaan barang dagang</w:t>
      </w:r>
      <w:r w:rsidRPr="00BF6655">
        <w:rPr>
          <w:rFonts w:ascii="Times New Roman" w:hAnsi="Times New Roman" w:cs="Times New Roman"/>
          <w:b/>
          <w:sz w:val="24"/>
          <w:szCs w:val="24"/>
        </w:rPr>
        <w:t xml:space="preserve"> Dalam Hubungannya dengan Penyajian Laporan Keuangan Pada PD Ratu Amal Palembang”.</w:t>
      </w:r>
    </w:p>
    <w:p w:rsidR="00BF6655" w:rsidRPr="00BF6655" w:rsidRDefault="00BF6655" w:rsidP="00BF6655">
      <w:pPr>
        <w:pStyle w:val="ListParagraph"/>
        <w:tabs>
          <w:tab w:val="left" w:pos="567"/>
        </w:tabs>
        <w:spacing w:after="0" w:line="360" w:lineRule="auto"/>
        <w:ind w:left="567"/>
        <w:jc w:val="both"/>
        <w:rPr>
          <w:rFonts w:ascii="Times New Roman" w:hAnsi="Times New Roman" w:cs="Times New Roman"/>
          <w:b/>
          <w:sz w:val="24"/>
          <w:szCs w:val="24"/>
        </w:rPr>
      </w:pPr>
    </w:p>
    <w:p w:rsidR="003C6F58" w:rsidRDefault="003C6F58" w:rsidP="00BF6655">
      <w:pPr>
        <w:tabs>
          <w:tab w:val="left" w:pos="567"/>
        </w:tabs>
        <w:spacing w:after="0" w:line="360" w:lineRule="auto"/>
        <w:contextualSpacing/>
        <w:jc w:val="both"/>
        <w:rPr>
          <w:rFonts w:ascii="Times New Roman" w:hAnsi="Times New Roman" w:cs="Times New Roman"/>
          <w:sz w:val="24"/>
        </w:rPr>
      </w:pPr>
      <w:r>
        <w:rPr>
          <w:rFonts w:ascii="Times New Roman" w:hAnsi="Times New Roman" w:cs="Times New Roman"/>
          <w:b/>
          <w:sz w:val="24"/>
        </w:rPr>
        <w:t>1.2</w:t>
      </w:r>
      <w:r>
        <w:rPr>
          <w:rFonts w:ascii="Times New Roman" w:hAnsi="Times New Roman" w:cs="Times New Roman"/>
          <w:b/>
          <w:sz w:val="24"/>
        </w:rPr>
        <w:tab/>
        <w:t>Perumusan Masalah</w:t>
      </w:r>
    </w:p>
    <w:p w:rsidR="00BF6655" w:rsidRPr="00C01042" w:rsidRDefault="00737057" w:rsidP="00BF6655">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Berdasarkan data yang di</w:t>
      </w:r>
      <w:r w:rsidR="0005596A">
        <w:rPr>
          <w:rFonts w:ascii="Times New Roman" w:hAnsi="Times New Roman" w:cs="Times New Roman"/>
          <w:sz w:val="24"/>
          <w:szCs w:val="24"/>
        </w:rPr>
        <w:t>peroleh</w:t>
      </w:r>
      <w:r w:rsidR="00BF6655">
        <w:rPr>
          <w:rFonts w:ascii="Times New Roman" w:hAnsi="Times New Roman" w:cs="Times New Roman"/>
          <w:sz w:val="24"/>
          <w:szCs w:val="24"/>
        </w:rPr>
        <w:t xml:space="preserve"> dari peru</w:t>
      </w:r>
      <w:r w:rsidR="0005596A">
        <w:rPr>
          <w:rFonts w:ascii="Times New Roman" w:hAnsi="Times New Roman" w:cs="Times New Roman"/>
          <w:sz w:val="24"/>
          <w:szCs w:val="24"/>
        </w:rPr>
        <w:t xml:space="preserve">sahaan yaitu laporan laba rugi </w:t>
      </w:r>
      <w:r w:rsidR="00BF6655">
        <w:rPr>
          <w:rFonts w:ascii="Times New Roman" w:hAnsi="Times New Roman" w:cs="Times New Roman"/>
          <w:sz w:val="24"/>
          <w:szCs w:val="24"/>
        </w:rPr>
        <w:t>dan kartu persediaan,</w:t>
      </w:r>
      <w:r w:rsidR="00BF6655" w:rsidRPr="00C01042">
        <w:rPr>
          <w:rFonts w:ascii="Times New Roman" w:hAnsi="Times New Roman" w:cs="Times New Roman"/>
          <w:sz w:val="24"/>
          <w:szCs w:val="24"/>
        </w:rPr>
        <w:t xml:space="preserve"> </w:t>
      </w:r>
      <w:r w:rsidR="00BF6655">
        <w:rPr>
          <w:rFonts w:ascii="Times New Roman" w:hAnsi="Times New Roman" w:cs="Times New Roman"/>
          <w:sz w:val="24"/>
          <w:szCs w:val="24"/>
        </w:rPr>
        <w:t>per</w:t>
      </w:r>
      <w:r w:rsidR="00BF6655" w:rsidRPr="00C01042">
        <w:rPr>
          <w:rFonts w:ascii="Times New Roman" w:hAnsi="Times New Roman" w:cs="Times New Roman"/>
          <w:sz w:val="24"/>
          <w:szCs w:val="24"/>
        </w:rPr>
        <w:t>masalah</w:t>
      </w:r>
      <w:r w:rsidR="00BF6655">
        <w:rPr>
          <w:rFonts w:ascii="Times New Roman" w:hAnsi="Times New Roman" w:cs="Times New Roman"/>
          <w:sz w:val="24"/>
          <w:szCs w:val="24"/>
        </w:rPr>
        <w:t>an</w:t>
      </w:r>
      <w:r w:rsidR="00BF6655" w:rsidRPr="00C01042">
        <w:rPr>
          <w:rFonts w:ascii="Times New Roman" w:hAnsi="Times New Roman" w:cs="Times New Roman"/>
          <w:sz w:val="24"/>
          <w:szCs w:val="24"/>
        </w:rPr>
        <w:t xml:space="preserve"> yang dihadapi oleh PD Ratu Amal</w:t>
      </w:r>
      <w:r w:rsidR="00BF6655">
        <w:rPr>
          <w:rFonts w:ascii="Times New Roman" w:hAnsi="Times New Roman" w:cs="Times New Roman"/>
          <w:sz w:val="24"/>
          <w:szCs w:val="24"/>
        </w:rPr>
        <w:t xml:space="preserve"> Palembang adalah</w:t>
      </w:r>
      <w:r w:rsidR="00BF6655" w:rsidRPr="00C01042">
        <w:rPr>
          <w:rFonts w:ascii="Times New Roman" w:hAnsi="Times New Roman" w:cs="Times New Roman"/>
          <w:sz w:val="24"/>
          <w:szCs w:val="24"/>
        </w:rPr>
        <w:t xml:space="preserve"> sebagai berikut:</w:t>
      </w:r>
    </w:p>
    <w:p w:rsidR="0058123F" w:rsidRDefault="00BF6655" w:rsidP="0058123F">
      <w:pPr>
        <w:pStyle w:val="ListParagraph"/>
        <w:numPr>
          <w:ilvl w:val="0"/>
          <w:numId w:val="2"/>
        </w:numPr>
        <w:spacing w:after="0" w:line="360" w:lineRule="auto"/>
        <w:ind w:left="567" w:hanging="283"/>
        <w:jc w:val="both"/>
        <w:rPr>
          <w:rFonts w:ascii="Times New Roman" w:eastAsia="Dotum" w:hAnsi="Times New Roman" w:cs="Times New Roman"/>
          <w:sz w:val="24"/>
          <w:szCs w:val="24"/>
        </w:rPr>
      </w:pPr>
      <w:r w:rsidRPr="0058123F">
        <w:rPr>
          <w:rFonts w:ascii="Times New Roman" w:hAnsi="Times New Roman" w:cs="Times New Roman"/>
          <w:sz w:val="24"/>
          <w:szCs w:val="24"/>
        </w:rPr>
        <w:t>PD Ratu Amal Palembang belum menggunakan metode pencatatan persediaan periodik maupun perpetual yang sesuai dengan Pernyataan Standar Akuntansi Keu</w:t>
      </w:r>
      <w:r w:rsidR="0058123F" w:rsidRPr="0058123F">
        <w:rPr>
          <w:rFonts w:ascii="Times New Roman" w:hAnsi="Times New Roman" w:cs="Times New Roman"/>
          <w:sz w:val="24"/>
          <w:szCs w:val="24"/>
        </w:rPr>
        <w:t>angan (PSAK) No. 14 Tahun 2017</w:t>
      </w:r>
      <w:r w:rsidR="0058123F">
        <w:rPr>
          <w:rFonts w:ascii="Times New Roman" w:eastAsia="Dotum" w:hAnsi="Times New Roman" w:cs="Times New Roman"/>
          <w:sz w:val="24"/>
          <w:szCs w:val="24"/>
        </w:rPr>
        <w:t>.</w:t>
      </w:r>
    </w:p>
    <w:p w:rsidR="0058123F" w:rsidRPr="0058123F" w:rsidRDefault="00BF6655" w:rsidP="0058123F">
      <w:pPr>
        <w:pStyle w:val="ListParagraph"/>
        <w:numPr>
          <w:ilvl w:val="0"/>
          <w:numId w:val="2"/>
        </w:numPr>
        <w:spacing w:after="0" w:line="360" w:lineRule="auto"/>
        <w:ind w:left="567" w:hanging="283"/>
        <w:jc w:val="both"/>
        <w:rPr>
          <w:rFonts w:ascii="Times New Roman" w:eastAsia="Dotum" w:hAnsi="Times New Roman" w:cs="Times New Roman"/>
          <w:sz w:val="24"/>
          <w:szCs w:val="24"/>
        </w:rPr>
      </w:pPr>
      <w:r w:rsidRPr="0058123F">
        <w:rPr>
          <w:rFonts w:ascii="Times New Roman" w:hAnsi="Times New Roman" w:cs="Times New Roman"/>
          <w:sz w:val="24"/>
          <w:szCs w:val="24"/>
        </w:rPr>
        <w:t>PD Ratu Amal Palembang belum mengg</w:t>
      </w:r>
      <w:r w:rsidR="00692DF1" w:rsidRPr="0058123F">
        <w:rPr>
          <w:rFonts w:ascii="Times New Roman" w:hAnsi="Times New Roman" w:cs="Times New Roman"/>
          <w:sz w:val="24"/>
          <w:szCs w:val="24"/>
        </w:rPr>
        <w:t xml:space="preserve">unakan penilaian persediaan </w:t>
      </w:r>
      <w:r w:rsidR="00EA16C4" w:rsidRPr="00EA16C4">
        <w:rPr>
          <w:rFonts w:ascii="Times New Roman" w:hAnsi="Times New Roman" w:cs="Times New Roman"/>
          <w:i/>
          <w:sz w:val="24"/>
          <w:szCs w:val="24"/>
        </w:rPr>
        <w:t xml:space="preserve">First In First Out </w:t>
      </w:r>
      <w:r w:rsidR="00EA16C4" w:rsidRPr="00EA16C4">
        <w:rPr>
          <w:rFonts w:ascii="Times New Roman" w:hAnsi="Times New Roman" w:cs="Times New Roman"/>
          <w:sz w:val="24"/>
          <w:szCs w:val="24"/>
        </w:rPr>
        <w:t>(FIFO)</w:t>
      </w:r>
      <w:r w:rsidR="00692DF1" w:rsidRPr="0058123F">
        <w:rPr>
          <w:rFonts w:ascii="Times New Roman" w:hAnsi="Times New Roman" w:cs="Times New Roman"/>
          <w:sz w:val="24"/>
          <w:szCs w:val="24"/>
        </w:rPr>
        <w:t xml:space="preserve"> </w:t>
      </w:r>
      <w:r w:rsidRPr="0058123F">
        <w:rPr>
          <w:rFonts w:ascii="Times New Roman" w:hAnsi="Times New Roman" w:cs="Times New Roman"/>
          <w:sz w:val="24"/>
          <w:szCs w:val="24"/>
        </w:rPr>
        <w:t>maupun</w:t>
      </w:r>
      <w:r w:rsidR="00692DF1" w:rsidRPr="0058123F">
        <w:rPr>
          <w:rFonts w:ascii="Times New Roman" w:hAnsi="Times New Roman" w:cs="Times New Roman"/>
          <w:sz w:val="24"/>
          <w:szCs w:val="24"/>
        </w:rPr>
        <w:t xml:space="preserve"> Metode Rata-rata Tertimbang</w:t>
      </w:r>
      <w:r w:rsidRPr="0058123F">
        <w:rPr>
          <w:rFonts w:ascii="Times New Roman" w:hAnsi="Times New Roman" w:cs="Times New Roman"/>
          <w:sz w:val="24"/>
          <w:szCs w:val="24"/>
        </w:rPr>
        <w:t xml:space="preserve"> </w:t>
      </w:r>
      <w:r w:rsidR="00692DF1" w:rsidRPr="0058123F">
        <w:rPr>
          <w:rFonts w:ascii="Times New Roman" w:hAnsi="Times New Roman" w:cs="Times New Roman"/>
          <w:i/>
          <w:sz w:val="24"/>
          <w:szCs w:val="24"/>
        </w:rPr>
        <w:t>(</w:t>
      </w:r>
      <w:r w:rsidRPr="0058123F">
        <w:rPr>
          <w:rFonts w:ascii="Times New Roman" w:hAnsi="Times New Roman" w:cs="Times New Roman"/>
          <w:i/>
          <w:sz w:val="24"/>
          <w:szCs w:val="24"/>
        </w:rPr>
        <w:t>Average</w:t>
      </w:r>
      <w:r w:rsidR="00692DF1" w:rsidRPr="0058123F">
        <w:rPr>
          <w:rFonts w:ascii="Times New Roman" w:hAnsi="Times New Roman" w:cs="Times New Roman"/>
          <w:i/>
          <w:sz w:val="24"/>
          <w:szCs w:val="24"/>
        </w:rPr>
        <w:t>)</w:t>
      </w:r>
      <w:r w:rsidRPr="0058123F">
        <w:rPr>
          <w:rFonts w:ascii="Times New Roman" w:hAnsi="Times New Roman" w:cs="Times New Roman"/>
          <w:i/>
          <w:sz w:val="24"/>
          <w:szCs w:val="24"/>
        </w:rPr>
        <w:t xml:space="preserve"> </w:t>
      </w:r>
      <w:r w:rsidRPr="0058123F">
        <w:rPr>
          <w:rFonts w:ascii="Times New Roman" w:hAnsi="Times New Roman" w:cs="Times New Roman"/>
          <w:sz w:val="24"/>
          <w:szCs w:val="24"/>
        </w:rPr>
        <w:t>yang sesuai dengan Pernyataan Standar Akuntansi Keuangan (PSAK) No. 14 Tahun 20</w:t>
      </w:r>
      <w:r w:rsidRPr="0058123F">
        <w:rPr>
          <w:rFonts w:ascii="Times New Roman" w:eastAsia="Dotum" w:hAnsi="Times New Roman" w:cs="Times New Roman"/>
          <w:sz w:val="24"/>
          <w:szCs w:val="24"/>
        </w:rPr>
        <w:t>1</w:t>
      </w:r>
      <w:r w:rsidR="00D01F21" w:rsidRPr="0058123F">
        <w:rPr>
          <w:rFonts w:ascii="Times New Roman" w:eastAsia="Dotum" w:hAnsi="Times New Roman" w:cs="Times New Roman"/>
          <w:sz w:val="24"/>
          <w:szCs w:val="24"/>
        </w:rPr>
        <w:t>7</w:t>
      </w:r>
      <w:r w:rsidR="0058123F">
        <w:rPr>
          <w:rFonts w:ascii="Times New Roman" w:eastAsia="Dotum" w:hAnsi="Times New Roman" w:cs="Times New Roman"/>
          <w:sz w:val="24"/>
          <w:szCs w:val="24"/>
        </w:rPr>
        <w:t>.</w:t>
      </w:r>
    </w:p>
    <w:p w:rsidR="00BF6655" w:rsidRPr="0058123F" w:rsidRDefault="00BF6655" w:rsidP="0058123F">
      <w:pPr>
        <w:pStyle w:val="ListParagraph"/>
        <w:spacing w:after="0" w:line="360" w:lineRule="auto"/>
        <w:ind w:left="0" w:firstLine="567"/>
        <w:jc w:val="both"/>
        <w:rPr>
          <w:rFonts w:ascii="Times New Roman" w:eastAsia="Dotum" w:hAnsi="Times New Roman" w:cs="Times New Roman"/>
          <w:sz w:val="24"/>
          <w:szCs w:val="24"/>
        </w:rPr>
      </w:pPr>
      <w:r w:rsidRPr="0058123F">
        <w:rPr>
          <w:rFonts w:ascii="Times New Roman" w:hAnsi="Times New Roman" w:cs="Times New Roman"/>
          <w:sz w:val="24"/>
          <w:szCs w:val="24"/>
        </w:rPr>
        <w:t xml:space="preserve">Berdasarkan alternatif-alternatif masalah </w:t>
      </w:r>
      <w:r w:rsidR="00737057" w:rsidRPr="0058123F">
        <w:rPr>
          <w:rFonts w:ascii="Times New Roman" w:hAnsi="Times New Roman" w:cs="Times New Roman"/>
          <w:sz w:val="24"/>
          <w:szCs w:val="24"/>
        </w:rPr>
        <w:t>yang telah diidentifikasi</w:t>
      </w:r>
      <w:r w:rsidRPr="0058123F">
        <w:rPr>
          <w:rFonts w:ascii="Times New Roman" w:hAnsi="Times New Roman" w:cs="Times New Roman"/>
          <w:sz w:val="24"/>
          <w:szCs w:val="24"/>
        </w:rPr>
        <w:t>, maka masalah pokok yang dihadapi perusahaan yaitu “PD Ratu Amal Palembang belum menggunakan pencatatan dan penilaian persediaan barang dagang yang berpengaruh pada penyajian laporan keuangan”.</w:t>
      </w:r>
    </w:p>
    <w:p w:rsidR="0002548E" w:rsidRPr="00BF6655" w:rsidRDefault="0002548E" w:rsidP="00BF6655">
      <w:pPr>
        <w:spacing w:after="0" w:line="360" w:lineRule="auto"/>
        <w:jc w:val="both"/>
        <w:rPr>
          <w:rFonts w:ascii="Times New Roman" w:hAnsi="Times New Roman" w:cs="Times New Roman"/>
          <w:sz w:val="24"/>
          <w:szCs w:val="24"/>
        </w:rPr>
      </w:pPr>
    </w:p>
    <w:p w:rsidR="003C6F58" w:rsidRPr="003C6F58" w:rsidRDefault="003C6F58" w:rsidP="003C6F58">
      <w:pPr>
        <w:pStyle w:val="ListParagraph"/>
        <w:numPr>
          <w:ilvl w:val="1"/>
          <w:numId w:val="5"/>
        </w:numPr>
        <w:spacing w:after="0" w:line="360" w:lineRule="auto"/>
        <w:ind w:left="567" w:hanging="567"/>
        <w:jc w:val="both"/>
        <w:rPr>
          <w:rFonts w:ascii="Times New Roman" w:hAnsi="Times New Roman" w:cs="Times New Roman"/>
          <w:b/>
          <w:sz w:val="24"/>
        </w:rPr>
      </w:pPr>
      <w:r w:rsidRPr="003C6F58">
        <w:rPr>
          <w:rFonts w:ascii="Times New Roman" w:hAnsi="Times New Roman" w:cs="Times New Roman"/>
          <w:b/>
          <w:sz w:val="24"/>
        </w:rPr>
        <w:t>Ruang Lingkup Pembahasan</w:t>
      </w:r>
    </w:p>
    <w:p w:rsidR="00221C53" w:rsidRDefault="007A5F0D" w:rsidP="00BF665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w:t>
      </w:r>
      <w:r w:rsidR="00737057">
        <w:rPr>
          <w:rFonts w:ascii="Times New Roman" w:hAnsi="Times New Roman" w:cs="Times New Roman"/>
          <w:sz w:val="24"/>
          <w:szCs w:val="24"/>
        </w:rPr>
        <w:t xml:space="preserve"> permasalahan yang ada</w:t>
      </w:r>
      <w:r w:rsidR="00BF6655" w:rsidRPr="00BF6655">
        <w:rPr>
          <w:rFonts w:ascii="Times New Roman" w:hAnsi="Times New Roman" w:cs="Times New Roman"/>
          <w:sz w:val="24"/>
          <w:szCs w:val="24"/>
        </w:rPr>
        <w:t xml:space="preserve">, maka penulis membatasi ruang lingkup pembahasan </w:t>
      </w:r>
      <w:r w:rsidR="00221C53">
        <w:rPr>
          <w:rFonts w:ascii="Times New Roman" w:hAnsi="Times New Roman" w:cs="Times New Roman"/>
          <w:sz w:val="24"/>
          <w:szCs w:val="24"/>
        </w:rPr>
        <w:t xml:space="preserve">dengan menggunakan teori </w:t>
      </w:r>
      <w:r w:rsidR="00221C53" w:rsidRPr="00C01042">
        <w:rPr>
          <w:rFonts w:ascii="Times New Roman" w:hAnsi="Times New Roman" w:cs="Times New Roman"/>
          <w:sz w:val="24"/>
          <w:szCs w:val="24"/>
        </w:rPr>
        <w:t>menurut Pernyataan Standar Akuntansi Keuangan (PSAK) No.14</w:t>
      </w:r>
      <w:r w:rsidR="00221C53">
        <w:rPr>
          <w:rFonts w:ascii="Times New Roman" w:hAnsi="Times New Roman" w:cs="Times New Roman"/>
          <w:sz w:val="24"/>
          <w:szCs w:val="24"/>
        </w:rPr>
        <w:t xml:space="preserve"> tentang persediaan</w:t>
      </w:r>
      <w:r w:rsidR="00221C53" w:rsidRPr="00C01042">
        <w:rPr>
          <w:rFonts w:ascii="Times New Roman" w:hAnsi="Times New Roman" w:cs="Times New Roman"/>
          <w:sz w:val="24"/>
          <w:szCs w:val="24"/>
        </w:rPr>
        <w:t xml:space="preserve"> Tahun 2017 oleh Ikatan </w:t>
      </w:r>
      <w:r w:rsidR="00221C53" w:rsidRPr="00C01042">
        <w:rPr>
          <w:rFonts w:ascii="Times New Roman" w:hAnsi="Times New Roman" w:cs="Times New Roman"/>
          <w:sz w:val="24"/>
          <w:szCs w:val="24"/>
        </w:rPr>
        <w:lastRenderedPageBreak/>
        <w:t xml:space="preserve">Akuntansi Indonesia (IAI) </w:t>
      </w:r>
      <w:r w:rsidR="00221C53">
        <w:rPr>
          <w:rFonts w:ascii="Times New Roman" w:hAnsi="Times New Roman" w:cs="Times New Roman"/>
          <w:sz w:val="24"/>
          <w:szCs w:val="24"/>
        </w:rPr>
        <w:t>yang digunakan sebagai alternatif pemecahan masalah yang baik</w:t>
      </w:r>
      <w:r w:rsidR="00BD1E01">
        <w:rPr>
          <w:rFonts w:ascii="Times New Roman" w:hAnsi="Times New Roman" w:cs="Times New Roman"/>
          <w:sz w:val="24"/>
          <w:szCs w:val="24"/>
        </w:rPr>
        <w:t>,</w:t>
      </w:r>
      <w:r w:rsidR="00221C53">
        <w:rPr>
          <w:rFonts w:ascii="Times New Roman" w:hAnsi="Times New Roman" w:cs="Times New Roman"/>
          <w:sz w:val="24"/>
          <w:szCs w:val="24"/>
        </w:rPr>
        <w:t xml:space="preserve"> </w:t>
      </w:r>
      <w:r w:rsidR="007365A5">
        <w:rPr>
          <w:rFonts w:ascii="Times New Roman" w:hAnsi="Times New Roman" w:cs="Times New Roman"/>
          <w:sz w:val="24"/>
          <w:szCs w:val="24"/>
        </w:rPr>
        <w:t xml:space="preserve">diantaranya </w:t>
      </w:r>
      <w:r w:rsidR="00221C53">
        <w:rPr>
          <w:rFonts w:ascii="Times New Roman" w:hAnsi="Times New Roman" w:cs="Times New Roman"/>
          <w:sz w:val="24"/>
          <w:szCs w:val="24"/>
        </w:rPr>
        <w:t>adalah sebagai berikut:</w:t>
      </w:r>
    </w:p>
    <w:p w:rsidR="00221C53" w:rsidRDefault="00221C53" w:rsidP="00221C53">
      <w:pPr>
        <w:pStyle w:val="ListParagraph"/>
        <w:numPr>
          <w:ilvl w:val="0"/>
          <w:numId w:val="15"/>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Pencatatan </w:t>
      </w:r>
      <w:r w:rsidR="00BF6655" w:rsidRPr="00221C53">
        <w:rPr>
          <w:rFonts w:ascii="Times New Roman" w:hAnsi="Times New Roman" w:cs="Times New Roman"/>
          <w:sz w:val="24"/>
          <w:szCs w:val="24"/>
        </w:rPr>
        <w:t>persediaan barang dagang denga</w:t>
      </w:r>
      <w:r>
        <w:rPr>
          <w:rFonts w:ascii="Times New Roman" w:hAnsi="Times New Roman" w:cs="Times New Roman"/>
          <w:sz w:val="24"/>
          <w:szCs w:val="24"/>
        </w:rPr>
        <w:t>n menggunakan metode perpetual;</w:t>
      </w:r>
    </w:p>
    <w:p w:rsidR="00221C53" w:rsidRPr="00221C53" w:rsidRDefault="00221C53" w:rsidP="00221C53">
      <w:pPr>
        <w:pStyle w:val="ListParagraph"/>
        <w:numPr>
          <w:ilvl w:val="0"/>
          <w:numId w:val="15"/>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Penilaian </w:t>
      </w:r>
      <w:r w:rsidR="00BF6655" w:rsidRPr="00221C53">
        <w:rPr>
          <w:rFonts w:ascii="Times New Roman" w:hAnsi="Times New Roman" w:cs="Times New Roman"/>
          <w:sz w:val="24"/>
          <w:szCs w:val="24"/>
        </w:rPr>
        <w:t xml:space="preserve">persediaan barang dagang dengan menggunakan metode </w:t>
      </w:r>
      <w:r w:rsidR="00EA16C4" w:rsidRPr="00EA16C4">
        <w:rPr>
          <w:rFonts w:ascii="Times New Roman" w:hAnsi="Times New Roman" w:cs="Times New Roman"/>
          <w:i/>
          <w:sz w:val="24"/>
          <w:szCs w:val="24"/>
        </w:rPr>
        <w:t xml:space="preserve">First In First Out </w:t>
      </w:r>
      <w:r w:rsidR="00EA16C4" w:rsidRPr="00EA16C4">
        <w:rPr>
          <w:rFonts w:ascii="Times New Roman" w:hAnsi="Times New Roman" w:cs="Times New Roman"/>
          <w:sz w:val="24"/>
          <w:szCs w:val="24"/>
        </w:rPr>
        <w:t>(FIFO)</w:t>
      </w:r>
      <w:r w:rsidR="00EB6BEE" w:rsidRPr="00221C53">
        <w:rPr>
          <w:rFonts w:ascii="Times New Roman" w:hAnsi="Times New Roman" w:cs="Times New Roman"/>
          <w:sz w:val="24"/>
          <w:szCs w:val="24"/>
        </w:rPr>
        <w:t xml:space="preserve"> </w:t>
      </w:r>
      <w:r w:rsidR="00BF6655" w:rsidRPr="00221C53">
        <w:rPr>
          <w:rFonts w:ascii="Times New Roman" w:hAnsi="Times New Roman" w:cs="Times New Roman"/>
          <w:sz w:val="24"/>
          <w:szCs w:val="24"/>
        </w:rPr>
        <w:t xml:space="preserve">dan metode Rata-rata Tertimbang </w:t>
      </w:r>
      <w:r w:rsidR="00BF6655" w:rsidRPr="00221C53">
        <w:rPr>
          <w:rFonts w:ascii="Times New Roman" w:hAnsi="Times New Roman" w:cs="Times New Roman"/>
          <w:i/>
          <w:sz w:val="24"/>
          <w:szCs w:val="24"/>
        </w:rPr>
        <w:t>(Average</w:t>
      </w:r>
      <w:r w:rsidRPr="00221C53">
        <w:rPr>
          <w:rFonts w:ascii="Times New Roman" w:hAnsi="Times New Roman" w:cs="Times New Roman"/>
          <w:i/>
          <w:sz w:val="24"/>
          <w:szCs w:val="24"/>
        </w:rPr>
        <w:t>.</w:t>
      </w:r>
      <w:r w:rsidR="00BF6655" w:rsidRPr="00221C53">
        <w:rPr>
          <w:rFonts w:ascii="Times New Roman" w:hAnsi="Times New Roman" w:cs="Times New Roman"/>
          <w:i/>
          <w:sz w:val="24"/>
          <w:szCs w:val="24"/>
        </w:rPr>
        <w:t xml:space="preserve">) </w:t>
      </w:r>
    </w:p>
    <w:p w:rsidR="00106E8A" w:rsidRPr="00221C53" w:rsidRDefault="009A3363" w:rsidP="00221C5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w:t>
      </w:r>
      <w:r w:rsidR="00221C53">
        <w:rPr>
          <w:rFonts w:ascii="Times New Roman" w:hAnsi="Times New Roman" w:cs="Times New Roman"/>
          <w:sz w:val="24"/>
          <w:szCs w:val="24"/>
        </w:rPr>
        <w:t xml:space="preserve">data yang digunakan dalam melakukan analisis hanya </w:t>
      </w:r>
      <w:r w:rsidR="003C013D" w:rsidRPr="00221C53">
        <w:rPr>
          <w:rFonts w:ascii="Times New Roman" w:hAnsi="Times New Roman" w:cs="Times New Roman"/>
          <w:sz w:val="24"/>
          <w:szCs w:val="24"/>
        </w:rPr>
        <w:t>pada</w:t>
      </w:r>
      <w:r w:rsidR="00920304" w:rsidRPr="00221C53">
        <w:rPr>
          <w:rFonts w:ascii="Times New Roman" w:hAnsi="Times New Roman" w:cs="Times New Roman"/>
          <w:sz w:val="24"/>
          <w:szCs w:val="24"/>
        </w:rPr>
        <w:t xml:space="preserve"> tiga</w:t>
      </w:r>
      <w:r w:rsidR="00BF6655" w:rsidRPr="00221C53">
        <w:rPr>
          <w:rFonts w:ascii="Times New Roman" w:hAnsi="Times New Roman" w:cs="Times New Roman"/>
          <w:sz w:val="24"/>
          <w:szCs w:val="24"/>
        </w:rPr>
        <w:t xml:space="preserve"> barang terlaris yang ada di PD Ratu Amal Palembang, serta lap</w:t>
      </w:r>
      <w:r w:rsidR="00A506A0" w:rsidRPr="00221C53">
        <w:rPr>
          <w:rFonts w:ascii="Times New Roman" w:hAnsi="Times New Roman" w:cs="Times New Roman"/>
          <w:sz w:val="24"/>
          <w:szCs w:val="24"/>
        </w:rPr>
        <w:t>oran laba rugi yang berpengaruh</w:t>
      </w:r>
      <w:r w:rsidR="00920304" w:rsidRPr="00221C53">
        <w:rPr>
          <w:rFonts w:ascii="Times New Roman" w:hAnsi="Times New Roman" w:cs="Times New Roman"/>
          <w:sz w:val="24"/>
          <w:szCs w:val="24"/>
        </w:rPr>
        <w:t xml:space="preserve"> terhadap nilai Beban Pokok Penjualan dan</w:t>
      </w:r>
      <w:r w:rsidR="00BF6655" w:rsidRPr="00221C53">
        <w:rPr>
          <w:rFonts w:ascii="Times New Roman" w:hAnsi="Times New Roman" w:cs="Times New Roman"/>
          <w:sz w:val="24"/>
          <w:szCs w:val="24"/>
        </w:rPr>
        <w:t xml:space="preserve"> </w:t>
      </w:r>
      <w:r w:rsidR="00920304" w:rsidRPr="00221C53">
        <w:rPr>
          <w:rFonts w:ascii="Times New Roman" w:hAnsi="Times New Roman" w:cs="Times New Roman"/>
          <w:sz w:val="24"/>
          <w:szCs w:val="24"/>
        </w:rPr>
        <w:t xml:space="preserve">laba kotor, laporan laporan posisi keuangan yang </w:t>
      </w:r>
      <w:r w:rsidR="00A506A0" w:rsidRPr="00221C53">
        <w:rPr>
          <w:rFonts w:ascii="Times New Roman" w:hAnsi="Times New Roman" w:cs="Times New Roman"/>
          <w:sz w:val="24"/>
          <w:szCs w:val="24"/>
        </w:rPr>
        <w:t>berpengaruh</w:t>
      </w:r>
      <w:r w:rsidR="00920304" w:rsidRPr="00221C53">
        <w:rPr>
          <w:rFonts w:ascii="Times New Roman" w:hAnsi="Times New Roman" w:cs="Times New Roman"/>
          <w:sz w:val="24"/>
          <w:szCs w:val="24"/>
        </w:rPr>
        <w:t xml:space="preserve"> terhadap nilai persediaan akhir</w:t>
      </w:r>
      <w:r w:rsidR="00A506A0" w:rsidRPr="00221C53">
        <w:rPr>
          <w:rFonts w:ascii="Times New Roman" w:hAnsi="Times New Roman" w:cs="Times New Roman"/>
          <w:sz w:val="24"/>
          <w:szCs w:val="24"/>
        </w:rPr>
        <w:t xml:space="preserve"> dan </w:t>
      </w:r>
      <w:r w:rsidR="00BF6655" w:rsidRPr="00221C53">
        <w:rPr>
          <w:rFonts w:ascii="Times New Roman" w:hAnsi="Times New Roman" w:cs="Times New Roman"/>
          <w:sz w:val="24"/>
          <w:szCs w:val="24"/>
        </w:rPr>
        <w:t xml:space="preserve">kartu persediaan yang ditujukan ke penjualan dan pembelian </w:t>
      </w:r>
      <w:r w:rsidR="0058123F">
        <w:rPr>
          <w:rFonts w:ascii="Times New Roman" w:hAnsi="Times New Roman" w:cs="Times New Roman"/>
          <w:sz w:val="24"/>
          <w:szCs w:val="24"/>
        </w:rPr>
        <w:t>persediaan barang dagang</w:t>
      </w:r>
      <w:r w:rsidR="00BF6655" w:rsidRPr="00221C53">
        <w:rPr>
          <w:rFonts w:ascii="Times New Roman" w:hAnsi="Times New Roman" w:cs="Times New Roman"/>
          <w:sz w:val="24"/>
          <w:szCs w:val="24"/>
        </w:rPr>
        <w:t>.</w:t>
      </w:r>
    </w:p>
    <w:p w:rsidR="00F04C8C" w:rsidRPr="005F7316" w:rsidRDefault="00F04C8C" w:rsidP="005F7316">
      <w:pPr>
        <w:spacing w:after="0" w:line="360" w:lineRule="auto"/>
        <w:jc w:val="both"/>
        <w:rPr>
          <w:rFonts w:ascii="Times New Roman" w:hAnsi="Times New Roman" w:cs="Times New Roman"/>
          <w:sz w:val="24"/>
          <w:szCs w:val="24"/>
        </w:rPr>
      </w:pPr>
    </w:p>
    <w:p w:rsidR="00106E8A" w:rsidRDefault="00106E8A" w:rsidP="00106E8A">
      <w:pPr>
        <w:tabs>
          <w:tab w:val="left" w:pos="567"/>
        </w:tabs>
        <w:spacing w:after="0" w:line="360" w:lineRule="auto"/>
        <w:contextualSpacing/>
        <w:jc w:val="both"/>
        <w:rPr>
          <w:rFonts w:ascii="Times New Roman" w:hAnsi="Times New Roman" w:cs="Times New Roman"/>
          <w:b/>
          <w:sz w:val="24"/>
        </w:rPr>
      </w:pPr>
      <w:r>
        <w:rPr>
          <w:rFonts w:ascii="Times New Roman" w:hAnsi="Times New Roman" w:cs="Times New Roman"/>
          <w:b/>
          <w:sz w:val="24"/>
        </w:rPr>
        <w:t>1.4</w:t>
      </w:r>
      <w:r>
        <w:rPr>
          <w:rFonts w:ascii="Times New Roman" w:hAnsi="Times New Roman" w:cs="Times New Roman"/>
          <w:b/>
          <w:sz w:val="24"/>
        </w:rPr>
        <w:tab/>
        <w:t>Tujuan dan Manfaat Penulisan</w:t>
      </w:r>
    </w:p>
    <w:p w:rsidR="00BF6655" w:rsidRPr="00BF6655" w:rsidRDefault="00BF6655" w:rsidP="00BF6655">
      <w:pPr>
        <w:tabs>
          <w:tab w:val="left" w:pos="567"/>
        </w:tabs>
        <w:spacing w:after="0" w:line="360" w:lineRule="auto"/>
        <w:contextualSpacing/>
        <w:jc w:val="both"/>
        <w:rPr>
          <w:rFonts w:ascii="Times New Roman" w:hAnsi="Times New Roman" w:cs="Times New Roman"/>
          <w:b/>
          <w:sz w:val="24"/>
        </w:rPr>
      </w:pPr>
      <w:r>
        <w:rPr>
          <w:rFonts w:ascii="Times New Roman" w:hAnsi="Times New Roman" w:cs="Times New Roman"/>
          <w:b/>
          <w:sz w:val="24"/>
        </w:rPr>
        <w:t xml:space="preserve">1.4.1 </w:t>
      </w:r>
      <w:r w:rsidRPr="00C01042">
        <w:rPr>
          <w:rFonts w:ascii="Times New Roman" w:hAnsi="Times New Roman" w:cs="Times New Roman"/>
          <w:b/>
          <w:sz w:val="24"/>
          <w:szCs w:val="24"/>
        </w:rPr>
        <w:t>Tujuan Penulisan</w:t>
      </w:r>
    </w:p>
    <w:p w:rsidR="00BF6655" w:rsidRPr="00C01042" w:rsidRDefault="00BF6655" w:rsidP="00BF6655">
      <w:pPr>
        <w:spacing w:after="0" w:line="360" w:lineRule="auto"/>
        <w:ind w:firstLine="567"/>
        <w:contextualSpacing/>
        <w:jc w:val="both"/>
        <w:rPr>
          <w:rFonts w:ascii="Times New Roman" w:hAnsi="Times New Roman" w:cs="Times New Roman"/>
          <w:sz w:val="24"/>
          <w:szCs w:val="24"/>
        </w:rPr>
      </w:pPr>
      <w:r w:rsidRPr="00C01042">
        <w:rPr>
          <w:rFonts w:ascii="Times New Roman" w:hAnsi="Times New Roman" w:cs="Times New Roman"/>
          <w:sz w:val="24"/>
          <w:szCs w:val="24"/>
        </w:rPr>
        <w:t>Adapun tujuan dari penulisan laporan akhir ini adalah sebagai berikut:</w:t>
      </w:r>
    </w:p>
    <w:p w:rsidR="00BF6655" w:rsidRPr="00C01042" w:rsidRDefault="00BF6655" w:rsidP="00BF6655">
      <w:pPr>
        <w:pStyle w:val="ListParagraph"/>
        <w:numPr>
          <w:ilvl w:val="0"/>
          <w:numId w:val="3"/>
        </w:numPr>
        <w:spacing w:after="0" w:line="360" w:lineRule="auto"/>
        <w:ind w:left="567"/>
        <w:jc w:val="both"/>
        <w:rPr>
          <w:rFonts w:ascii="Times New Roman" w:hAnsi="Times New Roman" w:cs="Times New Roman"/>
          <w:sz w:val="24"/>
          <w:szCs w:val="24"/>
        </w:rPr>
      </w:pPr>
      <w:r w:rsidRPr="00C01042">
        <w:rPr>
          <w:rFonts w:ascii="Times New Roman" w:hAnsi="Times New Roman" w:cs="Times New Roman"/>
          <w:sz w:val="24"/>
          <w:szCs w:val="24"/>
        </w:rPr>
        <w:t xml:space="preserve">Untuk menerapkan </w:t>
      </w:r>
      <w:r w:rsidR="00737057">
        <w:rPr>
          <w:rFonts w:ascii="Times New Roman" w:hAnsi="Times New Roman" w:cs="Times New Roman"/>
          <w:sz w:val="24"/>
          <w:szCs w:val="24"/>
        </w:rPr>
        <w:t xml:space="preserve">metode </w:t>
      </w:r>
      <w:r w:rsidRPr="00C01042">
        <w:rPr>
          <w:rFonts w:ascii="Times New Roman" w:hAnsi="Times New Roman" w:cs="Times New Roman"/>
          <w:sz w:val="24"/>
          <w:szCs w:val="24"/>
        </w:rPr>
        <w:t xml:space="preserve">pencatatan </w:t>
      </w:r>
      <w:r>
        <w:rPr>
          <w:rFonts w:ascii="Times New Roman" w:hAnsi="Times New Roman" w:cs="Times New Roman"/>
          <w:sz w:val="24"/>
          <w:szCs w:val="24"/>
        </w:rPr>
        <w:t xml:space="preserve">dan penilaian </w:t>
      </w:r>
      <w:r w:rsidR="00737057">
        <w:rPr>
          <w:rFonts w:ascii="Times New Roman" w:hAnsi="Times New Roman" w:cs="Times New Roman"/>
          <w:sz w:val="24"/>
          <w:szCs w:val="24"/>
        </w:rPr>
        <w:t xml:space="preserve">terhadap </w:t>
      </w:r>
      <w:r w:rsidR="0058123F">
        <w:rPr>
          <w:rFonts w:ascii="Times New Roman" w:hAnsi="Times New Roman" w:cs="Times New Roman"/>
          <w:sz w:val="24"/>
          <w:szCs w:val="24"/>
        </w:rPr>
        <w:t>persediaan barang dagang</w:t>
      </w:r>
      <w:r w:rsidRPr="00C01042">
        <w:rPr>
          <w:rFonts w:ascii="Times New Roman" w:hAnsi="Times New Roman" w:cs="Times New Roman"/>
          <w:sz w:val="24"/>
          <w:szCs w:val="24"/>
        </w:rPr>
        <w:t xml:space="preserve"> pada PD Ratu Amal Palembang.</w:t>
      </w:r>
    </w:p>
    <w:p w:rsidR="002D0B68" w:rsidRPr="00692DF1" w:rsidRDefault="00A506A0" w:rsidP="00692DF1">
      <w:pPr>
        <w:pStyle w:val="ListParagraph"/>
        <w:numPr>
          <w:ilvl w:val="0"/>
          <w:numId w:val="3"/>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Untuk meyajikan nilai yang seharusnya pada laporan laba rugi dan laporan posisi keuangan </w:t>
      </w:r>
      <w:r w:rsidR="00BF6655" w:rsidRPr="00C01042">
        <w:rPr>
          <w:rFonts w:ascii="Times New Roman" w:hAnsi="Times New Roman" w:cs="Times New Roman"/>
          <w:sz w:val="24"/>
          <w:szCs w:val="24"/>
        </w:rPr>
        <w:t>sehingga dapat melindungi aset perusahaan dan dapat mencegah kecurangan yang bisa saja terjadi.</w:t>
      </w:r>
    </w:p>
    <w:p w:rsidR="00BF6655" w:rsidRPr="00C01042" w:rsidRDefault="00BF6655" w:rsidP="00BF6655">
      <w:pPr>
        <w:tabs>
          <w:tab w:val="left" w:pos="709"/>
        </w:tabs>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rPr>
        <w:t xml:space="preserve">1.4.2 </w:t>
      </w:r>
      <w:r w:rsidRPr="00C01042">
        <w:rPr>
          <w:rFonts w:ascii="Times New Roman" w:hAnsi="Times New Roman" w:cs="Times New Roman"/>
          <w:b/>
          <w:sz w:val="24"/>
          <w:szCs w:val="24"/>
        </w:rPr>
        <w:t>Manfaat Penulisan</w:t>
      </w:r>
    </w:p>
    <w:p w:rsidR="00BF6655" w:rsidRPr="00C01042" w:rsidRDefault="00737057" w:rsidP="00BF6655">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w:t>
      </w:r>
      <w:r w:rsidR="00BF6655" w:rsidRPr="00C01042">
        <w:rPr>
          <w:rFonts w:ascii="Times New Roman" w:hAnsi="Times New Roman" w:cs="Times New Roman"/>
          <w:sz w:val="24"/>
          <w:szCs w:val="24"/>
        </w:rPr>
        <w:t xml:space="preserve">enulisan laporan akhir ini, </w:t>
      </w:r>
      <w:r>
        <w:rPr>
          <w:rFonts w:ascii="Times New Roman" w:hAnsi="Times New Roman" w:cs="Times New Roman"/>
          <w:sz w:val="24"/>
          <w:szCs w:val="24"/>
        </w:rPr>
        <w:t xml:space="preserve">diharapkan </w:t>
      </w:r>
      <w:r w:rsidR="00BF6655" w:rsidRPr="00C01042">
        <w:rPr>
          <w:rFonts w:ascii="Times New Roman" w:hAnsi="Times New Roman" w:cs="Times New Roman"/>
          <w:sz w:val="24"/>
          <w:szCs w:val="24"/>
        </w:rPr>
        <w:t>dapat memberikan manfaat kepada beberapa pihak, yaitu:</w:t>
      </w:r>
    </w:p>
    <w:p w:rsidR="00BF6655" w:rsidRPr="00C01042" w:rsidRDefault="00BF6655" w:rsidP="00BF6655">
      <w:pPr>
        <w:pStyle w:val="ListParagraph"/>
        <w:numPr>
          <w:ilvl w:val="0"/>
          <w:numId w:val="4"/>
        </w:numPr>
        <w:spacing w:line="360" w:lineRule="auto"/>
        <w:jc w:val="both"/>
        <w:rPr>
          <w:rFonts w:ascii="Times New Roman" w:hAnsi="Times New Roman" w:cs="Times New Roman"/>
          <w:sz w:val="24"/>
          <w:szCs w:val="24"/>
        </w:rPr>
      </w:pPr>
      <w:r w:rsidRPr="00C01042">
        <w:rPr>
          <w:rFonts w:ascii="Times New Roman" w:hAnsi="Times New Roman" w:cs="Times New Roman"/>
          <w:sz w:val="24"/>
          <w:szCs w:val="24"/>
        </w:rPr>
        <w:t>Bagi Penulis</w:t>
      </w:r>
    </w:p>
    <w:p w:rsidR="0058123F" w:rsidRPr="00EA16C4" w:rsidRDefault="00737057" w:rsidP="00EA16C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Menambah</w:t>
      </w:r>
      <w:r w:rsidR="00BF6655" w:rsidRPr="00C01042">
        <w:rPr>
          <w:rFonts w:ascii="Times New Roman" w:hAnsi="Times New Roman" w:cs="Times New Roman"/>
          <w:sz w:val="24"/>
          <w:szCs w:val="24"/>
        </w:rPr>
        <w:t xml:space="preserve"> wawasan penulis mengenai </w:t>
      </w:r>
      <w:r w:rsidR="00A506A0">
        <w:rPr>
          <w:rFonts w:ascii="Times New Roman" w:hAnsi="Times New Roman" w:cs="Times New Roman"/>
          <w:sz w:val="24"/>
          <w:szCs w:val="24"/>
        </w:rPr>
        <w:t xml:space="preserve">pencatatan dan penilaian </w:t>
      </w:r>
      <w:r w:rsidR="0058123F">
        <w:rPr>
          <w:rFonts w:ascii="Times New Roman" w:hAnsi="Times New Roman" w:cs="Times New Roman"/>
          <w:sz w:val="24"/>
          <w:szCs w:val="24"/>
        </w:rPr>
        <w:t>persediaan barang dagang</w:t>
      </w:r>
      <w:r w:rsidR="00BF6655" w:rsidRPr="00C01042">
        <w:rPr>
          <w:rFonts w:ascii="Times New Roman" w:hAnsi="Times New Roman" w:cs="Times New Roman"/>
          <w:sz w:val="24"/>
          <w:szCs w:val="24"/>
        </w:rPr>
        <w:t xml:space="preserve"> sebagai tempat penerapan ilmu pengetahuan yang diberikan kepada mahasiswa, mengenai pentingnya pencatatan </w:t>
      </w:r>
      <w:r w:rsidR="0058123F">
        <w:rPr>
          <w:rFonts w:ascii="Times New Roman" w:hAnsi="Times New Roman" w:cs="Times New Roman"/>
          <w:sz w:val="24"/>
          <w:szCs w:val="24"/>
        </w:rPr>
        <w:t>persediaan barang dagang</w:t>
      </w:r>
      <w:r w:rsidR="00BF6655" w:rsidRPr="00C01042">
        <w:rPr>
          <w:rFonts w:ascii="Times New Roman" w:hAnsi="Times New Roman" w:cs="Times New Roman"/>
          <w:sz w:val="24"/>
          <w:szCs w:val="24"/>
        </w:rPr>
        <w:t>.</w:t>
      </w:r>
    </w:p>
    <w:p w:rsidR="00BF6655" w:rsidRPr="00C01042" w:rsidRDefault="00BF6655" w:rsidP="00BF6655">
      <w:pPr>
        <w:pStyle w:val="ListParagraph"/>
        <w:numPr>
          <w:ilvl w:val="0"/>
          <w:numId w:val="4"/>
        </w:numPr>
        <w:spacing w:line="360" w:lineRule="auto"/>
        <w:jc w:val="both"/>
        <w:rPr>
          <w:rFonts w:ascii="Times New Roman" w:hAnsi="Times New Roman" w:cs="Times New Roman"/>
          <w:sz w:val="24"/>
          <w:szCs w:val="24"/>
        </w:rPr>
      </w:pPr>
      <w:r w:rsidRPr="00C01042">
        <w:rPr>
          <w:rFonts w:ascii="Times New Roman" w:hAnsi="Times New Roman" w:cs="Times New Roman"/>
          <w:sz w:val="24"/>
          <w:szCs w:val="24"/>
        </w:rPr>
        <w:t>Bagi Perusahaan</w:t>
      </w:r>
    </w:p>
    <w:p w:rsidR="0065043F" w:rsidRPr="002D0B68" w:rsidRDefault="00BF6655" w:rsidP="002D0B68">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Sebagai acuan dalam</w:t>
      </w:r>
      <w:r w:rsidRPr="00C01042">
        <w:rPr>
          <w:rFonts w:ascii="Times New Roman" w:hAnsi="Times New Roman" w:cs="Times New Roman"/>
          <w:sz w:val="24"/>
          <w:szCs w:val="24"/>
        </w:rPr>
        <w:t xml:space="preserve"> menerapkan metode pencatatan </w:t>
      </w:r>
      <w:r>
        <w:rPr>
          <w:rFonts w:ascii="Times New Roman" w:hAnsi="Times New Roman" w:cs="Times New Roman"/>
          <w:sz w:val="24"/>
          <w:szCs w:val="24"/>
        </w:rPr>
        <w:t xml:space="preserve">dan penilaian </w:t>
      </w:r>
      <w:r w:rsidR="0058123F">
        <w:rPr>
          <w:rFonts w:ascii="Times New Roman" w:hAnsi="Times New Roman" w:cs="Times New Roman"/>
          <w:sz w:val="24"/>
          <w:szCs w:val="24"/>
        </w:rPr>
        <w:t>persediaan barang dagang</w:t>
      </w:r>
      <w:r w:rsidRPr="00C01042">
        <w:rPr>
          <w:rFonts w:ascii="Times New Roman" w:hAnsi="Times New Roman" w:cs="Times New Roman"/>
          <w:sz w:val="24"/>
          <w:szCs w:val="24"/>
        </w:rPr>
        <w:t xml:space="preserve"> </w:t>
      </w:r>
      <w:r>
        <w:rPr>
          <w:rFonts w:ascii="Times New Roman" w:hAnsi="Times New Roman" w:cs="Times New Roman"/>
          <w:sz w:val="24"/>
          <w:szCs w:val="24"/>
        </w:rPr>
        <w:t xml:space="preserve">pada perusahaan sehingga </w:t>
      </w:r>
      <w:r w:rsidR="00737057">
        <w:rPr>
          <w:rFonts w:ascii="Times New Roman" w:hAnsi="Times New Roman" w:cs="Times New Roman"/>
          <w:sz w:val="24"/>
          <w:szCs w:val="24"/>
        </w:rPr>
        <w:t>beban</w:t>
      </w:r>
      <w:r w:rsidRPr="00BF5C27">
        <w:rPr>
          <w:rFonts w:ascii="Times New Roman" w:hAnsi="Times New Roman" w:cs="Times New Roman"/>
          <w:sz w:val="24"/>
          <w:szCs w:val="24"/>
        </w:rPr>
        <w:t xml:space="preserve"> pokok </w:t>
      </w:r>
      <w:r w:rsidRPr="00BF5C27">
        <w:rPr>
          <w:rFonts w:ascii="Times New Roman" w:hAnsi="Times New Roman" w:cs="Times New Roman"/>
          <w:sz w:val="24"/>
          <w:szCs w:val="24"/>
        </w:rPr>
        <w:lastRenderedPageBreak/>
        <w:t xml:space="preserve">penjualan </w:t>
      </w:r>
      <w:r w:rsidR="00737057">
        <w:rPr>
          <w:rFonts w:ascii="Times New Roman" w:hAnsi="Times New Roman" w:cs="Times New Roman"/>
          <w:sz w:val="24"/>
          <w:szCs w:val="24"/>
        </w:rPr>
        <w:t xml:space="preserve">serta laba kotor </w:t>
      </w:r>
      <w:r w:rsidRPr="00BF5C27">
        <w:rPr>
          <w:rFonts w:ascii="Times New Roman" w:hAnsi="Times New Roman" w:cs="Times New Roman"/>
          <w:sz w:val="24"/>
          <w:szCs w:val="24"/>
        </w:rPr>
        <w:t xml:space="preserve">pada laporan laba rugi dan nilai persediaan akhir pada laporan posisi keuangan </w:t>
      </w:r>
      <w:r>
        <w:rPr>
          <w:rFonts w:ascii="Times New Roman" w:hAnsi="Times New Roman" w:cs="Times New Roman"/>
          <w:sz w:val="24"/>
          <w:szCs w:val="24"/>
        </w:rPr>
        <w:t xml:space="preserve">dapat </w:t>
      </w:r>
      <w:r w:rsidRPr="00BF5C27">
        <w:rPr>
          <w:rFonts w:ascii="Times New Roman" w:hAnsi="Times New Roman" w:cs="Times New Roman"/>
          <w:sz w:val="24"/>
          <w:szCs w:val="24"/>
        </w:rPr>
        <w:t>mencerminkan nilai</w:t>
      </w:r>
      <w:r>
        <w:rPr>
          <w:rFonts w:ascii="Times New Roman" w:hAnsi="Times New Roman" w:cs="Times New Roman"/>
          <w:sz w:val="24"/>
          <w:szCs w:val="24"/>
        </w:rPr>
        <w:t xml:space="preserve"> </w:t>
      </w:r>
      <w:r w:rsidRPr="00BF5C27">
        <w:rPr>
          <w:rFonts w:ascii="Times New Roman" w:hAnsi="Times New Roman" w:cs="Times New Roman"/>
          <w:sz w:val="24"/>
          <w:szCs w:val="24"/>
        </w:rPr>
        <w:t>sebenarnya</w:t>
      </w:r>
      <w:r>
        <w:rPr>
          <w:rFonts w:ascii="Times New Roman" w:hAnsi="Times New Roman" w:cs="Times New Roman"/>
          <w:sz w:val="24"/>
          <w:szCs w:val="24"/>
        </w:rPr>
        <w:t xml:space="preserve"> yang sesuai dengan Pernyataan Standar Akuntansi Keuangan (PSAK) No. 14 </w:t>
      </w:r>
      <w:r w:rsidR="00100D1D">
        <w:rPr>
          <w:rFonts w:ascii="Times New Roman" w:hAnsi="Times New Roman" w:cs="Times New Roman"/>
          <w:sz w:val="24"/>
          <w:szCs w:val="24"/>
        </w:rPr>
        <w:t xml:space="preserve">tentang persediaan </w:t>
      </w:r>
      <w:r>
        <w:rPr>
          <w:rFonts w:ascii="Times New Roman" w:hAnsi="Times New Roman" w:cs="Times New Roman"/>
          <w:sz w:val="24"/>
          <w:szCs w:val="24"/>
        </w:rPr>
        <w:t xml:space="preserve">Tahun 2017 </w:t>
      </w:r>
      <w:r w:rsidRPr="00BF5C27">
        <w:rPr>
          <w:rFonts w:ascii="Times New Roman" w:hAnsi="Times New Roman" w:cs="Times New Roman"/>
          <w:sz w:val="24"/>
          <w:szCs w:val="24"/>
        </w:rPr>
        <w:t>serta menjadi bahan pertimbangan agar perusahaan dapat mengambil keputusan dan kebijakan di</w:t>
      </w:r>
      <w:r w:rsidR="002C56B9">
        <w:rPr>
          <w:rFonts w:ascii="Times New Roman" w:hAnsi="Times New Roman" w:cs="Times New Roman"/>
          <w:sz w:val="24"/>
          <w:szCs w:val="24"/>
        </w:rPr>
        <w:t xml:space="preserve"> </w:t>
      </w:r>
      <w:r w:rsidRPr="00BF5C27">
        <w:rPr>
          <w:rFonts w:ascii="Times New Roman" w:hAnsi="Times New Roman" w:cs="Times New Roman"/>
          <w:sz w:val="24"/>
          <w:szCs w:val="24"/>
        </w:rPr>
        <w:t>masa mendatang.</w:t>
      </w:r>
    </w:p>
    <w:p w:rsidR="00BF6655" w:rsidRPr="00C01042" w:rsidRDefault="00BF6655" w:rsidP="00BF6655">
      <w:pPr>
        <w:pStyle w:val="ListParagraph"/>
        <w:numPr>
          <w:ilvl w:val="0"/>
          <w:numId w:val="4"/>
        </w:numPr>
        <w:spacing w:line="360" w:lineRule="auto"/>
        <w:jc w:val="both"/>
        <w:rPr>
          <w:rFonts w:ascii="Times New Roman" w:hAnsi="Times New Roman" w:cs="Times New Roman"/>
          <w:sz w:val="24"/>
          <w:szCs w:val="24"/>
        </w:rPr>
      </w:pPr>
      <w:r w:rsidRPr="00C01042">
        <w:rPr>
          <w:rFonts w:ascii="Times New Roman" w:hAnsi="Times New Roman" w:cs="Times New Roman"/>
          <w:sz w:val="24"/>
          <w:szCs w:val="24"/>
        </w:rPr>
        <w:t>Bagi Politeknik Negeri Sriwijaya</w:t>
      </w:r>
    </w:p>
    <w:p w:rsidR="00F04C8C" w:rsidRDefault="00BF6655" w:rsidP="00A506A0">
      <w:pPr>
        <w:pStyle w:val="ListParagraph"/>
        <w:spacing w:after="0" w:line="360" w:lineRule="auto"/>
        <w:jc w:val="both"/>
        <w:rPr>
          <w:rFonts w:ascii="Times New Roman" w:hAnsi="Times New Roman" w:cs="Times New Roman"/>
          <w:sz w:val="24"/>
          <w:szCs w:val="24"/>
        </w:rPr>
      </w:pPr>
      <w:r w:rsidRPr="00C01042">
        <w:rPr>
          <w:rFonts w:ascii="Times New Roman" w:hAnsi="Times New Roman" w:cs="Times New Roman"/>
          <w:sz w:val="24"/>
          <w:szCs w:val="24"/>
        </w:rPr>
        <w:t>Laporan ini dapat digunakan sebagai bahan bacaan dan literatur dalam penyusunan lapor</w:t>
      </w:r>
      <w:r w:rsidR="00A506A0">
        <w:rPr>
          <w:rFonts w:ascii="Times New Roman" w:hAnsi="Times New Roman" w:cs="Times New Roman"/>
          <w:sz w:val="24"/>
          <w:szCs w:val="24"/>
        </w:rPr>
        <w:t xml:space="preserve">an akhir yang berkaitan dengan </w:t>
      </w:r>
      <w:r w:rsidR="0058123F">
        <w:rPr>
          <w:rFonts w:ascii="Times New Roman" w:hAnsi="Times New Roman" w:cs="Times New Roman"/>
          <w:sz w:val="24"/>
          <w:szCs w:val="24"/>
        </w:rPr>
        <w:t>persediaan barang dagang</w:t>
      </w:r>
      <w:r w:rsidRPr="00C01042">
        <w:rPr>
          <w:rFonts w:ascii="Times New Roman" w:hAnsi="Times New Roman" w:cs="Times New Roman"/>
          <w:sz w:val="24"/>
          <w:szCs w:val="24"/>
        </w:rPr>
        <w:t xml:space="preserve"> bagi mahasiswa Jurusan Akuntansi yang akan datang.</w:t>
      </w:r>
    </w:p>
    <w:p w:rsidR="007365A5" w:rsidRPr="00894C2D" w:rsidRDefault="007365A5" w:rsidP="00A506A0">
      <w:pPr>
        <w:pStyle w:val="ListParagraph"/>
        <w:spacing w:after="0" w:line="360" w:lineRule="auto"/>
        <w:jc w:val="both"/>
        <w:rPr>
          <w:rFonts w:ascii="Times New Roman" w:hAnsi="Times New Roman" w:cs="Times New Roman"/>
          <w:sz w:val="24"/>
          <w:szCs w:val="24"/>
        </w:rPr>
      </w:pPr>
    </w:p>
    <w:p w:rsidR="00106E8A" w:rsidRDefault="00106E8A" w:rsidP="00106E8A">
      <w:pPr>
        <w:tabs>
          <w:tab w:val="left" w:pos="567"/>
        </w:tabs>
        <w:spacing w:after="0" w:line="360" w:lineRule="auto"/>
        <w:jc w:val="both"/>
        <w:rPr>
          <w:rFonts w:ascii="Times New Roman" w:hAnsi="Times New Roman" w:cs="Times New Roman"/>
          <w:b/>
          <w:sz w:val="24"/>
          <w:szCs w:val="24"/>
        </w:rPr>
      </w:pPr>
      <w:r w:rsidRPr="00106E8A">
        <w:rPr>
          <w:rFonts w:ascii="Times New Roman" w:hAnsi="Times New Roman" w:cs="Times New Roman"/>
          <w:b/>
          <w:sz w:val="24"/>
          <w:szCs w:val="24"/>
        </w:rPr>
        <w:t>1.5</w:t>
      </w:r>
      <w:r w:rsidRPr="00106E8A">
        <w:rPr>
          <w:rFonts w:ascii="Times New Roman" w:hAnsi="Times New Roman" w:cs="Times New Roman"/>
          <w:b/>
          <w:sz w:val="24"/>
          <w:szCs w:val="24"/>
        </w:rPr>
        <w:tab/>
      </w:r>
      <w:r>
        <w:rPr>
          <w:rFonts w:ascii="Times New Roman" w:hAnsi="Times New Roman" w:cs="Times New Roman"/>
          <w:b/>
          <w:sz w:val="24"/>
          <w:szCs w:val="24"/>
        </w:rPr>
        <w:t>Metode Pengumpulan Data</w:t>
      </w:r>
    </w:p>
    <w:p w:rsidR="00106E8A" w:rsidRDefault="00DC0133" w:rsidP="00106E8A">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1.5.1</w:t>
      </w:r>
      <w:r>
        <w:rPr>
          <w:rFonts w:ascii="Times New Roman" w:hAnsi="Times New Roman" w:cs="Times New Roman"/>
          <w:b/>
          <w:sz w:val="24"/>
          <w:szCs w:val="24"/>
        </w:rPr>
        <w:tab/>
        <w:t>Metode</w:t>
      </w:r>
      <w:r w:rsidR="00106E8A">
        <w:rPr>
          <w:rFonts w:ascii="Times New Roman" w:hAnsi="Times New Roman" w:cs="Times New Roman"/>
          <w:b/>
          <w:sz w:val="24"/>
          <w:szCs w:val="24"/>
        </w:rPr>
        <w:t xml:space="preserve"> Pengumpulan Data</w:t>
      </w:r>
    </w:p>
    <w:p w:rsidR="00372E6A" w:rsidRDefault="00BF6655" w:rsidP="000F225A">
      <w:pPr>
        <w:tabs>
          <w:tab w:val="left" w:pos="567"/>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A5182" w:rsidRPr="00C01042">
        <w:rPr>
          <w:rFonts w:ascii="Times New Roman" w:hAnsi="Times New Roman" w:cs="Times New Roman"/>
          <w:sz w:val="24"/>
          <w:szCs w:val="24"/>
        </w:rPr>
        <w:t>Metode atau teknik pengumpulan data diperlukan untuk mendapatkan data yang relevan dan lengkap guna mendukung analisis terhadap permas</w:t>
      </w:r>
      <w:r w:rsidR="00DC0133">
        <w:rPr>
          <w:rFonts w:ascii="Times New Roman" w:hAnsi="Times New Roman" w:cs="Times New Roman"/>
          <w:sz w:val="24"/>
          <w:szCs w:val="24"/>
        </w:rPr>
        <w:t>alahan yang akan dibahas. Metode</w:t>
      </w:r>
      <w:r w:rsidR="000A5182" w:rsidRPr="00C01042">
        <w:rPr>
          <w:rFonts w:ascii="Times New Roman" w:hAnsi="Times New Roman" w:cs="Times New Roman"/>
          <w:sz w:val="24"/>
          <w:szCs w:val="24"/>
        </w:rPr>
        <w:t xml:space="preserve"> pengumpulan data Menurut </w:t>
      </w:r>
      <w:r w:rsidR="00372E6A">
        <w:rPr>
          <w:rFonts w:ascii="Times New Roman" w:hAnsi="Times New Roman" w:cs="Times New Roman"/>
          <w:sz w:val="24"/>
          <w:szCs w:val="24"/>
        </w:rPr>
        <w:t>Gunawan (2016:141</w:t>
      </w:r>
      <w:r w:rsidR="000A5182" w:rsidRPr="00C01042">
        <w:rPr>
          <w:rFonts w:ascii="Times New Roman" w:hAnsi="Times New Roman" w:cs="Times New Roman"/>
          <w:sz w:val="24"/>
          <w:szCs w:val="24"/>
        </w:rPr>
        <w:t>) adalah sebagai berikut:</w:t>
      </w:r>
    </w:p>
    <w:p w:rsidR="00372E6A" w:rsidRPr="00372E6A" w:rsidRDefault="00372E6A" w:rsidP="0058123F">
      <w:pPr>
        <w:pStyle w:val="ListParagraph"/>
        <w:numPr>
          <w:ilvl w:val="0"/>
          <w:numId w:val="14"/>
        </w:numPr>
        <w:tabs>
          <w:tab w:val="left" w:pos="567"/>
        </w:tabs>
        <w:spacing w:after="0" w:line="240" w:lineRule="auto"/>
        <w:ind w:left="851" w:hanging="284"/>
        <w:jc w:val="both"/>
        <w:rPr>
          <w:rFonts w:ascii="Times New Roman" w:hAnsi="Times New Roman" w:cs="Times New Roman"/>
          <w:sz w:val="24"/>
          <w:szCs w:val="24"/>
        </w:rPr>
      </w:pPr>
      <w:r>
        <w:rPr>
          <w:rFonts w:ascii="Times New Roman" w:hAnsi="Times New Roman" w:cs="Times New Roman"/>
          <w:i/>
          <w:sz w:val="24"/>
          <w:szCs w:val="24"/>
        </w:rPr>
        <w:t xml:space="preserve">Observasi </w:t>
      </w:r>
    </w:p>
    <w:p w:rsidR="00372E6A" w:rsidRPr="00372E6A" w:rsidRDefault="00372E6A" w:rsidP="0058123F">
      <w:pPr>
        <w:pStyle w:val="ListParagraph"/>
        <w:tabs>
          <w:tab w:val="left" w:pos="567"/>
        </w:tabs>
        <w:spacing w:after="0" w:line="240" w:lineRule="auto"/>
        <w:ind w:left="851"/>
        <w:jc w:val="both"/>
        <w:rPr>
          <w:rFonts w:ascii="Times New Roman" w:hAnsi="Times New Roman" w:cs="Times New Roman"/>
          <w:sz w:val="24"/>
          <w:szCs w:val="24"/>
        </w:rPr>
      </w:pPr>
      <w:r>
        <w:rPr>
          <w:rFonts w:ascii="Times New Roman" w:hAnsi="Times New Roman" w:cs="Times New Roman"/>
          <w:i/>
          <w:sz w:val="24"/>
          <w:szCs w:val="24"/>
        </w:rPr>
        <w:t xml:space="preserve">Observasi </w:t>
      </w:r>
      <w:r w:rsidRPr="00372E6A">
        <w:rPr>
          <w:rFonts w:ascii="Times New Roman" w:hAnsi="Times New Roman" w:cs="Times New Roman"/>
          <w:sz w:val="24"/>
          <w:szCs w:val="24"/>
        </w:rPr>
        <w:t>merupakan suatu teknik pengumpulan data yang dilakukan dengan cara mengadakan penelitian secara teliti, sert</w:t>
      </w:r>
      <w:r w:rsidR="009A3363">
        <w:rPr>
          <w:rFonts w:ascii="Times New Roman" w:hAnsi="Times New Roman" w:cs="Times New Roman"/>
          <w:sz w:val="24"/>
          <w:szCs w:val="24"/>
        </w:rPr>
        <w:t>a pencatatan secara sistematis.</w:t>
      </w:r>
    </w:p>
    <w:p w:rsidR="00372E6A" w:rsidRPr="00372E6A" w:rsidRDefault="00372E6A" w:rsidP="0058123F">
      <w:pPr>
        <w:pStyle w:val="ListParagraph"/>
        <w:numPr>
          <w:ilvl w:val="0"/>
          <w:numId w:val="14"/>
        </w:numPr>
        <w:tabs>
          <w:tab w:val="left" w:pos="567"/>
        </w:tabs>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Wawancara</w:t>
      </w:r>
    </w:p>
    <w:p w:rsidR="00372E6A" w:rsidRDefault="00372E6A" w:rsidP="0058123F">
      <w:pPr>
        <w:pStyle w:val="ListParagraph"/>
        <w:tabs>
          <w:tab w:val="left" w:pos="567"/>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Wawancara adalah suatu percakapan yang diarahkan pada suatu masalah tertentu dan merupakan proses tanya jawab lisan dimana dua orang atau</w:t>
      </w:r>
      <w:r w:rsidR="009A3363">
        <w:rPr>
          <w:rFonts w:ascii="Times New Roman" w:hAnsi="Times New Roman" w:cs="Times New Roman"/>
          <w:sz w:val="24"/>
          <w:szCs w:val="24"/>
        </w:rPr>
        <w:t xml:space="preserve"> lebih berhadapan secara fisik.</w:t>
      </w:r>
    </w:p>
    <w:p w:rsidR="00372E6A" w:rsidRDefault="00372E6A" w:rsidP="0058123F">
      <w:pPr>
        <w:pStyle w:val="ListParagraph"/>
        <w:numPr>
          <w:ilvl w:val="0"/>
          <w:numId w:val="14"/>
        </w:numPr>
        <w:tabs>
          <w:tab w:val="left" w:pos="567"/>
        </w:tabs>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Dokumentasi</w:t>
      </w:r>
    </w:p>
    <w:p w:rsidR="00EA16C4" w:rsidRDefault="00372E6A" w:rsidP="00EA16C4">
      <w:pPr>
        <w:pStyle w:val="ListParagraph"/>
        <w:tabs>
          <w:tab w:val="left" w:pos="567"/>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Kata dokumen berasal dari bahasa latin yaitu </w:t>
      </w:r>
      <w:r>
        <w:rPr>
          <w:rFonts w:ascii="Times New Roman" w:hAnsi="Times New Roman" w:cs="Times New Roman"/>
          <w:i/>
          <w:sz w:val="24"/>
          <w:szCs w:val="24"/>
        </w:rPr>
        <w:t xml:space="preserve">docere, </w:t>
      </w:r>
      <w:r>
        <w:rPr>
          <w:rFonts w:ascii="Times New Roman" w:hAnsi="Times New Roman" w:cs="Times New Roman"/>
          <w:sz w:val="24"/>
          <w:szCs w:val="24"/>
        </w:rPr>
        <w:t>berarti</w:t>
      </w:r>
      <w:r w:rsidR="00565ECE">
        <w:rPr>
          <w:rFonts w:ascii="Times New Roman" w:hAnsi="Times New Roman" w:cs="Times New Roman"/>
          <w:sz w:val="24"/>
          <w:szCs w:val="24"/>
        </w:rPr>
        <w:t xml:space="preserve"> mengajar. Pengertian dari kata dokumen ini menurut </w:t>
      </w:r>
      <w:r w:rsidR="00565ECE" w:rsidRPr="00565ECE">
        <w:rPr>
          <w:rFonts w:ascii="Times New Roman" w:hAnsi="Times New Roman" w:cs="Times New Roman"/>
          <w:i/>
          <w:sz w:val="24"/>
          <w:szCs w:val="24"/>
        </w:rPr>
        <w:t>Gattschalk</w:t>
      </w:r>
      <w:r w:rsidR="00565ECE">
        <w:rPr>
          <w:rFonts w:ascii="Times New Roman" w:hAnsi="Times New Roman" w:cs="Times New Roman"/>
          <w:sz w:val="24"/>
          <w:szCs w:val="24"/>
        </w:rPr>
        <w:t xml:space="preserve"> (1986: 38) seringkali digunakan para ahli dalam dua pengertian, yang pertama, berarti sumber tertulis bagi informasi sejarah sebagai kebalikan daripada kesaksian lisan, artefak, peninggalan-peninggalan terlukis, dan petilasan-petilasan arkeologis. Pengertian kedua diperuntukkan bagi surat-surat resmi dan surat-surat negara, seperti surat perjanjian, undang-undang, konsesi, dan lainnya.</w:t>
      </w:r>
    </w:p>
    <w:p w:rsidR="00EA16C4" w:rsidRPr="00EA16C4" w:rsidRDefault="00EA16C4" w:rsidP="00EA16C4">
      <w:pPr>
        <w:pStyle w:val="ListParagraph"/>
        <w:tabs>
          <w:tab w:val="left" w:pos="567"/>
        </w:tabs>
        <w:spacing w:after="0" w:line="240" w:lineRule="auto"/>
        <w:ind w:left="851"/>
        <w:jc w:val="both"/>
        <w:rPr>
          <w:rFonts w:ascii="Times New Roman" w:hAnsi="Times New Roman" w:cs="Times New Roman"/>
          <w:sz w:val="24"/>
          <w:szCs w:val="24"/>
        </w:rPr>
      </w:pPr>
    </w:p>
    <w:p w:rsidR="00106E8A" w:rsidRDefault="00106E8A" w:rsidP="00565ECE">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t>Sumber Data</w:t>
      </w:r>
    </w:p>
    <w:p w:rsidR="000A5182" w:rsidRDefault="00106E8A" w:rsidP="00565ECE">
      <w:pPr>
        <w:tabs>
          <w:tab w:val="left" w:pos="567"/>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rPr>
        <w:tab/>
      </w:r>
      <w:r w:rsidR="000A5182" w:rsidRPr="00C01042">
        <w:rPr>
          <w:rFonts w:ascii="Times New Roman" w:hAnsi="Times New Roman" w:cs="Times New Roman"/>
          <w:sz w:val="24"/>
          <w:szCs w:val="24"/>
        </w:rPr>
        <w:t xml:space="preserve">Menurut </w:t>
      </w:r>
      <w:r w:rsidR="00C322AD">
        <w:rPr>
          <w:rFonts w:ascii="Times New Roman" w:hAnsi="Times New Roman" w:cs="Times New Roman"/>
          <w:sz w:val="24"/>
          <w:szCs w:val="24"/>
        </w:rPr>
        <w:t>Sunyoto (2016:21</w:t>
      </w:r>
      <w:r w:rsidR="000A5182" w:rsidRPr="00C01042">
        <w:rPr>
          <w:rFonts w:ascii="Times New Roman" w:hAnsi="Times New Roman" w:cs="Times New Roman"/>
          <w:sz w:val="24"/>
          <w:szCs w:val="24"/>
        </w:rPr>
        <w:t>), jika dilihat dari sumber datanya, metode pengumpulan data menggunakan dua sumber yaitu:</w:t>
      </w:r>
    </w:p>
    <w:p w:rsidR="00EA16C4" w:rsidRPr="00C01042" w:rsidRDefault="00EA16C4" w:rsidP="00565ECE">
      <w:pPr>
        <w:tabs>
          <w:tab w:val="left" w:pos="567"/>
        </w:tabs>
        <w:spacing w:after="0" w:line="360" w:lineRule="auto"/>
        <w:contextualSpacing/>
        <w:jc w:val="both"/>
        <w:rPr>
          <w:rFonts w:ascii="Times New Roman" w:hAnsi="Times New Roman" w:cs="Times New Roman"/>
          <w:sz w:val="24"/>
          <w:szCs w:val="24"/>
        </w:rPr>
      </w:pPr>
    </w:p>
    <w:p w:rsidR="000A5182" w:rsidRPr="00C01042" w:rsidRDefault="000A5182" w:rsidP="0058123F">
      <w:pPr>
        <w:pStyle w:val="ListParagraph"/>
        <w:numPr>
          <w:ilvl w:val="0"/>
          <w:numId w:val="6"/>
        </w:numPr>
        <w:tabs>
          <w:tab w:val="left" w:pos="567"/>
        </w:tabs>
        <w:spacing w:after="0" w:line="240" w:lineRule="auto"/>
        <w:ind w:hanging="433"/>
        <w:jc w:val="both"/>
        <w:rPr>
          <w:rFonts w:ascii="Times New Roman" w:hAnsi="Times New Roman" w:cs="Times New Roman"/>
          <w:sz w:val="24"/>
          <w:szCs w:val="24"/>
        </w:rPr>
      </w:pPr>
      <w:r w:rsidRPr="00C01042">
        <w:rPr>
          <w:rFonts w:ascii="Times New Roman" w:hAnsi="Times New Roman" w:cs="Times New Roman"/>
          <w:sz w:val="24"/>
          <w:szCs w:val="24"/>
        </w:rPr>
        <w:lastRenderedPageBreak/>
        <w:t>Data Primer</w:t>
      </w:r>
    </w:p>
    <w:p w:rsidR="000A5182" w:rsidRPr="00C01042" w:rsidRDefault="000A5182" w:rsidP="0058123F">
      <w:pPr>
        <w:pStyle w:val="ListParagraph"/>
        <w:tabs>
          <w:tab w:val="left" w:pos="567"/>
        </w:tabs>
        <w:spacing w:after="0" w:line="240" w:lineRule="auto"/>
        <w:ind w:left="567"/>
        <w:jc w:val="both"/>
        <w:rPr>
          <w:rFonts w:ascii="Times New Roman" w:hAnsi="Times New Roman" w:cs="Times New Roman"/>
          <w:sz w:val="24"/>
          <w:szCs w:val="24"/>
        </w:rPr>
      </w:pPr>
      <w:r w:rsidRPr="00C01042">
        <w:rPr>
          <w:rFonts w:ascii="Times New Roman" w:hAnsi="Times New Roman" w:cs="Times New Roman"/>
          <w:sz w:val="24"/>
          <w:szCs w:val="24"/>
        </w:rPr>
        <w:t xml:space="preserve">Data primer </w:t>
      </w:r>
      <w:r w:rsidR="00C322AD">
        <w:rPr>
          <w:rFonts w:ascii="Times New Roman" w:hAnsi="Times New Roman" w:cs="Times New Roman"/>
          <w:sz w:val="24"/>
          <w:szCs w:val="24"/>
        </w:rPr>
        <w:t>adalah data asli yang dikumpulkan sendiri oleh peneliti untuk menjawab masal</w:t>
      </w:r>
      <w:r w:rsidR="009A3363">
        <w:rPr>
          <w:rFonts w:ascii="Times New Roman" w:hAnsi="Times New Roman" w:cs="Times New Roman"/>
          <w:sz w:val="24"/>
          <w:szCs w:val="24"/>
        </w:rPr>
        <w:t xml:space="preserve">ah penelitiannya secara khusus. </w:t>
      </w:r>
      <w:r w:rsidR="00C322AD">
        <w:rPr>
          <w:rFonts w:ascii="Times New Roman" w:hAnsi="Times New Roman" w:cs="Times New Roman"/>
          <w:sz w:val="24"/>
          <w:szCs w:val="24"/>
        </w:rPr>
        <w:t>Pada umum</w:t>
      </w:r>
      <w:r w:rsidR="002C56B9">
        <w:rPr>
          <w:rFonts w:ascii="Times New Roman" w:hAnsi="Times New Roman" w:cs="Times New Roman"/>
          <w:sz w:val="24"/>
          <w:szCs w:val="24"/>
        </w:rPr>
        <w:t>nya</w:t>
      </w:r>
      <w:r w:rsidR="00C322AD">
        <w:rPr>
          <w:rFonts w:ascii="Times New Roman" w:hAnsi="Times New Roman" w:cs="Times New Roman"/>
          <w:sz w:val="24"/>
          <w:szCs w:val="24"/>
        </w:rPr>
        <w:t xml:space="preserve"> data primer ini sebelumnya belum tersedia, sehingga seorang peneliti harus melakukan pengumpulan sendiri data ini berdasarkan kebutuhannya.</w:t>
      </w:r>
    </w:p>
    <w:p w:rsidR="000A5182" w:rsidRPr="00C01042" w:rsidRDefault="000A5182" w:rsidP="0058123F">
      <w:pPr>
        <w:pStyle w:val="ListParagraph"/>
        <w:numPr>
          <w:ilvl w:val="0"/>
          <w:numId w:val="6"/>
        </w:numPr>
        <w:tabs>
          <w:tab w:val="left" w:pos="567"/>
        </w:tabs>
        <w:spacing w:after="0" w:line="240" w:lineRule="auto"/>
        <w:ind w:hanging="433"/>
        <w:jc w:val="both"/>
        <w:rPr>
          <w:rFonts w:ascii="Times New Roman" w:hAnsi="Times New Roman" w:cs="Times New Roman"/>
          <w:sz w:val="24"/>
          <w:szCs w:val="24"/>
        </w:rPr>
      </w:pPr>
      <w:r w:rsidRPr="00C01042">
        <w:rPr>
          <w:rFonts w:ascii="Times New Roman" w:hAnsi="Times New Roman" w:cs="Times New Roman"/>
          <w:sz w:val="24"/>
          <w:szCs w:val="24"/>
        </w:rPr>
        <w:t xml:space="preserve">Data Sekunder </w:t>
      </w:r>
      <w:r w:rsidRPr="00C01042">
        <w:rPr>
          <w:rFonts w:ascii="Times New Roman" w:hAnsi="Times New Roman" w:cs="Times New Roman"/>
          <w:i/>
          <w:sz w:val="24"/>
          <w:szCs w:val="24"/>
        </w:rPr>
        <w:t>(Secondary Data).</w:t>
      </w:r>
    </w:p>
    <w:p w:rsidR="000A5182" w:rsidRDefault="000A5182" w:rsidP="0058123F">
      <w:pPr>
        <w:pStyle w:val="ListParagraph"/>
        <w:tabs>
          <w:tab w:val="left" w:pos="567"/>
        </w:tabs>
        <w:spacing w:after="0" w:line="240" w:lineRule="auto"/>
        <w:ind w:left="567"/>
        <w:jc w:val="both"/>
        <w:rPr>
          <w:rFonts w:ascii="Times New Roman" w:hAnsi="Times New Roman" w:cs="Times New Roman"/>
          <w:sz w:val="24"/>
          <w:szCs w:val="24"/>
        </w:rPr>
      </w:pPr>
      <w:r w:rsidRPr="00C01042">
        <w:rPr>
          <w:rFonts w:ascii="Times New Roman" w:hAnsi="Times New Roman" w:cs="Times New Roman"/>
          <w:sz w:val="24"/>
          <w:szCs w:val="24"/>
        </w:rPr>
        <w:t xml:space="preserve">Data sekunder </w:t>
      </w:r>
      <w:r w:rsidR="00C322AD">
        <w:rPr>
          <w:rFonts w:ascii="Times New Roman" w:hAnsi="Times New Roman" w:cs="Times New Roman"/>
          <w:sz w:val="24"/>
          <w:szCs w:val="24"/>
        </w:rPr>
        <w:t>adalah data yang bersumber dari catatan yang ada pada perusahaan dan dari sumber lainnya yaitu dengan mengadakan studi kepustakaan dengan mempelajari buku-buku yang ada hubungannya dengan obyek penelitian atau dapat dilakukan dengan menggunakan data dari Biro Pusat Statistik</w:t>
      </w:r>
      <w:r w:rsidR="00EF4215">
        <w:rPr>
          <w:rFonts w:ascii="Times New Roman" w:hAnsi="Times New Roman" w:cs="Times New Roman"/>
          <w:sz w:val="24"/>
          <w:szCs w:val="24"/>
        </w:rPr>
        <w:t xml:space="preserve"> (BPS).</w:t>
      </w:r>
    </w:p>
    <w:p w:rsidR="0058123F" w:rsidRPr="00C01042" w:rsidRDefault="0058123F" w:rsidP="0058123F">
      <w:pPr>
        <w:pStyle w:val="ListParagraph"/>
        <w:tabs>
          <w:tab w:val="left" w:pos="567"/>
        </w:tabs>
        <w:spacing w:after="0" w:line="240" w:lineRule="auto"/>
        <w:ind w:left="567"/>
        <w:jc w:val="both"/>
        <w:rPr>
          <w:rFonts w:ascii="Times New Roman" w:hAnsi="Times New Roman" w:cs="Times New Roman"/>
          <w:sz w:val="24"/>
          <w:szCs w:val="24"/>
        </w:rPr>
      </w:pPr>
    </w:p>
    <w:p w:rsidR="000A5182" w:rsidRDefault="000A5182" w:rsidP="00BF6655">
      <w:pPr>
        <w:tabs>
          <w:tab w:val="left" w:pos="567"/>
        </w:tabs>
        <w:spacing w:after="0" w:line="360" w:lineRule="auto"/>
        <w:contextualSpacing/>
        <w:jc w:val="both"/>
        <w:rPr>
          <w:rFonts w:ascii="Times New Roman" w:hAnsi="Times New Roman" w:cs="Times New Roman"/>
          <w:sz w:val="24"/>
          <w:szCs w:val="24"/>
        </w:rPr>
      </w:pPr>
      <w:r w:rsidRPr="00C01042">
        <w:rPr>
          <w:rFonts w:ascii="Times New Roman" w:hAnsi="Times New Roman" w:cs="Times New Roman"/>
          <w:sz w:val="24"/>
          <w:szCs w:val="24"/>
        </w:rPr>
        <w:tab/>
        <w:t>Adapun sumber data yang diperoleh penulis dari PD Ratu A</w:t>
      </w:r>
      <w:r w:rsidR="002C56B9">
        <w:rPr>
          <w:rFonts w:ascii="Times New Roman" w:hAnsi="Times New Roman" w:cs="Times New Roman"/>
          <w:sz w:val="24"/>
          <w:szCs w:val="24"/>
        </w:rPr>
        <w:t>mal Palembang berupa data sekunder</w:t>
      </w:r>
      <w:r w:rsidR="009A3363">
        <w:rPr>
          <w:rFonts w:ascii="Times New Roman" w:hAnsi="Times New Roman" w:cs="Times New Roman"/>
          <w:sz w:val="24"/>
          <w:szCs w:val="24"/>
        </w:rPr>
        <w:t xml:space="preserve"> yang</w:t>
      </w:r>
      <w:r w:rsidRPr="00C01042">
        <w:rPr>
          <w:rFonts w:ascii="Times New Roman" w:hAnsi="Times New Roman" w:cs="Times New Roman"/>
          <w:sz w:val="24"/>
          <w:szCs w:val="24"/>
        </w:rPr>
        <w:t xml:space="preserve"> </w:t>
      </w:r>
      <w:r w:rsidR="009A3363">
        <w:rPr>
          <w:rFonts w:ascii="Times New Roman" w:hAnsi="Times New Roman" w:cs="Times New Roman"/>
          <w:sz w:val="24"/>
          <w:szCs w:val="24"/>
        </w:rPr>
        <w:t xml:space="preserve">diperoleh dengan menggunakan metode dokumentasi </w:t>
      </w:r>
      <w:r w:rsidRPr="00C01042">
        <w:rPr>
          <w:rFonts w:ascii="Times New Roman" w:hAnsi="Times New Roman" w:cs="Times New Roman"/>
          <w:sz w:val="24"/>
          <w:szCs w:val="24"/>
        </w:rPr>
        <w:t>yaitu data yang pertama kali dicatat dan dikumpulkan oleh peneliti tanpa perantara. Data yang diperoleh adalah kartu persediaan, laporan laba rugi untuk tahun 2017</w:t>
      </w:r>
      <w:r w:rsidR="00EF4215">
        <w:rPr>
          <w:rFonts w:ascii="Times New Roman" w:hAnsi="Times New Roman" w:cs="Times New Roman"/>
          <w:sz w:val="24"/>
          <w:szCs w:val="24"/>
        </w:rPr>
        <w:t>, laporan posisi keuangan untuk tahun 2017</w:t>
      </w:r>
      <w:r w:rsidRPr="00C01042">
        <w:rPr>
          <w:rFonts w:ascii="Times New Roman" w:hAnsi="Times New Roman" w:cs="Times New Roman"/>
          <w:sz w:val="24"/>
          <w:szCs w:val="24"/>
        </w:rPr>
        <w:t>, struktur organisasi dan sejarah singkat perusahaan.</w:t>
      </w:r>
    </w:p>
    <w:p w:rsidR="00EF4215" w:rsidRPr="00BF6655" w:rsidRDefault="00EF4215" w:rsidP="00BF6655">
      <w:pPr>
        <w:tabs>
          <w:tab w:val="left" w:pos="567"/>
        </w:tabs>
        <w:spacing w:after="0" w:line="360" w:lineRule="auto"/>
        <w:contextualSpacing/>
        <w:jc w:val="both"/>
        <w:rPr>
          <w:rFonts w:ascii="Times New Roman" w:hAnsi="Times New Roman" w:cs="Times New Roman"/>
          <w:sz w:val="24"/>
          <w:szCs w:val="24"/>
        </w:rPr>
      </w:pPr>
    </w:p>
    <w:p w:rsidR="00106E8A" w:rsidRDefault="00106E8A" w:rsidP="00106E8A">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t>Sistematika Penulisan</w:t>
      </w:r>
    </w:p>
    <w:p w:rsidR="000C5D23" w:rsidRPr="00C01042" w:rsidRDefault="00106E8A" w:rsidP="000C5D23">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C5D23" w:rsidRPr="00C01042">
        <w:rPr>
          <w:rFonts w:ascii="Times New Roman" w:hAnsi="Times New Roman" w:cs="Times New Roman"/>
          <w:sz w:val="24"/>
          <w:szCs w:val="24"/>
        </w:rPr>
        <w:t>Sistematika penulisan laporan</w:t>
      </w:r>
      <w:r w:rsidR="00EB6BEE">
        <w:rPr>
          <w:rFonts w:ascii="Times New Roman" w:hAnsi="Times New Roman" w:cs="Times New Roman"/>
          <w:sz w:val="24"/>
          <w:szCs w:val="24"/>
        </w:rPr>
        <w:t xml:space="preserve"> akhir ini terdiri dari lima</w:t>
      </w:r>
      <w:r w:rsidR="000C5D23" w:rsidRPr="00C01042">
        <w:rPr>
          <w:rFonts w:ascii="Times New Roman" w:hAnsi="Times New Roman" w:cs="Times New Roman"/>
          <w:sz w:val="24"/>
          <w:szCs w:val="24"/>
        </w:rPr>
        <w:t xml:space="preserve"> bab yang dibagi menjadi beberapa sub-sub yang saling berhubungan erat satu sama lain yang bertujuan untuk memberikan garis besar mengenai isi laporan akhir se</w:t>
      </w:r>
      <w:r w:rsidR="00737057">
        <w:rPr>
          <w:rFonts w:ascii="Times New Roman" w:hAnsi="Times New Roman" w:cs="Times New Roman"/>
          <w:sz w:val="24"/>
          <w:szCs w:val="24"/>
        </w:rPr>
        <w:t xml:space="preserve">cara ringkas dan jelas. Berikut </w:t>
      </w:r>
      <w:r w:rsidR="000C5D23" w:rsidRPr="00C01042">
        <w:rPr>
          <w:rFonts w:ascii="Times New Roman" w:hAnsi="Times New Roman" w:cs="Times New Roman"/>
          <w:sz w:val="24"/>
          <w:szCs w:val="24"/>
        </w:rPr>
        <w:t>ini akan diuraikan mengenai sistematika penulisan laporan a</w:t>
      </w:r>
      <w:r w:rsidR="002C56B9">
        <w:rPr>
          <w:rFonts w:ascii="Times New Roman" w:hAnsi="Times New Roman" w:cs="Times New Roman"/>
          <w:sz w:val="24"/>
          <w:szCs w:val="24"/>
        </w:rPr>
        <w:t xml:space="preserve">khir ini secara singkat yaitu: </w:t>
      </w:r>
    </w:p>
    <w:p w:rsidR="00BF6655" w:rsidRPr="00C01042" w:rsidRDefault="00BF6655" w:rsidP="00BF6655">
      <w:pPr>
        <w:tabs>
          <w:tab w:val="left" w:pos="567"/>
        </w:tabs>
        <w:spacing w:after="0" w:line="360" w:lineRule="auto"/>
        <w:contextualSpacing/>
        <w:jc w:val="both"/>
        <w:rPr>
          <w:rFonts w:ascii="Times New Roman" w:hAnsi="Times New Roman" w:cs="Times New Roman"/>
          <w:b/>
          <w:sz w:val="24"/>
          <w:szCs w:val="24"/>
        </w:rPr>
      </w:pPr>
      <w:r w:rsidRPr="00C01042">
        <w:rPr>
          <w:rFonts w:ascii="Times New Roman" w:hAnsi="Times New Roman" w:cs="Times New Roman"/>
          <w:b/>
          <w:bCs/>
          <w:sz w:val="24"/>
          <w:szCs w:val="24"/>
        </w:rPr>
        <w:t xml:space="preserve">BAB I </w:t>
      </w:r>
      <w:r w:rsidR="00737057">
        <w:rPr>
          <w:rFonts w:ascii="Times New Roman" w:hAnsi="Times New Roman" w:cs="Times New Roman"/>
          <w:b/>
          <w:bCs/>
          <w:sz w:val="24"/>
          <w:szCs w:val="24"/>
        </w:rPr>
        <w:t xml:space="preserve">  </w:t>
      </w:r>
      <w:r w:rsidR="009A3363">
        <w:rPr>
          <w:rFonts w:ascii="Times New Roman" w:hAnsi="Times New Roman" w:cs="Times New Roman"/>
          <w:b/>
          <w:bCs/>
          <w:sz w:val="24"/>
          <w:szCs w:val="24"/>
        </w:rPr>
        <w:t xml:space="preserve">  </w:t>
      </w:r>
      <w:r w:rsidRPr="00C01042">
        <w:rPr>
          <w:rFonts w:ascii="Times New Roman" w:hAnsi="Times New Roman" w:cs="Times New Roman"/>
          <w:b/>
          <w:bCs/>
          <w:sz w:val="24"/>
          <w:szCs w:val="24"/>
        </w:rPr>
        <w:t>PENDAHULUAN</w:t>
      </w:r>
    </w:p>
    <w:p w:rsidR="0058123F" w:rsidRPr="00EA16C4" w:rsidRDefault="00BF6655" w:rsidP="00EA16C4">
      <w:pPr>
        <w:pStyle w:val="ListParagraph"/>
        <w:autoSpaceDE w:val="0"/>
        <w:autoSpaceDN w:val="0"/>
        <w:adjustRightInd w:val="0"/>
        <w:spacing w:after="0" w:line="360" w:lineRule="auto"/>
        <w:ind w:left="993"/>
        <w:jc w:val="both"/>
        <w:rPr>
          <w:rFonts w:ascii="Times New Roman" w:hAnsi="Times New Roman" w:cs="Times New Roman"/>
          <w:sz w:val="24"/>
          <w:szCs w:val="24"/>
        </w:rPr>
      </w:pPr>
      <w:r w:rsidRPr="00C01042">
        <w:rPr>
          <w:rFonts w:ascii="Times New Roman" w:hAnsi="Times New Roman" w:cs="Times New Roman"/>
          <w:sz w:val="24"/>
          <w:szCs w:val="24"/>
        </w:rPr>
        <w:t>Pada bab ini, penulis mengemukakan tentang apa yang melatarbelakangi penulis dalam memilih judul, yaitu latar belakang masalah, kemudian merumuskan masalah yang ada, membuat ruang lingkup pembahasan, tujuan dan manfaat penulisan, metode pengumpulan data</w:t>
      </w:r>
      <w:r w:rsidR="002C56B9">
        <w:rPr>
          <w:rFonts w:ascii="Times New Roman" w:hAnsi="Times New Roman" w:cs="Times New Roman"/>
          <w:sz w:val="24"/>
          <w:szCs w:val="24"/>
        </w:rPr>
        <w:t>,</w:t>
      </w:r>
      <w:r w:rsidRPr="00C01042">
        <w:rPr>
          <w:rFonts w:ascii="Times New Roman" w:hAnsi="Times New Roman" w:cs="Times New Roman"/>
          <w:sz w:val="24"/>
          <w:szCs w:val="24"/>
        </w:rPr>
        <w:t xml:space="preserve"> serta sistematika penulisan.</w:t>
      </w:r>
    </w:p>
    <w:p w:rsidR="00BF6655" w:rsidRPr="00C01042" w:rsidRDefault="00BF6655" w:rsidP="00BF6655">
      <w:pPr>
        <w:autoSpaceDE w:val="0"/>
        <w:autoSpaceDN w:val="0"/>
        <w:adjustRightInd w:val="0"/>
        <w:spacing w:after="0" w:line="360" w:lineRule="auto"/>
        <w:jc w:val="both"/>
        <w:rPr>
          <w:rFonts w:ascii="Times New Roman" w:hAnsi="Times New Roman" w:cs="Times New Roman"/>
          <w:b/>
          <w:bCs/>
          <w:sz w:val="24"/>
          <w:szCs w:val="24"/>
        </w:rPr>
      </w:pPr>
      <w:r w:rsidRPr="00C01042">
        <w:rPr>
          <w:rFonts w:ascii="Times New Roman" w:hAnsi="Times New Roman" w:cs="Times New Roman"/>
          <w:b/>
          <w:bCs/>
          <w:sz w:val="24"/>
          <w:szCs w:val="24"/>
        </w:rPr>
        <w:t>BAB II</w:t>
      </w:r>
      <w:r w:rsidR="009A3363">
        <w:rPr>
          <w:rFonts w:ascii="Times New Roman" w:hAnsi="Times New Roman" w:cs="Times New Roman"/>
          <w:b/>
          <w:bCs/>
          <w:sz w:val="24"/>
          <w:szCs w:val="24"/>
        </w:rPr>
        <w:t xml:space="preserve"> </w:t>
      </w:r>
      <w:r w:rsidRPr="00C01042">
        <w:rPr>
          <w:rFonts w:ascii="Times New Roman" w:hAnsi="Times New Roman" w:cs="Times New Roman"/>
          <w:b/>
          <w:bCs/>
          <w:sz w:val="24"/>
          <w:szCs w:val="24"/>
        </w:rPr>
        <w:t xml:space="preserve"> </w:t>
      </w:r>
      <w:r w:rsidR="009A3363">
        <w:rPr>
          <w:rFonts w:ascii="Times New Roman" w:hAnsi="Times New Roman" w:cs="Times New Roman"/>
          <w:b/>
          <w:bCs/>
          <w:sz w:val="24"/>
          <w:szCs w:val="24"/>
        </w:rPr>
        <w:t xml:space="preserve">  </w:t>
      </w:r>
      <w:r w:rsidRPr="00C01042">
        <w:rPr>
          <w:rFonts w:ascii="Times New Roman" w:hAnsi="Times New Roman" w:cs="Times New Roman"/>
          <w:b/>
          <w:bCs/>
          <w:sz w:val="24"/>
          <w:szCs w:val="24"/>
        </w:rPr>
        <w:t>TINJAUAN PUSTAKA</w:t>
      </w:r>
    </w:p>
    <w:p w:rsidR="00105E3E" w:rsidRPr="009A3363" w:rsidRDefault="00BF6655" w:rsidP="009A3363">
      <w:pPr>
        <w:pStyle w:val="ListParagraph"/>
        <w:autoSpaceDE w:val="0"/>
        <w:autoSpaceDN w:val="0"/>
        <w:adjustRightInd w:val="0"/>
        <w:spacing w:after="0" w:line="360" w:lineRule="auto"/>
        <w:ind w:left="993"/>
        <w:jc w:val="both"/>
        <w:rPr>
          <w:rFonts w:ascii="Times New Roman" w:hAnsi="Times New Roman" w:cs="Times New Roman"/>
          <w:sz w:val="24"/>
          <w:szCs w:val="24"/>
        </w:rPr>
      </w:pPr>
      <w:r w:rsidRPr="00C01042">
        <w:rPr>
          <w:rFonts w:ascii="Times New Roman" w:hAnsi="Times New Roman" w:cs="Times New Roman"/>
          <w:sz w:val="24"/>
          <w:szCs w:val="24"/>
        </w:rPr>
        <w:t>Dalam bab ini penulis akan mengemukakan teori-teori menurut para ahli mengenai teori-teori yang berhubungan dengan pembahasan di</w:t>
      </w:r>
      <w:r w:rsidR="00737057">
        <w:rPr>
          <w:rFonts w:ascii="Times New Roman" w:hAnsi="Times New Roman" w:cs="Times New Roman"/>
          <w:sz w:val="24"/>
          <w:szCs w:val="24"/>
        </w:rPr>
        <w:t xml:space="preserve"> </w:t>
      </w:r>
      <w:r w:rsidRPr="00C01042">
        <w:rPr>
          <w:rFonts w:ascii="Times New Roman" w:hAnsi="Times New Roman" w:cs="Times New Roman"/>
          <w:sz w:val="24"/>
          <w:szCs w:val="24"/>
        </w:rPr>
        <w:t>dalam pen</w:t>
      </w:r>
      <w:r w:rsidR="00105E3E">
        <w:rPr>
          <w:rFonts w:ascii="Times New Roman" w:hAnsi="Times New Roman" w:cs="Times New Roman"/>
          <w:sz w:val="24"/>
          <w:szCs w:val="24"/>
        </w:rPr>
        <w:t xml:space="preserve">ulisan laporan akhir ini, </w:t>
      </w:r>
      <w:r w:rsidRPr="00C01042">
        <w:rPr>
          <w:rFonts w:ascii="Times New Roman" w:hAnsi="Times New Roman" w:cs="Times New Roman"/>
          <w:sz w:val="24"/>
          <w:szCs w:val="24"/>
        </w:rPr>
        <w:t>meliputi pengertian persediaan, jenis-jenis</w:t>
      </w:r>
      <w:r>
        <w:rPr>
          <w:rFonts w:ascii="Times New Roman" w:hAnsi="Times New Roman" w:cs="Times New Roman"/>
          <w:sz w:val="24"/>
          <w:szCs w:val="24"/>
        </w:rPr>
        <w:t xml:space="preserve"> persediaan, </w:t>
      </w:r>
      <w:r w:rsidR="00674DBB">
        <w:rPr>
          <w:rFonts w:ascii="Times New Roman" w:hAnsi="Times New Roman" w:cs="Times New Roman"/>
          <w:sz w:val="24"/>
          <w:szCs w:val="24"/>
        </w:rPr>
        <w:t xml:space="preserve">metode pencatatan persediaan, </w:t>
      </w:r>
      <w:r>
        <w:rPr>
          <w:rFonts w:ascii="Times New Roman" w:hAnsi="Times New Roman" w:cs="Times New Roman"/>
          <w:sz w:val="24"/>
          <w:szCs w:val="24"/>
        </w:rPr>
        <w:t xml:space="preserve">metode penilaian </w:t>
      </w:r>
      <w:r>
        <w:rPr>
          <w:rFonts w:ascii="Times New Roman" w:hAnsi="Times New Roman" w:cs="Times New Roman"/>
          <w:sz w:val="24"/>
          <w:szCs w:val="24"/>
        </w:rPr>
        <w:lastRenderedPageBreak/>
        <w:t>persediaan</w:t>
      </w:r>
      <w:r w:rsidRPr="00C01042">
        <w:rPr>
          <w:rFonts w:ascii="Times New Roman" w:hAnsi="Times New Roman" w:cs="Times New Roman"/>
          <w:sz w:val="24"/>
          <w:szCs w:val="24"/>
        </w:rPr>
        <w:t xml:space="preserve">, perbandingan metode FIFO </w:t>
      </w:r>
      <w:r w:rsidRPr="00C01042">
        <w:rPr>
          <w:rFonts w:ascii="Times New Roman" w:hAnsi="Times New Roman" w:cs="Times New Roman"/>
          <w:i/>
          <w:sz w:val="24"/>
          <w:szCs w:val="24"/>
        </w:rPr>
        <w:t>(First in first out)</w:t>
      </w:r>
      <w:r w:rsidRPr="00C01042">
        <w:rPr>
          <w:rFonts w:ascii="Times New Roman" w:hAnsi="Times New Roman" w:cs="Times New Roman"/>
          <w:sz w:val="24"/>
          <w:szCs w:val="24"/>
        </w:rPr>
        <w:t xml:space="preserve"> dan metode rata-rata tertimbang </w:t>
      </w:r>
      <w:r w:rsidR="009A3363">
        <w:rPr>
          <w:rFonts w:ascii="Times New Roman" w:hAnsi="Times New Roman" w:cs="Times New Roman"/>
          <w:i/>
          <w:sz w:val="24"/>
          <w:szCs w:val="24"/>
        </w:rPr>
        <w:t>(Weig</w:t>
      </w:r>
      <w:r w:rsidRPr="00C01042">
        <w:rPr>
          <w:rFonts w:ascii="Times New Roman" w:hAnsi="Times New Roman" w:cs="Times New Roman"/>
          <w:i/>
          <w:sz w:val="24"/>
          <w:szCs w:val="24"/>
        </w:rPr>
        <w:t xml:space="preserve">hted Average), </w:t>
      </w:r>
      <w:r w:rsidR="00737057">
        <w:rPr>
          <w:rFonts w:ascii="Times New Roman" w:hAnsi="Times New Roman" w:cs="Times New Roman"/>
          <w:sz w:val="24"/>
          <w:szCs w:val="24"/>
        </w:rPr>
        <w:t>b</w:t>
      </w:r>
      <w:r w:rsidRPr="00C01042">
        <w:rPr>
          <w:rFonts w:ascii="Times New Roman" w:hAnsi="Times New Roman" w:cs="Times New Roman"/>
          <w:sz w:val="24"/>
          <w:szCs w:val="24"/>
        </w:rPr>
        <w:t xml:space="preserve">iaya yang dimasukkan dalam persediaan, </w:t>
      </w:r>
      <w:r w:rsidR="00AA35B5">
        <w:rPr>
          <w:rFonts w:ascii="Times New Roman" w:hAnsi="Times New Roman" w:cs="Times New Roman"/>
          <w:sz w:val="24"/>
          <w:szCs w:val="24"/>
        </w:rPr>
        <w:t xml:space="preserve">pengertian laporan keuangan, hubungan </w:t>
      </w:r>
      <w:r w:rsidR="0058123F">
        <w:rPr>
          <w:rFonts w:ascii="Times New Roman" w:hAnsi="Times New Roman" w:cs="Times New Roman"/>
          <w:sz w:val="24"/>
          <w:szCs w:val="24"/>
        </w:rPr>
        <w:t>persediaan barang dagang</w:t>
      </w:r>
      <w:r w:rsidR="00AA35B5">
        <w:rPr>
          <w:rFonts w:ascii="Times New Roman" w:hAnsi="Times New Roman" w:cs="Times New Roman"/>
          <w:sz w:val="24"/>
          <w:szCs w:val="24"/>
        </w:rPr>
        <w:t xml:space="preserve"> dengan penyajian laporan kruangan, </w:t>
      </w:r>
      <w:r w:rsidRPr="00C01042">
        <w:rPr>
          <w:rFonts w:ascii="Times New Roman" w:hAnsi="Times New Roman" w:cs="Times New Roman"/>
          <w:sz w:val="24"/>
          <w:szCs w:val="24"/>
        </w:rPr>
        <w:t>serta akibat kesalahan mencatat persediaan.</w:t>
      </w:r>
    </w:p>
    <w:p w:rsidR="00BF6655" w:rsidRPr="00C01042" w:rsidRDefault="00BF6655" w:rsidP="00BF6655">
      <w:pPr>
        <w:autoSpaceDE w:val="0"/>
        <w:autoSpaceDN w:val="0"/>
        <w:adjustRightInd w:val="0"/>
        <w:spacing w:after="0" w:line="360" w:lineRule="auto"/>
        <w:jc w:val="both"/>
        <w:rPr>
          <w:rFonts w:ascii="Times New Roman" w:hAnsi="Times New Roman" w:cs="Times New Roman"/>
          <w:b/>
          <w:bCs/>
          <w:sz w:val="24"/>
          <w:szCs w:val="24"/>
        </w:rPr>
      </w:pPr>
      <w:r w:rsidRPr="00C01042">
        <w:rPr>
          <w:rFonts w:ascii="Times New Roman" w:hAnsi="Times New Roman" w:cs="Times New Roman"/>
          <w:b/>
          <w:bCs/>
          <w:sz w:val="24"/>
          <w:szCs w:val="24"/>
        </w:rPr>
        <w:t xml:space="preserve">BAB III </w:t>
      </w:r>
      <w:r w:rsidR="009A3363">
        <w:rPr>
          <w:rFonts w:ascii="Times New Roman" w:hAnsi="Times New Roman" w:cs="Times New Roman"/>
          <w:b/>
          <w:bCs/>
          <w:sz w:val="24"/>
          <w:szCs w:val="24"/>
        </w:rPr>
        <w:t xml:space="preserve"> </w:t>
      </w:r>
      <w:r w:rsidRPr="00C01042">
        <w:rPr>
          <w:rFonts w:ascii="Times New Roman" w:hAnsi="Times New Roman" w:cs="Times New Roman"/>
          <w:b/>
          <w:bCs/>
          <w:sz w:val="24"/>
          <w:szCs w:val="24"/>
        </w:rPr>
        <w:t>GAMBARAN UMUM PERUSAHAAN</w:t>
      </w:r>
    </w:p>
    <w:p w:rsidR="00105E3E" w:rsidRPr="009A3363" w:rsidRDefault="00BF6655" w:rsidP="009A3363">
      <w:pPr>
        <w:pStyle w:val="ListParagraph"/>
        <w:autoSpaceDE w:val="0"/>
        <w:autoSpaceDN w:val="0"/>
        <w:adjustRightInd w:val="0"/>
        <w:spacing w:after="0" w:line="360" w:lineRule="auto"/>
        <w:ind w:left="993"/>
        <w:jc w:val="both"/>
        <w:rPr>
          <w:rFonts w:ascii="Times New Roman" w:hAnsi="Times New Roman" w:cs="Times New Roman"/>
          <w:sz w:val="24"/>
          <w:szCs w:val="24"/>
        </w:rPr>
      </w:pPr>
      <w:r w:rsidRPr="00C01042">
        <w:rPr>
          <w:rFonts w:ascii="Times New Roman" w:hAnsi="Times New Roman" w:cs="Times New Roman"/>
          <w:sz w:val="24"/>
          <w:szCs w:val="24"/>
        </w:rPr>
        <w:t>Pada bab ini penulis akan menguraikan ke</w:t>
      </w:r>
      <w:r w:rsidR="00105E3E">
        <w:rPr>
          <w:rFonts w:ascii="Times New Roman" w:hAnsi="Times New Roman" w:cs="Times New Roman"/>
          <w:sz w:val="24"/>
          <w:szCs w:val="24"/>
        </w:rPr>
        <w:t xml:space="preserve">adaan umum perusahaan </w:t>
      </w:r>
      <w:r w:rsidRPr="00C01042">
        <w:rPr>
          <w:rFonts w:ascii="Times New Roman" w:hAnsi="Times New Roman" w:cs="Times New Roman"/>
          <w:sz w:val="24"/>
          <w:szCs w:val="24"/>
        </w:rPr>
        <w:t>berupa sejarah singkat perusahaan, struktur organisasi</w:t>
      </w:r>
      <w:r w:rsidR="00105E3E">
        <w:rPr>
          <w:rFonts w:ascii="Times New Roman" w:hAnsi="Times New Roman" w:cs="Times New Roman"/>
          <w:sz w:val="24"/>
          <w:szCs w:val="24"/>
        </w:rPr>
        <w:t xml:space="preserve"> </w:t>
      </w:r>
      <w:r w:rsidRPr="00C01042">
        <w:rPr>
          <w:rFonts w:ascii="Times New Roman" w:hAnsi="Times New Roman" w:cs="Times New Roman"/>
          <w:sz w:val="24"/>
          <w:szCs w:val="24"/>
        </w:rPr>
        <w:t xml:space="preserve">dan pembagian tugas, serta kartu persediaan masing-masing produk milik </w:t>
      </w:r>
      <w:r>
        <w:rPr>
          <w:rFonts w:ascii="Times New Roman" w:hAnsi="Times New Roman" w:cs="Times New Roman"/>
          <w:sz w:val="24"/>
          <w:szCs w:val="24"/>
        </w:rPr>
        <w:t>perusahaan untuk tahun 2017</w:t>
      </w:r>
      <w:r w:rsidRPr="00C01042">
        <w:rPr>
          <w:rFonts w:ascii="Times New Roman" w:hAnsi="Times New Roman" w:cs="Times New Roman"/>
          <w:sz w:val="24"/>
          <w:szCs w:val="24"/>
        </w:rPr>
        <w:t>.</w:t>
      </w:r>
    </w:p>
    <w:p w:rsidR="00BF6655" w:rsidRPr="00C01042" w:rsidRDefault="00BF6655" w:rsidP="00BF6655">
      <w:pPr>
        <w:autoSpaceDE w:val="0"/>
        <w:autoSpaceDN w:val="0"/>
        <w:adjustRightInd w:val="0"/>
        <w:spacing w:after="0" w:line="360" w:lineRule="auto"/>
        <w:jc w:val="both"/>
        <w:rPr>
          <w:rFonts w:ascii="Times New Roman" w:hAnsi="Times New Roman" w:cs="Times New Roman"/>
          <w:b/>
          <w:bCs/>
          <w:sz w:val="24"/>
          <w:szCs w:val="24"/>
        </w:rPr>
      </w:pPr>
      <w:r w:rsidRPr="00C01042">
        <w:rPr>
          <w:rFonts w:ascii="Times New Roman" w:hAnsi="Times New Roman" w:cs="Times New Roman"/>
          <w:b/>
          <w:bCs/>
          <w:sz w:val="24"/>
          <w:szCs w:val="24"/>
        </w:rPr>
        <w:t xml:space="preserve">BAB IV </w:t>
      </w:r>
      <w:r w:rsidR="009A3363">
        <w:rPr>
          <w:rFonts w:ascii="Times New Roman" w:hAnsi="Times New Roman" w:cs="Times New Roman"/>
          <w:b/>
          <w:bCs/>
          <w:sz w:val="24"/>
          <w:szCs w:val="24"/>
        </w:rPr>
        <w:t xml:space="preserve"> </w:t>
      </w:r>
      <w:r w:rsidRPr="00C01042">
        <w:rPr>
          <w:rFonts w:ascii="Times New Roman" w:hAnsi="Times New Roman" w:cs="Times New Roman"/>
          <w:b/>
          <w:bCs/>
          <w:sz w:val="24"/>
          <w:szCs w:val="24"/>
        </w:rPr>
        <w:t>PEMBAHASAN</w:t>
      </w:r>
    </w:p>
    <w:p w:rsidR="00737057" w:rsidRPr="009A3363" w:rsidRDefault="00BF6655" w:rsidP="009A3363">
      <w:pPr>
        <w:pStyle w:val="ListParagraph"/>
        <w:autoSpaceDE w:val="0"/>
        <w:autoSpaceDN w:val="0"/>
        <w:adjustRightInd w:val="0"/>
        <w:spacing w:after="0" w:line="360" w:lineRule="auto"/>
        <w:ind w:left="993"/>
        <w:jc w:val="both"/>
        <w:rPr>
          <w:rFonts w:ascii="Times New Roman" w:hAnsi="Times New Roman" w:cs="Times New Roman"/>
          <w:sz w:val="24"/>
          <w:szCs w:val="24"/>
        </w:rPr>
      </w:pPr>
      <w:r w:rsidRPr="00C01042">
        <w:rPr>
          <w:rFonts w:ascii="Times New Roman" w:hAnsi="Times New Roman" w:cs="Times New Roman"/>
          <w:sz w:val="24"/>
          <w:szCs w:val="24"/>
        </w:rPr>
        <w:t>Pada bab ini</w:t>
      </w:r>
      <w:r w:rsidR="00105E3E">
        <w:rPr>
          <w:rFonts w:ascii="Times New Roman" w:hAnsi="Times New Roman" w:cs="Times New Roman"/>
          <w:sz w:val="24"/>
          <w:szCs w:val="24"/>
        </w:rPr>
        <w:t xml:space="preserve"> penulis akan</w:t>
      </w:r>
      <w:r w:rsidRPr="00C01042">
        <w:rPr>
          <w:rFonts w:ascii="Times New Roman" w:hAnsi="Times New Roman" w:cs="Times New Roman"/>
          <w:sz w:val="24"/>
          <w:szCs w:val="24"/>
        </w:rPr>
        <w:t xml:space="preserve"> </w:t>
      </w:r>
      <w:r w:rsidR="00105E3E">
        <w:rPr>
          <w:rFonts w:ascii="Times New Roman" w:hAnsi="Times New Roman" w:cs="Times New Roman"/>
          <w:sz w:val="24"/>
          <w:szCs w:val="24"/>
        </w:rPr>
        <w:t>menganalisis serta membahas data perusahaan</w:t>
      </w:r>
      <w:r w:rsidRPr="00C01042">
        <w:rPr>
          <w:rFonts w:ascii="Times New Roman" w:hAnsi="Times New Roman" w:cs="Times New Roman"/>
          <w:sz w:val="24"/>
          <w:szCs w:val="24"/>
        </w:rPr>
        <w:t xml:space="preserve"> berdasarkan teori-teori </w:t>
      </w:r>
      <w:r w:rsidR="00105E3E">
        <w:rPr>
          <w:rFonts w:ascii="Times New Roman" w:hAnsi="Times New Roman" w:cs="Times New Roman"/>
          <w:sz w:val="24"/>
          <w:szCs w:val="24"/>
        </w:rPr>
        <w:t>mengenai</w:t>
      </w:r>
      <w:r w:rsidRPr="006D23AA">
        <w:rPr>
          <w:rFonts w:ascii="Times New Roman" w:hAnsi="Times New Roman" w:cs="Times New Roman"/>
          <w:sz w:val="24"/>
          <w:szCs w:val="24"/>
        </w:rPr>
        <w:t xml:space="preserve"> </w:t>
      </w:r>
      <w:r>
        <w:rPr>
          <w:rFonts w:ascii="Times New Roman" w:hAnsi="Times New Roman" w:cs="Times New Roman"/>
          <w:sz w:val="24"/>
          <w:szCs w:val="24"/>
        </w:rPr>
        <w:t>p</w:t>
      </w:r>
      <w:r w:rsidRPr="006D23AA">
        <w:rPr>
          <w:rFonts w:ascii="Times New Roman" w:hAnsi="Times New Roman" w:cs="Times New Roman"/>
          <w:sz w:val="24"/>
          <w:szCs w:val="24"/>
        </w:rPr>
        <w:t xml:space="preserve">encatatan </w:t>
      </w:r>
      <w:r>
        <w:rPr>
          <w:rFonts w:ascii="Times New Roman" w:hAnsi="Times New Roman" w:cs="Times New Roman"/>
          <w:sz w:val="24"/>
          <w:szCs w:val="24"/>
        </w:rPr>
        <w:t xml:space="preserve">persediaan dengan </w:t>
      </w:r>
      <w:r w:rsidRPr="00C01042">
        <w:rPr>
          <w:rFonts w:ascii="Times New Roman" w:hAnsi="Times New Roman" w:cs="Times New Roman"/>
          <w:sz w:val="24"/>
          <w:szCs w:val="24"/>
        </w:rPr>
        <w:t>metode</w:t>
      </w:r>
      <w:r w:rsidR="00674DBB">
        <w:rPr>
          <w:rFonts w:ascii="Times New Roman" w:hAnsi="Times New Roman" w:cs="Times New Roman"/>
          <w:sz w:val="24"/>
          <w:szCs w:val="24"/>
        </w:rPr>
        <w:t xml:space="preserve"> perpetual dan penilaian persediaan barang dagang dengan metode</w:t>
      </w:r>
      <w:r w:rsidR="00674DBB">
        <w:rPr>
          <w:rFonts w:ascii="Times New Roman" w:hAnsi="Times New Roman" w:cs="Times New Roman"/>
          <w:i/>
          <w:sz w:val="24"/>
          <w:szCs w:val="24"/>
        </w:rPr>
        <w:t xml:space="preserve"> </w:t>
      </w:r>
      <w:r w:rsidR="00EA16C4" w:rsidRPr="00EA16C4">
        <w:rPr>
          <w:rFonts w:ascii="Times New Roman" w:hAnsi="Times New Roman" w:cs="Times New Roman"/>
          <w:i/>
          <w:sz w:val="24"/>
          <w:szCs w:val="24"/>
        </w:rPr>
        <w:t xml:space="preserve">First In First Out </w:t>
      </w:r>
      <w:r w:rsidR="00EA16C4" w:rsidRPr="00EA16C4">
        <w:rPr>
          <w:rFonts w:ascii="Times New Roman" w:hAnsi="Times New Roman" w:cs="Times New Roman"/>
          <w:sz w:val="24"/>
          <w:szCs w:val="24"/>
        </w:rPr>
        <w:t>(FIFO)</w:t>
      </w:r>
      <w:r w:rsidRPr="00C01042">
        <w:rPr>
          <w:rFonts w:ascii="Times New Roman" w:hAnsi="Times New Roman" w:cs="Times New Roman"/>
          <w:sz w:val="24"/>
          <w:szCs w:val="24"/>
        </w:rPr>
        <w:t xml:space="preserve"> dan metode rata-rata tertimbang </w:t>
      </w:r>
      <w:r w:rsidR="009A3363">
        <w:rPr>
          <w:rFonts w:ascii="Times New Roman" w:hAnsi="Times New Roman" w:cs="Times New Roman"/>
          <w:i/>
          <w:sz w:val="24"/>
          <w:szCs w:val="24"/>
        </w:rPr>
        <w:t>(Weig</w:t>
      </w:r>
      <w:r w:rsidRPr="00C01042">
        <w:rPr>
          <w:rFonts w:ascii="Times New Roman" w:hAnsi="Times New Roman" w:cs="Times New Roman"/>
          <w:i/>
          <w:sz w:val="24"/>
          <w:szCs w:val="24"/>
        </w:rPr>
        <w:t>hted Average)</w:t>
      </w:r>
      <w:r w:rsidR="003C013D">
        <w:rPr>
          <w:rFonts w:ascii="Times New Roman" w:hAnsi="Times New Roman" w:cs="Times New Roman"/>
          <w:i/>
          <w:sz w:val="24"/>
          <w:szCs w:val="24"/>
        </w:rPr>
        <w:t xml:space="preserve"> </w:t>
      </w:r>
      <w:r w:rsidR="00737057">
        <w:rPr>
          <w:rFonts w:ascii="Times New Roman" w:hAnsi="Times New Roman" w:cs="Times New Roman"/>
          <w:sz w:val="24"/>
          <w:szCs w:val="24"/>
        </w:rPr>
        <w:t>pada tiga</w:t>
      </w:r>
      <w:r w:rsidR="003C013D">
        <w:rPr>
          <w:rFonts w:ascii="Times New Roman" w:hAnsi="Times New Roman" w:cs="Times New Roman"/>
          <w:sz w:val="24"/>
          <w:szCs w:val="24"/>
        </w:rPr>
        <w:t xml:space="preserve"> barang terlaris PD Ratu Amal Palembang.</w:t>
      </w:r>
    </w:p>
    <w:p w:rsidR="00BF6655" w:rsidRPr="00C01042" w:rsidRDefault="009A3363" w:rsidP="00BF665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BAB V    </w:t>
      </w:r>
      <w:r w:rsidR="00BF6655" w:rsidRPr="00C01042">
        <w:rPr>
          <w:rFonts w:ascii="Times New Roman" w:hAnsi="Times New Roman" w:cs="Times New Roman"/>
          <w:b/>
          <w:bCs/>
          <w:sz w:val="24"/>
          <w:szCs w:val="24"/>
        </w:rPr>
        <w:t>SIMPULAN DAN SARAN</w:t>
      </w:r>
    </w:p>
    <w:p w:rsidR="00106E8A" w:rsidRPr="00674DBB" w:rsidRDefault="00BF6655" w:rsidP="009A3363">
      <w:pPr>
        <w:pStyle w:val="ListParagraph"/>
        <w:autoSpaceDE w:val="0"/>
        <w:autoSpaceDN w:val="0"/>
        <w:adjustRightInd w:val="0"/>
        <w:spacing w:after="0" w:line="360" w:lineRule="auto"/>
        <w:ind w:left="993"/>
        <w:jc w:val="both"/>
        <w:rPr>
          <w:rFonts w:ascii="Times New Roman" w:hAnsi="Times New Roman" w:cs="Times New Roman"/>
          <w:sz w:val="24"/>
          <w:szCs w:val="24"/>
        </w:rPr>
      </w:pPr>
      <w:r w:rsidRPr="00C01042">
        <w:rPr>
          <w:rFonts w:ascii="Times New Roman" w:hAnsi="Times New Roman" w:cs="Times New Roman"/>
          <w:sz w:val="24"/>
          <w:szCs w:val="24"/>
        </w:rPr>
        <w:t xml:space="preserve">Pada bab ini </w:t>
      </w:r>
      <w:r>
        <w:rPr>
          <w:rFonts w:ascii="Times New Roman" w:hAnsi="Times New Roman" w:cs="Times New Roman"/>
          <w:sz w:val="24"/>
          <w:szCs w:val="24"/>
        </w:rPr>
        <w:t xml:space="preserve">penulis memberikan </w:t>
      </w:r>
      <w:r w:rsidRPr="00C01042">
        <w:rPr>
          <w:rFonts w:ascii="Times New Roman" w:hAnsi="Times New Roman" w:cs="Times New Roman"/>
          <w:sz w:val="24"/>
          <w:szCs w:val="24"/>
        </w:rPr>
        <w:t>simpulan dari pembahasan yang telah diuraikan pada bab-bab sebelumnya, serta saran-saran yang diharapkan dapat bermanfaat bagi perkembangan perusahaan di</w:t>
      </w:r>
      <w:r>
        <w:rPr>
          <w:rFonts w:ascii="Times New Roman" w:hAnsi="Times New Roman" w:cs="Times New Roman"/>
          <w:sz w:val="24"/>
          <w:szCs w:val="24"/>
        </w:rPr>
        <w:t xml:space="preserve"> </w:t>
      </w:r>
      <w:r w:rsidRPr="00C01042">
        <w:rPr>
          <w:rFonts w:ascii="Times New Roman" w:hAnsi="Times New Roman" w:cs="Times New Roman"/>
          <w:sz w:val="24"/>
          <w:szCs w:val="24"/>
        </w:rPr>
        <w:t>masa yang akan datang.</w:t>
      </w:r>
    </w:p>
    <w:sectPr w:rsidR="00106E8A" w:rsidRPr="00674DBB" w:rsidSect="00687430">
      <w:headerReference w:type="default" r:id="rId8"/>
      <w:footerReference w:type="default" r:id="rId9"/>
      <w:headerReference w:type="first" r:id="rId10"/>
      <w:footerReference w:type="first" r:id="rId11"/>
      <w:pgSz w:w="11906" w:h="16838" w:code="9"/>
      <w:pgMar w:top="1701" w:right="1701" w:bottom="1701" w:left="2268"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53D" w:rsidRDefault="006F153D" w:rsidP="0040687F">
      <w:pPr>
        <w:spacing w:after="0" w:line="240" w:lineRule="auto"/>
      </w:pPr>
      <w:r>
        <w:separator/>
      </w:r>
    </w:p>
  </w:endnote>
  <w:endnote w:type="continuationSeparator" w:id="1">
    <w:p w:rsidR="006F153D" w:rsidRDefault="006F153D" w:rsidP="00406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60B" w:rsidRDefault="00C4760B" w:rsidP="004D5F23">
    <w:pPr>
      <w:pStyle w:val="Footer"/>
    </w:pPr>
  </w:p>
  <w:p w:rsidR="00C4760B" w:rsidRDefault="00C476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259"/>
      <w:docPartObj>
        <w:docPartGallery w:val="Page Numbers (Bottom of Page)"/>
        <w:docPartUnique/>
      </w:docPartObj>
    </w:sdtPr>
    <w:sdtContent>
      <w:p w:rsidR="00C4760B" w:rsidRDefault="00083A44">
        <w:pPr>
          <w:pStyle w:val="Footer"/>
          <w:jc w:val="center"/>
        </w:pPr>
        <w:r>
          <w:t>1</w:t>
        </w:r>
      </w:p>
    </w:sdtContent>
  </w:sdt>
  <w:p w:rsidR="00C4760B" w:rsidRDefault="00C47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53D" w:rsidRDefault="006F153D" w:rsidP="0040687F">
      <w:pPr>
        <w:spacing w:after="0" w:line="240" w:lineRule="auto"/>
      </w:pPr>
      <w:r>
        <w:separator/>
      </w:r>
    </w:p>
  </w:footnote>
  <w:footnote w:type="continuationSeparator" w:id="1">
    <w:p w:rsidR="006F153D" w:rsidRDefault="006F153D" w:rsidP="00406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2917"/>
      <w:docPartObj>
        <w:docPartGallery w:val="Page Numbers (Top of Page)"/>
        <w:docPartUnique/>
      </w:docPartObj>
    </w:sdtPr>
    <w:sdtContent>
      <w:p w:rsidR="00687430" w:rsidRDefault="00AA30E4">
        <w:pPr>
          <w:pStyle w:val="Header"/>
          <w:jc w:val="right"/>
        </w:pPr>
        <w:fldSimple w:instr=" PAGE   \* MERGEFORMAT ">
          <w:r w:rsidR="007A5F0D">
            <w:rPr>
              <w:noProof/>
            </w:rPr>
            <w:t>7</w:t>
          </w:r>
        </w:fldSimple>
      </w:p>
    </w:sdtContent>
  </w:sdt>
  <w:p w:rsidR="00687430" w:rsidRDefault="00687430" w:rsidP="00213144">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2858"/>
      <w:docPartObj>
        <w:docPartGallery w:val="Page Numbers (Top of Page)"/>
        <w:docPartUnique/>
      </w:docPartObj>
    </w:sdtPr>
    <w:sdtContent>
      <w:p w:rsidR="00083A44" w:rsidRDefault="00083A44">
        <w:pPr>
          <w:pStyle w:val="Header"/>
          <w:jc w:val="right"/>
        </w:pPr>
        <w:r>
          <w:t>1</w:t>
        </w:r>
      </w:p>
    </w:sdtContent>
  </w:sdt>
  <w:p w:rsidR="00083A44" w:rsidRDefault="00083A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F5"/>
    <w:multiLevelType w:val="hybridMultilevel"/>
    <w:tmpl w:val="29981B66"/>
    <w:lvl w:ilvl="0" w:tplc="1F0447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2B4907"/>
    <w:multiLevelType w:val="hybridMultilevel"/>
    <w:tmpl w:val="1B224CDA"/>
    <w:lvl w:ilvl="0" w:tplc="CC927D3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1C4E6B"/>
    <w:multiLevelType w:val="hybridMultilevel"/>
    <w:tmpl w:val="429235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DF36341"/>
    <w:multiLevelType w:val="hybridMultilevel"/>
    <w:tmpl w:val="E4345F9E"/>
    <w:lvl w:ilvl="0" w:tplc="1004E6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E4C292D"/>
    <w:multiLevelType w:val="hybridMultilevel"/>
    <w:tmpl w:val="3836DB7A"/>
    <w:lvl w:ilvl="0" w:tplc="04210019">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5">
    <w:nsid w:val="43E901C4"/>
    <w:multiLevelType w:val="hybridMultilevel"/>
    <w:tmpl w:val="EEF6D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A336B7"/>
    <w:multiLevelType w:val="hybridMultilevel"/>
    <w:tmpl w:val="021E72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085497"/>
    <w:multiLevelType w:val="hybridMultilevel"/>
    <w:tmpl w:val="CCC41CBE"/>
    <w:lvl w:ilvl="0" w:tplc="A628EC72">
      <w:start w:val="1"/>
      <w:numFmt w:val="upp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54F86B39"/>
    <w:multiLevelType w:val="multilevel"/>
    <w:tmpl w:val="900ED8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E03C84"/>
    <w:multiLevelType w:val="hybridMultilevel"/>
    <w:tmpl w:val="BDA2942E"/>
    <w:lvl w:ilvl="0" w:tplc="FD9CF954">
      <w:start w:val="1"/>
      <w:numFmt w:val="lowerLetter"/>
      <w:lvlText w:val="%1."/>
      <w:lvlJc w:val="left"/>
      <w:pPr>
        <w:ind w:left="927" w:hanging="360"/>
      </w:pPr>
      <w:rPr>
        <w:rFonts w:eastAsia="Dotum"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58CB28F8"/>
    <w:multiLevelType w:val="hybridMultilevel"/>
    <w:tmpl w:val="C30AC98E"/>
    <w:lvl w:ilvl="0" w:tplc="ED5EDF2E">
      <w:start w:val="1"/>
      <w:numFmt w:val="lowerLetter"/>
      <w:lvlText w:val="%1."/>
      <w:lvlJc w:val="left"/>
      <w:pPr>
        <w:ind w:left="1287" w:hanging="360"/>
      </w:pPr>
      <w:rPr>
        <w:rFonts w:ascii="Times New Roman" w:eastAsiaTheme="minorHAnsi" w:hAnsi="Times New Roman" w:cs="Times New Roman"/>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nsid w:val="5AC90898"/>
    <w:multiLevelType w:val="hybridMultilevel"/>
    <w:tmpl w:val="A240FAB4"/>
    <w:lvl w:ilvl="0" w:tplc="1F0447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142276"/>
    <w:multiLevelType w:val="multilevel"/>
    <w:tmpl w:val="8F2021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2F0BE3"/>
    <w:multiLevelType w:val="hybridMultilevel"/>
    <w:tmpl w:val="54E40840"/>
    <w:lvl w:ilvl="0" w:tplc="EF308BD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4">
    <w:nsid w:val="7CD1201A"/>
    <w:multiLevelType w:val="hybridMultilevel"/>
    <w:tmpl w:val="32D0E60A"/>
    <w:lvl w:ilvl="0" w:tplc="AE3A5B90">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num w:numId="1">
    <w:abstractNumId w:val="8"/>
  </w:num>
  <w:num w:numId="2">
    <w:abstractNumId w:val="1"/>
  </w:num>
  <w:num w:numId="3">
    <w:abstractNumId w:val="2"/>
  </w:num>
  <w:num w:numId="4">
    <w:abstractNumId w:val="6"/>
  </w:num>
  <w:num w:numId="5">
    <w:abstractNumId w:val="12"/>
  </w:num>
  <w:num w:numId="6">
    <w:abstractNumId w:val="14"/>
  </w:num>
  <w:num w:numId="7">
    <w:abstractNumId w:val="4"/>
  </w:num>
  <w:num w:numId="8">
    <w:abstractNumId w:val="13"/>
  </w:num>
  <w:num w:numId="9">
    <w:abstractNumId w:val="9"/>
  </w:num>
  <w:num w:numId="10">
    <w:abstractNumId w:val="3"/>
  </w:num>
  <w:num w:numId="11">
    <w:abstractNumId w:val="10"/>
  </w:num>
  <w:num w:numId="12">
    <w:abstractNumId w:val="7"/>
  </w:num>
  <w:num w:numId="13">
    <w:abstractNumId w:val="11"/>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94210">
      <o:colormenu v:ext="edit" strokecolor="none"/>
    </o:shapedefaults>
  </w:hdrShapeDefaults>
  <w:footnotePr>
    <w:footnote w:id="0"/>
    <w:footnote w:id="1"/>
  </w:footnotePr>
  <w:endnotePr>
    <w:endnote w:id="0"/>
    <w:endnote w:id="1"/>
  </w:endnotePr>
  <w:compat/>
  <w:rsids>
    <w:rsidRoot w:val="00F7786B"/>
    <w:rsid w:val="00020EA0"/>
    <w:rsid w:val="0002548E"/>
    <w:rsid w:val="0002732C"/>
    <w:rsid w:val="00045919"/>
    <w:rsid w:val="0005596A"/>
    <w:rsid w:val="00083A44"/>
    <w:rsid w:val="000A5182"/>
    <w:rsid w:val="000C5D23"/>
    <w:rsid w:val="000C5E53"/>
    <w:rsid w:val="000E7CBB"/>
    <w:rsid w:val="000F225A"/>
    <w:rsid w:val="00100D1D"/>
    <w:rsid w:val="00105E3E"/>
    <w:rsid w:val="001065A0"/>
    <w:rsid w:val="00106E8A"/>
    <w:rsid w:val="00113308"/>
    <w:rsid w:val="00114250"/>
    <w:rsid w:val="0013045D"/>
    <w:rsid w:val="00145990"/>
    <w:rsid w:val="001B2608"/>
    <w:rsid w:val="001C21BE"/>
    <w:rsid w:val="001D0BEF"/>
    <w:rsid w:val="001D3A15"/>
    <w:rsid w:val="00213144"/>
    <w:rsid w:val="00215C1B"/>
    <w:rsid w:val="00221C53"/>
    <w:rsid w:val="00224EFB"/>
    <w:rsid w:val="00276A38"/>
    <w:rsid w:val="002A38C2"/>
    <w:rsid w:val="002C56B9"/>
    <w:rsid w:val="002D0B68"/>
    <w:rsid w:val="002E64E5"/>
    <w:rsid w:val="00372E6A"/>
    <w:rsid w:val="00375021"/>
    <w:rsid w:val="003A292B"/>
    <w:rsid w:val="003C013D"/>
    <w:rsid w:val="003C6F58"/>
    <w:rsid w:val="003D42B3"/>
    <w:rsid w:val="003E1149"/>
    <w:rsid w:val="0040687F"/>
    <w:rsid w:val="0041303E"/>
    <w:rsid w:val="00446BD9"/>
    <w:rsid w:val="00475F38"/>
    <w:rsid w:val="004C3809"/>
    <w:rsid w:val="004D5F23"/>
    <w:rsid w:val="005041CC"/>
    <w:rsid w:val="00561ADA"/>
    <w:rsid w:val="00565ECE"/>
    <w:rsid w:val="0058123F"/>
    <w:rsid w:val="005D1642"/>
    <w:rsid w:val="005F7316"/>
    <w:rsid w:val="00624A35"/>
    <w:rsid w:val="006259D5"/>
    <w:rsid w:val="0065043F"/>
    <w:rsid w:val="00674DBB"/>
    <w:rsid w:val="00687430"/>
    <w:rsid w:val="00692DF1"/>
    <w:rsid w:val="006F0FD2"/>
    <w:rsid w:val="006F153D"/>
    <w:rsid w:val="006F3737"/>
    <w:rsid w:val="00701EC7"/>
    <w:rsid w:val="007365A5"/>
    <w:rsid w:val="00737057"/>
    <w:rsid w:val="00772037"/>
    <w:rsid w:val="007758A3"/>
    <w:rsid w:val="00780E3A"/>
    <w:rsid w:val="007A5F0D"/>
    <w:rsid w:val="007B6770"/>
    <w:rsid w:val="007E4A58"/>
    <w:rsid w:val="007F4310"/>
    <w:rsid w:val="00816E17"/>
    <w:rsid w:val="00855787"/>
    <w:rsid w:val="00855A16"/>
    <w:rsid w:val="00885574"/>
    <w:rsid w:val="00894C2D"/>
    <w:rsid w:val="008D1AC4"/>
    <w:rsid w:val="008E4706"/>
    <w:rsid w:val="008F00F8"/>
    <w:rsid w:val="00920304"/>
    <w:rsid w:val="00942CD0"/>
    <w:rsid w:val="009A3363"/>
    <w:rsid w:val="009B7336"/>
    <w:rsid w:val="009D7257"/>
    <w:rsid w:val="009E1716"/>
    <w:rsid w:val="009F36FC"/>
    <w:rsid w:val="00A0523A"/>
    <w:rsid w:val="00A067FC"/>
    <w:rsid w:val="00A3727D"/>
    <w:rsid w:val="00A506A0"/>
    <w:rsid w:val="00A629F9"/>
    <w:rsid w:val="00A71723"/>
    <w:rsid w:val="00AA30E4"/>
    <w:rsid w:val="00AA35B5"/>
    <w:rsid w:val="00AF61D9"/>
    <w:rsid w:val="00B05A81"/>
    <w:rsid w:val="00B531A9"/>
    <w:rsid w:val="00B55973"/>
    <w:rsid w:val="00B67CE7"/>
    <w:rsid w:val="00B76C9C"/>
    <w:rsid w:val="00B94595"/>
    <w:rsid w:val="00B95FF2"/>
    <w:rsid w:val="00BA54F5"/>
    <w:rsid w:val="00BB512C"/>
    <w:rsid w:val="00BD1E01"/>
    <w:rsid w:val="00BD7EC9"/>
    <w:rsid w:val="00BF3F10"/>
    <w:rsid w:val="00BF6655"/>
    <w:rsid w:val="00C322AD"/>
    <w:rsid w:val="00C42DF5"/>
    <w:rsid w:val="00C4760B"/>
    <w:rsid w:val="00C546E7"/>
    <w:rsid w:val="00C8135B"/>
    <w:rsid w:val="00C969FD"/>
    <w:rsid w:val="00CC218C"/>
    <w:rsid w:val="00D01F21"/>
    <w:rsid w:val="00D07850"/>
    <w:rsid w:val="00D26A24"/>
    <w:rsid w:val="00D32094"/>
    <w:rsid w:val="00D45390"/>
    <w:rsid w:val="00D46062"/>
    <w:rsid w:val="00D50CE4"/>
    <w:rsid w:val="00D574FE"/>
    <w:rsid w:val="00D76F1E"/>
    <w:rsid w:val="00D87C11"/>
    <w:rsid w:val="00D91B49"/>
    <w:rsid w:val="00D93873"/>
    <w:rsid w:val="00DC0133"/>
    <w:rsid w:val="00DD62F4"/>
    <w:rsid w:val="00E67113"/>
    <w:rsid w:val="00EA16C4"/>
    <w:rsid w:val="00EB6BEE"/>
    <w:rsid w:val="00EB7B6D"/>
    <w:rsid w:val="00EF2C51"/>
    <w:rsid w:val="00EF4215"/>
    <w:rsid w:val="00F04C8C"/>
    <w:rsid w:val="00F11006"/>
    <w:rsid w:val="00F23037"/>
    <w:rsid w:val="00F7786B"/>
    <w:rsid w:val="00FB1DAD"/>
    <w:rsid w:val="00FC79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42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58"/>
    <w:pPr>
      <w:ind w:left="720"/>
      <w:contextualSpacing/>
    </w:pPr>
  </w:style>
  <w:style w:type="character" w:styleId="Emphasis">
    <w:name w:val="Emphasis"/>
    <w:basedOn w:val="DefaultParagraphFont"/>
    <w:uiPriority w:val="20"/>
    <w:qFormat/>
    <w:rsid w:val="003C6F58"/>
    <w:rPr>
      <w:i/>
      <w:iCs/>
    </w:rPr>
  </w:style>
  <w:style w:type="paragraph" w:styleId="Header">
    <w:name w:val="header"/>
    <w:basedOn w:val="Normal"/>
    <w:link w:val="HeaderChar"/>
    <w:uiPriority w:val="99"/>
    <w:unhideWhenUsed/>
    <w:rsid w:val="00406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87F"/>
  </w:style>
  <w:style w:type="paragraph" w:styleId="Footer">
    <w:name w:val="footer"/>
    <w:basedOn w:val="Normal"/>
    <w:link w:val="FooterChar"/>
    <w:uiPriority w:val="99"/>
    <w:unhideWhenUsed/>
    <w:rsid w:val="00406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87F"/>
  </w:style>
  <w:style w:type="paragraph" w:styleId="BalloonText">
    <w:name w:val="Balloon Text"/>
    <w:basedOn w:val="Normal"/>
    <w:link w:val="BalloonTextChar"/>
    <w:uiPriority w:val="99"/>
    <w:semiHidden/>
    <w:unhideWhenUsed/>
    <w:rsid w:val="00701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3C5F5-DC90-4F5F-8FB3-58F6EB87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asus</Company>
  <LinksUpToDate>false</LinksUpToDate>
  <CharactersWithSpaces>12700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mellytha</dc:creator>
  <cp:lastModifiedBy>mellytha</cp:lastModifiedBy>
  <cp:revision>58</cp:revision>
  <cp:lastPrinted>2018-05-21T13:04:00Z</cp:lastPrinted>
  <dcterms:created xsi:type="dcterms:W3CDTF">2018-02-15T11:53:00Z</dcterms:created>
  <dcterms:modified xsi:type="dcterms:W3CDTF">2018-07-19T06:11:00Z</dcterms:modified>
</cp:coreProperties>
</file>