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30" w:rsidRDefault="00721961" w:rsidP="0072196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721961" w:rsidRDefault="00721961" w:rsidP="0072196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721961" w:rsidRDefault="00721961" w:rsidP="00721961">
      <w:pPr>
        <w:spacing w:line="360" w:lineRule="auto"/>
        <w:jc w:val="center"/>
        <w:rPr>
          <w:rFonts w:ascii="Times New Roman" w:hAnsi="Times New Roman" w:cs="Times New Roman"/>
          <w:b/>
          <w:sz w:val="24"/>
          <w:szCs w:val="24"/>
        </w:rPr>
      </w:pPr>
    </w:p>
    <w:p w:rsidR="00721961" w:rsidRPr="00121F05" w:rsidRDefault="00721961" w:rsidP="00121F05">
      <w:pPr>
        <w:pStyle w:val="ListParagraph"/>
        <w:numPr>
          <w:ilvl w:val="1"/>
          <w:numId w:val="2"/>
        </w:numPr>
        <w:spacing w:line="360" w:lineRule="auto"/>
        <w:rPr>
          <w:rFonts w:ascii="Times New Roman" w:hAnsi="Times New Roman" w:cs="Times New Roman"/>
          <w:b/>
          <w:sz w:val="24"/>
          <w:szCs w:val="24"/>
        </w:rPr>
      </w:pPr>
      <w:r w:rsidRPr="00121F05">
        <w:rPr>
          <w:rFonts w:ascii="Times New Roman" w:hAnsi="Times New Roman" w:cs="Times New Roman"/>
          <w:b/>
          <w:sz w:val="24"/>
          <w:szCs w:val="24"/>
        </w:rPr>
        <w:t>Simpulan</w:t>
      </w:r>
    </w:p>
    <w:p w:rsidR="00C36DF8" w:rsidRDefault="00721961" w:rsidP="00C36DF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analisis data yang telah dilakukan pada bab sebelumny</w:t>
      </w:r>
      <w:r w:rsidR="00121F05">
        <w:rPr>
          <w:rFonts w:ascii="Times New Roman" w:hAnsi="Times New Roman" w:cs="Times New Roman"/>
          <w:sz w:val="24"/>
          <w:szCs w:val="24"/>
        </w:rPr>
        <w:t xml:space="preserve">a, maka dapat disimpulkan </w:t>
      </w:r>
      <w:r w:rsidR="00C36DF8">
        <w:rPr>
          <w:rFonts w:ascii="Times New Roman" w:hAnsi="Times New Roman" w:cs="Times New Roman"/>
          <w:sz w:val="24"/>
          <w:szCs w:val="24"/>
        </w:rPr>
        <w:t>sebagai berikut:</w:t>
      </w:r>
      <w:bookmarkStart w:id="0" w:name="_GoBack"/>
      <w:bookmarkEnd w:id="0"/>
    </w:p>
    <w:p w:rsidR="00121F05" w:rsidRPr="00C36DF8" w:rsidRDefault="00C36DF8" w:rsidP="00C36DF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Penerapan</w:t>
      </w:r>
      <w:r w:rsidR="00721961" w:rsidRPr="00C36DF8">
        <w:rPr>
          <w:rFonts w:ascii="Times New Roman" w:hAnsi="Times New Roman" w:cs="Times New Roman"/>
          <w:sz w:val="24"/>
          <w:szCs w:val="24"/>
        </w:rPr>
        <w:t xml:space="preserve"> biaya standar telah mampu mengendalikan biaya produksi yang terjadi setiap bulannya, dengan menerapkan biaya standar berdasarkan biaya aktual yang telah terjadi di bulan sebelumnya.</w:t>
      </w:r>
      <w:r w:rsidR="006014E4" w:rsidRPr="00C36DF8">
        <w:rPr>
          <w:rFonts w:ascii="Times New Roman" w:hAnsi="Times New Roman" w:cs="Times New Roman"/>
          <w:sz w:val="24"/>
          <w:szCs w:val="24"/>
        </w:rPr>
        <w:t xml:space="preserve"> </w:t>
      </w:r>
      <w:r w:rsidR="00121F05" w:rsidRPr="00C36DF8">
        <w:rPr>
          <w:rFonts w:ascii="Times New Roman" w:hAnsi="Times New Roman" w:cs="Times New Roman"/>
          <w:sz w:val="24"/>
          <w:szCs w:val="24"/>
        </w:rPr>
        <w:t xml:space="preserve">Jika terjadi variansi yang tidak menguntungkan / </w:t>
      </w:r>
      <w:r w:rsidR="00121F05" w:rsidRPr="00C36DF8">
        <w:rPr>
          <w:rFonts w:ascii="Times New Roman" w:hAnsi="Times New Roman" w:cs="Times New Roman"/>
          <w:i/>
          <w:sz w:val="24"/>
          <w:szCs w:val="24"/>
        </w:rPr>
        <w:t xml:space="preserve">unfavorable variance </w:t>
      </w:r>
      <w:r w:rsidR="00121F05" w:rsidRPr="00C36DF8">
        <w:rPr>
          <w:rFonts w:ascii="Times New Roman" w:hAnsi="Times New Roman" w:cs="Times New Roman"/>
          <w:sz w:val="24"/>
          <w:szCs w:val="24"/>
        </w:rPr>
        <w:t xml:space="preserve">maka tidak terlalu merugikan perusahaan karena % kerugian yang tidak terlalu tinggi dibandingkan dengan variansi yang menguntungkan. </w:t>
      </w:r>
    </w:p>
    <w:p w:rsidR="00C36DF8" w:rsidRDefault="00C36DF8" w:rsidP="00C36DF8">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2.  Analisis Varians Biaya Bahan Baku</w:t>
      </w:r>
      <w:r w:rsidR="005F43AC">
        <w:rPr>
          <w:rFonts w:ascii="Times New Roman" w:hAnsi="Times New Roman" w:cs="Times New Roman"/>
          <w:sz w:val="24"/>
          <w:szCs w:val="24"/>
        </w:rPr>
        <w:t xml:space="preserve"> Blanko Setoran dan Penarikan yang mengalami kerugian hanya Bahan Baku Kertas NCG Karbon untuk bulan Oktober, November dan Desember 2017. Bahan baku Lem Finishing mengalami </w:t>
      </w:r>
      <w:r w:rsidR="005F43AC">
        <w:rPr>
          <w:rFonts w:ascii="Times New Roman" w:hAnsi="Times New Roman" w:cs="Times New Roman"/>
          <w:i/>
          <w:sz w:val="24"/>
          <w:szCs w:val="24"/>
        </w:rPr>
        <w:t>unfavorable variance</w:t>
      </w:r>
      <w:r w:rsidR="005F43AC">
        <w:rPr>
          <w:rFonts w:ascii="Times New Roman" w:hAnsi="Times New Roman" w:cs="Times New Roman"/>
          <w:sz w:val="24"/>
          <w:szCs w:val="24"/>
        </w:rPr>
        <w:t xml:space="preserve"> pada bulan Desember 2017. </w:t>
      </w:r>
    </w:p>
    <w:p w:rsidR="00C36DF8" w:rsidRDefault="006014E4" w:rsidP="00C36DF8">
      <w:pPr>
        <w:spacing w:after="0" w:line="360" w:lineRule="auto"/>
        <w:ind w:left="709" w:hanging="425"/>
        <w:jc w:val="both"/>
        <w:rPr>
          <w:rFonts w:ascii="Times New Roman" w:hAnsi="Times New Roman" w:cs="Times New Roman"/>
          <w:sz w:val="24"/>
          <w:szCs w:val="24"/>
        </w:rPr>
      </w:pPr>
      <w:r w:rsidRPr="00121F05">
        <w:rPr>
          <w:rFonts w:ascii="Times New Roman" w:hAnsi="Times New Roman" w:cs="Times New Roman"/>
          <w:sz w:val="24"/>
          <w:szCs w:val="24"/>
        </w:rPr>
        <w:t xml:space="preserve"> </w:t>
      </w:r>
      <w:r w:rsidR="00C36DF8">
        <w:rPr>
          <w:rFonts w:ascii="Times New Roman" w:hAnsi="Times New Roman" w:cs="Times New Roman"/>
          <w:sz w:val="24"/>
          <w:szCs w:val="24"/>
        </w:rPr>
        <w:t>3. Analisis Varians Biaya Tenaga K</w:t>
      </w:r>
      <w:r w:rsidRPr="00121F05">
        <w:rPr>
          <w:rFonts w:ascii="Times New Roman" w:hAnsi="Times New Roman" w:cs="Times New Roman"/>
          <w:sz w:val="24"/>
          <w:szCs w:val="24"/>
        </w:rPr>
        <w:t>erja, baik bulan Oktober</w:t>
      </w:r>
      <w:r w:rsidR="005F43AC">
        <w:rPr>
          <w:rFonts w:ascii="Times New Roman" w:hAnsi="Times New Roman" w:cs="Times New Roman"/>
          <w:sz w:val="24"/>
          <w:szCs w:val="24"/>
        </w:rPr>
        <w:t>,</w:t>
      </w:r>
      <w:r w:rsidRPr="00121F05">
        <w:rPr>
          <w:rFonts w:ascii="Times New Roman" w:hAnsi="Times New Roman" w:cs="Times New Roman"/>
          <w:sz w:val="24"/>
          <w:szCs w:val="24"/>
        </w:rPr>
        <w:t xml:space="preserve"> November  </w:t>
      </w:r>
      <w:r w:rsidR="005F43AC">
        <w:rPr>
          <w:rFonts w:ascii="Times New Roman" w:hAnsi="Times New Roman" w:cs="Times New Roman"/>
          <w:sz w:val="24"/>
          <w:szCs w:val="24"/>
        </w:rPr>
        <w:t xml:space="preserve">dan Desember 2017 </w:t>
      </w:r>
      <w:r w:rsidRPr="00121F05">
        <w:rPr>
          <w:rFonts w:ascii="Times New Roman" w:hAnsi="Times New Roman" w:cs="Times New Roman"/>
          <w:sz w:val="24"/>
          <w:szCs w:val="24"/>
        </w:rPr>
        <w:t>semuanya dalam keadaan normal yaitu tidak menguntu</w:t>
      </w:r>
      <w:r w:rsidR="00C36DF8">
        <w:rPr>
          <w:rFonts w:ascii="Times New Roman" w:hAnsi="Times New Roman" w:cs="Times New Roman"/>
          <w:sz w:val="24"/>
          <w:szCs w:val="24"/>
        </w:rPr>
        <w:t>ngkan dan juga tidak merugikan dikarenakan penentuan Biaya Tenaga Kerja setiap bulannya adalah dalam biaya tetap dan tidak berubah sesuai dengan volume kegiatannya.</w:t>
      </w:r>
    </w:p>
    <w:p w:rsidR="005F43AC" w:rsidRDefault="00C36DF8" w:rsidP="005F43AC">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Analisis </w:t>
      </w:r>
      <w:r w:rsidR="006014E4" w:rsidRPr="00121F05">
        <w:rPr>
          <w:rFonts w:ascii="Times New Roman" w:hAnsi="Times New Roman" w:cs="Times New Roman"/>
          <w:sz w:val="24"/>
          <w:szCs w:val="24"/>
        </w:rPr>
        <w:t xml:space="preserve">Biaya </w:t>
      </w:r>
      <w:r w:rsidR="006014E4" w:rsidRPr="00121F05">
        <w:rPr>
          <w:rFonts w:ascii="Times New Roman" w:hAnsi="Times New Roman" w:cs="Times New Roman"/>
          <w:i/>
          <w:sz w:val="24"/>
          <w:szCs w:val="24"/>
        </w:rPr>
        <w:t xml:space="preserve">overhead </w:t>
      </w:r>
      <w:r w:rsidR="005F43AC">
        <w:rPr>
          <w:rFonts w:ascii="Times New Roman" w:hAnsi="Times New Roman" w:cs="Times New Roman"/>
          <w:sz w:val="24"/>
          <w:szCs w:val="24"/>
        </w:rPr>
        <w:t xml:space="preserve">pabrik yaitu biaya listrik mengalami </w:t>
      </w:r>
      <w:r w:rsidR="005F43AC">
        <w:rPr>
          <w:rFonts w:ascii="Times New Roman" w:hAnsi="Times New Roman" w:cs="Times New Roman"/>
          <w:i/>
          <w:sz w:val="24"/>
          <w:szCs w:val="24"/>
        </w:rPr>
        <w:t xml:space="preserve">unfavorable variance </w:t>
      </w:r>
      <w:r w:rsidR="005F43AC">
        <w:rPr>
          <w:rFonts w:ascii="Times New Roman" w:hAnsi="Times New Roman" w:cs="Times New Roman"/>
          <w:sz w:val="24"/>
          <w:szCs w:val="24"/>
        </w:rPr>
        <w:t>pada bulan Oktober, November dan Desember 2017.</w:t>
      </w:r>
    </w:p>
    <w:p w:rsidR="004B45D1" w:rsidRDefault="004B45D1" w:rsidP="004B45D1">
      <w:pPr>
        <w:spacing w:after="0" w:line="360" w:lineRule="auto"/>
        <w:ind w:left="709" w:hanging="425"/>
        <w:jc w:val="both"/>
        <w:rPr>
          <w:rFonts w:ascii="Times New Roman" w:hAnsi="Times New Roman" w:cs="Times New Roman"/>
          <w:sz w:val="24"/>
          <w:szCs w:val="24"/>
        </w:rPr>
      </w:pPr>
    </w:p>
    <w:p w:rsidR="005F43AC" w:rsidRDefault="005F43AC" w:rsidP="004B45D1">
      <w:pPr>
        <w:spacing w:after="0" w:line="360" w:lineRule="auto"/>
        <w:ind w:left="709" w:hanging="425"/>
        <w:jc w:val="both"/>
        <w:rPr>
          <w:rFonts w:ascii="Times New Roman" w:hAnsi="Times New Roman" w:cs="Times New Roman"/>
          <w:sz w:val="24"/>
          <w:szCs w:val="24"/>
        </w:rPr>
      </w:pPr>
    </w:p>
    <w:p w:rsidR="005F43AC" w:rsidRDefault="005F43AC" w:rsidP="004B45D1">
      <w:pPr>
        <w:spacing w:after="0" w:line="360" w:lineRule="auto"/>
        <w:ind w:left="709" w:hanging="425"/>
        <w:jc w:val="both"/>
        <w:rPr>
          <w:rFonts w:ascii="Times New Roman" w:hAnsi="Times New Roman" w:cs="Times New Roman"/>
          <w:sz w:val="24"/>
          <w:szCs w:val="24"/>
        </w:rPr>
      </w:pPr>
    </w:p>
    <w:p w:rsidR="005F43AC" w:rsidRDefault="005F43AC" w:rsidP="004B45D1">
      <w:pPr>
        <w:spacing w:after="0" w:line="360" w:lineRule="auto"/>
        <w:ind w:left="709" w:hanging="425"/>
        <w:jc w:val="both"/>
        <w:rPr>
          <w:rFonts w:ascii="Times New Roman" w:hAnsi="Times New Roman" w:cs="Times New Roman"/>
          <w:sz w:val="24"/>
          <w:szCs w:val="24"/>
        </w:rPr>
      </w:pPr>
    </w:p>
    <w:p w:rsidR="005F43AC" w:rsidRDefault="005F43AC" w:rsidP="004B45D1">
      <w:pPr>
        <w:spacing w:after="0" w:line="360" w:lineRule="auto"/>
        <w:ind w:left="709" w:hanging="425"/>
        <w:jc w:val="both"/>
        <w:rPr>
          <w:rFonts w:ascii="Times New Roman" w:hAnsi="Times New Roman" w:cs="Times New Roman"/>
          <w:sz w:val="24"/>
          <w:szCs w:val="24"/>
        </w:rPr>
      </w:pPr>
    </w:p>
    <w:p w:rsidR="005F43AC" w:rsidRPr="00121F05" w:rsidRDefault="005F43AC" w:rsidP="004B45D1">
      <w:pPr>
        <w:spacing w:after="0" w:line="360" w:lineRule="auto"/>
        <w:ind w:left="709" w:hanging="425"/>
        <w:jc w:val="both"/>
        <w:rPr>
          <w:rFonts w:ascii="Times New Roman" w:hAnsi="Times New Roman" w:cs="Times New Roman"/>
          <w:sz w:val="24"/>
          <w:szCs w:val="24"/>
        </w:rPr>
      </w:pPr>
    </w:p>
    <w:p w:rsidR="005F43AC" w:rsidRDefault="00721961" w:rsidP="005F43A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5.2 Saran</w:t>
      </w:r>
    </w:p>
    <w:p w:rsidR="005F43AC" w:rsidRDefault="005F43AC" w:rsidP="005F43A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analisis yang telah dilakukan maka penulis memberikan saran kepada PD Robert Palembang adalah sebagai berikut:</w:t>
      </w:r>
    </w:p>
    <w:p w:rsidR="005F43AC" w:rsidRDefault="005F43AC" w:rsidP="005F43A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Biaya Standar yang ditentukan tidak dilihat dari bulan atau periode-periode sebelumnya saja, akan tetapi juga mempertimbangkan faktor-faktor lainnya seperti harga masa depan yang diperkirakan akan mengalami kenaikan mengenai bahan baku yang digunakan dalam proses pembuatan undangan </w:t>
      </w:r>
      <w:r>
        <w:rPr>
          <w:rFonts w:ascii="Times New Roman" w:hAnsi="Times New Roman" w:cs="Times New Roman"/>
          <w:i/>
          <w:sz w:val="24"/>
          <w:szCs w:val="24"/>
        </w:rPr>
        <w:t xml:space="preserve">hardcover </w:t>
      </w:r>
      <w:r>
        <w:rPr>
          <w:rFonts w:ascii="Times New Roman" w:hAnsi="Times New Roman" w:cs="Times New Roman"/>
          <w:sz w:val="24"/>
          <w:szCs w:val="24"/>
        </w:rPr>
        <w:t>tersebut.</w:t>
      </w:r>
    </w:p>
    <w:p w:rsidR="005F43AC" w:rsidRDefault="005F43AC" w:rsidP="005F43A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Penetapan Biaya Bahan Baku, sebaiknya PD Robert Palembang harus menentukan Biaya Bahan Baku yang sering mengalami kerugian, meskipun kerugian dalam persentase kecil.</w:t>
      </w:r>
    </w:p>
    <w:p w:rsidR="005F43AC" w:rsidRDefault="005F43AC" w:rsidP="005F43A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Penetapan Biaya Tenaga Kerja sudah ditetapkan dengan normal karena penentuannya sudah menggunakan Biaya Tetap perbulannya.</w:t>
      </w:r>
    </w:p>
    <w:p w:rsidR="005F43AC" w:rsidRPr="00046F5A" w:rsidRDefault="005F43AC" w:rsidP="005F43A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Penetapan Biaya Overhead Pabrik seperti Biaya Listrik dan Biaya Air sebaiknya PD Robert Palembang menentukan Biaya Standar nya lebih tinggi daripada bulan sebelumnya karena biaya tersebut sering berubah sesuai dengan volume kegiatan yang terjadi.</w:t>
      </w:r>
    </w:p>
    <w:p w:rsidR="00C36DF8" w:rsidRPr="00721961" w:rsidRDefault="00C36DF8" w:rsidP="005F43AC">
      <w:pPr>
        <w:pStyle w:val="ListParagraph"/>
        <w:spacing w:line="360" w:lineRule="auto"/>
        <w:ind w:left="0"/>
        <w:jc w:val="both"/>
        <w:rPr>
          <w:rFonts w:ascii="Times New Roman" w:hAnsi="Times New Roman" w:cs="Times New Roman"/>
          <w:sz w:val="24"/>
          <w:szCs w:val="24"/>
        </w:rPr>
      </w:pPr>
    </w:p>
    <w:sectPr w:rsidR="00C36DF8" w:rsidRPr="00721961" w:rsidSect="00C31DA4">
      <w:headerReference w:type="default" r:id="rId8"/>
      <w:footerReference w:type="default" r:id="rId9"/>
      <w:pgSz w:w="11906" w:h="16838"/>
      <w:pgMar w:top="2268" w:right="1701" w:bottom="1701" w:left="2268" w:header="708" w:footer="708" w:gutter="0"/>
      <w:pgNumType w:start="1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14" w:rsidRDefault="00503514" w:rsidP="00721961">
      <w:pPr>
        <w:spacing w:after="0" w:line="240" w:lineRule="auto"/>
      </w:pPr>
      <w:r>
        <w:separator/>
      </w:r>
    </w:p>
  </w:endnote>
  <w:endnote w:type="continuationSeparator" w:id="0">
    <w:p w:rsidR="00503514" w:rsidRDefault="00503514" w:rsidP="0072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07452"/>
      <w:docPartObj>
        <w:docPartGallery w:val="Page Numbers (Bottom of Page)"/>
        <w:docPartUnique/>
      </w:docPartObj>
    </w:sdtPr>
    <w:sdtEndPr>
      <w:rPr>
        <w:noProof/>
      </w:rPr>
    </w:sdtEndPr>
    <w:sdtContent>
      <w:p w:rsidR="00BA5E3B" w:rsidRDefault="00BA5E3B">
        <w:pPr>
          <w:pStyle w:val="Footer"/>
          <w:jc w:val="center"/>
        </w:pPr>
        <w:r>
          <w:fldChar w:fldCharType="begin"/>
        </w:r>
        <w:r>
          <w:instrText xml:space="preserve"> PAGE   \* MERGEFORMAT </w:instrText>
        </w:r>
        <w:r>
          <w:fldChar w:fldCharType="separate"/>
        </w:r>
        <w:r w:rsidR="0004534D">
          <w:rPr>
            <w:noProof/>
          </w:rPr>
          <w:t>126</w:t>
        </w:r>
        <w:r>
          <w:rPr>
            <w:noProof/>
          </w:rPr>
          <w:fldChar w:fldCharType="end"/>
        </w:r>
      </w:p>
    </w:sdtContent>
  </w:sdt>
  <w:p w:rsidR="00BA5E3B" w:rsidRDefault="00BA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14" w:rsidRDefault="00503514" w:rsidP="00721961">
      <w:pPr>
        <w:spacing w:after="0" w:line="240" w:lineRule="auto"/>
      </w:pPr>
      <w:r>
        <w:separator/>
      </w:r>
    </w:p>
  </w:footnote>
  <w:footnote w:type="continuationSeparator" w:id="0">
    <w:p w:rsidR="00503514" w:rsidRDefault="00503514" w:rsidP="0072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9110"/>
      <w:docPartObj>
        <w:docPartGallery w:val="Page Numbers (Top of Page)"/>
        <w:docPartUnique/>
      </w:docPartObj>
    </w:sdtPr>
    <w:sdtEndPr>
      <w:rPr>
        <w:noProof/>
      </w:rPr>
    </w:sdtEndPr>
    <w:sdtContent>
      <w:p w:rsidR="00C31DA4" w:rsidRDefault="00C31DA4">
        <w:pPr>
          <w:pStyle w:val="Header"/>
          <w:jc w:val="right"/>
        </w:pPr>
        <w:r>
          <w:fldChar w:fldCharType="begin"/>
        </w:r>
        <w:r>
          <w:instrText xml:space="preserve"> PAGE   \* MERGEFORMAT </w:instrText>
        </w:r>
        <w:r>
          <w:fldChar w:fldCharType="separate"/>
        </w:r>
        <w:r w:rsidR="0004534D">
          <w:rPr>
            <w:noProof/>
          </w:rPr>
          <w:t>126</w:t>
        </w:r>
        <w:r>
          <w:rPr>
            <w:noProof/>
          </w:rPr>
          <w:fldChar w:fldCharType="end"/>
        </w:r>
      </w:p>
    </w:sdtContent>
  </w:sdt>
  <w:p w:rsidR="00C31DA4" w:rsidRDefault="00C31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75F"/>
    <w:multiLevelType w:val="hybridMultilevel"/>
    <w:tmpl w:val="4DD66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625AD"/>
    <w:multiLevelType w:val="hybridMultilevel"/>
    <w:tmpl w:val="2C2CF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24713D"/>
    <w:multiLevelType w:val="hybridMultilevel"/>
    <w:tmpl w:val="292A8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8404F8"/>
    <w:multiLevelType w:val="hybridMultilevel"/>
    <w:tmpl w:val="CACA3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2AF6270"/>
    <w:multiLevelType w:val="multilevel"/>
    <w:tmpl w:val="75F602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61"/>
    <w:rsid w:val="00011D5D"/>
    <w:rsid w:val="00034C5B"/>
    <w:rsid w:val="0004534D"/>
    <w:rsid w:val="00075265"/>
    <w:rsid w:val="00121F05"/>
    <w:rsid w:val="002174C1"/>
    <w:rsid w:val="003A49BA"/>
    <w:rsid w:val="004B45D1"/>
    <w:rsid w:val="005020F0"/>
    <w:rsid w:val="00503514"/>
    <w:rsid w:val="0055491A"/>
    <w:rsid w:val="005865B0"/>
    <w:rsid w:val="005F43AC"/>
    <w:rsid w:val="006014E4"/>
    <w:rsid w:val="00635A48"/>
    <w:rsid w:val="00721961"/>
    <w:rsid w:val="00A45074"/>
    <w:rsid w:val="00AD5B33"/>
    <w:rsid w:val="00BA5E3B"/>
    <w:rsid w:val="00C31DA4"/>
    <w:rsid w:val="00C36DF8"/>
    <w:rsid w:val="00D30062"/>
    <w:rsid w:val="00F728C4"/>
    <w:rsid w:val="00F83AD9"/>
    <w:rsid w:val="00F955B3"/>
    <w:rsid w:val="00FB25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61"/>
    <w:pPr>
      <w:ind w:left="720"/>
      <w:contextualSpacing/>
    </w:pPr>
  </w:style>
  <w:style w:type="paragraph" w:styleId="Header">
    <w:name w:val="header"/>
    <w:basedOn w:val="Normal"/>
    <w:link w:val="HeaderChar"/>
    <w:uiPriority w:val="99"/>
    <w:unhideWhenUsed/>
    <w:rsid w:val="0072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61"/>
  </w:style>
  <w:style w:type="paragraph" w:styleId="Footer">
    <w:name w:val="footer"/>
    <w:basedOn w:val="Normal"/>
    <w:link w:val="FooterChar"/>
    <w:uiPriority w:val="99"/>
    <w:unhideWhenUsed/>
    <w:rsid w:val="0072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61"/>
    <w:pPr>
      <w:ind w:left="720"/>
      <w:contextualSpacing/>
    </w:pPr>
  </w:style>
  <w:style w:type="paragraph" w:styleId="Header">
    <w:name w:val="header"/>
    <w:basedOn w:val="Normal"/>
    <w:link w:val="HeaderChar"/>
    <w:uiPriority w:val="99"/>
    <w:unhideWhenUsed/>
    <w:rsid w:val="0072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61"/>
  </w:style>
  <w:style w:type="paragraph" w:styleId="Footer">
    <w:name w:val="footer"/>
    <w:basedOn w:val="Normal"/>
    <w:link w:val="FooterChar"/>
    <w:uiPriority w:val="99"/>
    <w:unhideWhenUsed/>
    <w:rsid w:val="0072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bahar</dc:creator>
  <cp:lastModifiedBy>annisa bahar</cp:lastModifiedBy>
  <cp:revision>3</cp:revision>
  <cp:lastPrinted>2018-08-02T13:49:00Z</cp:lastPrinted>
  <dcterms:created xsi:type="dcterms:W3CDTF">2018-08-02T13:48:00Z</dcterms:created>
  <dcterms:modified xsi:type="dcterms:W3CDTF">2018-08-02T13:49:00Z</dcterms:modified>
</cp:coreProperties>
</file>