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10" w:rsidRPr="00BA660D" w:rsidRDefault="00404F10" w:rsidP="00404F10">
      <w:pPr>
        <w:jc w:val="center"/>
        <w:rPr>
          <w:rFonts w:ascii="Times New Roman" w:hAnsi="Times New Roman" w:cs="Times New Roman"/>
          <w:sz w:val="24"/>
          <w:szCs w:val="24"/>
          <w:lang w:val="en-US"/>
        </w:rPr>
      </w:pPr>
      <w:r w:rsidRPr="00BA660D">
        <w:rPr>
          <w:rFonts w:ascii="Times New Roman" w:hAnsi="Times New Roman" w:cs="Times New Roman"/>
          <w:b/>
          <w:sz w:val="24"/>
          <w:szCs w:val="24"/>
          <w:lang w:val="en-US"/>
        </w:rPr>
        <w:t>BAB I</w:t>
      </w:r>
    </w:p>
    <w:p w:rsidR="00404F10" w:rsidRPr="00BA660D" w:rsidRDefault="00404F10" w:rsidP="00404F10">
      <w:pPr>
        <w:jc w:val="center"/>
        <w:rPr>
          <w:rFonts w:ascii="Times New Roman" w:hAnsi="Times New Roman" w:cs="Times New Roman"/>
          <w:b/>
          <w:sz w:val="24"/>
          <w:szCs w:val="24"/>
          <w:lang w:val="en-US"/>
        </w:rPr>
      </w:pPr>
      <w:r w:rsidRPr="00BA660D">
        <w:rPr>
          <w:rFonts w:ascii="Times New Roman" w:hAnsi="Times New Roman" w:cs="Times New Roman"/>
          <w:b/>
          <w:sz w:val="24"/>
          <w:szCs w:val="24"/>
          <w:lang w:val="en-US"/>
        </w:rPr>
        <w:t>PENDAHULUAN</w:t>
      </w:r>
    </w:p>
    <w:p w:rsidR="00404F10" w:rsidRPr="00BA660D" w:rsidRDefault="00404F10" w:rsidP="00404F10">
      <w:pPr>
        <w:ind w:hanging="90"/>
        <w:jc w:val="center"/>
        <w:rPr>
          <w:rFonts w:ascii="Times New Roman" w:hAnsi="Times New Roman" w:cs="Times New Roman"/>
          <w:b/>
          <w:sz w:val="24"/>
          <w:szCs w:val="24"/>
          <w:lang w:val="en-US"/>
        </w:rPr>
      </w:pPr>
    </w:p>
    <w:p w:rsidR="00404F10" w:rsidRPr="00BA660D" w:rsidRDefault="00404F10" w:rsidP="00404F10">
      <w:pPr>
        <w:pStyle w:val="ListParagraph"/>
        <w:numPr>
          <w:ilvl w:val="1"/>
          <w:numId w:val="5"/>
        </w:numPr>
        <w:ind w:left="0"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Latar Belakang Permasalahan</w:t>
      </w:r>
    </w:p>
    <w:p w:rsidR="00404F10" w:rsidRPr="00BA660D" w:rsidRDefault="00404F10" w:rsidP="00404F10">
      <w:pPr>
        <w:spacing w:after="0"/>
        <w:rPr>
          <w:rFonts w:ascii="Times New Roman" w:hAnsi="Times New Roman" w:cs="Times New Roman"/>
          <w:sz w:val="24"/>
          <w:szCs w:val="24"/>
          <w:lang w:val="en-US"/>
        </w:rPr>
      </w:pPr>
      <w:r w:rsidRPr="00BA660D">
        <w:rPr>
          <w:rFonts w:ascii="Times New Roman" w:hAnsi="Times New Roman" w:cs="Times New Roman"/>
          <w:sz w:val="24"/>
          <w:szCs w:val="24"/>
          <w:lang w:val="en-US"/>
        </w:rPr>
        <w:t xml:space="preserve">Desentralisasi dan otonomi yang luas di berikan Kepada Kabupaten dan Kota merupakan jalan bagi pemerintah daerah dalam melakukan pembaharuan sistem </w:t>
      </w:r>
      <w:r w:rsidRPr="00BA660D">
        <w:rPr>
          <w:rFonts w:ascii="Times New Roman" w:hAnsi="Times New Roman" w:cs="Times New Roman"/>
          <w:color w:val="000000" w:themeColor="text1"/>
          <w:sz w:val="24"/>
          <w:szCs w:val="24"/>
          <w:lang w:val="en-US"/>
        </w:rPr>
        <w:t>pengelolaan keuangan daerah.</w:t>
      </w:r>
      <w:r w:rsidRPr="00BA660D">
        <w:rPr>
          <w:color w:val="000000" w:themeColor="text1"/>
          <w:lang w:val="en-US"/>
        </w:rPr>
        <w:t xml:space="preserve"> </w:t>
      </w:r>
      <w:r w:rsidRPr="00BA660D">
        <w:rPr>
          <w:rFonts w:ascii="Times New Roman" w:hAnsi="Times New Roman" w:cs="Times New Roman"/>
          <w:color w:val="000000" w:themeColor="text1"/>
          <w:sz w:val="24"/>
          <w:szCs w:val="24"/>
          <w:lang w:val="en-US"/>
        </w:rPr>
        <w:t>Krisis ekonomi yang terjadi pada awal tahun 1996 dan puncaknya pada tahun 1997 mendorong pemerintah pusat mendelegasikan sebagian wewenang untuk pengelolaan</w:t>
      </w:r>
      <w:r w:rsidR="002D0559" w:rsidRPr="00BA660D">
        <w:rPr>
          <w:rFonts w:ascii="Times New Roman" w:hAnsi="Times New Roman" w:cs="Times New Roman"/>
          <w:color w:val="000000" w:themeColor="text1"/>
          <w:sz w:val="24"/>
          <w:szCs w:val="24"/>
          <w:lang w:val="en-US"/>
        </w:rPr>
        <w:t xml:space="preserve"> keuangan kepada daerah yang disebut juga dengan desentralisasi</w:t>
      </w:r>
      <w:r w:rsidRPr="00BA660D">
        <w:rPr>
          <w:rFonts w:ascii="Times New Roman" w:hAnsi="Times New Roman" w:cs="Times New Roman"/>
          <w:color w:val="000000" w:themeColor="text1"/>
          <w:sz w:val="24"/>
          <w:szCs w:val="24"/>
          <w:lang w:val="en-US"/>
        </w:rPr>
        <w:t>.</w:t>
      </w:r>
      <w:r w:rsidR="002D0559" w:rsidRPr="00BA660D">
        <w:rPr>
          <w:rFonts w:ascii="Times New Roman" w:hAnsi="Times New Roman" w:cs="Times New Roman"/>
          <w:color w:val="000000" w:themeColor="text1"/>
          <w:sz w:val="24"/>
          <w:szCs w:val="24"/>
          <w:lang w:val="en-US"/>
        </w:rPr>
        <w:t xml:space="preserve"> Dengan berkurangnya campur</w:t>
      </w:r>
      <w:r w:rsidR="00820986" w:rsidRPr="00BA660D">
        <w:rPr>
          <w:rFonts w:ascii="Times New Roman" w:hAnsi="Times New Roman" w:cs="Times New Roman"/>
          <w:color w:val="000000" w:themeColor="text1"/>
          <w:sz w:val="24"/>
          <w:szCs w:val="24"/>
          <w:lang w:val="en-US"/>
        </w:rPr>
        <w:t xml:space="preserve"> </w:t>
      </w:r>
      <w:r w:rsidR="002D0559" w:rsidRPr="00BA660D">
        <w:rPr>
          <w:rFonts w:ascii="Times New Roman" w:hAnsi="Times New Roman" w:cs="Times New Roman"/>
          <w:color w:val="000000" w:themeColor="text1"/>
          <w:sz w:val="24"/>
          <w:szCs w:val="24"/>
          <w:lang w:val="en-US"/>
        </w:rPr>
        <w:t xml:space="preserve">tangan pemerintah pusat terhadap </w:t>
      </w:r>
      <w:r w:rsidR="00F609B3" w:rsidRPr="00BA660D">
        <w:rPr>
          <w:rFonts w:ascii="Times New Roman" w:hAnsi="Times New Roman" w:cs="Times New Roman"/>
          <w:color w:val="000000" w:themeColor="text1"/>
          <w:sz w:val="24"/>
          <w:szCs w:val="24"/>
          <w:lang w:val="en-US"/>
        </w:rPr>
        <w:t>pengelolaan</w:t>
      </w:r>
      <w:r w:rsidR="002D0559" w:rsidRPr="00BA660D">
        <w:rPr>
          <w:rFonts w:ascii="Times New Roman" w:hAnsi="Times New Roman" w:cs="Times New Roman"/>
          <w:color w:val="000000" w:themeColor="text1"/>
          <w:sz w:val="24"/>
          <w:szCs w:val="24"/>
          <w:lang w:val="en-US"/>
        </w:rPr>
        <w:t xml:space="preserve"> keuangan </w:t>
      </w:r>
      <w:r w:rsidR="002D0559" w:rsidRPr="00BA660D">
        <w:rPr>
          <w:rFonts w:ascii="Times New Roman" w:hAnsi="Times New Roman" w:cs="Times New Roman"/>
          <w:sz w:val="24"/>
          <w:szCs w:val="24"/>
          <w:lang w:val="en-US"/>
        </w:rPr>
        <w:t>pemerintah daerah</w:t>
      </w:r>
      <w:r w:rsidR="00820986" w:rsidRPr="00BA660D">
        <w:rPr>
          <w:rFonts w:ascii="Times New Roman" w:hAnsi="Times New Roman" w:cs="Times New Roman"/>
          <w:sz w:val="24"/>
          <w:szCs w:val="24"/>
          <w:lang w:val="en-US"/>
        </w:rPr>
        <w:t>, pemerintah daerah diharapkan</w:t>
      </w:r>
      <w:r w:rsidR="002D0559" w:rsidRPr="00BA660D">
        <w:rPr>
          <w:rFonts w:ascii="Times New Roman" w:hAnsi="Times New Roman" w:cs="Times New Roman"/>
          <w:sz w:val="24"/>
          <w:szCs w:val="24"/>
          <w:lang w:val="en-US"/>
        </w:rPr>
        <w:t xml:space="preserve"> dapat mengembangkan potensi dan kemandirian daerah</w:t>
      </w:r>
      <w:r w:rsidR="00820986" w:rsidRPr="00BA660D">
        <w:rPr>
          <w:rFonts w:ascii="Times New Roman" w:hAnsi="Times New Roman" w:cs="Times New Roman"/>
          <w:sz w:val="24"/>
          <w:szCs w:val="24"/>
          <w:lang w:val="en-US"/>
        </w:rPr>
        <w:t xml:space="preserve"> sendiri</w:t>
      </w:r>
      <w:r w:rsidR="002D0559" w:rsidRPr="00BA660D">
        <w:rPr>
          <w:rFonts w:ascii="Times New Roman" w:hAnsi="Times New Roman" w:cs="Times New Roman"/>
          <w:sz w:val="24"/>
          <w:szCs w:val="24"/>
          <w:lang w:val="en-US"/>
        </w:rPr>
        <w:t>.</w:t>
      </w:r>
      <w:r w:rsidRPr="00BA660D">
        <w:rPr>
          <w:rFonts w:ascii="Times New Roman" w:hAnsi="Times New Roman" w:cs="Times New Roman"/>
          <w:sz w:val="24"/>
          <w:szCs w:val="24"/>
          <w:lang w:val="en-US"/>
        </w:rPr>
        <w:t xml:space="preserve">  Otonomi daerah diberlakukan dengan diterbitkannya U</w:t>
      </w:r>
      <w:r w:rsidR="001A51DC" w:rsidRPr="00BA660D">
        <w:rPr>
          <w:rFonts w:ascii="Times New Roman" w:hAnsi="Times New Roman" w:cs="Times New Roman"/>
          <w:sz w:val="24"/>
          <w:szCs w:val="24"/>
          <w:lang w:val="en-US"/>
        </w:rPr>
        <w:t>ndang-</w:t>
      </w:r>
      <w:r w:rsidRPr="00BA660D">
        <w:rPr>
          <w:rFonts w:ascii="Times New Roman" w:hAnsi="Times New Roman" w:cs="Times New Roman"/>
          <w:sz w:val="24"/>
          <w:szCs w:val="24"/>
          <w:lang w:val="en-US"/>
        </w:rPr>
        <w:t>U</w:t>
      </w:r>
      <w:r w:rsidR="001A51DC" w:rsidRPr="00BA660D">
        <w:rPr>
          <w:rFonts w:ascii="Times New Roman" w:hAnsi="Times New Roman" w:cs="Times New Roman"/>
          <w:sz w:val="24"/>
          <w:szCs w:val="24"/>
          <w:lang w:val="en-US"/>
        </w:rPr>
        <w:t>ndang Nomor</w:t>
      </w:r>
      <w:r w:rsidRPr="00BA660D">
        <w:rPr>
          <w:rFonts w:ascii="Times New Roman" w:hAnsi="Times New Roman" w:cs="Times New Roman"/>
          <w:sz w:val="24"/>
          <w:szCs w:val="24"/>
          <w:lang w:val="en-US"/>
        </w:rPr>
        <w:t xml:space="preserve"> 22 </w:t>
      </w:r>
      <w:r w:rsidR="001A51DC" w:rsidRPr="00BA660D">
        <w:rPr>
          <w:rFonts w:ascii="Times New Roman" w:hAnsi="Times New Roman" w:cs="Times New Roman"/>
          <w:sz w:val="24"/>
          <w:szCs w:val="24"/>
          <w:lang w:val="en-US"/>
        </w:rPr>
        <w:t xml:space="preserve">Tahun 1999 </w:t>
      </w:r>
      <w:r w:rsidRPr="00BA660D">
        <w:rPr>
          <w:rFonts w:ascii="Times New Roman" w:hAnsi="Times New Roman" w:cs="Times New Roman"/>
          <w:sz w:val="24"/>
          <w:szCs w:val="24"/>
          <w:lang w:val="en-US"/>
        </w:rPr>
        <w:t xml:space="preserve">dan </w:t>
      </w:r>
      <w:r w:rsidR="001A51DC" w:rsidRPr="00BA660D">
        <w:rPr>
          <w:rFonts w:ascii="Times New Roman" w:hAnsi="Times New Roman" w:cs="Times New Roman"/>
          <w:sz w:val="24"/>
          <w:szCs w:val="24"/>
          <w:lang w:val="en-US"/>
        </w:rPr>
        <w:t>Undang-Undang Nomor 25 T</w:t>
      </w:r>
      <w:r w:rsidRPr="00BA660D">
        <w:rPr>
          <w:rFonts w:ascii="Times New Roman" w:hAnsi="Times New Roman" w:cs="Times New Roman"/>
          <w:sz w:val="24"/>
          <w:szCs w:val="24"/>
          <w:lang w:val="en-US"/>
        </w:rPr>
        <w:t>ahun 1999</w:t>
      </w:r>
      <w:r w:rsidR="001A51DC" w:rsidRPr="00BA660D">
        <w:rPr>
          <w:rFonts w:ascii="Times New Roman" w:hAnsi="Times New Roman" w:cs="Times New Roman"/>
          <w:sz w:val="24"/>
          <w:szCs w:val="24"/>
          <w:lang w:val="en-US"/>
        </w:rPr>
        <w:t xml:space="preserve"> tentang Pemerintahan daerah kemudian dilakukan perubahan</w:t>
      </w:r>
      <w:r w:rsidRPr="00BA660D">
        <w:rPr>
          <w:rFonts w:ascii="Times New Roman" w:hAnsi="Times New Roman" w:cs="Times New Roman"/>
          <w:sz w:val="24"/>
          <w:szCs w:val="24"/>
          <w:lang w:val="en-US"/>
        </w:rPr>
        <w:t xml:space="preserve"> melalui </w:t>
      </w:r>
      <w:r w:rsidR="001A51DC" w:rsidRPr="00BA660D">
        <w:rPr>
          <w:rFonts w:ascii="Times New Roman" w:hAnsi="Times New Roman" w:cs="Times New Roman"/>
          <w:sz w:val="24"/>
          <w:szCs w:val="24"/>
          <w:lang w:val="en-US"/>
        </w:rPr>
        <w:t xml:space="preserve">Pasal 1 angka 5 </w:t>
      </w:r>
      <w:r w:rsidRPr="00BA660D">
        <w:rPr>
          <w:rFonts w:ascii="Times New Roman" w:hAnsi="Times New Roman" w:cs="Times New Roman"/>
          <w:sz w:val="24"/>
          <w:szCs w:val="24"/>
          <w:lang w:val="en-US"/>
        </w:rPr>
        <w:t>U</w:t>
      </w:r>
      <w:r w:rsidR="001A51DC" w:rsidRPr="00BA660D">
        <w:rPr>
          <w:rFonts w:ascii="Times New Roman" w:hAnsi="Times New Roman" w:cs="Times New Roman"/>
          <w:sz w:val="24"/>
          <w:szCs w:val="24"/>
          <w:lang w:val="en-US"/>
        </w:rPr>
        <w:t>ndang-</w:t>
      </w:r>
      <w:r w:rsidRPr="00BA660D">
        <w:rPr>
          <w:rFonts w:ascii="Times New Roman" w:hAnsi="Times New Roman" w:cs="Times New Roman"/>
          <w:sz w:val="24"/>
          <w:szCs w:val="24"/>
          <w:lang w:val="en-US"/>
        </w:rPr>
        <w:t>U</w:t>
      </w:r>
      <w:r w:rsidR="001A51DC" w:rsidRPr="00BA660D">
        <w:rPr>
          <w:rFonts w:ascii="Times New Roman" w:hAnsi="Times New Roman" w:cs="Times New Roman"/>
          <w:sz w:val="24"/>
          <w:szCs w:val="24"/>
          <w:lang w:val="en-US"/>
        </w:rPr>
        <w:t>ndang</w:t>
      </w:r>
      <w:r w:rsidRPr="00BA660D">
        <w:rPr>
          <w:rFonts w:ascii="Times New Roman" w:hAnsi="Times New Roman" w:cs="Times New Roman"/>
          <w:sz w:val="24"/>
          <w:szCs w:val="24"/>
          <w:lang w:val="en-US"/>
        </w:rPr>
        <w:t xml:space="preserve"> No</w:t>
      </w:r>
      <w:r w:rsidR="001A51DC" w:rsidRPr="00BA660D">
        <w:rPr>
          <w:rFonts w:ascii="Times New Roman" w:hAnsi="Times New Roman" w:cs="Times New Roman"/>
          <w:sz w:val="24"/>
          <w:szCs w:val="24"/>
          <w:lang w:val="en-US"/>
        </w:rPr>
        <w:t>mor</w:t>
      </w:r>
      <w:r w:rsidRPr="00BA660D">
        <w:rPr>
          <w:rFonts w:ascii="Times New Roman" w:hAnsi="Times New Roman" w:cs="Times New Roman"/>
          <w:sz w:val="24"/>
          <w:szCs w:val="24"/>
          <w:lang w:val="en-US"/>
        </w:rPr>
        <w:t xml:space="preserve"> 32 Tahun </w:t>
      </w:r>
      <w:proofErr w:type="gramStart"/>
      <w:r w:rsidRPr="00BA660D">
        <w:rPr>
          <w:rFonts w:ascii="Times New Roman" w:hAnsi="Times New Roman" w:cs="Times New Roman"/>
          <w:sz w:val="24"/>
          <w:szCs w:val="24"/>
          <w:lang w:val="en-US"/>
        </w:rPr>
        <w:t xml:space="preserve">2004 </w:t>
      </w:r>
      <w:r w:rsidR="00820986" w:rsidRPr="00BA660D">
        <w:rPr>
          <w:rFonts w:ascii="Times New Roman" w:hAnsi="Times New Roman" w:cs="Times New Roman"/>
          <w:sz w:val="24"/>
          <w:szCs w:val="24"/>
          <w:lang w:val="en-US"/>
        </w:rPr>
        <w:t xml:space="preserve"> </w:t>
      </w:r>
      <w:r w:rsidR="001A51DC" w:rsidRPr="00BA660D">
        <w:rPr>
          <w:rFonts w:ascii="Times New Roman" w:hAnsi="Times New Roman" w:cs="Times New Roman"/>
          <w:sz w:val="24"/>
          <w:szCs w:val="24"/>
          <w:lang w:val="en-US"/>
        </w:rPr>
        <w:t>tentang</w:t>
      </w:r>
      <w:proofErr w:type="gramEnd"/>
      <w:r w:rsidR="001A51DC" w:rsidRPr="00BA660D">
        <w:rPr>
          <w:rFonts w:ascii="Times New Roman" w:hAnsi="Times New Roman" w:cs="Times New Roman"/>
          <w:sz w:val="24"/>
          <w:szCs w:val="24"/>
          <w:lang w:val="en-US"/>
        </w:rPr>
        <w:t xml:space="preserve"> Pemerintahan</w:t>
      </w:r>
      <w:r w:rsidRPr="00BA660D">
        <w:rPr>
          <w:rFonts w:ascii="Times New Roman" w:hAnsi="Times New Roman" w:cs="Times New Roman"/>
          <w:sz w:val="24"/>
          <w:szCs w:val="24"/>
          <w:lang w:val="en-US"/>
        </w:rPr>
        <w:t xml:space="preserve"> daerah yang berbunyi, Otonomi daerah adalah hak, wewenang, dan kewajiban daerah otonom untuk mengatur dan mengurus sendiri urusan pemerintahan dan kepentingan masyarakat setempat sesuai dengan peraturan perundang-undangan. </w:t>
      </w:r>
      <w:r w:rsidRPr="00BA660D">
        <w:rPr>
          <w:rFonts w:ascii="Times New Roman" w:hAnsi="Times New Roman" w:cs="Times New Roman"/>
          <w:color w:val="000000" w:themeColor="text1"/>
          <w:sz w:val="24"/>
          <w:szCs w:val="24"/>
          <w:lang w:val="en-US"/>
        </w:rPr>
        <w:t>Dengan adanya otonomi daerah, aspirasi masyarakat akan lebih mudah disalurkan dan dipertimbangkan oleh para pembuat kebijakan menjadi sebuah kebijakan yang berpihak kepada kepenti</w:t>
      </w:r>
      <w:r w:rsidR="0052757A" w:rsidRPr="00BA660D">
        <w:rPr>
          <w:rFonts w:ascii="Times New Roman" w:hAnsi="Times New Roman" w:cs="Times New Roman"/>
          <w:color w:val="000000" w:themeColor="text1"/>
          <w:sz w:val="24"/>
          <w:szCs w:val="24"/>
          <w:lang w:val="en-US"/>
        </w:rPr>
        <w:t>ngan masyarakat (Artha</w:t>
      </w:r>
      <w:proofErr w:type="gramStart"/>
      <w:r w:rsidR="0052757A" w:rsidRPr="00BA660D">
        <w:rPr>
          <w:rFonts w:ascii="Times New Roman" w:hAnsi="Times New Roman" w:cs="Times New Roman"/>
          <w:color w:val="000000" w:themeColor="text1"/>
          <w:sz w:val="24"/>
          <w:szCs w:val="24"/>
          <w:lang w:val="en-US"/>
        </w:rPr>
        <w:t>,2015</w:t>
      </w:r>
      <w:proofErr w:type="gramEnd"/>
      <w:r w:rsidR="0052757A" w:rsidRPr="00BA660D">
        <w:rPr>
          <w:rFonts w:ascii="Times New Roman" w:hAnsi="Times New Roman" w:cs="Times New Roman"/>
          <w:color w:val="000000" w:themeColor="text1"/>
          <w:sz w:val="24"/>
          <w:szCs w:val="24"/>
          <w:lang w:val="en-US"/>
        </w:rPr>
        <w:t>).</w:t>
      </w:r>
    </w:p>
    <w:p w:rsidR="00404F10" w:rsidRPr="00BA660D" w:rsidRDefault="00404F10" w:rsidP="00404F10">
      <w:pPr>
        <w:spacing w:after="0"/>
        <w:ind w:firstLine="567"/>
        <w:rPr>
          <w:rFonts w:ascii="Times New Roman" w:hAnsi="Times New Roman" w:cs="Times New Roman"/>
          <w:sz w:val="24"/>
          <w:szCs w:val="24"/>
          <w:lang w:val="en-US"/>
        </w:rPr>
      </w:pPr>
      <w:r w:rsidRPr="00BA660D">
        <w:rPr>
          <w:rFonts w:ascii="Times New Roman" w:hAnsi="Times New Roman" w:cs="Times New Roman"/>
          <w:sz w:val="24"/>
          <w:szCs w:val="24"/>
          <w:lang w:val="en-US"/>
        </w:rPr>
        <w:t>Salah satu wujud pertanggungjawaban dalam penyelenggaraan pemerintah yang diatu</w:t>
      </w:r>
      <w:r w:rsidR="001A51DC" w:rsidRPr="00BA660D">
        <w:rPr>
          <w:rFonts w:ascii="Times New Roman" w:hAnsi="Times New Roman" w:cs="Times New Roman"/>
          <w:sz w:val="24"/>
          <w:szCs w:val="24"/>
          <w:lang w:val="en-US"/>
        </w:rPr>
        <w:t>r dalam Undang-Undang Nomor 17 T</w:t>
      </w:r>
      <w:r w:rsidRPr="00BA660D">
        <w:rPr>
          <w:rFonts w:ascii="Times New Roman" w:hAnsi="Times New Roman" w:cs="Times New Roman"/>
          <w:sz w:val="24"/>
          <w:szCs w:val="24"/>
          <w:lang w:val="en-US"/>
        </w:rPr>
        <w:t xml:space="preserve">ahun 2003 tentang Keuangan Negara dan Undang-Undang Nomor 23 tahun 2014 tentang Pemerintah Daerah, dalam upaya untuk mewujudkan </w:t>
      </w:r>
      <w:r w:rsidR="00BA660D" w:rsidRPr="00BA660D">
        <w:rPr>
          <w:rFonts w:ascii="Times New Roman" w:hAnsi="Times New Roman" w:cs="Times New Roman"/>
          <w:sz w:val="24"/>
          <w:szCs w:val="24"/>
          <w:lang w:val="en-US"/>
        </w:rPr>
        <w:t>transparansi</w:t>
      </w:r>
      <w:r w:rsidRPr="00BA660D">
        <w:rPr>
          <w:rFonts w:ascii="Times New Roman" w:hAnsi="Times New Roman" w:cs="Times New Roman"/>
          <w:sz w:val="24"/>
          <w:szCs w:val="24"/>
          <w:lang w:val="en-US"/>
        </w:rPr>
        <w:t xml:space="preserve"> dan akuntabilitas </w:t>
      </w:r>
      <w:r w:rsidR="00BA660D" w:rsidRPr="00BA660D">
        <w:rPr>
          <w:rFonts w:ascii="Times New Roman" w:hAnsi="Times New Roman" w:cs="Times New Roman"/>
          <w:sz w:val="24"/>
          <w:szCs w:val="24"/>
          <w:lang w:val="en-US"/>
        </w:rPr>
        <w:t>pengelolaan</w:t>
      </w:r>
      <w:r w:rsidRPr="00BA660D">
        <w:rPr>
          <w:rFonts w:ascii="Times New Roman" w:hAnsi="Times New Roman" w:cs="Times New Roman"/>
          <w:sz w:val="24"/>
          <w:szCs w:val="24"/>
          <w:lang w:val="en-US"/>
        </w:rPr>
        <w:t xml:space="preserve"> keuangan pemerintah, baik pemerintah pusat maupun pemerintah daerah adalah dengan </w:t>
      </w:r>
      <w:r w:rsidR="00BA660D" w:rsidRPr="00BA660D">
        <w:rPr>
          <w:rFonts w:ascii="Times New Roman" w:hAnsi="Times New Roman" w:cs="Times New Roman"/>
          <w:sz w:val="24"/>
          <w:szCs w:val="24"/>
          <w:lang w:val="en-US"/>
        </w:rPr>
        <w:t>menyampaikan</w:t>
      </w:r>
      <w:r w:rsidRPr="00BA660D">
        <w:rPr>
          <w:rFonts w:ascii="Times New Roman" w:hAnsi="Times New Roman" w:cs="Times New Roman"/>
          <w:sz w:val="24"/>
          <w:szCs w:val="24"/>
          <w:lang w:val="en-US"/>
        </w:rPr>
        <w:t xml:space="preserve"> laporan pertanggungjawaban berupa laporan keuangan. Laporan keuangan pemerintah daerah yang dihasilkan harus memenuhi prinsip-prinsip tepat waktu dan disusun dengan mengikuti Standar Akuntansi Pemerintahan</w:t>
      </w:r>
      <w:r w:rsidR="00D62F4F" w:rsidRPr="00BA660D">
        <w:rPr>
          <w:rFonts w:ascii="Times New Roman" w:hAnsi="Times New Roman" w:cs="Times New Roman"/>
          <w:sz w:val="24"/>
          <w:szCs w:val="24"/>
          <w:lang w:val="en-US"/>
        </w:rPr>
        <w:t xml:space="preserve"> </w:t>
      </w:r>
      <w:r w:rsidRPr="00BA660D">
        <w:rPr>
          <w:rFonts w:ascii="Times New Roman" w:hAnsi="Times New Roman" w:cs="Times New Roman"/>
          <w:sz w:val="24"/>
          <w:szCs w:val="24"/>
          <w:lang w:val="en-US"/>
        </w:rPr>
        <w:lastRenderedPageBreak/>
        <w:t>sesuai dengan Peraturan Pemerintah Nomor 71 tahun</w:t>
      </w:r>
      <w:r w:rsidR="001F7AD6" w:rsidRPr="00BA660D">
        <w:rPr>
          <w:rFonts w:ascii="Times New Roman" w:hAnsi="Times New Roman" w:cs="Times New Roman"/>
          <w:sz w:val="24"/>
          <w:szCs w:val="24"/>
          <w:lang w:val="en-US"/>
        </w:rPr>
        <w:t xml:space="preserve"> 2010. Berdasarkan informasi yang tertera dalam laporan keuangan masyarakat maupun pihak-pihak yang </w:t>
      </w:r>
      <w:r w:rsidR="00F609B3" w:rsidRPr="00BA660D">
        <w:rPr>
          <w:rFonts w:ascii="Times New Roman" w:hAnsi="Times New Roman" w:cs="Times New Roman"/>
          <w:sz w:val="24"/>
          <w:szCs w:val="24"/>
          <w:lang w:val="en-US"/>
        </w:rPr>
        <w:t>berkepentingan</w:t>
      </w:r>
      <w:r w:rsidR="001F7AD6" w:rsidRPr="00BA660D">
        <w:rPr>
          <w:rFonts w:ascii="Times New Roman" w:hAnsi="Times New Roman" w:cs="Times New Roman"/>
          <w:sz w:val="24"/>
          <w:szCs w:val="24"/>
          <w:lang w:val="en-US"/>
        </w:rPr>
        <w:t xml:space="preserve"> dapat mengetahui sejauh mana kinerja keuangan pemerintah daerah.</w:t>
      </w:r>
    </w:p>
    <w:p w:rsidR="003C42B4" w:rsidRPr="00BA660D" w:rsidRDefault="003C42B4" w:rsidP="00FE406A">
      <w:pPr>
        <w:spacing w:after="0"/>
        <w:ind w:firstLine="567"/>
        <w:rPr>
          <w:rFonts w:ascii="Times New Roman" w:hAnsi="Times New Roman" w:cs="Times New Roman"/>
          <w:sz w:val="24"/>
          <w:szCs w:val="24"/>
          <w:lang w:val="en-US"/>
        </w:rPr>
      </w:pPr>
      <w:r w:rsidRPr="00BA660D">
        <w:rPr>
          <w:rFonts w:ascii="Times New Roman" w:hAnsi="Times New Roman" w:cs="Times New Roman"/>
          <w:sz w:val="24"/>
          <w:szCs w:val="24"/>
          <w:lang w:val="en-US"/>
        </w:rPr>
        <w:t>Mengingat adanya tuntutan dari masyarakat atas laporan pertanggungjawaban yang transparan, laporan keuangan pada lembaga pemerintahan daerah dianggap masih memiliki banyak keterbatasan penyajian yang sifat dan cakupannya berbeda dengan penyajian laporan keuangan oleh lembaga perusahaan yang bersifat komersial. Keraguan masyarakat ini dapat diatasi dengan adanya pengukuran kinerja (Sesotyaningtyas</w:t>
      </w:r>
      <w:proofErr w:type="gramStart"/>
      <w:r w:rsidRPr="00BA660D">
        <w:rPr>
          <w:rFonts w:ascii="Times New Roman" w:hAnsi="Times New Roman" w:cs="Times New Roman"/>
          <w:sz w:val="24"/>
          <w:szCs w:val="24"/>
          <w:lang w:val="en-US"/>
        </w:rPr>
        <w:t>,2012</w:t>
      </w:r>
      <w:proofErr w:type="gramEnd"/>
      <w:r w:rsidRPr="00BA660D">
        <w:rPr>
          <w:rFonts w:ascii="Times New Roman" w:hAnsi="Times New Roman" w:cs="Times New Roman"/>
          <w:sz w:val="24"/>
          <w:szCs w:val="24"/>
          <w:lang w:val="en-US"/>
        </w:rPr>
        <w:t xml:space="preserve">). </w:t>
      </w:r>
      <w:r w:rsidR="00404F10" w:rsidRPr="00BA660D">
        <w:rPr>
          <w:rFonts w:ascii="Times New Roman" w:hAnsi="Times New Roman" w:cs="Times New Roman"/>
          <w:sz w:val="24"/>
          <w:szCs w:val="24"/>
          <w:lang w:val="en-US"/>
        </w:rPr>
        <w:t>Pengukuran kinerja sektor publik dimaksudkan untuk membantu memperbaiki kinerja pemerintah, memperbaiki pengalokasian sumber daya dan pembuatan keputusan serta untuk memfasilitasi terwujudnya akuntabilitas publik. Konsep pengukuran kinerja yang hanya mengandalkan pada aspek finansial saja, saat ini mulai ditinggalkan, karena dianggap hanya mengejar tujuan profitabilitas (</w:t>
      </w:r>
      <w:r w:rsidR="00F609B3" w:rsidRPr="00BA660D">
        <w:rPr>
          <w:rFonts w:ascii="Times New Roman" w:hAnsi="Times New Roman" w:cs="Times New Roman"/>
          <w:i/>
          <w:sz w:val="24"/>
          <w:szCs w:val="24"/>
          <w:lang w:val="en-US"/>
        </w:rPr>
        <w:t>profitability</w:t>
      </w:r>
      <w:r w:rsidR="00404F10" w:rsidRPr="00BA660D">
        <w:rPr>
          <w:rFonts w:ascii="Times New Roman" w:hAnsi="Times New Roman" w:cs="Times New Roman"/>
          <w:sz w:val="24"/>
          <w:szCs w:val="24"/>
          <w:lang w:val="en-US"/>
        </w:rPr>
        <w:t>) jangka pendek semata. Terlebih jika pengukuran kinerja dilakukan bagi organisasi pemerintah yang tidak berorientasi profit, maka sangat diperlukan ukuran-ukuran yang leb</w:t>
      </w:r>
      <w:r w:rsidR="00642034" w:rsidRPr="00BA660D">
        <w:rPr>
          <w:rFonts w:ascii="Times New Roman" w:hAnsi="Times New Roman" w:cs="Times New Roman"/>
          <w:sz w:val="24"/>
          <w:szCs w:val="24"/>
          <w:lang w:val="en-US"/>
        </w:rPr>
        <w:t>ih komprehensif</w:t>
      </w:r>
      <w:r w:rsidRPr="00BA660D">
        <w:rPr>
          <w:rFonts w:ascii="Times New Roman" w:hAnsi="Times New Roman" w:cs="Times New Roman"/>
          <w:sz w:val="24"/>
          <w:szCs w:val="24"/>
          <w:lang w:val="en-US"/>
        </w:rPr>
        <w:t xml:space="preserve">. </w:t>
      </w:r>
    </w:p>
    <w:p w:rsidR="00FE406A" w:rsidRPr="00BA660D" w:rsidRDefault="00404F10" w:rsidP="00FE406A">
      <w:pPr>
        <w:spacing w:after="0"/>
        <w:ind w:firstLine="567"/>
        <w:rPr>
          <w:rFonts w:ascii="Times New Roman" w:hAnsi="Times New Roman" w:cs="Times New Roman"/>
          <w:sz w:val="24"/>
          <w:szCs w:val="24"/>
          <w:lang w:val="en-US"/>
        </w:rPr>
      </w:pPr>
      <w:r w:rsidRPr="00BA660D">
        <w:rPr>
          <w:rFonts w:ascii="Times New Roman" w:hAnsi="Times New Roman" w:cs="Times New Roman"/>
          <w:color w:val="000000" w:themeColor="text1"/>
          <w:sz w:val="24"/>
          <w:szCs w:val="24"/>
          <w:lang w:val="en-US"/>
        </w:rPr>
        <w:t>Laporan keuangan yang disajikan oleh pemerintah daerah dapat memperlihatkan berhasil atau tidaknya suatu pemerintah daerah dalam menjalankan fungsinya dan dapat dijadikan sebagai dasar pertanggungjawaban terhadap publik. Secara g</w:t>
      </w:r>
      <w:r w:rsidRPr="00BA660D">
        <w:rPr>
          <w:rFonts w:ascii="Times New Roman" w:hAnsi="Times New Roman" w:cs="Times New Roman"/>
          <w:sz w:val="24"/>
          <w:szCs w:val="24"/>
          <w:lang w:val="en-US"/>
        </w:rPr>
        <w:t>aris besar tujuan penyajian laporan keuangan bagi pemerintah daerah adalah untuk memberikan informasi yang bermanfaat dalam pembuatan keputusan ekonomi, sosial, dan politik, untuk alat akuntabilitas publik, dan untuk memberikan informasi yang digunakan dalam mengevaluasi kinerja manajerial</w:t>
      </w:r>
      <w:r w:rsidR="004F5373" w:rsidRPr="00BA660D">
        <w:rPr>
          <w:rFonts w:ascii="Times New Roman" w:hAnsi="Times New Roman" w:cs="Times New Roman"/>
          <w:sz w:val="24"/>
          <w:szCs w:val="24"/>
          <w:lang w:val="en-US"/>
        </w:rPr>
        <w:t xml:space="preserve"> dan organisasi (</w:t>
      </w:r>
      <w:proofErr w:type="spellStart"/>
      <w:r w:rsidR="004F5373" w:rsidRPr="00BA660D">
        <w:rPr>
          <w:rFonts w:ascii="Times New Roman" w:hAnsi="Times New Roman" w:cs="Times New Roman"/>
          <w:sz w:val="24"/>
          <w:szCs w:val="24"/>
          <w:lang w:val="en-US"/>
        </w:rPr>
        <w:t>Mardiasmo</w:t>
      </w:r>
      <w:proofErr w:type="spellEnd"/>
      <w:r w:rsidR="004F5373" w:rsidRPr="00BA660D">
        <w:rPr>
          <w:rFonts w:ascii="Times New Roman" w:hAnsi="Times New Roman" w:cs="Times New Roman"/>
          <w:sz w:val="24"/>
          <w:szCs w:val="24"/>
          <w:lang w:val="en-US"/>
        </w:rPr>
        <w:t>, 2002:91</w:t>
      </w:r>
      <w:r w:rsidRPr="00BA660D">
        <w:rPr>
          <w:rFonts w:ascii="Times New Roman" w:hAnsi="Times New Roman" w:cs="Times New Roman"/>
          <w:sz w:val="24"/>
          <w:szCs w:val="24"/>
          <w:lang w:val="en-US"/>
        </w:rPr>
        <w:t>).</w:t>
      </w:r>
    </w:p>
    <w:p w:rsidR="00404F10" w:rsidRPr="00BA660D" w:rsidRDefault="00404F10" w:rsidP="00FE406A">
      <w:pPr>
        <w:spacing w:after="0"/>
        <w:ind w:firstLine="567"/>
        <w:rPr>
          <w:rFonts w:ascii="Times New Roman" w:hAnsi="Times New Roman" w:cs="Times New Roman"/>
          <w:sz w:val="24"/>
          <w:szCs w:val="24"/>
          <w:lang w:val="en-US"/>
        </w:rPr>
      </w:pPr>
      <w:r w:rsidRPr="00BA660D">
        <w:rPr>
          <w:rFonts w:ascii="Times New Roman" w:hAnsi="Times New Roman" w:cs="Times New Roman"/>
          <w:sz w:val="24"/>
          <w:szCs w:val="24"/>
          <w:lang w:val="en-US"/>
        </w:rPr>
        <w:t xml:space="preserve">Salah satu </w:t>
      </w:r>
      <w:proofErr w:type="gramStart"/>
      <w:r w:rsidRPr="00BA660D">
        <w:rPr>
          <w:rFonts w:ascii="Times New Roman" w:hAnsi="Times New Roman" w:cs="Times New Roman"/>
          <w:sz w:val="24"/>
          <w:szCs w:val="24"/>
          <w:lang w:val="en-US"/>
        </w:rPr>
        <w:t>cara</w:t>
      </w:r>
      <w:proofErr w:type="gramEnd"/>
      <w:r w:rsidRPr="00BA660D">
        <w:rPr>
          <w:rFonts w:ascii="Times New Roman" w:hAnsi="Times New Roman" w:cs="Times New Roman"/>
          <w:sz w:val="24"/>
          <w:szCs w:val="24"/>
          <w:lang w:val="en-US"/>
        </w:rPr>
        <w:t xml:space="preserve"> untuk menganalisa kinerja keuangan pemerintah daerah dalam pengelolaan keuangannya adalah dengan melakukan analisis rasio keuangan terhadap Anggaran Pendapatan dan Belanja Daerah (APBD) yang telah ditetapkan dan dilaksanakan. Penilaian kinerja pemerintah berdasarkan berbagai rasio keuangan, diantaranya Rasio Kemandirian Keuangan Daerah, Rasio Efektivitas dan </w:t>
      </w:r>
      <w:r w:rsidRPr="00BA660D">
        <w:rPr>
          <w:rFonts w:ascii="Times New Roman" w:hAnsi="Times New Roman" w:cs="Times New Roman"/>
          <w:sz w:val="24"/>
          <w:szCs w:val="24"/>
          <w:lang w:val="en-US"/>
        </w:rPr>
        <w:lastRenderedPageBreak/>
        <w:t>Efisiensi, Rasio Keserasian, dan Rasio Pertumbuhan. (Halim, 2012: 230).</w:t>
      </w:r>
      <w:r w:rsidR="00B565A4" w:rsidRPr="00BA660D">
        <w:rPr>
          <w:rFonts w:ascii="Times New Roman" w:eastAsia="Times New Roman" w:hAnsi="Times New Roman" w:cs="Times New Roman"/>
          <w:sz w:val="24"/>
          <w:szCs w:val="24"/>
          <w:lang w:val="en-US"/>
        </w:rPr>
        <w:t xml:space="preserve"> </w:t>
      </w:r>
      <w:r w:rsidR="00B565A4" w:rsidRPr="00BA660D">
        <w:rPr>
          <w:rFonts w:ascii="Times New Roman" w:hAnsi="Times New Roman" w:cs="Times New Roman"/>
          <w:sz w:val="24"/>
          <w:szCs w:val="24"/>
          <w:lang w:val="en-US"/>
        </w:rPr>
        <w:t>Dengan adanya rasio-rasio tersebut dapat digunakan untuk mendorong dan meningkatkan pertumbuhan ekonomi yang selanjutnya mengurangi pengangguran dan menurunkan tingkat kemiskinan.</w:t>
      </w:r>
    </w:p>
    <w:p w:rsidR="00404F10" w:rsidRPr="00BA660D" w:rsidRDefault="00404F10" w:rsidP="00404F10">
      <w:pPr>
        <w:ind w:firstLine="0"/>
        <w:rPr>
          <w:rFonts w:ascii="Times New Roman" w:hAnsi="Times New Roman" w:cs="Times New Roman"/>
          <w:sz w:val="24"/>
          <w:szCs w:val="24"/>
          <w:lang w:val="en-US"/>
        </w:rPr>
      </w:pPr>
      <w:r w:rsidRPr="00BA660D">
        <w:rPr>
          <w:lang w:val="en-US"/>
        </w:rPr>
        <w:drawing>
          <wp:inline distT="0" distB="0" distL="0" distR="0" wp14:anchorId="302CCF5F" wp14:editId="421C2DC7">
            <wp:extent cx="5029200" cy="3117215"/>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4F10" w:rsidRPr="00BA660D" w:rsidRDefault="00404F10" w:rsidP="00404F10">
      <w:pPr>
        <w:ind w:firstLine="630"/>
        <w:rPr>
          <w:rFonts w:ascii="Times New Roman" w:hAnsi="Times New Roman" w:cs="Times New Roman"/>
          <w:i/>
          <w:sz w:val="18"/>
          <w:szCs w:val="18"/>
          <w:lang w:val="en-US"/>
        </w:rPr>
      </w:pPr>
      <w:r w:rsidRPr="00BA660D">
        <w:rPr>
          <w:rFonts w:ascii="Times New Roman" w:hAnsi="Times New Roman" w:cs="Times New Roman"/>
          <w:i/>
          <w:sz w:val="18"/>
          <w:szCs w:val="18"/>
          <w:lang w:val="en-US"/>
        </w:rPr>
        <w:t xml:space="preserve">Sumber: Sumber: Laporan hasil </w:t>
      </w:r>
      <w:proofErr w:type="gramStart"/>
      <w:r w:rsidRPr="00BA660D">
        <w:rPr>
          <w:rFonts w:ascii="Times New Roman" w:hAnsi="Times New Roman" w:cs="Times New Roman"/>
          <w:i/>
          <w:sz w:val="18"/>
          <w:szCs w:val="18"/>
          <w:lang w:val="en-US"/>
        </w:rPr>
        <w:t>pemeriksaan  BPK</w:t>
      </w:r>
      <w:proofErr w:type="gramEnd"/>
      <w:r w:rsidRPr="00BA660D">
        <w:rPr>
          <w:rFonts w:ascii="Times New Roman" w:hAnsi="Times New Roman" w:cs="Times New Roman"/>
          <w:i/>
          <w:sz w:val="18"/>
          <w:szCs w:val="18"/>
          <w:lang w:val="en-US"/>
        </w:rPr>
        <w:t xml:space="preserve"> RI (data diolah 2018)</w:t>
      </w:r>
    </w:p>
    <w:p w:rsidR="00404F10" w:rsidRPr="00BA660D" w:rsidRDefault="004F4834" w:rsidP="00404F10">
      <w:pPr>
        <w:spacing w:line="240" w:lineRule="auto"/>
        <w:ind w:firstLine="630"/>
        <w:jc w:val="center"/>
        <w:rPr>
          <w:rFonts w:ascii="Times New Roman" w:hAnsi="Times New Roman" w:cs="Times New Roman"/>
          <w:b/>
          <w:sz w:val="24"/>
          <w:szCs w:val="24"/>
          <w:lang w:val="en-US"/>
        </w:rPr>
      </w:pPr>
      <w:r w:rsidRPr="00BA660D">
        <w:rPr>
          <w:rFonts w:ascii="Times New Roman" w:hAnsi="Times New Roman" w:cs="Times New Roman"/>
          <w:b/>
          <w:sz w:val="24"/>
          <w:szCs w:val="24"/>
          <w:lang w:val="en-US"/>
        </w:rPr>
        <w:t>Gambar 1.1</w:t>
      </w:r>
    </w:p>
    <w:p w:rsidR="00404F10" w:rsidRPr="00BA660D" w:rsidRDefault="00404F10" w:rsidP="00404F10">
      <w:pPr>
        <w:tabs>
          <w:tab w:val="left" w:pos="426"/>
        </w:tabs>
        <w:spacing w:line="240" w:lineRule="auto"/>
        <w:jc w:val="center"/>
        <w:rPr>
          <w:rFonts w:ascii="Times New Roman" w:hAnsi="Times New Roman" w:cs="Times New Roman"/>
          <w:b/>
          <w:sz w:val="24"/>
          <w:szCs w:val="24"/>
          <w:lang w:val="en-US"/>
        </w:rPr>
      </w:pPr>
      <w:r w:rsidRPr="00BA660D">
        <w:rPr>
          <w:rFonts w:ascii="Times New Roman" w:hAnsi="Times New Roman" w:cs="Times New Roman"/>
          <w:b/>
          <w:sz w:val="24"/>
          <w:szCs w:val="24"/>
          <w:lang w:val="en-US"/>
        </w:rPr>
        <w:t>Rasio Efisiensi Pemerintah Provinsi di Indonesia 2016</w:t>
      </w:r>
    </w:p>
    <w:p w:rsidR="00601D48" w:rsidRPr="00BA660D" w:rsidRDefault="00404F10" w:rsidP="00404F10">
      <w:pPr>
        <w:spacing w:after="0"/>
        <w:ind w:firstLine="0"/>
        <w:rPr>
          <w:rFonts w:ascii="Times New Roman" w:eastAsia="Times New Roman" w:hAnsi="Times New Roman" w:cs="Times New Roman"/>
          <w:color w:val="000000" w:themeColor="text1"/>
          <w:sz w:val="24"/>
          <w:szCs w:val="24"/>
          <w:lang w:val="en-US"/>
        </w:rPr>
      </w:pPr>
      <w:r w:rsidRPr="00BA660D">
        <w:rPr>
          <w:rFonts w:ascii="Times New Roman" w:hAnsi="Times New Roman" w:cs="Times New Roman"/>
          <w:sz w:val="24"/>
          <w:szCs w:val="24"/>
          <w:lang w:val="en-US"/>
        </w:rPr>
        <w:tab/>
        <w:t>Berdasarkan gambar 1.</w:t>
      </w:r>
      <w:r w:rsidR="004F4834" w:rsidRPr="00BA660D">
        <w:rPr>
          <w:rFonts w:ascii="Times New Roman" w:hAnsi="Times New Roman" w:cs="Times New Roman"/>
          <w:sz w:val="24"/>
          <w:szCs w:val="24"/>
          <w:lang w:val="en-US"/>
        </w:rPr>
        <w:t>1</w:t>
      </w:r>
      <w:r w:rsidRPr="00BA660D">
        <w:rPr>
          <w:rFonts w:ascii="Times New Roman" w:hAnsi="Times New Roman" w:cs="Times New Roman"/>
          <w:sz w:val="24"/>
          <w:szCs w:val="24"/>
          <w:lang w:val="en-US"/>
        </w:rPr>
        <w:t xml:space="preserve"> dapat diketahui bahwa pada tahun 2016 dari keseluruhan provinsi, </w:t>
      </w:r>
      <w:r w:rsidR="00F609B3" w:rsidRPr="00BA660D">
        <w:rPr>
          <w:rFonts w:ascii="Times New Roman" w:hAnsi="Times New Roman" w:cs="Times New Roman"/>
          <w:sz w:val="24"/>
          <w:szCs w:val="24"/>
          <w:lang w:val="en-US"/>
        </w:rPr>
        <w:t>provinsi</w:t>
      </w:r>
      <w:r w:rsidRPr="00BA660D">
        <w:rPr>
          <w:rFonts w:ascii="Times New Roman" w:hAnsi="Times New Roman" w:cs="Times New Roman"/>
          <w:sz w:val="24"/>
          <w:szCs w:val="24"/>
          <w:lang w:val="en-US"/>
        </w:rPr>
        <w:t xml:space="preserve"> </w:t>
      </w:r>
      <w:r w:rsidRPr="00BA660D">
        <w:rPr>
          <w:rFonts w:ascii="Times New Roman" w:hAnsi="Times New Roman" w:cs="Times New Roman"/>
          <w:color w:val="000000" w:themeColor="text1"/>
          <w:sz w:val="24"/>
          <w:szCs w:val="24"/>
          <w:lang w:val="en-US"/>
        </w:rPr>
        <w:t xml:space="preserve">Bali yang memiliki tingkat persentase yang sangat rendah sebesar </w:t>
      </w:r>
      <w:r w:rsidRPr="00BA660D">
        <w:rPr>
          <w:rFonts w:ascii="Times New Roman" w:eastAsia="Times New Roman" w:hAnsi="Times New Roman" w:cs="Times New Roman"/>
          <w:color w:val="000000" w:themeColor="text1"/>
          <w:sz w:val="24"/>
          <w:szCs w:val="24"/>
          <w:lang w:val="en-US"/>
        </w:rPr>
        <w:t>62.14% dilihat dari (LKPD) Laporan Keuangan Pemerintah Daerah pada (LRA) Laporan Realisasi Anggaran provinsi Bali</w:t>
      </w:r>
      <w:r w:rsidR="00601D48" w:rsidRPr="00BA660D">
        <w:rPr>
          <w:rFonts w:ascii="Times New Roman" w:eastAsia="Times New Roman" w:hAnsi="Times New Roman" w:cs="Times New Roman"/>
          <w:color w:val="000000" w:themeColor="text1"/>
          <w:sz w:val="24"/>
          <w:szCs w:val="24"/>
          <w:lang w:val="en-US"/>
        </w:rPr>
        <w:t xml:space="preserve"> hal </w:t>
      </w:r>
      <w:r w:rsidRPr="00BA660D">
        <w:rPr>
          <w:rFonts w:ascii="Times New Roman" w:eastAsia="Times New Roman" w:hAnsi="Times New Roman" w:cs="Times New Roman"/>
          <w:color w:val="000000" w:themeColor="text1"/>
          <w:sz w:val="24"/>
          <w:szCs w:val="24"/>
          <w:lang w:val="en-US"/>
        </w:rPr>
        <w:t>ini menujukan bahwa</w:t>
      </w:r>
      <w:r w:rsidR="00601D48" w:rsidRPr="00BA660D">
        <w:rPr>
          <w:rFonts w:ascii="Times New Roman" w:eastAsia="Times New Roman" w:hAnsi="Times New Roman" w:cs="Times New Roman"/>
          <w:color w:val="000000" w:themeColor="text1"/>
          <w:sz w:val="24"/>
          <w:szCs w:val="24"/>
          <w:lang w:val="en-US"/>
        </w:rPr>
        <w:t xml:space="preserve"> tingkat efisiensi pada provinsi Bali dikatakan efisien </w:t>
      </w:r>
      <w:r w:rsidRPr="00BA660D">
        <w:rPr>
          <w:rFonts w:ascii="Times New Roman" w:eastAsia="Times New Roman" w:hAnsi="Times New Roman" w:cs="Times New Roman"/>
          <w:color w:val="000000" w:themeColor="text1"/>
          <w:sz w:val="24"/>
          <w:szCs w:val="24"/>
          <w:lang w:val="en-US"/>
        </w:rPr>
        <w:t>dalam kinerja keuangan</w:t>
      </w:r>
      <w:r w:rsidR="00601D48" w:rsidRPr="00BA660D">
        <w:rPr>
          <w:rFonts w:ascii="Times New Roman" w:eastAsia="Times New Roman" w:hAnsi="Times New Roman" w:cs="Times New Roman"/>
          <w:color w:val="000000" w:themeColor="text1"/>
          <w:sz w:val="24"/>
          <w:szCs w:val="24"/>
          <w:lang w:val="en-US"/>
        </w:rPr>
        <w:t xml:space="preserve">, Berdasarkan </w:t>
      </w:r>
      <w:proofErr w:type="spellStart"/>
      <w:r w:rsidR="00601D48" w:rsidRPr="00BA660D">
        <w:rPr>
          <w:rFonts w:ascii="Times New Roman" w:eastAsia="Times New Roman" w:hAnsi="Times New Roman" w:cs="Times New Roman"/>
          <w:color w:val="000000" w:themeColor="text1"/>
          <w:sz w:val="24"/>
          <w:szCs w:val="24"/>
          <w:lang w:val="en-US"/>
        </w:rPr>
        <w:t>Kepmendagri</w:t>
      </w:r>
      <w:proofErr w:type="spellEnd"/>
      <w:r w:rsidR="00601D48" w:rsidRPr="00BA660D">
        <w:rPr>
          <w:rFonts w:ascii="Times New Roman" w:eastAsia="Times New Roman" w:hAnsi="Times New Roman" w:cs="Times New Roman"/>
          <w:color w:val="000000" w:themeColor="text1"/>
          <w:sz w:val="24"/>
          <w:szCs w:val="24"/>
          <w:lang w:val="en-US"/>
        </w:rPr>
        <w:t xml:space="preserve"> No. 690.900.327 tahun 1996 kriteria efisiensi diukur pada persentase 60%-80% dapat dikatakan </w:t>
      </w:r>
      <w:r w:rsidR="00F609B3" w:rsidRPr="00BA660D">
        <w:rPr>
          <w:rFonts w:ascii="Times New Roman" w:eastAsia="Times New Roman" w:hAnsi="Times New Roman" w:cs="Times New Roman"/>
          <w:color w:val="000000" w:themeColor="text1"/>
          <w:sz w:val="24"/>
          <w:szCs w:val="24"/>
          <w:lang w:val="en-US"/>
        </w:rPr>
        <w:t>efisien</w:t>
      </w:r>
      <w:r w:rsidR="00601D48" w:rsidRPr="00BA660D">
        <w:rPr>
          <w:rFonts w:ascii="Times New Roman" w:eastAsia="Times New Roman" w:hAnsi="Times New Roman" w:cs="Times New Roman"/>
          <w:color w:val="000000" w:themeColor="text1"/>
          <w:sz w:val="24"/>
          <w:szCs w:val="24"/>
          <w:lang w:val="en-US"/>
        </w:rPr>
        <w:t xml:space="preserve">. Pada </w:t>
      </w:r>
      <w:r w:rsidRPr="00BA660D">
        <w:rPr>
          <w:rFonts w:ascii="Times New Roman" w:eastAsia="Times New Roman" w:hAnsi="Times New Roman" w:cs="Times New Roman"/>
          <w:color w:val="000000" w:themeColor="text1"/>
          <w:sz w:val="24"/>
          <w:szCs w:val="24"/>
          <w:lang w:val="en-US"/>
        </w:rPr>
        <w:t xml:space="preserve">Provinsi Maluku utara memiliki </w:t>
      </w:r>
      <w:r w:rsidR="00BA660D" w:rsidRPr="00BA660D">
        <w:rPr>
          <w:rFonts w:ascii="Times New Roman" w:eastAsia="Times New Roman" w:hAnsi="Times New Roman" w:cs="Times New Roman"/>
          <w:color w:val="000000" w:themeColor="text1"/>
          <w:sz w:val="24"/>
          <w:szCs w:val="24"/>
          <w:lang w:val="en-US"/>
        </w:rPr>
        <w:t>Persentase</w:t>
      </w:r>
      <w:r w:rsidRPr="00BA660D">
        <w:rPr>
          <w:rFonts w:ascii="Times New Roman" w:eastAsia="Times New Roman" w:hAnsi="Times New Roman" w:cs="Times New Roman"/>
          <w:color w:val="000000" w:themeColor="text1"/>
          <w:sz w:val="24"/>
          <w:szCs w:val="24"/>
          <w:lang w:val="en-US"/>
        </w:rPr>
        <w:t xml:space="preserve"> yang tinggi sebesar 100.08% dilihat dari Laporan Keuangan Pemerintah Daerah (LKPD) pada (LRA) Laporan Realisasi Anggaran provinsi Maluku Utara dapat dikatakan bahwa Provinsi tersebut tidak efisien dalam </w:t>
      </w:r>
      <w:r w:rsidRPr="00BA660D">
        <w:rPr>
          <w:rFonts w:ascii="Times New Roman" w:eastAsia="Times New Roman" w:hAnsi="Times New Roman" w:cs="Times New Roman"/>
          <w:color w:val="000000" w:themeColor="text1"/>
          <w:sz w:val="24"/>
          <w:szCs w:val="24"/>
          <w:lang w:val="en-US"/>
        </w:rPr>
        <w:lastRenderedPageBreak/>
        <w:t>mengelola kinerja keuangannya.</w:t>
      </w:r>
      <w:r w:rsidR="00601D48" w:rsidRPr="00BA660D">
        <w:rPr>
          <w:rFonts w:ascii="Times New Roman" w:eastAsia="Times New Roman" w:hAnsi="Times New Roman" w:cs="Times New Roman"/>
          <w:color w:val="000000" w:themeColor="text1"/>
          <w:sz w:val="24"/>
          <w:szCs w:val="24"/>
          <w:lang w:val="en-US"/>
        </w:rPr>
        <w:t xml:space="preserve"> Berdasarkan </w:t>
      </w:r>
      <w:proofErr w:type="spellStart"/>
      <w:r w:rsidR="00601D48" w:rsidRPr="00BA660D">
        <w:rPr>
          <w:rFonts w:ascii="Times New Roman" w:eastAsia="Times New Roman" w:hAnsi="Times New Roman" w:cs="Times New Roman"/>
          <w:color w:val="000000" w:themeColor="text1"/>
          <w:sz w:val="24"/>
          <w:szCs w:val="24"/>
          <w:lang w:val="en-US"/>
        </w:rPr>
        <w:t>Kepmendagri</w:t>
      </w:r>
      <w:proofErr w:type="spellEnd"/>
      <w:r w:rsidR="00601D48" w:rsidRPr="00BA660D">
        <w:rPr>
          <w:rFonts w:ascii="Times New Roman" w:eastAsia="Times New Roman" w:hAnsi="Times New Roman" w:cs="Times New Roman"/>
          <w:color w:val="000000" w:themeColor="text1"/>
          <w:sz w:val="24"/>
          <w:szCs w:val="24"/>
          <w:lang w:val="en-US"/>
        </w:rPr>
        <w:t xml:space="preserve"> No. 690.900.327 tahun 1996 kriteria </w:t>
      </w:r>
      <w:r w:rsidR="00DD52D8" w:rsidRPr="00BA660D">
        <w:rPr>
          <w:rFonts w:ascii="Times New Roman" w:eastAsia="Times New Roman" w:hAnsi="Times New Roman" w:cs="Times New Roman"/>
          <w:color w:val="000000" w:themeColor="text1"/>
          <w:sz w:val="24"/>
          <w:szCs w:val="24"/>
          <w:lang w:val="en-US"/>
        </w:rPr>
        <w:t>tidak</w:t>
      </w:r>
      <w:r w:rsidR="00601D48" w:rsidRPr="00BA660D">
        <w:rPr>
          <w:rFonts w:ascii="Times New Roman" w:eastAsia="Times New Roman" w:hAnsi="Times New Roman" w:cs="Times New Roman"/>
          <w:color w:val="000000" w:themeColor="text1"/>
          <w:sz w:val="24"/>
          <w:szCs w:val="24"/>
          <w:lang w:val="en-US"/>
        </w:rPr>
        <w:t xml:space="preserve"> efisiensi diukur pada persentase 100% </w:t>
      </w:r>
      <w:proofErr w:type="spellStart"/>
      <w:r w:rsidR="00601D48" w:rsidRPr="00BA660D">
        <w:rPr>
          <w:rFonts w:ascii="Times New Roman" w:eastAsia="Times New Roman" w:hAnsi="Times New Roman" w:cs="Times New Roman"/>
          <w:color w:val="000000" w:themeColor="text1"/>
          <w:sz w:val="24"/>
          <w:szCs w:val="24"/>
          <w:lang w:val="en-US"/>
        </w:rPr>
        <w:t>keatas</w:t>
      </w:r>
      <w:proofErr w:type="spellEnd"/>
      <w:r w:rsidR="00DD52D8" w:rsidRPr="00BA660D">
        <w:rPr>
          <w:rFonts w:ascii="Times New Roman" w:eastAsia="Times New Roman" w:hAnsi="Times New Roman" w:cs="Times New Roman"/>
          <w:color w:val="000000" w:themeColor="text1"/>
          <w:sz w:val="24"/>
          <w:szCs w:val="24"/>
          <w:lang w:val="en-US"/>
        </w:rPr>
        <w:t>.</w:t>
      </w:r>
    </w:p>
    <w:p w:rsidR="00DD52D8" w:rsidRPr="00BA660D" w:rsidRDefault="00404F10" w:rsidP="00404F10">
      <w:pPr>
        <w:spacing w:after="0"/>
        <w:ind w:firstLine="0"/>
        <w:rPr>
          <w:rFonts w:ascii="Times New Roman" w:eastAsia="Times New Roman" w:hAnsi="Times New Roman" w:cs="Times New Roman"/>
          <w:sz w:val="24"/>
          <w:szCs w:val="24"/>
          <w:lang w:val="en-US"/>
        </w:rPr>
      </w:pPr>
      <w:r w:rsidRPr="00BA660D">
        <w:rPr>
          <w:rFonts w:ascii="Times New Roman" w:eastAsia="Times New Roman" w:hAnsi="Times New Roman" w:cs="Times New Roman"/>
          <w:color w:val="FF0000"/>
          <w:sz w:val="24"/>
          <w:szCs w:val="24"/>
          <w:lang w:val="en-US"/>
        </w:rPr>
        <w:tab/>
      </w:r>
      <w:r w:rsidRPr="00BA660D">
        <w:rPr>
          <w:rFonts w:ascii="Times New Roman" w:eastAsia="Times New Roman" w:hAnsi="Times New Roman" w:cs="Times New Roman"/>
          <w:color w:val="000000"/>
          <w:sz w:val="24"/>
          <w:szCs w:val="24"/>
          <w:lang w:val="en-US"/>
        </w:rPr>
        <w:t xml:space="preserve">Kinerja Keuangan Pemerintah Daerah dipengaruhi oleh karakteristik pemerintah daerah </w:t>
      </w:r>
      <w:r w:rsidR="00BA660D" w:rsidRPr="00BA660D">
        <w:rPr>
          <w:rFonts w:ascii="Times New Roman" w:eastAsia="Times New Roman" w:hAnsi="Times New Roman" w:cs="Times New Roman"/>
          <w:color w:val="000000"/>
          <w:sz w:val="24"/>
          <w:szCs w:val="24"/>
          <w:lang w:val="en-US"/>
        </w:rPr>
        <w:t>antara</w:t>
      </w:r>
      <w:r w:rsidRPr="00BA660D">
        <w:rPr>
          <w:rFonts w:ascii="Times New Roman" w:eastAsia="Times New Roman" w:hAnsi="Times New Roman" w:cs="Times New Roman"/>
          <w:color w:val="000000"/>
          <w:sz w:val="24"/>
          <w:szCs w:val="24"/>
          <w:lang w:val="en-US"/>
        </w:rPr>
        <w:t xml:space="preserve"> lain berupa ukuran pemerintah daerah, tingkat kemakmuran (</w:t>
      </w:r>
      <w:r w:rsidRPr="00BA660D">
        <w:rPr>
          <w:rFonts w:ascii="Times New Roman" w:eastAsia="Times New Roman" w:hAnsi="Times New Roman" w:cs="Times New Roman"/>
          <w:i/>
          <w:color w:val="000000"/>
          <w:sz w:val="24"/>
          <w:szCs w:val="24"/>
          <w:lang w:val="en-US"/>
        </w:rPr>
        <w:t>wealth)</w:t>
      </w:r>
      <w:r w:rsidRPr="00BA660D">
        <w:rPr>
          <w:rFonts w:ascii="Times New Roman" w:eastAsia="Times New Roman" w:hAnsi="Times New Roman" w:cs="Times New Roman"/>
          <w:color w:val="000000"/>
          <w:sz w:val="24"/>
          <w:szCs w:val="24"/>
          <w:lang w:val="en-US"/>
        </w:rPr>
        <w:t xml:space="preserve">, tingkat ketergantungan pada pemerintah pusat dan </w:t>
      </w:r>
      <w:r w:rsidRPr="00BA660D">
        <w:rPr>
          <w:rFonts w:ascii="Times New Roman" w:eastAsia="Times New Roman" w:hAnsi="Times New Roman" w:cs="Times New Roman"/>
          <w:i/>
          <w:color w:val="000000"/>
          <w:sz w:val="24"/>
          <w:szCs w:val="24"/>
          <w:lang w:val="en-US"/>
        </w:rPr>
        <w:t>leverage</w:t>
      </w:r>
      <w:r w:rsidRPr="00BA660D">
        <w:rPr>
          <w:rFonts w:ascii="Times New Roman" w:eastAsia="Times New Roman" w:hAnsi="Times New Roman" w:cs="Times New Roman"/>
          <w:color w:val="000000"/>
          <w:sz w:val="24"/>
          <w:szCs w:val="24"/>
          <w:lang w:val="en-US"/>
        </w:rPr>
        <w:t xml:space="preserve">. </w:t>
      </w:r>
      <w:r w:rsidR="00DD52D8" w:rsidRPr="00BA660D">
        <w:rPr>
          <w:rFonts w:ascii="Times New Roman" w:eastAsia="Times New Roman" w:hAnsi="Times New Roman" w:cs="Times New Roman"/>
          <w:color w:val="000000"/>
          <w:sz w:val="24"/>
          <w:szCs w:val="24"/>
          <w:lang w:val="en-US"/>
        </w:rPr>
        <w:tab/>
      </w:r>
      <w:r w:rsidR="00DD52D8" w:rsidRPr="00BA660D">
        <w:rPr>
          <w:rFonts w:ascii="Times New Roman" w:eastAsia="Times New Roman" w:hAnsi="Times New Roman" w:cs="Times New Roman"/>
          <w:sz w:val="24"/>
          <w:szCs w:val="24"/>
          <w:lang w:val="en-US"/>
        </w:rPr>
        <w:t xml:space="preserve">Faktor </w:t>
      </w:r>
      <w:r w:rsidRPr="00BA660D">
        <w:rPr>
          <w:rFonts w:ascii="Times New Roman" w:eastAsia="Times New Roman" w:hAnsi="Times New Roman" w:cs="Times New Roman"/>
          <w:sz w:val="24"/>
          <w:szCs w:val="24"/>
          <w:lang w:val="en-US"/>
        </w:rPr>
        <w:t xml:space="preserve">Karakteristik </w:t>
      </w:r>
      <w:r w:rsidR="00DD52D8" w:rsidRPr="00BA660D">
        <w:rPr>
          <w:rFonts w:ascii="Times New Roman" w:eastAsia="Times New Roman" w:hAnsi="Times New Roman" w:cs="Times New Roman"/>
          <w:sz w:val="24"/>
          <w:szCs w:val="24"/>
          <w:lang w:val="en-US"/>
        </w:rPr>
        <w:t xml:space="preserve">yang </w:t>
      </w:r>
      <w:r w:rsidRPr="00BA660D">
        <w:rPr>
          <w:rFonts w:ascii="Times New Roman" w:eastAsia="Times New Roman" w:hAnsi="Times New Roman" w:cs="Times New Roman"/>
          <w:sz w:val="24"/>
          <w:szCs w:val="24"/>
          <w:lang w:val="en-US"/>
        </w:rPr>
        <w:t xml:space="preserve">pertama adalah ukuran pemerintah daerah yang diukur dengan total aset.  Besarnya Total aset pemerintah daerah dapat membantu kegiatan operasional pemerintah daerah yang diiringi dengan meningkatnya kinerja keuangan masing-masing pemerintah daerah hal tersebut disebabkan karena pemerintah daerah yang memiliki ukuran aset besar memiliki tekanan yang besar untuk melakukan pengungkapan atas laporan </w:t>
      </w:r>
      <w:r w:rsidR="00BA660D" w:rsidRPr="00BA660D">
        <w:rPr>
          <w:rFonts w:ascii="Times New Roman" w:eastAsia="Times New Roman" w:hAnsi="Times New Roman" w:cs="Times New Roman"/>
          <w:sz w:val="24"/>
          <w:szCs w:val="24"/>
          <w:lang w:val="en-US"/>
        </w:rPr>
        <w:t>keuangannya</w:t>
      </w:r>
      <w:r w:rsidRPr="00BA660D">
        <w:rPr>
          <w:rFonts w:ascii="Times New Roman" w:eastAsia="Times New Roman" w:hAnsi="Times New Roman" w:cs="Times New Roman"/>
          <w:sz w:val="24"/>
          <w:szCs w:val="24"/>
          <w:lang w:val="en-US"/>
        </w:rPr>
        <w:t>. Hal ini menunjukkan bahwa pemerintah daerah yang memiliki ukuran aset yang besar akan dituntut untuk memiliki kinerja yang lebih baik dibandingkan pemerin</w:t>
      </w:r>
      <w:r w:rsidR="00642034" w:rsidRPr="00BA660D">
        <w:rPr>
          <w:rFonts w:ascii="Times New Roman" w:eastAsia="Times New Roman" w:hAnsi="Times New Roman" w:cs="Times New Roman"/>
          <w:sz w:val="24"/>
          <w:szCs w:val="24"/>
          <w:lang w:val="en-US"/>
        </w:rPr>
        <w:t>tah ya</w:t>
      </w:r>
      <w:r w:rsidR="002940DE" w:rsidRPr="00BA660D">
        <w:rPr>
          <w:rFonts w:ascii="Times New Roman" w:eastAsia="Times New Roman" w:hAnsi="Times New Roman" w:cs="Times New Roman"/>
          <w:sz w:val="24"/>
          <w:szCs w:val="24"/>
          <w:lang w:val="en-US"/>
        </w:rPr>
        <w:t xml:space="preserve">ng kecil ukuran asetnya </w:t>
      </w:r>
      <w:r w:rsidR="00870E39" w:rsidRPr="00BA660D">
        <w:rPr>
          <w:rFonts w:ascii="Times New Roman" w:eastAsia="Times New Roman" w:hAnsi="Times New Roman" w:cs="Times New Roman"/>
          <w:sz w:val="24"/>
          <w:szCs w:val="24"/>
          <w:lang w:val="en-US"/>
        </w:rPr>
        <w:t>Pada tahun 2016</w:t>
      </w:r>
      <w:r w:rsidR="002940DE" w:rsidRPr="00BA660D">
        <w:rPr>
          <w:rFonts w:ascii="Times New Roman" w:eastAsia="Times New Roman" w:hAnsi="Times New Roman" w:cs="Times New Roman"/>
          <w:sz w:val="24"/>
          <w:szCs w:val="24"/>
          <w:lang w:val="en-US"/>
        </w:rPr>
        <w:t xml:space="preserve"> salah satu provinsi di Indonesia yaitu Provinsi Jawa Barat mengalami kendala dalam pengelolaan aset daerah, menurut Kepala BPKP Perwakilan Jawa Barat, </w:t>
      </w:r>
      <w:proofErr w:type="spellStart"/>
      <w:r w:rsidR="002940DE" w:rsidRPr="00BA660D">
        <w:rPr>
          <w:rFonts w:ascii="Times New Roman" w:eastAsia="Times New Roman" w:hAnsi="Times New Roman" w:cs="Times New Roman"/>
          <w:sz w:val="24"/>
          <w:szCs w:val="24"/>
          <w:lang w:val="en-US"/>
        </w:rPr>
        <w:t>Deni</w:t>
      </w:r>
      <w:proofErr w:type="spellEnd"/>
      <w:r w:rsidR="002940DE" w:rsidRPr="00BA660D">
        <w:rPr>
          <w:rFonts w:ascii="Times New Roman" w:eastAsia="Times New Roman" w:hAnsi="Times New Roman" w:cs="Times New Roman"/>
          <w:sz w:val="24"/>
          <w:szCs w:val="24"/>
          <w:lang w:val="en-US"/>
        </w:rPr>
        <w:t xml:space="preserve"> </w:t>
      </w:r>
      <w:proofErr w:type="spellStart"/>
      <w:r w:rsidR="002940DE" w:rsidRPr="00BA660D">
        <w:rPr>
          <w:rFonts w:ascii="Times New Roman" w:eastAsia="Times New Roman" w:hAnsi="Times New Roman" w:cs="Times New Roman"/>
          <w:sz w:val="24"/>
          <w:szCs w:val="24"/>
          <w:lang w:val="en-US"/>
        </w:rPr>
        <w:t>Suardini</w:t>
      </w:r>
      <w:proofErr w:type="spellEnd"/>
      <w:r w:rsidR="002940DE" w:rsidRPr="00BA660D">
        <w:rPr>
          <w:rFonts w:ascii="Times New Roman" w:eastAsia="Times New Roman" w:hAnsi="Times New Roman" w:cs="Times New Roman"/>
          <w:sz w:val="24"/>
          <w:szCs w:val="24"/>
          <w:lang w:val="en-US"/>
        </w:rPr>
        <w:t xml:space="preserve"> memberikan pernyataan sebagai berikut:</w:t>
      </w:r>
    </w:p>
    <w:p w:rsidR="00870E39" w:rsidRPr="00BA660D" w:rsidRDefault="002940DE" w:rsidP="00870E39">
      <w:pPr>
        <w:spacing w:after="0" w:line="240" w:lineRule="auto"/>
        <w:ind w:firstLine="0"/>
        <w:rPr>
          <w:rFonts w:ascii="Times New Roman" w:eastAsia="Times New Roman" w:hAnsi="Times New Roman" w:cs="Times New Roman"/>
          <w:sz w:val="24"/>
          <w:szCs w:val="24"/>
          <w:lang w:val="en-US"/>
        </w:rPr>
      </w:pPr>
      <w:r w:rsidRPr="00BA660D">
        <w:rPr>
          <w:rFonts w:ascii="Times New Roman" w:eastAsia="Times New Roman" w:hAnsi="Times New Roman" w:cs="Times New Roman"/>
          <w:sz w:val="24"/>
          <w:szCs w:val="24"/>
          <w:lang w:val="en-US"/>
        </w:rPr>
        <w:tab/>
        <w:t>Pengelolaan aset ini masih menjadi ma</w:t>
      </w:r>
      <w:r w:rsidR="00457636" w:rsidRPr="00BA660D">
        <w:rPr>
          <w:rFonts w:ascii="Times New Roman" w:eastAsia="Times New Roman" w:hAnsi="Times New Roman" w:cs="Times New Roman"/>
          <w:sz w:val="24"/>
          <w:szCs w:val="24"/>
          <w:lang w:val="en-US"/>
        </w:rPr>
        <w:t>salah besar sehingga banyak Pemerintah daerah</w:t>
      </w:r>
      <w:r w:rsidRPr="00BA660D">
        <w:rPr>
          <w:rFonts w:ascii="Times New Roman" w:eastAsia="Times New Roman" w:hAnsi="Times New Roman" w:cs="Times New Roman"/>
          <w:sz w:val="24"/>
          <w:szCs w:val="24"/>
          <w:lang w:val="en-US"/>
        </w:rPr>
        <w:t xml:space="preserve"> y</w:t>
      </w:r>
      <w:r w:rsidR="00457636" w:rsidRPr="00BA660D">
        <w:rPr>
          <w:rFonts w:ascii="Times New Roman" w:eastAsia="Times New Roman" w:hAnsi="Times New Roman" w:cs="Times New Roman"/>
          <w:sz w:val="24"/>
          <w:szCs w:val="24"/>
          <w:lang w:val="en-US"/>
        </w:rPr>
        <w:t>ang belum memperoleh opini WTP.</w:t>
      </w:r>
      <w:r w:rsidRPr="00BA660D">
        <w:rPr>
          <w:rFonts w:ascii="Times New Roman" w:eastAsia="Times New Roman" w:hAnsi="Times New Roman" w:cs="Times New Roman"/>
          <w:sz w:val="24"/>
          <w:szCs w:val="24"/>
          <w:lang w:val="en-US"/>
        </w:rPr>
        <w:t xml:space="preserve"> </w:t>
      </w:r>
      <w:proofErr w:type="gramStart"/>
      <w:r w:rsidRPr="00BA660D">
        <w:rPr>
          <w:rFonts w:ascii="Times New Roman" w:eastAsia="Times New Roman" w:hAnsi="Times New Roman" w:cs="Times New Roman"/>
          <w:sz w:val="24"/>
          <w:szCs w:val="24"/>
          <w:lang w:val="en-US"/>
        </w:rPr>
        <w:t>melihat</w:t>
      </w:r>
      <w:proofErr w:type="gramEnd"/>
      <w:r w:rsidRPr="00BA660D">
        <w:rPr>
          <w:rFonts w:ascii="Times New Roman" w:eastAsia="Times New Roman" w:hAnsi="Times New Roman" w:cs="Times New Roman"/>
          <w:sz w:val="24"/>
          <w:szCs w:val="24"/>
          <w:lang w:val="en-US"/>
        </w:rPr>
        <w:t xml:space="preserve"> aset-aset ini belum dike</w:t>
      </w:r>
      <w:r w:rsidR="00457636" w:rsidRPr="00BA660D">
        <w:rPr>
          <w:rFonts w:ascii="Times New Roman" w:eastAsia="Times New Roman" w:hAnsi="Times New Roman" w:cs="Times New Roman"/>
          <w:sz w:val="24"/>
          <w:szCs w:val="24"/>
          <w:lang w:val="en-US"/>
        </w:rPr>
        <w:t xml:space="preserve">lola dengan tertib oleh Pemerintah daerah. </w:t>
      </w:r>
      <w:r w:rsidRPr="00BA660D">
        <w:rPr>
          <w:rFonts w:ascii="Times New Roman" w:eastAsia="Times New Roman" w:hAnsi="Times New Roman" w:cs="Times New Roman"/>
          <w:sz w:val="24"/>
          <w:szCs w:val="24"/>
          <w:lang w:val="en-US"/>
        </w:rPr>
        <w:t>Lemahnya pengelo</w:t>
      </w:r>
      <w:r w:rsidR="00457636" w:rsidRPr="00BA660D">
        <w:rPr>
          <w:rFonts w:ascii="Times New Roman" w:eastAsia="Times New Roman" w:hAnsi="Times New Roman" w:cs="Times New Roman"/>
          <w:sz w:val="24"/>
          <w:szCs w:val="24"/>
          <w:lang w:val="en-US"/>
        </w:rPr>
        <w:t>laan aset oleh Pemerintah daerah</w:t>
      </w:r>
      <w:r w:rsidRPr="00BA660D">
        <w:rPr>
          <w:rFonts w:ascii="Times New Roman" w:eastAsia="Times New Roman" w:hAnsi="Times New Roman" w:cs="Times New Roman"/>
          <w:sz w:val="24"/>
          <w:szCs w:val="24"/>
          <w:lang w:val="en-US"/>
        </w:rPr>
        <w:t xml:space="preserve"> disebabkan oleh beberapa hal. Selain kualitas SDM yang masih kurang, poin penting lainnya adalah lemahnya administrasi aset. Misalnya, banyak aset khususnya berupa tanah yang belum </w:t>
      </w:r>
      <w:proofErr w:type="spellStart"/>
      <w:r w:rsidRPr="00BA660D">
        <w:rPr>
          <w:rFonts w:ascii="Times New Roman" w:eastAsia="Times New Roman" w:hAnsi="Times New Roman" w:cs="Times New Roman"/>
          <w:sz w:val="24"/>
          <w:szCs w:val="24"/>
          <w:lang w:val="en-US"/>
        </w:rPr>
        <w:t>disertifikatkan</w:t>
      </w:r>
      <w:proofErr w:type="spellEnd"/>
      <w:r w:rsidRPr="00BA660D">
        <w:rPr>
          <w:rFonts w:ascii="Times New Roman" w:eastAsia="Times New Roman" w:hAnsi="Times New Roman" w:cs="Times New Roman"/>
          <w:sz w:val="24"/>
          <w:szCs w:val="24"/>
          <w:lang w:val="en-US"/>
        </w:rPr>
        <w:t xml:space="preserve">, begitu juga </w:t>
      </w:r>
      <w:r w:rsidR="00BA660D" w:rsidRPr="00BA660D">
        <w:rPr>
          <w:rFonts w:ascii="Times New Roman" w:eastAsia="Times New Roman" w:hAnsi="Times New Roman" w:cs="Times New Roman"/>
          <w:sz w:val="24"/>
          <w:szCs w:val="24"/>
          <w:lang w:val="en-US"/>
        </w:rPr>
        <w:t>bangunannya</w:t>
      </w:r>
      <w:r w:rsidRPr="00BA660D">
        <w:rPr>
          <w:rFonts w:ascii="Times New Roman" w:eastAsia="Times New Roman" w:hAnsi="Times New Roman" w:cs="Times New Roman"/>
          <w:sz w:val="24"/>
          <w:szCs w:val="24"/>
          <w:lang w:val="en-US"/>
        </w:rPr>
        <w:t>, dan ha</w:t>
      </w:r>
      <w:r w:rsidR="00457636" w:rsidRPr="00BA660D">
        <w:rPr>
          <w:rFonts w:ascii="Times New Roman" w:eastAsia="Times New Roman" w:hAnsi="Times New Roman" w:cs="Times New Roman"/>
          <w:sz w:val="24"/>
          <w:szCs w:val="24"/>
          <w:lang w:val="en-US"/>
        </w:rPr>
        <w:t xml:space="preserve">l itu setiap tahun tetap begitu. </w:t>
      </w:r>
      <w:r w:rsidRPr="00BA660D">
        <w:rPr>
          <w:rFonts w:ascii="Times New Roman" w:eastAsia="Times New Roman" w:hAnsi="Times New Roman" w:cs="Times New Roman"/>
          <w:sz w:val="24"/>
          <w:szCs w:val="24"/>
          <w:lang w:val="en-US"/>
        </w:rPr>
        <w:t xml:space="preserve">BPKP, sejak beberapa tahun terakhir melakukan pendampingan terhadap Pemda untuk menyelesaikan masalah yang timbul dalam pengelolaan aset itu. Salah satu bentuk dukungan yang diberikan BPKP adalah penyediaan Sistem Informasi Manajemen Daerah (SIMDA).Lewat sistem itu, pencatatan aset bisa lebih </w:t>
      </w:r>
      <w:proofErr w:type="spellStart"/>
      <w:r w:rsidRPr="00BA660D">
        <w:rPr>
          <w:rFonts w:ascii="Times New Roman" w:eastAsia="Times New Roman" w:hAnsi="Times New Roman" w:cs="Times New Roman"/>
          <w:sz w:val="24"/>
          <w:szCs w:val="24"/>
          <w:lang w:val="en-US"/>
        </w:rPr>
        <w:t>terinventarisir</w:t>
      </w:r>
      <w:proofErr w:type="spellEnd"/>
      <w:r w:rsidRPr="00BA660D">
        <w:rPr>
          <w:rFonts w:ascii="Times New Roman" w:eastAsia="Times New Roman" w:hAnsi="Times New Roman" w:cs="Times New Roman"/>
          <w:sz w:val="24"/>
          <w:szCs w:val="24"/>
          <w:lang w:val="en-US"/>
        </w:rPr>
        <w:t>. Jadi sekarang mulai ada basis inventarisasi aset dengan menggunakan IT.</w:t>
      </w:r>
      <w:r w:rsidR="00457636" w:rsidRPr="00BA660D">
        <w:rPr>
          <w:rFonts w:ascii="Times New Roman" w:eastAsia="Times New Roman" w:hAnsi="Times New Roman" w:cs="Times New Roman"/>
          <w:sz w:val="24"/>
          <w:szCs w:val="24"/>
          <w:lang w:val="en-US"/>
        </w:rPr>
        <w:t xml:space="preserve"> D</w:t>
      </w:r>
      <w:r w:rsidRPr="00BA660D">
        <w:rPr>
          <w:rFonts w:ascii="Times New Roman" w:eastAsia="Times New Roman" w:hAnsi="Times New Roman" w:cs="Times New Roman"/>
          <w:sz w:val="24"/>
          <w:szCs w:val="24"/>
          <w:lang w:val="en-US"/>
        </w:rPr>
        <w:t xml:space="preserve">ari 26 kabupaten/kota di Jabar plus provinsi, baru ada 11 yang meraih WTP pada tahun 2015 terhadap Laporan Keuangan Pemerintah Daerah (LKPD) tahun 2014. Dari 11, 1 di antaranya diperoleh </w:t>
      </w:r>
      <w:proofErr w:type="spellStart"/>
      <w:r w:rsidRPr="00BA660D">
        <w:rPr>
          <w:rFonts w:ascii="Times New Roman" w:eastAsia="Times New Roman" w:hAnsi="Times New Roman" w:cs="Times New Roman"/>
          <w:sz w:val="24"/>
          <w:szCs w:val="24"/>
          <w:lang w:val="en-US"/>
        </w:rPr>
        <w:t>Pemprov</w:t>
      </w:r>
      <w:proofErr w:type="spellEnd"/>
      <w:r w:rsidRPr="00BA660D">
        <w:rPr>
          <w:rFonts w:ascii="Times New Roman" w:eastAsia="Times New Roman" w:hAnsi="Times New Roman" w:cs="Times New Roman"/>
          <w:sz w:val="24"/>
          <w:szCs w:val="24"/>
          <w:lang w:val="en-US"/>
        </w:rPr>
        <w:t xml:space="preserve"> Jabar. Artinya, masih ada 16 kabupaten/kota lainnya yang belum memperoleh opini WTP.</w:t>
      </w:r>
      <w:r w:rsidR="00870E39" w:rsidRPr="00BA660D">
        <w:rPr>
          <w:rFonts w:ascii="Times New Roman" w:eastAsia="Times New Roman" w:hAnsi="Times New Roman" w:cs="Times New Roman"/>
          <w:sz w:val="24"/>
          <w:szCs w:val="24"/>
          <w:lang w:val="en-US"/>
        </w:rPr>
        <w:t xml:space="preserve"> </w:t>
      </w:r>
      <w:r w:rsidRPr="00BA660D">
        <w:rPr>
          <w:rFonts w:ascii="Times New Roman" w:eastAsia="Times New Roman" w:hAnsi="Times New Roman" w:cs="Times New Roman"/>
          <w:sz w:val="24"/>
          <w:szCs w:val="24"/>
          <w:lang w:val="en-US"/>
        </w:rPr>
        <w:t xml:space="preserve">"Kita harus berupaya keras agar akuntabilitas keuangan mendapat opini WTP dari BPK. Kondisi Pemda di Jabar masih banyak yang belum memperolehnya. Dan kita akan bantu terus </w:t>
      </w:r>
      <w:proofErr w:type="spellStart"/>
      <w:r w:rsidRPr="00BA660D">
        <w:rPr>
          <w:rFonts w:ascii="Times New Roman" w:eastAsia="Times New Roman" w:hAnsi="Times New Roman" w:cs="Times New Roman"/>
          <w:sz w:val="24"/>
          <w:szCs w:val="24"/>
          <w:lang w:val="en-US"/>
        </w:rPr>
        <w:t>menggenjotnya</w:t>
      </w:r>
      <w:proofErr w:type="spellEnd"/>
      <w:r w:rsidRPr="00BA660D">
        <w:rPr>
          <w:rFonts w:ascii="Times New Roman" w:eastAsia="Times New Roman" w:hAnsi="Times New Roman" w:cs="Times New Roman"/>
          <w:sz w:val="24"/>
          <w:szCs w:val="24"/>
          <w:lang w:val="en-US"/>
        </w:rPr>
        <w:t xml:space="preserve">, termasuk dalam perbaikan akuntabilitas kinerja karena itu menjadi poin penting berkaitan dengan pelayanan kepada masyarakat," </w:t>
      </w:r>
      <w:r w:rsidR="00870E39" w:rsidRPr="00BA660D">
        <w:rPr>
          <w:rFonts w:ascii="Times New Roman" w:eastAsia="Times New Roman" w:hAnsi="Times New Roman" w:cs="Times New Roman"/>
          <w:sz w:val="24"/>
          <w:szCs w:val="24"/>
          <w:lang w:val="en-US"/>
        </w:rPr>
        <w:t>(</w:t>
      </w:r>
      <w:hyperlink r:id="rId8" w:history="1">
        <w:r w:rsidR="00870E39" w:rsidRPr="00BA660D">
          <w:rPr>
            <w:rStyle w:val="Hyperlink"/>
            <w:rFonts w:ascii="Times New Roman" w:eastAsia="Times New Roman" w:hAnsi="Times New Roman" w:cs="Times New Roman"/>
            <w:sz w:val="24"/>
            <w:szCs w:val="24"/>
            <w:lang w:val="en-US"/>
          </w:rPr>
          <w:t>www.inilahkoran.com,2016</w:t>
        </w:r>
      </w:hyperlink>
      <w:r w:rsidR="00870E39" w:rsidRPr="00BA660D">
        <w:rPr>
          <w:rFonts w:ascii="Times New Roman" w:eastAsia="Times New Roman" w:hAnsi="Times New Roman" w:cs="Times New Roman"/>
          <w:sz w:val="24"/>
          <w:szCs w:val="24"/>
          <w:lang w:val="en-US"/>
        </w:rPr>
        <w:t>)</w:t>
      </w:r>
    </w:p>
    <w:p w:rsidR="00870E39" w:rsidRPr="00BA660D" w:rsidRDefault="00870E39" w:rsidP="00870E39">
      <w:pPr>
        <w:spacing w:after="0" w:line="240" w:lineRule="auto"/>
        <w:ind w:firstLine="0"/>
        <w:rPr>
          <w:rFonts w:ascii="Times New Roman" w:eastAsia="Times New Roman" w:hAnsi="Times New Roman" w:cs="Times New Roman"/>
          <w:sz w:val="24"/>
          <w:szCs w:val="24"/>
          <w:lang w:val="en-US"/>
        </w:rPr>
      </w:pPr>
    </w:p>
    <w:p w:rsidR="002940DE" w:rsidRPr="00BA660D" w:rsidRDefault="00870E39" w:rsidP="00404F10">
      <w:pPr>
        <w:spacing w:after="0"/>
        <w:ind w:firstLine="0"/>
        <w:rPr>
          <w:rFonts w:ascii="Times New Roman" w:eastAsia="Times New Roman" w:hAnsi="Times New Roman" w:cs="Times New Roman"/>
          <w:sz w:val="24"/>
          <w:szCs w:val="24"/>
          <w:lang w:val="en-US"/>
        </w:rPr>
      </w:pPr>
      <w:r w:rsidRPr="00BA660D">
        <w:rPr>
          <w:rFonts w:ascii="Times New Roman" w:eastAsia="Times New Roman" w:hAnsi="Times New Roman" w:cs="Times New Roman"/>
          <w:sz w:val="24"/>
          <w:szCs w:val="24"/>
          <w:lang w:val="en-US"/>
        </w:rPr>
        <w:lastRenderedPageBreak/>
        <w:tab/>
        <w:t xml:space="preserve">Berdasarkan berita di atas jika </w:t>
      </w:r>
      <w:proofErr w:type="spellStart"/>
      <w:r w:rsidRPr="00BA660D">
        <w:rPr>
          <w:rFonts w:ascii="Times New Roman" w:eastAsia="Times New Roman" w:hAnsi="Times New Roman" w:cs="Times New Roman"/>
          <w:sz w:val="24"/>
          <w:szCs w:val="24"/>
          <w:lang w:val="en-US"/>
        </w:rPr>
        <w:t>disandingkan</w:t>
      </w:r>
      <w:proofErr w:type="spellEnd"/>
      <w:r w:rsidRPr="00BA660D">
        <w:rPr>
          <w:rFonts w:ascii="Times New Roman" w:eastAsia="Times New Roman" w:hAnsi="Times New Roman" w:cs="Times New Roman"/>
          <w:sz w:val="24"/>
          <w:szCs w:val="24"/>
          <w:lang w:val="en-US"/>
        </w:rPr>
        <w:t xml:space="preserve"> dengan teori ukuran pemerintah daerah tentunya besar aset </w:t>
      </w:r>
      <w:proofErr w:type="gramStart"/>
      <w:r w:rsidRPr="00BA660D">
        <w:rPr>
          <w:rFonts w:ascii="Times New Roman" w:eastAsia="Times New Roman" w:hAnsi="Times New Roman" w:cs="Times New Roman"/>
          <w:sz w:val="24"/>
          <w:szCs w:val="24"/>
          <w:lang w:val="en-US"/>
        </w:rPr>
        <w:t>akan</w:t>
      </w:r>
      <w:proofErr w:type="gramEnd"/>
      <w:r w:rsidRPr="00BA660D">
        <w:rPr>
          <w:rFonts w:ascii="Times New Roman" w:eastAsia="Times New Roman" w:hAnsi="Times New Roman" w:cs="Times New Roman"/>
          <w:sz w:val="24"/>
          <w:szCs w:val="24"/>
          <w:lang w:val="en-US"/>
        </w:rPr>
        <w:t xml:space="preserve"> mempengaruhi kinerja keuangan suatu pemerintah daerah. Semakin baik pengelolaan aset tersebut maka semakin baik pula kinerja keuangan pemerintah daerah.</w:t>
      </w:r>
      <w:r w:rsidRPr="00BA660D">
        <w:rPr>
          <w:rFonts w:ascii="Times New Roman" w:eastAsia="Times New Roman" w:hAnsi="Times New Roman" w:cs="Times New Roman"/>
          <w:sz w:val="24"/>
          <w:szCs w:val="24"/>
          <w:lang w:val="en-US"/>
        </w:rPr>
        <w:tab/>
      </w:r>
    </w:p>
    <w:p w:rsidR="00404F10" w:rsidRPr="00BA660D" w:rsidRDefault="00DD52D8" w:rsidP="00404F10">
      <w:pPr>
        <w:spacing w:after="0"/>
        <w:ind w:firstLine="0"/>
        <w:rPr>
          <w:rFonts w:ascii="Times New Roman" w:eastAsia="Times New Roman" w:hAnsi="Times New Roman" w:cs="Times New Roman"/>
          <w:color w:val="FF0000"/>
          <w:sz w:val="24"/>
          <w:szCs w:val="24"/>
          <w:lang w:val="en-US"/>
        </w:rPr>
      </w:pPr>
      <w:r w:rsidRPr="00BA660D">
        <w:rPr>
          <w:rFonts w:ascii="Times New Roman" w:eastAsia="Times New Roman" w:hAnsi="Times New Roman" w:cs="Times New Roman"/>
          <w:color w:val="FF0000"/>
          <w:sz w:val="24"/>
          <w:szCs w:val="24"/>
          <w:lang w:val="en-US"/>
        </w:rPr>
        <w:tab/>
      </w:r>
      <w:r w:rsidR="001F2D96" w:rsidRPr="00BA660D">
        <w:rPr>
          <w:rFonts w:ascii="Times New Roman" w:eastAsia="Times New Roman" w:hAnsi="Times New Roman" w:cs="Times New Roman"/>
          <w:sz w:val="24"/>
          <w:szCs w:val="24"/>
          <w:lang w:val="en-US"/>
        </w:rPr>
        <w:t xml:space="preserve">Faktor </w:t>
      </w:r>
      <w:r w:rsidR="00404F10" w:rsidRPr="00BA660D">
        <w:rPr>
          <w:rFonts w:ascii="Times New Roman" w:eastAsia="Times New Roman" w:hAnsi="Times New Roman" w:cs="Times New Roman"/>
          <w:sz w:val="24"/>
          <w:szCs w:val="24"/>
          <w:lang w:val="en-US"/>
        </w:rPr>
        <w:t>Karakteristik k</w:t>
      </w:r>
      <w:r w:rsidR="008A72E0" w:rsidRPr="00BA660D">
        <w:rPr>
          <w:rFonts w:ascii="Times New Roman" w:eastAsia="Times New Roman" w:hAnsi="Times New Roman" w:cs="Times New Roman"/>
          <w:sz w:val="24"/>
          <w:szCs w:val="24"/>
          <w:lang w:val="en-US"/>
        </w:rPr>
        <w:t xml:space="preserve">edua adalah tingkat kemakmuran </w:t>
      </w:r>
      <w:r w:rsidR="00404F10" w:rsidRPr="00BA660D">
        <w:rPr>
          <w:rFonts w:ascii="Times New Roman" w:eastAsia="Times New Roman" w:hAnsi="Times New Roman" w:cs="Times New Roman"/>
          <w:sz w:val="24"/>
          <w:szCs w:val="24"/>
          <w:lang w:val="en-US"/>
        </w:rPr>
        <w:t xml:space="preserve">yang di ukur dengan total Pendapatan Asli Daerah (PAD) yang di bandingkan dengan total Pendapatan. </w:t>
      </w:r>
      <w:r w:rsidR="008A72E0" w:rsidRPr="00BA660D">
        <w:rPr>
          <w:rFonts w:ascii="Times New Roman" w:eastAsia="Times New Roman" w:hAnsi="Times New Roman" w:cs="Times New Roman"/>
          <w:sz w:val="24"/>
          <w:szCs w:val="24"/>
          <w:lang w:val="en-US"/>
        </w:rPr>
        <w:t xml:space="preserve">Pendapatan Asli Daerah merupakan sumber penerimaan daerah asli yang digali di daerah tersebut untuk digunakan sebagai modal dasar pemerintah daerah dalam membiayai pembangunan dan usaha-usaha daerah untuk memperkecil ketergantungan </w:t>
      </w:r>
      <w:proofErr w:type="gramStart"/>
      <w:r w:rsidR="008A72E0" w:rsidRPr="00BA660D">
        <w:rPr>
          <w:rFonts w:ascii="Times New Roman" w:eastAsia="Times New Roman" w:hAnsi="Times New Roman" w:cs="Times New Roman"/>
          <w:sz w:val="24"/>
          <w:szCs w:val="24"/>
          <w:lang w:val="en-US"/>
        </w:rPr>
        <w:t>dana</w:t>
      </w:r>
      <w:proofErr w:type="gramEnd"/>
      <w:r w:rsidR="008A72E0" w:rsidRPr="00BA660D">
        <w:rPr>
          <w:rFonts w:ascii="Times New Roman" w:eastAsia="Times New Roman" w:hAnsi="Times New Roman" w:cs="Times New Roman"/>
          <w:sz w:val="24"/>
          <w:szCs w:val="24"/>
          <w:lang w:val="en-US"/>
        </w:rPr>
        <w:t xml:space="preserve"> dari pemerintah pusat. Pendapatan Asli Daerah terdiri dari pajak daerah, retribusi daerah, hasil pengelolaan kekayaan daerah yang dipisahkan, dan lain-lain pendapatan daerah yang sah (</w:t>
      </w:r>
      <w:proofErr w:type="spellStart"/>
      <w:r w:rsidR="008A72E0" w:rsidRPr="00BA660D">
        <w:rPr>
          <w:rFonts w:ascii="Times New Roman" w:eastAsia="Times New Roman" w:hAnsi="Times New Roman" w:cs="Times New Roman"/>
          <w:sz w:val="24"/>
          <w:szCs w:val="24"/>
          <w:lang w:val="en-US"/>
        </w:rPr>
        <w:t>Renas</w:t>
      </w:r>
      <w:proofErr w:type="spellEnd"/>
      <w:r w:rsidR="008A72E0" w:rsidRPr="00BA660D">
        <w:rPr>
          <w:rFonts w:ascii="Times New Roman" w:eastAsia="Times New Roman" w:hAnsi="Times New Roman" w:cs="Times New Roman"/>
          <w:sz w:val="24"/>
          <w:szCs w:val="24"/>
          <w:lang w:val="en-US"/>
        </w:rPr>
        <w:t>, 2014). PAD memiliki peran yang cukup signifikan dalam menentukan kemampuan daerah untuk melakukan aktivitas pemerintah dan program</w:t>
      </w:r>
      <w:r w:rsidR="00CE72D6" w:rsidRPr="00BA660D">
        <w:rPr>
          <w:rFonts w:ascii="Times New Roman" w:eastAsia="Times New Roman" w:hAnsi="Times New Roman" w:cs="Times New Roman"/>
          <w:sz w:val="24"/>
          <w:szCs w:val="24"/>
          <w:lang w:val="en-US"/>
        </w:rPr>
        <w:t>-</w:t>
      </w:r>
      <w:r w:rsidR="008A72E0" w:rsidRPr="00BA660D">
        <w:rPr>
          <w:rFonts w:ascii="Times New Roman" w:eastAsia="Times New Roman" w:hAnsi="Times New Roman" w:cs="Times New Roman"/>
          <w:sz w:val="24"/>
          <w:szCs w:val="24"/>
          <w:lang w:val="en-US"/>
        </w:rPr>
        <w:t>program pembangunan</w:t>
      </w:r>
      <w:r w:rsidR="00CE72D6" w:rsidRPr="00BA660D">
        <w:rPr>
          <w:rFonts w:ascii="Times New Roman" w:eastAsia="Times New Roman" w:hAnsi="Times New Roman" w:cs="Times New Roman"/>
          <w:sz w:val="24"/>
          <w:szCs w:val="24"/>
          <w:lang w:val="en-US"/>
        </w:rPr>
        <w:t>.</w:t>
      </w:r>
    </w:p>
    <w:p w:rsidR="001F2D96" w:rsidRPr="00BA660D" w:rsidRDefault="00404F10" w:rsidP="00404F10">
      <w:pPr>
        <w:spacing w:after="0"/>
        <w:rPr>
          <w:rFonts w:ascii="Times New Roman" w:eastAsia="Times New Roman" w:hAnsi="Times New Roman" w:cs="Times New Roman"/>
          <w:color w:val="FF0000"/>
          <w:sz w:val="24"/>
          <w:szCs w:val="24"/>
          <w:lang w:val="en-US"/>
        </w:rPr>
      </w:pPr>
      <w:r w:rsidRPr="00BA660D">
        <w:rPr>
          <w:rFonts w:ascii="Times New Roman" w:eastAsia="Times New Roman" w:hAnsi="Times New Roman" w:cs="Times New Roman"/>
          <w:color w:val="FF0000"/>
          <w:sz w:val="24"/>
          <w:szCs w:val="24"/>
          <w:lang w:val="en-US"/>
        </w:rPr>
        <w:tab/>
      </w:r>
      <w:r w:rsidR="001F2D96" w:rsidRPr="00BA660D">
        <w:rPr>
          <w:rFonts w:ascii="Times New Roman" w:eastAsia="Times New Roman" w:hAnsi="Times New Roman" w:cs="Times New Roman"/>
          <w:sz w:val="24"/>
          <w:szCs w:val="24"/>
          <w:lang w:val="en-US"/>
        </w:rPr>
        <w:t xml:space="preserve">Faktor </w:t>
      </w:r>
      <w:r w:rsidRPr="00BA660D">
        <w:rPr>
          <w:rFonts w:ascii="Times New Roman" w:eastAsia="Times New Roman" w:hAnsi="Times New Roman" w:cs="Times New Roman"/>
          <w:sz w:val="24"/>
          <w:szCs w:val="24"/>
          <w:lang w:val="en-US"/>
        </w:rPr>
        <w:t>Karakteristik ketiga tingkat ketergantungan pada pemerintah pusat</w:t>
      </w:r>
      <w:r w:rsidR="00DF1E5A" w:rsidRPr="00BA660D">
        <w:rPr>
          <w:rFonts w:ascii="Times New Roman" w:eastAsia="Times New Roman" w:hAnsi="Times New Roman" w:cs="Times New Roman"/>
          <w:color w:val="FF0000"/>
          <w:sz w:val="24"/>
          <w:szCs w:val="24"/>
          <w:lang w:val="en-US"/>
        </w:rPr>
        <w:t xml:space="preserve"> </w:t>
      </w:r>
      <w:r w:rsidR="00DF1E5A" w:rsidRPr="00BA660D">
        <w:rPr>
          <w:rFonts w:ascii="Times New Roman" w:eastAsia="Times New Roman" w:hAnsi="Times New Roman" w:cs="Times New Roman"/>
          <w:sz w:val="24"/>
          <w:szCs w:val="24"/>
          <w:lang w:val="en-US"/>
        </w:rPr>
        <w:t xml:space="preserve">Pemerintah daerah Kabupaten/Kota terhadap Pemerintah Pusat juga berbeda-beda yang diwujudkan dalam bentuk penerimaan </w:t>
      </w:r>
      <w:r w:rsidR="00D62F4F" w:rsidRPr="00BA660D">
        <w:rPr>
          <w:rFonts w:ascii="Times New Roman" w:eastAsia="Times New Roman" w:hAnsi="Times New Roman" w:cs="Times New Roman"/>
          <w:sz w:val="24"/>
          <w:szCs w:val="24"/>
          <w:lang w:val="en-US"/>
        </w:rPr>
        <w:t>Dana Alokasi Umum (</w:t>
      </w:r>
      <w:r w:rsidR="00DF1E5A" w:rsidRPr="00BA660D">
        <w:rPr>
          <w:rFonts w:ascii="Times New Roman" w:eastAsia="Times New Roman" w:hAnsi="Times New Roman" w:cs="Times New Roman"/>
          <w:sz w:val="24"/>
          <w:szCs w:val="24"/>
          <w:lang w:val="en-US"/>
        </w:rPr>
        <w:t>DAU</w:t>
      </w:r>
      <w:r w:rsidR="00D62F4F" w:rsidRPr="00BA660D">
        <w:rPr>
          <w:rFonts w:ascii="Times New Roman" w:eastAsia="Times New Roman" w:hAnsi="Times New Roman" w:cs="Times New Roman"/>
          <w:sz w:val="24"/>
          <w:szCs w:val="24"/>
          <w:lang w:val="en-US"/>
        </w:rPr>
        <w:t>)</w:t>
      </w:r>
      <w:r w:rsidR="00DF1E5A" w:rsidRPr="00BA660D">
        <w:rPr>
          <w:rFonts w:ascii="Times New Roman" w:eastAsia="Times New Roman" w:hAnsi="Times New Roman" w:cs="Times New Roman"/>
          <w:sz w:val="24"/>
          <w:szCs w:val="24"/>
          <w:lang w:val="en-US"/>
        </w:rPr>
        <w:t>. PAD dan DAU merupakan sumber pendapatan daerah yang memiliki peran utama dalam pelaksanaan otonomi daerah dalam rangka mencapai tujuan utama penyelenggaraan otonomi daerah yang ingin meningkatkan pelayanan publik dan memajukan perekonomian daerah (</w:t>
      </w:r>
      <w:proofErr w:type="spellStart"/>
      <w:r w:rsidR="00DF1E5A" w:rsidRPr="00BA660D">
        <w:rPr>
          <w:rFonts w:ascii="Times New Roman" w:eastAsia="Times New Roman" w:hAnsi="Times New Roman" w:cs="Times New Roman"/>
          <w:sz w:val="24"/>
          <w:szCs w:val="24"/>
          <w:lang w:val="en-US"/>
        </w:rPr>
        <w:t>Mardiasmo</w:t>
      </w:r>
      <w:proofErr w:type="spellEnd"/>
      <w:r w:rsidR="00DF1E5A" w:rsidRPr="00BA660D">
        <w:rPr>
          <w:rFonts w:ascii="Times New Roman" w:eastAsia="Times New Roman" w:hAnsi="Times New Roman" w:cs="Times New Roman"/>
          <w:sz w:val="24"/>
          <w:szCs w:val="24"/>
          <w:lang w:val="en-US"/>
        </w:rPr>
        <w:t>, 2001)</w:t>
      </w:r>
      <w:proofErr w:type="gramStart"/>
      <w:r w:rsidR="00DF1E5A" w:rsidRPr="00BA660D">
        <w:rPr>
          <w:rFonts w:ascii="Times New Roman" w:eastAsia="Times New Roman" w:hAnsi="Times New Roman" w:cs="Times New Roman"/>
          <w:sz w:val="24"/>
          <w:szCs w:val="24"/>
          <w:lang w:val="en-US"/>
        </w:rPr>
        <w:t>.</w:t>
      </w:r>
      <w:r w:rsidRPr="00BA660D">
        <w:rPr>
          <w:rFonts w:ascii="Times New Roman" w:eastAsia="Times New Roman" w:hAnsi="Times New Roman" w:cs="Times New Roman"/>
          <w:sz w:val="24"/>
          <w:szCs w:val="24"/>
          <w:lang w:val="en-US"/>
        </w:rPr>
        <w:t>,</w:t>
      </w:r>
      <w:proofErr w:type="gramEnd"/>
      <w:r w:rsidR="00DF1E5A" w:rsidRPr="00BA660D">
        <w:rPr>
          <w:lang w:val="en-US"/>
        </w:rPr>
        <w:t xml:space="preserve"> </w:t>
      </w:r>
      <w:r w:rsidR="00DF1E5A" w:rsidRPr="00BA660D">
        <w:rPr>
          <w:rFonts w:ascii="Times New Roman" w:eastAsia="Times New Roman" w:hAnsi="Times New Roman" w:cs="Times New Roman"/>
          <w:sz w:val="24"/>
          <w:szCs w:val="24"/>
          <w:lang w:val="en-US"/>
        </w:rPr>
        <w:t xml:space="preserve">Hal ini memotivasi Pemerintah daerah untuk memiliki kinerja yang lebih baik karena pengawasan dari Pemerintah Pusat lebih besar. Dengan demikian, semakin tinggi DAU dari Pemerintah Pusat maka diharapkan semakin baik pula pelayanan yang diberikan </w:t>
      </w:r>
      <w:r w:rsidR="00BA660D" w:rsidRPr="00BA660D">
        <w:rPr>
          <w:rFonts w:ascii="Times New Roman" w:eastAsia="Times New Roman" w:hAnsi="Times New Roman" w:cs="Times New Roman"/>
          <w:sz w:val="24"/>
          <w:szCs w:val="24"/>
          <w:lang w:val="en-US"/>
        </w:rPr>
        <w:t>Pemerintah</w:t>
      </w:r>
      <w:r w:rsidR="00DF1E5A" w:rsidRPr="00BA660D">
        <w:rPr>
          <w:rFonts w:ascii="Times New Roman" w:eastAsia="Times New Roman" w:hAnsi="Times New Roman" w:cs="Times New Roman"/>
          <w:sz w:val="24"/>
          <w:szCs w:val="24"/>
          <w:lang w:val="en-US"/>
        </w:rPr>
        <w:t xml:space="preserve"> daerah kepada </w:t>
      </w:r>
      <w:proofErr w:type="gramStart"/>
      <w:r w:rsidR="00DF1E5A" w:rsidRPr="00BA660D">
        <w:rPr>
          <w:rFonts w:ascii="Times New Roman" w:eastAsia="Times New Roman" w:hAnsi="Times New Roman" w:cs="Times New Roman"/>
          <w:sz w:val="24"/>
          <w:szCs w:val="24"/>
          <w:lang w:val="en-US"/>
        </w:rPr>
        <w:t>masyarakat ,</w:t>
      </w:r>
      <w:proofErr w:type="gramEnd"/>
      <w:r w:rsidR="00DF1E5A" w:rsidRPr="00BA660D">
        <w:rPr>
          <w:rFonts w:ascii="Times New Roman" w:eastAsia="Times New Roman" w:hAnsi="Times New Roman" w:cs="Times New Roman"/>
          <w:sz w:val="24"/>
          <w:szCs w:val="24"/>
          <w:lang w:val="en-US"/>
        </w:rPr>
        <w:t xml:space="preserve"> sehingga kinerja Pemda juga semakin meningkat. </w:t>
      </w:r>
      <w:r w:rsidR="001F2D96" w:rsidRPr="00BA660D">
        <w:rPr>
          <w:rFonts w:ascii="Times New Roman" w:eastAsia="Times New Roman" w:hAnsi="Times New Roman" w:cs="Times New Roman"/>
          <w:color w:val="FF0000"/>
          <w:sz w:val="24"/>
          <w:szCs w:val="24"/>
          <w:lang w:val="en-US"/>
        </w:rPr>
        <w:tab/>
      </w:r>
    </w:p>
    <w:p w:rsidR="00404F10" w:rsidRPr="00BA660D" w:rsidRDefault="001F2D96" w:rsidP="00404F10">
      <w:pPr>
        <w:spacing w:after="0"/>
        <w:rPr>
          <w:rFonts w:ascii="Times New Roman" w:eastAsia="Times New Roman" w:hAnsi="Times New Roman" w:cs="Times New Roman"/>
          <w:i/>
          <w:color w:val="FF0000"/>
          <w:sz w:val="24"/>
          <w:szCs w:val="24"/>
          <w:lang w:val="en-US"/>
        </w:rPr>
      </w:pPr>
      <w:r w:rsidRPr="00BA660D">
        <w:rPr>
          <w:rFonts w:ascii="Times New Roman" w:eastAsia="Times New Roman" w:hAnsi="Times New Roman" w:cs="Times New Roman"/>
          <w:sz w:val="24"/>
          <w:szCs w:val="24"/>
          <w:lang w:val="en-US"/>
        </w:rPr>
        <w:t xml:space="preserve">Faktor </w:t>
      </w:r>
      <w:r w:rsidR="00404F10" w:rsidRPr="00BA660D">
        <w:rPr>
          <w:rFonts w:ascii="Times New Roman" w:eastAsia="Times New Roman" w:hAnsi="Times New Roman" w:cs="Times New Roman"/>
          <w:sz w:val="24"/>
          <w:szCs w:val="24"/>
          <w:lang w:val="en-US"/>
        </w:rPr>
        <w:t xml:space="preserve">Karakteristik keempat adalah </w:t>
      </w:r>
      <w:r w:rsidR="00404F10" w:rsidRPr="00BA660D">
        <w:rPr>
          <w:rFonts w:ascii="Times New Roman" w:eastAsia="Times New Roman" w:hAnsi="Times New Roman" w:cs="Times New Roman"/>
          <w:i/>
          <w:sz w:val="24"/>
          <w:szCs w:val="24"/>
          <w:lang w:val="en-US"/>
        </w:rPr>
        <w:t>leverage.</w:t>
      </w:r>
      <w:r w:rsidR="00926002" w:rsidRPr="00BA660D">
        <w:rPr>
          <w:rFonts w:ascii="Times New Roman" w:eastAsia="Times New Roman" w:hAnsi="Times New Roman" w:cs="Times New Roman"/>
          <w:sz w:val="24"/>
          <w:szCs w:val="24"/>
          <w:lang w:val="en-US"/>
        </w:rPr>
        <w:t xml:space="preserve"> Menurut </w:t>
      </w:r>
      <w:proofErr w:type="spellStart"/>
      <w:r w:rsidR="00926002" w:rsidRPr="00BA660D">
        <w:rPr>
          <w:rFonts w:ascii="Times New Roman" w:eastAsia="Times New Roman" w:hAnsi="Times New Roman" w:cs="Times New Roman"/>
          <w:sz w:val="24"/>
          <w:szCs w:val="24"/>
          <w:lang w:val="en-US"/>
        </w:rPr>
        <w:t>Mulyadi</w:t>
      </w:r>
      <w:proofErr w:type="spellEnd"/>
      <w:r w:rsidR="00926002" w:rsidRPr="00BA660D">
        <w:rPr>
          <w:rFonts w:ascii="Times New Roman" w:eastAsia="Times New Roman" w:hAnsi="Times New Roman" w:cs="Times New Roman"/>
          <w:sz w:val="24"/>
          <w:szCs w:val="24"/>
          <w:lang w:val="en-US"/>
        </w:rPr>
        <w:t xml:space="preserve"> (2010:108), rasio utang (leverage ratio) sangat penting bagi kreditor dan calon kreditor potensial pemerintah daerah dalam membuat keputusan pemberian kredit. Rasio-rasio tersebut akan digunakan oleh kreditor untuk mengukur kemampuan pemerintah daerah dal</w:t>
      </w:r>
      <w:r w:rsidR="00BA660D">
        <w:rPr>
          <w:rFonts w:ascii="Times New Roman" w:eastAsia="Times New Roman" w:hAnsi="Times New Roman" w:cs="Times New Roman"/>
          <w:sz w:val="24"/>
          <w:szCs w:val="24"/>
          <w:lang w:val="en-US"/>
        </w:rPr>
        <w:t>am membayar utangnya</w:t>
      </w:r>
      <w:r w:rsidR="00926002" w:rsidRPr="00BA660D">
        <w:rPr>
          <w:rFonts w:ascii="Times New Roman" w:eastAsia="Times New Roman" w:hAnsi="Times New Roman" w:cs="Times New Roman"/>
          <w:sz w:val="24"/>
          <w:szCs w:val="24"/>
          <w:lang w:val="en-US"/>
        </w:rPr>
        <w:t xml:space="preserve"> </w:t>
      </w:r>
      <w:proofErr w:type="spellStart"/>
      <w:r w:rsidR="00404F10" w:rsidRPr="00BA660D">
        <w:rPr>
          <w:rFonts w:ascii="Times New Roman" w:eastAsia="Times New Roman" w:hAnsi="Times New Roman" w:cs="Times New Roman"/>
          <w:sz w:val="24"/>
          <w:szCs w:val="24"/>
          <w:lang w:val="en-US"/>
        </w:rPr>
        <w:t>Choiriyah</w:t>
      </w:r>
      <w:proofErr w:type="spellEnd"/>
      <w:r w:rsidR="00404F10" w:rsidRPr="00BA660D">
        <w:rPr>
          <w:rFonts w:ascii="Times New Roman" w:eastAsia="Times New Roman" w:hAnsi="Times New Roman" w:cs="Times New Roman"/>
          <w:sz w:val="24"/>
          <w:szCs w:val="24"/>
          <w:lang w:val="en-US"/>
        </w:rPr>
        <w:t xml:space="preserve"> (2010) mengungkapkan bahwa </w:t>
      </w:r>
      <w:r w:rsidR="00404F10" w:rsidRPr="00BA660D">
        <w:rPr>
          <w:rFonts w:ascii="Times New Roman" w:eastAsia="Times New Roman" w:hAnsi="Times New Roman" w:cs="Times New Roman"/>
          <w:i/>
          <w:sz w:val="24"/>
          <w:szCs w:val="24"/>
          <w:lang w:val="en-US"/>
        </w:rPr>
        <w:lastRenderedPageBreak/>
        <w:t>leverage</w:t>
      </w:r>
      <w:r w:rsidR="00404F10" w:rsidRPr="00BA660D">
        <w:rPr>
          <w:rFonts w:ascii="Times New Roman" w:eastAsia="Times New Roman" w:hAnsi="Times New Roman" w:cs="Times New Roman"/>
          <w:sz w:val="24"/>
          <w:szCs w:val="24"/>
          <w:lang w:val="en-US"/>
        </w:rPr>
        <w:t xml:space="preserve"> merupakan proporsi total hutang terhadap rata-rata ekuitas</w:t>
      </w:r>
      <w:r w:rsidR="00926002" w:rsidRPr="00BA660D">
        <w:rPr>
          <w:rFonts w:ascii="Times New Roman" w:eastAsia="Times New Roman" w:hAnsi="Times New Roman" w:cs="Times New Roman"/>
          <w:sz w:val="24"/>
          <w:szCs w:val="24"/>
          <w:lang w:val="en-US"/>
        </w:rPr>
        <w:t xml:space="preserve">. Hasil penelitian </w:t>
      </w:r>
      <w:proofErr w:type="spellStart"/>
      <w:r w:rsidR="00926002" w:rsidRPr="00BA660D">
        <w:rPr>
          <w:rFonts w:ascii="Times New Roman" w:eastAsia="Times New Roman" w:hAnsi="Times New Roman" w:cs="Times New Roman"/>
          <w:sz w:val="24"/>
          <w:szCs w:val="24"/>
          <w:lang w:val="en-US"/>
        </w:rPr>
        <w:t>Perwitasari</w:t>
      </w:r>
      <w:proofErr w:type="spellEnd"/>
      <w:r w:rsidR="00926002" w:rsidRPr="00BA660D">
        <w:rPr>
          <w:rFonts w:ascii="Times New Roman" w:eastAsia="Times New Roman" w:hAnsi="Times New Roman" w:cs="Times New Roman"/>
          <w:sz w:val="24"/>
          <w:szCs w:val="24"/>
          <w:lang w:val="en-US"/>
        </w:rPr>
        <w:t xml:space="preserve"> (2010) pada sektor publik menunjukkan bahwa semakin besar </w:t>
      </w:r>
      <w:r w:rsidR="00926002" w:rsidRPr="00BA660D">
        <w:rPr>
          <w:rFonts w:ascii="Times New Roman" w:eastAsia="Times New Roman" w:hAnsi="Times New Roman" w:cs="Times New Roman"/>
          <w:i/>
          <w:sz w:val="24"/>
          <w:szCs w:val="24"/>
          <w:lang w:val="en-US"/>
        </w:rPr>
        <w:t>leverage</w:t>
      </w:r>
      <w:r w:rsidR="00926002" w:rsidRPr="00BA660D">
        <w:rPr>
          <w:rFonts w:ascii="Times New Roman" w:eastAsia="Times New Roman" w:hAnsi="Times New Roman" w:cs="Times New Roman"/>
          <w:sz w:val="24"/>
          <w:szCs w:val="24"/>
          <w:lang w:val="en-US"/>
        </w:rPr>
        <w:t xml:space="preserve"> yang dimiliki oleh suatu entitas, maka entitas tersebut memiliki kinerja yang buruk. Hal ini mengindikasikan bahwa entitas tersebut tidak mampu membiayai operasionalnya sendiri sehingga membutuhkan </w:t>
      </w:r>
      <w:proofErr w:type="gramStart"/>
      <w:r w:rsidR="00926002" w:rsidRPr="00BA660D">
        <w:rPr>
          <w:rFonts w:ascii="Times New Roman" w:eastAsia="Times New Roman" w:hAnsi="Times New Roman" w:cs="Times New Roman"/>
          <w:sz w:val="24"/>
          <w:szCs w:val="24"/>
          <w:lang w:val="en-US"/>
        </w:rPr>
        <w:t>dana</w:t>
      </w:r>
      <w:proofErr w:type="gramEnd"/>
      <w:r w:rsidR="00926002" w:rsidRPr="00BA660D">
        <w:rPr>
          <w:rFonts w:ascii="Times New Roman" w:eastAsia="Times New Roman" w:hAnsi="Times New Roman" w:cs="Times New Roman"/>
          <w:sz w:val="24"/>
          <w:szCs w:val="24"/>
          <w:lang w:val="en-US"/>
        </w:rPr>
        <w:t xml:space="preserve"> dari pihak eksternal.</w:t>
      </w:r>
      <w:r w:rsidR="00404F10" w:rsidRPr="00BA660D">
        <w:rPr>
          <w:rFonts w:ascii="Times New Roman" w:eastAsia="Times New Roman" w:hAnsi="Times New Roman" w:cs="Times New Roman"/>
          <w:sz w:val="24"/>
          <w:szCs w:val="24"/>
          <w:lang w:val="en-US"/>
        </w:rPr>
        <w:t xml:space="preserve"> </w:t>
      </w:r>
    </w:p>
    <w:p w:rsidR="00404F10" w:rsidRPr="00BA660D" w:rsidRDefault="00404F10" w:rsidP="00404F10">
      <w:pPr>
        <w:spacing w:after="0"/>
        <w:rPr>
          <w:rFonts w:ascii="Times New Roman" w:eastAsia="Times New Roman" w:hAnsi="Times New Roman" w:cs="Times New Roman"/>
          <w:color w:val="000000"/>
          <w:sz w:val="24"/>
          <w:szCs w:val="24"/>
          <w:lang w:val="en-US"/>
        </w:rPr>
      </w:pPr>
      <w:r w:rsidRPr="00BA660D">
        <w:rPr>
          <w:rFonts w:ascii="Times New Roman" w:eastAsia="Times New Roman" w:hAnsi="Times New Roman" w:cs="Times New Roman"/>
          <w:color w:val="000000"/>
          <w:sz w:val="24"/>
          <w:szCs w:val="24"/>
          <w:lang w:val="en-US"/>
        </w:rPr>
        <w:tab/>
        <w:t xml:space="preserve">Penelitian ini menggunakan rasio efisiensi untuk mengukur kinerja keuangan pemerintah daerah dikarenakan beberapa peneliti terdahulu memakai rasio tersebut untuk mengukur kinerja seperti </w:t>
      </w:r>
      <w:proofErr w:type="spellStart"/>
      <w:r w:rsidRPr="00BA660D">
        <w:rPr>
          <w:rFonts w:ascii="Times New Roman" w:eastAsia="Times New Roman" w:hAnsi="Times New Roman" w:cs="Times New Roman"/>
          <w:color w:val="000000"/>
          <w:sz w:val="24"/>
          <w:szCs w:val="24"/>
          <w:lang w:val="en-US"/>
        </w:rPr>
        <w:t>Sumarjo</w:t>
      </w:r>
      <w:proofErr w:type="spellEnd"/>
      <w:r w:rsidRPr="00BA660D">
        <w:rPr>
          <w:rFonts w:ascii="Times New Roman" w:eastAsia="Times New Roman" w:hAnsi="Times New Roman" w:cs="Times New Roman"/>
          <w:color w:val="000000"/>
          <w:sz w:val="24"/>
          <w:szCs w:val="24"/>
          <w:lang w:val="en-US"/>
        </w:rPr>
        <w:t xml:space="preserve"> (2010), </w:t>
      </w:r>
      <w:proofErr w:type="spellStart"/>
      <w:r w:rsidR="001F2D96" w:rsidRPr="00BA660D">
        <w:rPr>
          <w:rFonts w:ascii="Times New Roman" w:eastAsia="Times New Roman" w:hAnsi="Times New Roman" w:cs="Times New Roman"/>
          <w:color w:val="000000"/>
          <w:sz w:val="24"/>
          <w:szCs w:val="24"/>
          <w:lang w:val="en-US"/>
        </w:rPr>
        <w:t>Sesotyanigtyas</w:t>
      </w:r>
      <w:proofErr w:type="spellEnd"/>
      <w:r w:rsidR="001F2D96" w:rsidRPr="00BA660D">
        <w:rPr>
          <w:rFonts w:ascii="Times New Roman" w:eastAsia="Times New Roman" w:hAnsi="Times New Roman" w:cs="Times New Roman"/>
          <w:color w:val="000000"/>
          <w:sz w:val="24"/>
          <w:szCs w:val="24"/>
          <w:lang w:val="en-US"/>
        </w:rPr>
        <w:t xml:space="preserve"> (2012</w:t>
      </w:r>
      <w:r w:rsidRPr="00BA660D">
        <w:rPr>
          <w:rFonts w:ascii="Times New Roman" w:eastAsia="Times New Roman" w:hAnsi="Times New Roman" w:cs="Times New Roman"/>
          <w:color w:val="000000"/>
          <w:sz w:val="24"/>
          <w:szCs w:val="24"/>
          <w:lang w:val="en-US"/>
        </w:rPr>
        <w:t xml:space="preserve">),  </w:t>
      </w:r>
      <w:proofErr w:type="spellStart"/>
      <w:r w:rsidRPr="00BA660D">
        <w:rPr>
          <w:rFonts w:ascii="Times New Roman" w:eastAsia="Times New Roman" w:hAnsi="Times New Roman" w:cs="Times New Roman"/>
          <w:color w:val="000000"/>
          <w:sz w:val="24"/>
          <w:szCs w:val="24"/>
          <w:lang w:val="en-US"/>
        </w:rPr>
        <w:t>Marfia</w:t>
      </w:r>
      <w:r w:rsidR="001F2D96" w:rsidRPr="00BA660D">
        <w:rPr>
          <w:rFonts w:ascii="Times New Roman" w:eastAsia="Times New Roman" w:hAnsi="Times New Roman" w:cs="Times New Roman"/>
          <w:color w:val="000000"/>
          <w:sz w:val="24"/>
          <w:szCs w:val="24"/>
          <w:lang w:val="en-US"/>
        </w:rPr>
        <w:t>na</w:t>
      </w:r>
      <w:proofErr w:type="spellEnd"/>
      <w:r w:rsidR="001F2D96" w:rsidRPr="00BA660D">
        <w:rPr>
          <w:rFonts w:ascii="Times New Roman" w:eastAsia="Times New Roman" w:hAnsi="Times New Roman" w:cs="Times New Roman"/>
          <w:color w:val="000000"/>
          <w:sz w:val="24"/>
          <w:szCs w:val="24"/>
          <w:lang w:val="en-US"/>
        </w:rPr>
        <w:t xml:space="preserve"> dan </w:t>
      </w:r>
      <w:proofErr w:type="spellStart"/>
      <w:r w:rsidR="001F2D96" w:rsidRPr="00BA660D">
        <w:rPr>
          <w:rFonts w:ascii="Times New Roman" w:eastAsia="Times New Roman" w:hAnsi="Times New Roman" w:cs="Times New Roman"/>
          <w:color w:val="000000"/>
          <w:sz w:val="24"/>
          <w:szCs w:val="24"/>
          <w:lang w:val="en-US"/>
        </w:rPr>
        <w:t>Kurniasih</w:t>
      </w:r>
      <w:proofErr w:type="spellEnd"/>
      <w:r w:rsidR="001F2D96" w:rsidRPr="00BA660D">
        <w:rPr>
          <w:rFonts w:ascii="Times New Roman" w:eastAsia="Times New Roman" w:hAnsi="Times New Roman" w:cs="Times New Roman"/>
          <w:color w:val="000000"/>
          <w:sz w:val="24"/>
          <w:szCs w:val="24"/>
          <w:lang w:val="en-US"/>
        </w:rPr>
        <w:t xml:space="preserve"> (2013) dalam </w:t>
      </w:r>
      <w:r w:rsidRPr="00BA660D">
        <w:rPr>
          <w:rFonts w:ascii="Times New Roman" w:eastAsia="Times New Roman" w:hAnsi="Times New Roman" w:cs="Times New Roman"/>
          <w:color w:val="000000"/>
          <w:sz w:val="24"/>
          <w:szCs w:val="24"/>
          <w:lang w:val="en-US"/>
        </w:rPr>
        <w:t>Rasio efisiensi ini sudah mencakup dari beberapa rasio seperti, rasio kemandirian yang dilihat dari total pendapatan dan rasio aktivitas daerah yang melihat belanja daerah sedangkan rasio efisiensi melihat keduanya yaitu dari sisi pendapatan dan belanja</w:t>
      </w:r>
    </w:p>
    <w:p w:rsidR="00404F10" w:rsidRPr="00BA660D" w:rsidRDefault="00404F10" w:rsidP="00404F10">
      <w:pPr>
        <w:spacing w:after="0"/>
        <w:rPr>
          <w:rFonts w:ascii="Times New Roman" w:hAnsi="Times New Roman" w:cs="Times New Roman"/>
          <w:b/>
          <w:sz w:val="24"/>
          <w:szCs w:val="24"/>
          <w:lang w:val="en-US"/>
        </w:rPr>
      </w:pPr>
      <w:r w:rsidRPr="00BA660D">
        <w:rPr>
          <w:rFonts w:ascii="Times New Roman" w:eastAsia="Times New Roman" w:hAnsi="Times New Roman" w:cs="Times New Roman"/>
          <w:color w:val="000000"/>
          <w:sz w:val="24"/>
          <w:szCs w:val="24"/>
          <w:lang w:val="en-US"/>
        </w:rPr>
        <w:tab/>
        <w:t>Penelitian ini merupakan replikasi dari penelitian yang dilaku</w:t>
      </w:r>
      <w:r w:rsidR="0043735B" w:rsidRPr="00BA660D">
        <w:rPr>
          <w:rFonts w:ascii="Times New Roman" w:eastAsia="Times New Roman" w:hAnsi="Times New Roman" w:cs="Times New Roman"/>
          <w:color w:val="000000"/>
          <w:sz w:val="24"/>
          <w:szCs w:val="24"/>
          <w:lang w:val="en-US"/>
        </w:rPr>
        <w:t xml:space="preserve">kan oleh </w:t>
      </w:r>
      <w:proofErr w:type="spellStart"/>
      <w:r w:rsidR="0043735B" w:rsidRPr="00BA660D">
        <w:rPr>
          <w:rFonts w:ascii="Times New Roman" w:eastAsia="Times New Roman" w:hAnsi="Times New Roman" w:cs="Times New Roman"/>
          <w:color w:val="000000"/>
          <w:sz w:val="24"/>
          <w:szCs w:val="24"/>
          <w:lang w:val="en-US"/>
        </w:rPr>
        <w:t>Maiyora</w:t>
      </w:r>
      <w:proofErr w:type="spellEnd"/>
      <w:r w:rsidR="0043735B" w:rsidRPr="00BA660D">
        <w:rPr>
          <w:rFonts w:ascii="Times New Roman" w:eastAsia="Times New Roman" w:hAnsi="Times New Roman" w:cs="Times New Roman"/>
          <w:color w:val="000000"/>
          <w:sz w:val="24"/>
          <w:szCs w:val="24"/>
          <w:lang w:val="en-US"/>
        </w:rPr>
        <w:t xml:space="preserve"> (2015)</w:t>
      </w:r>
      <w:r w:rsidRPr="00BA660D">
        <w:rPr>
          <w:rFonts w:ascii="Times New Roman" w:eastAsia="Times New Roman" w:hAnsi="Times New Roman" w:cs="Times New Roman"/>
          <w:color w:val="000000"/>
          <w:sz w:val="24"/>
          <w:szCs w:val="24"/>
          <w:lang w:val="en-US"/>
        </w:rPr>
        <w:t xml:space="preserve">. </w:t>
      </w:r>
      <w:proofErr w:type="gramStart"/>
      <w:r w:rsidRPr="00BA660D">
        <w:rPr>
          <w:rFonts w:ascii="Times New Roman" w:eastAsia="Times New Roman" w:hAnsi="Times New Roman" w:cs="Times New Roman"/>
          <w:color w:val="000000"/>
          <w:sz w:val="24"/>
          <w:szCs w:val="24"/>
          <w:lang w:val="en-US"/>
        </w:rPr>
        <w:t>dalam</w:t>
      </w:r>
      <w:proofErr w:type="gramEnd"/>
      <w:r w:rsidRPr="00BA660D">
        <w:rPr>
          <w:rFonts w:ascii="Times New Roman" w:eastAsia="Times New Roman" w:hAnsi="Times New Roman" w:cs="Times New Roman"/>
          <w:color w:val="000000"/>
          <w:sz w:val="24"/>
          <w:szCs w:val="24"/>
          <w:lang w:val="en-US"/>
        </w:rPr>
        <w:t xml:space="preserve"> penelitian ini menggunakan 4 (empat) variable yaitu ukuran pemerintah daerah, tingkat kemakmuran, tingkat ketergantungan pada pemerintah pusat dan </w:t>
      </w:r>
      <w:r w:rsidR="0043735B" w:rsidRPr="00BA660D">
        <w:rPr>
          <w:rFonts w:ascii="Times New Roman" w:eastAsia="Times New Roman" w:hAnsi="Times New Roman" w:cs="Times New Roman"/>
          <w:i/>
          <w:color w:val="000000"/>
          <w:sz w:val="24"/>
          <w:szCs w:val="24"/>
          <w:lang w:val="en-US"/>
        </w:rPr>
        <w:t xml:space="preserve">leverage. </w:t>
      </w:r>
      <w:proofErr w:type="gramStart"/>
      <w:r w:rsidRPr="00BA660D">
        <w:rPr>
          <w:rFonts w:ascii="Times New Roman" w:hAnsi="Times New Roman" w:cs="Times New Roman"/>
          <w:sz w:val="24"/>
          <w:szCs w:val="24"/>
          <w:lang w:val="en-US"/>
        </w:rPr>
        <w:t>dalam</w:t>
      </w:r>
      <w:proofErr w:type="gramEnd"/>
      <w:r w:rsidRPr="00BA660D">
        <w:rPr>
          <w:rFonts w:ascii="Times New Roman" w:hAnsi="Times New Roman" w:cs="Times New Roman"/>
          <w:sz w:val="24"/>
          <w:szCs w:val="24"/>
          <w:lang w:val="en-US"/>
        </w:rPr>
        <w:t xml:space="preserve"> penelitian ini akan dilakukan pada 34 pemerintah Provinsi di Indonesia. Berdasarkan uraian diatas, peneliti </w:t>
      </w:r>
      <w:r w:rsidR="00BA660D" w:rsidRPr="00BA660D">
        <w:rPr>
          <w:rFonts w:ascii="Times New Roman" w:hAnsi="Times New Roman" w:cs="Times New Roman"/>
          <w:sz w:val="24"/>
          <w:szCs w:val="24"/>
          <w:lang w:val="en-US"/>
        </w:rPr>
        <w:t>tertarik</w:t>
      </w:r>
      <w:r w:rsidRPr="00BA660D">
        <w:rPr>
          <w:rFonts w:ascii="Times New Roman" w:hAnsi="Times New Roman" w:cs="Times New Roman"/>
          <w:sz w:val="24"/>
          <w:szCs w:val="24"/>
          <w:lang w:val="en-US"/>
        </w:rPr>
        <w:t xml:space="preserve"> untuk melakukan penelitian dengan judul </w:t>
      </w:r>
      <w:r w:rsidRPr="00BA660D">
        <w:rPr>
          <w:rFonts w:ascii="Times New Roman" w:hAnsi="Times New Roman" w:cs="Times New Roman"/>
          <w:b/>
          <w:sz w:val="24"/>
          <w:szCs w:val="24"/>
          <w:lang w:val="en-US"/>
        </w:rPr>
        <w:t>“Pengaruh Karakteristik Pemerintah terhadap Efisiensi Kinerja Keuangan Pemerintah Daerah (Studi Empiris pada Pemerintah Provinsi di Indonesia tahun 2013-2016)”.</w:t>
      </w:r>
    </w:p>
    <w:p w:rsidR="00404F10" w:rsidRPr="00BA660D" w:rsidRDefault="00404F10" w:rsidP="00404F10">
      <w:pPr>
        <w:pStyle w:val="ListParagraph"/>
        <w:spacing w:after="0"/>
        <w:ind w:left="360" w:firstLine="0"/>
        <w:rPr>
          <w:rFonts w:ascii="Times New Roman" w:eastAsiaTheme="minorHAnsi" w:hAnsi="Times New Roman" w:cs="Times New Roman"/>
          <w:b/>
          <w:sz w:val="24"/>
          <w:szCs w:val="24"/>
          <w:lang w:val="en-US" w:eastAsia="en-US"/>
        </w:rPr>
      </w:pPr>
    </w:p>
    <w:p w:rsidR="00404F10" w:rsidRPr="00BA660D" w:rsidRDefault="00404F10" w:rsidP="00404F10">
      <w:pPr>
        <w:pStyle w:val="ListParagraph"/>
        <w:spacing w:after="0"/>
        <w:ind w:left="0"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1.2 Perumusan Masalah</w:t>
      </w:r>
    </w:p>
    <w:p w:rsidR="00404F10" w:rsidRPr="00BA660D" w:rsidRDefault="00404F10" w:rsidP="00404F10">
      <w:pPr>
        <w:pStyle w:val="ListParagraph"/>
        <w:spacing w:after="0"/>
        <w:ind w:left="0" w:firstLine="0"/>
        <w:rPr>
          <w:rFonts w:ascii="Times New Roman" w:hAnsi="Times New Roman" w:cs="Times New Roman"/>
          <w:b/>
          <w:sz w:val="24"/>
          <w:szCs w:val="24"/>
          <w:lang w:val="en-US"/>
        </w:rPr>
      </w:pPr>
    </w:p>
    <w:p w:rsidR="00404F10" w:rsidRPr="00BA660D" w:rsidRDefault="00404F10" w:rsidP="00404F10">
      <w:pPr>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ab/>
      </w:r>
      <w:r w:rsidRPr="00BA660D">
        <w:rPr>
          <w:rFonts w:ascii="Times New Roman" w:hAnsi="Times New Roman" w:cs="Times New Roman"/>
          <w:sz w:val="24"/>
          <w:szCs w:val="24"/>
          <w:lang w:val="en-US"/>
        </w:rPr>
        <w:t>Berdasarkan uraian diatas, dapat dirumuskan permasalahan sebagai berikut:</w:t>
      </w:r>
    </w:p>
    <w:p w:rsidR="00404F10" w:rsidRPr="00BA660D" w:rsidRDefault="00404F10" w:rsidP="00404F10">
      <w:pPr>
        <w:pStyle w:val="ListParagraph"/>
        <w:numPr>
          <w:ilvl w:val="0"/>
          <w:numId w:val="1"/>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Bagaimana pengaruh ukuran pemerintah daerah terhadap efisiensi kinerja keuangan pemerintah provinsi di Indonesia?</w:t>
      </w:r>
    </w:p>
    <w:p w:rsidR="00404F10" w:rsidRPr="00BA660D" w:rsidRDefault="00404F10" w:rsidP="00404F10">
      <w:pPr>
        <w:pStyle w:val="ListParagraph"/>
        <w:numPr>
          <w:ilvl w:val="0"/>
          <w:numId w:val="1"/>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Bagaimana pengaruh tingkat kemakmuran terhadap efisiensi kinerja keuangan pemerintah provinsi di Indonesia?</w:t>
      </w:r>
    </w:p>
    <w:p w:rsidR="00404F10" w:rsidRPr="00BA660D" w:rsidRDefault="00404F10" w:rsidP="00404F10">
      <w:pPr>
        <w:pStyle w:val="ListParagraph"/>
        <w:numPr>
          <w:ilvl w:val="0"/>
          <w:numId w:val="1"/>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Bagaimana pengaruh tingkat ketergantungan pada pemerintah pusat terhadap efisiensi kinerja keuangan pemerintah provinsi di Indonesia?</w:t>
      </w:r>
    </w:p>
    <w:p w:rsidR="00404F10" w:rsidRPr="00BA660D" w:rsidRDefault="00404F10" w:rsidP="00404F10">
      <w:pPr>
        <w:pStyle w:val="ListParagraph"/>
        <w:numPr>
          <w:ilvl w:val="0"/>
          <w:numId w:val="1"/>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lastRenderedPageBreak/>
        <w:t xml:space="preserve">Bagaimana pengaruh </w:t>
      </w:r>
      <w:r w:rsidRPr="00BA660D">
        <w:rPr>
          <w:rFonts w:ascii="Times New Roman" w:hAnsi="Times New Roman" w:cs="Times New Roman"/>
          <w:i/>
          <w:sz w:val="24"/>
          <w:szCs w:val="24"/>
          <w:lang w:val="en-US"/>
        </w:rPr>
        <w:t>leverage</w:t>
      </w:r>
      <w:r w:rsidRPr="00BA660D">
        <w:rPr>
          <w:rFonts w:ascii="Times New Roman" w:hAnsi="Times New Roman" w:cs="Times New Roman"/>
          <w:sz w:val="24"/>
          <w:szCs w:val="24"/>
          <w:lang w:val="en-US"/>
        </w:rPr>
        <w:t xml:space="preserve"> terhadap efisiensi kinerja keuangan pemerintah provinsi di Indonesia?</w:t>
      </w:r>
    </w:p>
    <w:p w:rsidR="00404F10" w:rsidRPr="00BA660D" w:rsidRDefault="00404F10" w:rsidP="00404F10">
      <w:pPr>
        <w:pStyle w:val="ListParagraph"/>
        <w:numPr>
          <w:ilvl w:val="0"/>
          <w:numId w:val="1"/>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 xml:space="preserve">Bagaimana pengaruh ukuran pemerintah daerah, tingkat kemakmuran, tingkat ketergantungan pada pemerintah pusat, dan </w:t>
      </w:r>
      <w:proofErr w:type="spellStart"/>
      <w:r w:rsidRPr="00BA660D">
        <w:rPr>
          <w:rFonts w:ascii="Times New Roman" w:hAnsi="Times New Roman" w:cs="Times New Roman"/>
          <w:i/>
          <w:sz w:val="24"/>
          <w:szCs w:val="24"/>
          <w:lang w:val="en-US"/>
        </w:rPr>
        <w:t>laverage</w:t>
      </w:r>
      <w:proofErr w:type="spellEnd"/>
      <w:r w:rsidRPr="00BA660D">
        <w:rPr>
          <w:rFonts w:ascii="Times New Roman" w:hAnsi="Times New Roman" w:cs="Times New Roman"/>
          <w:sz w:val="24"/>
          <w:szCs w:val="24"/>
          <w:lang w:val="en-US"/>
        </w:rPr>
        <w:t xml:space="preserve"> secara bersama-sama terhadap efisiensi kinerja keuangan pemerintah provinsi di Indonesia?</w:t>
      </w:r>
    </w:p>
    <w:p w:rsidR="00404F10" w:rsidRPr="00BA660D" w:rsidRDefault="00404F10" w:rsidP="00404F10">
      <w:pPr>
        <w:pStyle w:val="ListParagraph"/>
        <w:spacing w:line="360" w:lineRule="auto"/>
        <w:ind w:left="1080" w:firstLine="0"/>
        <w:rPr>
          <w:rFonts w:ascii="Times New Roman" w:hAnsi="Times New Roman" w:cs="Times New Roman"/>
          <w:sz w:val="24"/>
          <w:szCs w:val="24"/>
          <w:lang w:val="en-US"/>
        </w:rPr>
      </w:pPr>
    </w:p>
    <w:p w:rsidR="00404F10" w:rsidRPr="00BA660D" w:rsidRDefault="00B44014" w:rsidP="00B44014">
      <w:pPr>
        <w:pStyle w:val="ListParagraph"/>
        <w:spacing w:line="360" w:lineRule="auto"/>
        <w:ind w:left="0"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 xml:space="preserve">1.3 </w:t>
      </w:r>
      <w:r w:rsidR="00404F10" w:rsidRPr="00BA660D">
        <w:rPr>
          <w:rFonts w:ascii="Times New Roman" w:hAnsi="Times New Roman" w:cs="Times New Roman"/>
          <w:b/>
          <w:sz w:val="24"/>
          <w:szCs w:val="24"/>
          <w:lang w:val="en-US"/>
        </w:rPr>
        <w:t>Ruang lingkup Pembahasan</w:t>
      </w:r>
    </w:p>
    <w:p w:rsidR="00404F10" w:rsidRPr="00BA660D" w:rsidRDefault="00404F10" w:rsidP="00404F10">
      <w:pPr>
        <w:pStyle w:val="ListParagraph"/>
        <w:spacing w:line="360" w:lineRule="auto"/>
        <w:ind w:left="0"/>
        <w:rPr>
          <w:rFonts w:ascii="Times New Roman" w:hAnsi="Times New Roman" w:cs="Times New Roman"/>
          <w:sz w:val="24"/>
          <w:szCs w:val="24"/>
          <w:lang w:val="en-US"/>
        </w:rPr>
      </w:pPr>
      <w:r w:rsidRPr="00BA660D">
        <w:rPr>
          <w:rFonts w:ascii="Times New Roman" w:hAnsi="Times New Roman" w:cs="Times New Roman"/>
          <w:b/>
          <w:sz w:val="24"/>
          <w:szCs w:val="24"/>
          <w:lang w:val="en-US"/>
        </w:rPr>
        <w:tab/>
      </w:r>
      <w:r w:rsidRPr="00BA660D">
        <w:rPr>
          <w:rFonts w:ascii="Times New Roman" w:hAnsi="Times New Roman" w:cs="Times New Roman"/>
          <w:sz w:val="24"/>
          <w:szCs w:val="24"/>
          <w:lang w:val="en-US"/>
        </w:rPr>
        <w:t xml:space="preserve">Penelitian ini memiliki batasan masalah agar masalah yang diteliti terfokus dan tidak meluas yaitu: </w:t>
      </w:r>
    </w:p>
    <w:p w:rsidR="00404F10" w:rsidRPr="00BA660D" w:rsidRDefault="00404F10" w:rsidP="00404F10">
      <w:pPr>
        <w:pStyle w:val="ListParagraph"/>
        <w:numPr>
          <w:ilvl w:val="0"/>
          <w:numId w:val="2"/>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 xml:space="preserve">Penelitian ini menggunakan data Laporan Keuangan Pemerintah Daerah (LKPD) </w:t>
      </w:r>
      <w:r w:rsidRPr="00BA660D">
        <w:rPr>
          <w:rFonts w:ascii="Times New Roman" w:hAnsi="Times New Roman" w:cs="Times New Roman"/>
          <w:i/>
          <w:sz w:val="24"/>
          <w:szCs w:val="24"/>
          <w:lang w:val="en-US"/>
        </w:rPr>
        <w:t xml:space="preserve">audited </w:t>
      </w:r>
      <w:r w:rsidRPr="00BA660D">
        <w:rPr>
          <w:rFonts w:ascii="Times New Roman" w:hAnsi="Times New Roman" w:cs="Times New Roman"/>
          <w:sz w:val="24"/>
          <w:szCs w:val="24"/>
          <w:lang w:val="en-US"/>
        </w:rPr>
        <w:t>yang diperoleh dari Badan Pemeriksa Keuangan Republik Indonesia (BPK RI) tahun anggaran 2013-2016.</w:t>
      </w:r>
    </w:p>
    <w:p w:rsidR="00404F10" w:rsidRPr="00BA660D" w:rsidRDefault="00404F10" w:rsidP="00404F10">
      <w:pPr>
        <w:pStyle w:val="ListParagraph"/>
        <w:numPr>
          <w:ilvl w:val="0"/>
          <w:numId w:val="2"/>
        </w:numPr>
        <w:spacing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Penelitian dilakukan pada Pemerintah Provinsi di Indonesia untuk tahun anggaran 2013-2016.</w:t>
      </w:r>
    </w:p>
    <w:p w:rsidR="00404F10" w:rsidRPr="00BA660D" w:rsidRDefault="00404F10" w:rsidP="00B44014">
      <w:pPr>
        <w:pStyle w:val="ListParagraph"/>
        <w:numPr>
          <w:ilvl w:val="0"/>
          <w:numId w:val="2"/>
        </w:numPr>
        <w:spacing w:after="0" w:line="360" w:lineRule="auto"/>
        <w:rPr>
          <w:rFonts w:ascii="Times New Roman" w:hAnsi="Times New Roman" w:cs="Times New Roman"/>
          <w:sz w:val="24"/>
          <w:szCs w:val="24"/>
          <w:lang w:val="en-US"/>
        </w:rPr>
      </w:pPr>
      <w:r w:rsidRPr="00BA660D">
        <w:rPr>
          <w:rFonts w:ascii="Times New Roman" w:hAnsi="Times New Roman" w:cs="Times New Roman"/>
          <w:sz w:val="24"/>
          <w:szCs w:val="24"/>
          <w:lang w:val="en-US"/>
        </w:rPr>
        <w:t>Penelitian ini menggunakan variabel yang dilihat dari informasi laporan keuangan daerah.</w:t>
      </w:r>
    </w:p>
    <w:p w:rsidR="00B44014" w:rsidRPr="00BA660D" w:rsidRDefault="00B44014" w:rsidP="00870E39">
      <w:pPr>
        <w:pStyle w:val="ListParagraph"/>
        <w:spacing w:after="0" w:line="360" w:lineRule="auto"/>
        <w:ind w:left="1080" w:firstLine="0"/>
        <w:rPr>
          <w:rFonts w:ascii="Times New Roman" w:hAnsi="Times New Roman" w:cs="Times New Roman"/>
          <w:sz w:val="24"/>
          <w:szCs w:val="24"/>
          <w:lang w:val="en-US"/>
        </w:rPr>
      </w:pPr>
    </w:p>
    <w:p w:rsidR="00404F10" w:rsidRPr="00BA660D" w:rsidRDefault="00B44014" w:rsidP="00672615">
      <w:pPr>
        <w:pStyle w:val="ListParagraph"/>
        <w:tabs>
          <w:tab w:val="left" w:pos="90"/>
        </w:tabs>
        <w:spacing w:line="360" w:lineRule="auto"/>
        <w:ind w:left="0"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1.4</w:t>
      </w:r>
      <w:r w:rsidR="00404F10" w:rsidRPr="00BA660D">
        <w:rPr>
          <w:rFonts w:ascii="Times New Roman" w:hAnsi="Times New Roman" w:cs="Times New Roman"/>
          <w:b/>
          <w:sz w:val="24"/>
          <w:szCs w:val="24"/>
          <w:lang w:val="en-US"/>
        </w:rPr>
        <w:tab/>
        <w:t>Tujuan dan Manfaat Penelitian</w:t>
      </w:r>
    </w:p>
    <w:p w:rsidR="00404F10" w:rsidRPr="00BA660D" w:rsidRDefault="00B44014" w:rsidP="00404F10">
      <w:pPr>
        <w:pStyle w:val="ListParagraph"/>
        <w:spacing w:line="360" w:lineRule="auto"/>
        <w:ind w:left="0"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1.4</w:t>
      </w:r>
      <w:r w:rsidR="00404F10" w:rsidRPr="00BA660D">
        <w:rPr>
          <w:rFonts w:ascii="Times New Roman" w:hAnsi="Times New Roman" w:cs="Times New Roman"/>
          <w:b/>
          <w:sz w:val="24"/>
          <w:szCs w:val="24"/>
          <w:lang w:val="en-US"/>
        </w:rPr>
        <w:t>.1</w:t>
      </w:r>
      <w:r w:rsidR="00404F10" w:rsidRPr="00BA660D">
        <w:rPr>
          <w:rFonts w:ascii="Times New Roman" w:hAnsi="Times New Roman" w:cs="Times New Roman"/>
          <w:b/>
          <w:sz w:val="24"/>
          <w:szCs w:val="24"/>
          <w:lang w:val="en-US"/>
        </w:rPr>
        <w:tab/>
        <w:t>Tujuan Penelitian</w:t>
      </w:r>
      <w:r w:rsidR="00404F10" w:rsidRPr="00BA660D">
        <w:rPr>
          <w:rFonts w:ascii="Times New Roman" w:hAnsi="Times New Roman" w:cs="Times New Roman"/>
          <w:b/>
          <w:sz w:val="24"/>
          <w:szCs w:val="24"/>
          <w:lang w:val="en-US"/>
        </w:rPr>
        <w:tab/>
      </w:r>
    </w:p>
    <w:p w:rsidR="00404F10" w:rsidRPr="00BA660D" w:rsidRDefault="00404F10" w:rsidP="00404F10">
      <w:pPr>
        <w:pStyle w:val="ListParagraph"/>
        <w:spacing w:line="360" w:lineRule="auto"/>
        <w:ind w:left="1080" w:hanging="360"/>
        <w:rPr>
          <w:rFonts w:ascii="Times New Roman" w:hAnsi="Times New Roman" w:cs="Times New Roman"/>
          <w:sz w:val="24"/>
          <w:szCs w:val="24"/>
          <w:lang w:val="en-US"/>
        </w:rPr>
      </w:pPr>
      <w:r w:rsidRPr="00BA660D">
        <w:rPr>
          <w:rFonts w:ascii="Times New Roman" w:hAnsi="Times New Roman" w:cs="Times New Roman"/>
          <w:sz w:val="24"/>
          <w:szCs w:val="24"/>
          <w:lang w:val="en-US"/>
        </w:rPr>
        <w:t>Adapun tujuan penelitian ini yang dapat penulis uraikan adalah sebagai berikut:</w:t>
      </w:r>
    </w:p>
    <w:p w:rsidR="00404F10" w:rsidRPr="00BA660D" w:rsidRDefault="00D62F4F" w:rsidP="00404F10">
      <w:pPr>
        <w:pStyle w:val="ListParagraph"/>
        <w:numPr>
          <w:ilvl w:val="0"/>
          <w:numId w:val="3"/>
        </w:numPr>
        <w:tabs>
          <w:tab w:val="left" w:pos="1276"/>
        </w:tabs>
        <w:spacing w:line="360" w:lineRule="auto"/>
        <w:ind w:left="1080"/>
        <w:rPr>
          <w:rFonts w:ascii="Times New Roman" w:hAnsi="Times New Roman" w:cs="Times New Roman"/>
          <w:sz w:val="24"/>
          <w:szCs w:val="24"/>
          <w:lang w:val="en-US"/>
        </w:rPr>
      </w:pPr>
      <w:r w:rsidRPr="00BA660D">
        <w:rPr>
          <w:rFonts w:ascii="Times New Roman" w:hAnsi="Times New Roman"/>
          <w:sz w:val="24"/>
          <w:szCs w:val="24"/>
          <w:lang w:val="en-US"/>
        </w:rPr>
        <w:t>Untuk mengetahui pengaruh</w:t>
      </w:r>
      <w:r w:rsidRPr="00BA660D">
        <w:rPr>
          <w:rFonts w:ascii="Times New Roman" w:hAnsi="Times New Roman" w:cs="Times New Roman"/>
          <w:sz w:val="24"/>
          <w:szCs w:val="24"/>
          <w:lang w:val="en-US"/>
        </w:rPr>
        <w:t xml:space="preserve"> </w:t>
      </w:r>
      <w:r w:rsidR="00404F10" w:rsidRPr="00BA660D">
        <w:rPr>
          <w:rFonts w:ascii="Times New Roman" w:hAnsi="Times New Roman" w:cs="Times New Roman"/>
          <w:sz w:val="24"/>
          <w:szCs w:val="24"/>
          <w:lang w:val="en-US"/>
        </w:rPr>
        <w:t>ukuran pemerintah provinsi terhadap efisiensi kinerja keuangan pemerintah provinsi di Indonesia.</w:t>
      </w:r>
    </w:p>
    <w:p w:rsidR="00404F10" w:rsidRPr="00BA660D" w:rsidRDefault="00D62F4F" w:rsidP="00404F10">
      <w:pPr>
        <w:pStyle w:val="ListParagraph"/>
        <w:numPr>
          <w:ilvl w:val="0"/>
          <w:numId w:val="3"/>
        </w:numPr>
        <w:spacing w:line="360" w:lineRule="auto"/>
        <w:ind w:left="1080"/>
        <w:rPr>
          <w:rFonts w:ascii="Times New Roman" w:hAnsi="Times New Roman" w:cs="Times New Roman"/>
          <w:sz w:val="24"/>
          <w:szCs w:val="24"/>
          <w:lang w:val="en-US"/>
        </w:rPr>
      </w:pPr>
      <w:r w:rsidRPr="00BA660D">
        <w:rPr>
          <w:rFonts w:ascii="Times New Roman" w:hAnsi="Times New Roman"/>
          <w:sz w:val="24"/>
          <w:szCs w:val="24"/>
          <w:lang w:val="en-US"/>
        </w:rPr>
        <w:t>Untuk mengetahui pengaruh</w:t>
      </w:r>
      <w:r w:rsidRPr="00BA660D">
        <w:rPr>
          <w:rFonts w:ascii="Times New Roman" w:hAnsi="Times New Roman" w:cs="Times New Roman"/>
          <w:sz w:val="24"/>
          <w:szCs w:val="24"/>
          <w:lang w:val="en-US"/>
        </w:rPr>
        <w:t xml:space="preserve"> </w:t>
      </w:r>
      <w:r w:rsidR="00404F10" w:rsidRPr="00BA660D">
        <w:rPr>
          <w:rFonts w:ascii="Times New Roman" w:hAnsi="Times New Roman" w:cs="Times New Roman"/>
          <w:sz w:val="24"/>
          <w:szCs w:val="24"/>
          <w:lang w:val="en-US"/>
        </w:rPr>
        <w:t>tingkat kemakmuran pemerintah provinsi terhadap efisiensi kinerja keuangan pemerintah provinsi di Indonesia.</w:t>
      </w:r>
    </w:p>
    <w:p w:rsidR="00404F10" w:rsidRPr="00BA660D" w:rsidRDefault="00D62F4F" w:rsidP="00404F10">
      <w:pPr>
        <w:pStyle w:val="ListParagraph"/>
        <w:numPr>
          <w:ilvl w:val="0"/>
          <w:numId w:val="3"/>
        </w:numPr>
        <w:spacing w:line="360" w:lineRule="auto"/>
        <w:ind w:left="1080"/>
        <w:rPr>
          <w:rFonts w:ascii="Times New Roman" w:hAnsi="Times New Roman" w:cs="Times New Roman"/>
          <w:sz w:val="24"/>
          <w:szCs w:val="24"/>
          <w:lang w:val="en-US"/>
        </w:rPr>
      </w:pPr>
      <w:r w:rsidRPr="00BA660D">
        <w:rPr>
          <w:rFonts w:ascii="Times New Roman" w:hAnsi="Times New Roman"/>
          <w:sz w:val="24"/>
          <w:szCs w:val="24"/>
          <w:lang w:val="en-US"/>
        </w:rPr>
        <w:t>Untuk mengetahui pengaruh</w:t>
      </w:r>
      <w:r w:rsidRPr="00BA660D">
        <w:rPr>
          <w:rFonts w:ascii="Times New Roman" w:hAnsi="Times New Roman" w:cs="Times New Roman"/>
          <w:sz w:val="24"/>
          <w:szCs w:val="24"/>
          <w:lang w:val="en-US"/>
        </w:rPr>
        <w:t xml:space="preserve"> </w:t>
      </w:r>
      <w:r w:rsidR="00404F10" w:rsidRPr="00BA660D">
        <w:rPr>
          <w:rFonts w:ascii="Times New Roman" w:hAnsi="Times New Roman" w:cs="Times New Roman"/>
          <w:sz w:val="24"/>
          <w:szCs w:val="24"/>
          <w:lang w:val="en-US"/>
        </w:rPr>
        <w:t>tingkat ketergantungan pada pemerintah pusat terhadap efisiensi kinerja keuangan pemerintah provinsi di Indonesia.</w:t>
      </w:r>
    </w:p>
    <w:p w:rsidR="00404F10" w:rsidRPr="00BA660D" w:rsidRDefault="00D62F4F" w:rsidP="00404F10">
      <w:pPr>
        <w:pStyle w:val="ListParagraph"/>
        <w:numPr>
          <w:ilvl w:val="0"/>
          <w:numId w:val="3"/>
        </w:numPr>
        <w:spacing w:line="360" w:lineRule="auto"/>
        <w:ind w:left="1080"/>
        <w:rPr>
          <w:rFonts w:ascii="Times New Roman" w:hAnsi="Times New Roman" w:cs="Times New Roman"/>
          <w:sz w:val="24"/>
          <w:szCs w:val="24"/>
          <w:lang w:val="en-US"/>
        </w:rPr>
      </w:pPr>
      <w:r w:rsidRPr="00BA660D">
        <w:rPr>
          <w:rFonts w:ascii="Times New Roman" w:hAnsi="Times New Roman"/>
          <w:sz w:val="24"/>
          <w:szCs w:val="24"/>
          <w:lang w:val="en-US"/>
        </w:rPr>
        <w:t>Untuk mengetahui pengaruh</w:t>
      </w:r>
      <w:r w:rsidRPr="00BA660D">
        <w:rPr>
          <w:rFonts w:ascii="Times New Roman" w:hAnsi="Times New Roman" w:cs="Times New Roman"/>
          <w:sz w:val="24"/>
          <w:szCs w:val="24"/>
          <w:lang w:val="en-US"/>
        </w:rPr>
        <w:t xml:space="preserve"> </w:t>
      </w:r>
      <w:r w:rsidR="00404F10" w:rsidRPr="00BA660D">
        <w:rPr>
          <w:rFonts w:ascii="Times New Roman" w:hAnsi="Times New Roman" w:cs="Times New Roman"/>
          <w:i/>
          <w:sz w:val="24"/>
          <w:szCs w:val="24"/>
          <w:lang w:val="en-US"/>
        </w:rPr>
        <w:t xml:space="preserve">leverage </w:t>
      </w:r>
      <w:r w:rsidR="00404F10" w:rsidRPr="00BA660D">
        <w:rPr>
          <w:rFonts w:ascii="Times New Roman" w:hAnsi="Times New Roman" w:cs="Times New Roman"/>
          <w:sz w:val="24"/>
          <w:szCs w:val="24"/>
          <w:lang w:val="en-US"/>
        </w:rPr>
        <w:t>terhadap efisiensi kinerja keuangan pemerintah provinsi di Indonesia</w:t>
      </w:r>
    </w:p>
    <w:p w:rsidR="00404F10" w:rsidRPr="00BA660D" w:rsidRDefault="00D62F4F" w:rsidP="00404F10">
      <w:pPr>
        <w:pStyle w:val="ListParagraph"/>
        <w:numPr>
          <w:ilvl w:val="0"/>
          <w:numId w:val="3"/>
        </w:numPr>
        <w:spacing w:after="0" w:line="360" w:lineRule="auto"/>
        <w:ind w:left="1080"/>
        <w:rPr>
          <w:rFonts w:ascii="Times New Roman" w:hAnsi="Times New Roman" w:cs="Times New Roman"/>
          <w:sz w:val="24"/>
          <w:szCs w:val="24"/>
          <w:lang w:val="en-US"/>
        </w:rPr>
      </w:pPr>
      <w:r w:rsidRPr="00BA660D">
        <w:rPr>
          <w:rFonts w:ascii="Times New Roman" w:hAnsi="Times New Roman"/>
          <w:sz w:val="24"/>
          <w:szCs w:val="24"/>
          <w:lang w:val="en-US"/>
        </w:rPr>
        <w:lastRenderedPageBreak/>
        <w:t>Untuk mengetahui pengaruh</w:t>
      </w:r>
      <w:r w:rsidRPr="00BA660D">
        <w:rPr>
          <w:rFonts w:ascii="Times New Roman" w:hAnsi="Times New Roman" w:cs="Times New Roman"/>
          <w:sz w:val="24"/>
          <w:szCs w:val="24"/>
          <w:lang w:val="en-US"/>
        </w:rPr>
        <w:t xml:space="preserve"> </w:t>
      </w:r>
      <w:r w:rsidR="00404F10" w:rsidRPr="00BA660D">
        <w:rPr>
          <w:rFonts w:ascii="Times New Roman" w:hAnsi="Times New Roman" w:cs="Times New Roman"/>
          <w:sz w:val="24"/>
          <w:szCs w:val="24"/>
          <w:lang w:val="en-US"/>
        </w:rPr>
        <w:t xml:space="preserve">ukuran pemerintah daerah, tingkat kemakmuran, tingkat ketergantungan pada pemerintah pusat dan </w:t>
      </w:r>
      <w:r w:rsidR="00404F10" w:rsidRPr="00BA660D">
        <w:rPr>
          <w:rFonts w:ascii="Times New Roman" w:hAnsi="Times New Roman" w:cs="Times New Roman"/>
          <w:i/>
          <w:sz w:val="24"/>
          <w:szCs w:val="24"/>
          <w:lang w:val="en-US"/>
        </w:rPr>
        <w:t xml:space="preserve">leverage </w:t>
      </w:r>
      <w:r w:rsidR="00404F10" w:rsidRPr="00BA660D">
        <w:rPr>
          <w:rFonts w:ascii="Times New Roman" w:hAnsi="Times New Roman" w:cs="Times New Roman"/>
          <w:sz w:val="24"/>
          <w:szCs w:val="24"/>
          <w:lang w:val="en-US"/>
        </w:rPr>
        <w:t>secara bersama-sama terhadap efisiensi kinerja keuangan pemerintah provinsi di Indonesia.</w:t>
      </w:r>
    </w:p>
    <w:p w:rsidR="00404F10" w:rsidRPr="00BA660D" w:rsidRDefault="00B44014" w:rsidP="00404F10">
      <w:pPr>
        <w:spacing w:line="240" w:lineRule="auto"/>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1</w:t>
      </w:r>
      <w:r w:rsidR="00AC6813" w:rsidRPr="00BA660D">
        <w:rPr>
          <w:rFonts w:ascii="Times New Roman" w:hAnsi="Times New Roman" w:cs="Times New Roman"/>
          <w:b/>
          <w:sz w:val="24"/>
          <w:szCs w:val="24"/>
          <w:lang w:val="en-US"/>
        </w:rPr>
        <w:t>.4.2</w:t>
      </w:r>
      <w:r w:rsidR="00404F10" w:rsidRPr="00BA660D">
        <w:rPr>
          <w:rFonts w:ascii="Times New Roman" w:hAnsi="Times New Roman" w:cs="Times New Roman"/>
          <w:b/>
          <w:sz w:val="24"/>
          <w:szCs w:val="24"/>
          <w:lang w:val="en-US"/>
        </w:rPr>
        <w:tab/>
        <w:t>Manfaat penelitian</w:t>
      </w:r>
    </w:p>
    <w:p w:rsidR="00404F10" w:rsidRPr="00BA660D" w:rsidRDefault="00404F10" w:rsidP="00404F10">
      <w:pPr>
        <w:ind w:firstLine="709"/>
        <w:rPr>
          <w:rFonts w:ascii="Times New Roman" w:hAnsi="Times New Roman" w:cs="Times New Roman"/>
          <w:sz w:val="24"/>
          <w:szCs w:val="24"/>
          <w:lang w:val="en-US"/>
        </w:rPr>
      </w:pPr>
      <w:r w:rsidRPr="00BA660D">
        <w:rPr>
          <w:rFonts w:ascii="Times New Roman" w:hAnsi="Times New Roman" w:cs="Times New Roman"/>
          <w:sz w:val="24"/>
          <w:szCs w:val="24"/>
          <w:lang w:val="en-US"/>
        </w:rPr>
        <w:t>Dengan adanya penulisan skripsi ini, diharapkan dapat memberikan manfaat bagi pihak yang berkepentingan, yaitu:</w:t>
      </w:r>
    </w:p>
    <w:p w:rsidR="00404F10" w:rsidRPr="00BA660D" w:rsidRDefault="00404F10" w:rsidP="00404F10">
      <w:pPr>
        <w:numPr>
          <w:ilvl w:val="1"/>
          <w:numId w:val="4"/>
        </w:numPr>
        <w:ind w:left="1080" w:hanging="360"/>
        <w:rPr>
          <w:rFonts w:ascii="Times New Roman" w:hAnsi="Times New Roman" w:cs="Times New Roman"/>
          <w:sz w:val="24"/>
          <w:szCs w:val="24"/>
          <w:lang w:val="en-US"/>
        </w:rPr>
      </w:pPr>
      <w:r w:rsidRPr="00BA660D">
        <w:rPr>
          <w:rFonts w:ascii="Times New Roman" w:hAnsi="Times New Roman" w:cs="Times New Roman"/>
          <w:sz w:val="24"/>
          <w:szCs w:val="24"/>
          <w:lang w:val="en-US"/>
        </w:rPr>
        <w:t>Bagi Peneliti, hasil penelitian ini dapat menambah wawasan dan pengetahuan mengenai pengaruh karakteristik pemerintah terhadap kinerja keuangan Pemerintah Provinsi di Indonesia.</w:t>
      </w:r>
    </w:p>
    <w:p w:rsidR="00404F10" w:rsidRPr="00BA660D" w:rsidRDefault="00404F10" w:rsidP="00404F10">
      <w:pPr>
        <w:numPr>
          <w:ilvl w:val="1"/>
          <w:numId w:val="4"/>
        </w:numPr>
        <w:ind w:left="1080" w:hanging="360"/>
        <w:rPr>
          <w:rFonts w:ascii="Times New Roman" w:hAnsi="Times New Roman" w:cs="Times New Roman"/>
          <w:sz w:val="24"/>
          <w:szCs w:val="24"/>
          <w:lang w:val="en-US"/>
        </w:rPr>
      </w:pPr>
      <w:r w:rsidRPr="00BA660D">
        <w:rPr>
          <w:rFonts w:ascii="Times New Roman" w:hAnsi="Times New Roman" w:cs="Times New Roman"/>
          <w:sz w:val="24"/>
          <w:szCs w:val="24"/>
          <w:lang w:val="en-US"/>
        </w:rPr>
        <w:t xml:space="preserve">Bagi Pemerintah Provinsi, hasil penelitian ini dapat memberikan kontribusi kepada Pemerintah Daerah dalam bentuk sumbangan pemikiran tentang pentingnya kesadaran dalam meningkatkan kinerja keuangan di Indonesia yang dilihat dari ukuran pemerintah daerah, tingkat kemakmuran, tingkat ketergantungan pada pemerintah pusat dan </w:t>
      </w:r>
      <w:r w:rsidRPr="00BA660D">
        <w:rPr>
          <w:rFonts w:ascii="Times New Roman" w:hAnsi="Times New Roman" w:cs="Times New Roman"/>
          <w:i/>
          <w:sz w:val="24"/>
          <w:szCs w:val="24"/>
          <w:lang w:val="en-US"/>
        </w:rPr>
        <w:t>leverage.</w:t>
      </w:r>
    </w:p>
    <w:p w:rsidR="00404F10" w:rsidRPr="00BA660D" w:rsidRDefault="00404F10" w:rsidP="00404F10">
      <w:pPr>
        <w:numPr>
          <w:ilvl w:val="1"/>
          <w:numId w:val="4"/>
        </w:numPr>
        <w:ind w:left="1080" w:hanging="360"/>
        <w:rPr>
          <w:rFonts w:ascii="Times New Roman" w:hAnsi="Times New Roman" w:cs="Times New Roman"/>
          <w:b/>
          <w:bCs/>
          <w:sz w:val="24"/>
          <w:szCs w:val="24"/>
          <w:lang w:val="en-US"/>
        </w:rPr>
      </w:pPr>
      <w:r w:rsidRPr="00BA660D">
        <w:rPr>
          <w:rFonts w:ascii="Times New Roman" w:hAnsi="Times New Roman" w:cs="Times New Roman"/>
          <w:sz w:val="24"/>
          <w:szCs w:val="24"/>
          <w:lang w:val="en-US"/>
        </w:rPr>
        <w:t>Bagi Peneliti Selanjutnya</w:t>
      </w:r>
    </w:p>
    <w:p w:rsidR="00404F10" w:rsidRPr="00BA660D" w:rsidRDefault="00404F10" w:rsidP="00404F10">
      <w:pPr>
        <w:ind w:left="1080"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Hasil penelitian ini diharapkan dapat menjadi referensi dan acuan bagi penelitian di bidang akuntansi sektor publik, terutama bagi pihak-pihak yang ingin melaporkan penelitian mengenai pelaporan keuangan daerah.</w:t>
      </w:r>
    </w:p>
    <w:p w:rsidR="00672615" w:rsidRPr="00BA660D" w:rsidRDefault="00672615" w:rsidP="00672615">
      <w:pPr>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1.5</w:t>
      </w:r>
      <w:r w:rsidRPr="00BA660D">
        <w:rPr>
          <w:rFonts w:ascii="Times New Roman" w:hAnsi="Times New Roman" w:cs="Times New Roman"/>
          <w:b/>
          <w:sz w:val="24"/>
          <w:szCs w:val="24"/>
          <w:lang w:val="en-US"/>
        </w:rPr>
        <w:tab/>
        <w:t>Sistematika Penulisan</w:t>
      </w:r>
    </w:p>
    <w:p w:rsidR="00672615" w:rsidRPr="00BA660D" w:rsidRDefault="002B0E5F" w:rsidP="00672615">
      <w:pPr>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r>
      <w:r w:rsidR="00672615" w:rsidRPr="00BA660D">
        <w:rPr>
          <w:rFonts w:ascii="Times New Roman" w:hAnsi="Times New Roman" w:cs="Times New Roman"/>
          <w:sz w:val="24"/>
          <w:szCs w:val="24"/>
          <w:lang w:val="en-US"/>
        </w:rPr>
        <w:t xml:space="preserve">Guna </w:t>
      </w:r>
      <w:r w:rsidR="00FD04F9" w:rsidRPr="00BA660D">
        <w:rPr>
          <w:rFonts w:ascii="Times New Roman" w:hAnsi="Times New Roman" w:cs="Times New Roman"/>
          <w:sz w:val="24"/>
          <w:szCs w:val="24"/>
          <w:lang w:val="en-US"/>
        </w:rPr>
        <w:t xml:space="preserve">membuat </w:t>
      </w:r>
      <w:r w:rsidR="00BA660D" w:rsidRPr="00BA660D">
        <w:rPr>
          <w:rFonts w:ascii="Times New Roman" w:hAnsi="Times New Roman" w:cs="Times New Roman"/>
          <w:sz w:val="24"/>
          <w:szCs w:val="24"/>
          <w:lang w:val="en-US"/>
        </w:rPr>
        <w:t>laporan</w:t>
      </w:r>
      <w:r w:rsidR="00FD04F9" w:rsidRPr="00BA660D">
        <w:rPr>
          <w:rFonts w:ascii="Times New Roman" w:hAnsi="Times New Roman" w:cs="Times New Roman"/>
          <w:sz w:val="24"/>
          <w:szCs w:val="24"/>
          <w:lang w:val="en-US"/>
        </w:rPr>
        <w:t xml:space="preserve"> ini lebih tera</w:t>
      </w:r>
      <w:r w:rsidR="00AC6813" w:rsidRPr="00BA660D">
        <w:rPr>
          <w:rFonts w:ascii="Times New Roman" w:hAnsi="Times New Roman" w:cs="Times New Roman"/>
          <w:sz w:val="24"/>
          <w:szCs w:val="24"/>
          <w:lang w:val="en-US"/>
        </w:rPr>
        <w:t>rah, maka secara garis besar penelitian ini terdiri dari 5 (</w:t>
      </w:r>
      <w:proofErr w:type="gramStart"/>
      <w:r w:rsidR="00AC6813" w:rsidRPr="00BA660D">
        <w:rPr>
          <w:rFonts w:ascii="Times New Roman" w:hAnsi="Times New Roman" w:cs="Times New Roman"/>
          <w:sz w:val="24"/>
          <w:szCs w:val="24"/>
          <w:lang w:val="en-US"/>
        </w:rPr>
        <w:t>lima</w:t>
      </w:r>
      <w:proofErr w:type="gramEnd"/>
      <w:r w:rsidR="00AC6813" w:rsidRPr="00BA660D">
        <w:rPr>
          <w:rFonts w:ascii="Times New Roman" w:hAnsi="Times New Roman" w:cs="Times New Roman"/>
          <w:sz w:val="24"/>
          <w:szCs w:val="24"/>
          <w:lang w:val="en-US"/>
        </w:rPr>
        <w:t xml:space="preserve">) bab yang isinya mencerminkan susunan atau materi yang akan dibahas, dimana tiap-tiap bab memiliki hubungan antara satu dengan yang lainnya. Berikut ini </w:t>
      </w:r>
      <w:proofErr w:type="gramStart"/>
      <w:r w:rsidR="00AC6813" w:rsidRPr="00BA660D">
        <w:rPr>
          <w:rFonts w:ascii="Times New Roman" w:hAnsi="Times New Roman" w:cs="Times New Roman"/>
          <w:sz w:val="24"/>
          <w:szCs w:val="24"/>
          <w:lang w:val="en-US"/>
        </w:rPr>
        <w:t>akan</w:t>
      </w:r>
      <w:proofErr w:type="gramEnd"/>
      <w:r w:rsidR="00AC6813" w:rsidRPr="00BA660D">
        <w:rPr>
          <w:rFonts w:ascii="Times New Roman" w:hAnsi="Times New Roman" w:cs="Times New Roman"/>
          <w:sz w:val="24"/>
          <w:szCs w:val="24"/>
          <w:lang w:val="en-US"/>
        </w:rPr>
        <w:t xml:space="preserve"> diuraikan </w:t>
      </w:r>
      <w:r w:rsidR="00BA660D" w:rsidRPr="00BA660D">
        <w:rPr>
          <w:rFonts w:ascii="Times New Roman" w:hAnsi="Times New Roman" w:cs="Times New Roman"/>
          <w:sz w:val="24"/>
          <w:szCs w:val="24"/>
          <w:lang w:val="en-US"/>
        </w:rPr>
        <w:t>secara</w:t>
      </w:r>
      <w:r w:rsidR="00AC6813" w:rsidRPr="00BA660D">
        <w:rPr>
          <w:rFonts w:ascii="Times New Roman" w:hAnsi="Times New Roman" w:cs="Times New Roman"/>
          <w:sz w:val="24"/>
          <w:szCs w:val="24"/>
          <w:lang w:val="en-US"/>
        </w:rPr>
        <w:t xml:space="preserve"> singkat mengenai sistematika penulisan penelitian ini yaitu:</w:t>
      </w:r>
    </w:p>
    <w:p w:rsidR="00BA660D" w:rsidRDefault="00BA660D" w:rsidP="00672615">
      <w:pPr>
        <w:ind w:firstLine="0"/>
        <w:rPr>
          <w:rFonts w:ascii="Times New Roman" w:hAnsi="Times New Roman" w:cs="Times New Roman"/>
          <w:b/>
          <w:sz w:val="24"/>
          <w:szCs w:val="24"/>
          <w:lang w:val="en-US"/>
        </w:rPr>
      </w:pPr>
    </w:p>
    <w:p w:rsidR="00BA660D" w:rsidRDefault="00BA660D" w:rsidP="00672615">
      <w:pPr>
        <w:ind w:firstLine="0"/>
        <w:rPr>
          <w:rFonts w:ascii="Times New Roman" w:hAnsi="Times New Roman" w:cs="Times New Roman"/>
          <w:b/>
          <w:sz w:val="24"/>
          <w:szCs w:val="24"/>
          <w:lang w:val="en-US"/>
        </w:rPr>
      </w:pPr>
    </w:p>
    <w:p w:rsidR="00AC6813" w:rsidRPr="00BA660D" w:rsidRDefault="00AC6813" w:rsidP="00672615">
      <w:pPr>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lastRenderedPageBreak/>
        <w:t>BAB I</w:t>
      </w:r>
      <w:r w:rsidRPr="00BA660D">
        <w:rPr>
          <w:rFonts w:ascii="Times New Roman" w:hAnsi="Times New Roman" w:cs="Times New Roman"/>
          <w:b/>
          <w:sz w:val="24"/>
          <w:szCs w:val="24"/>
          <w:lang w:val="en-US"/>
        </w:rPr>
        <w:tab/>
      </w:r>
      <w:r w:rsidRPr="00BA660D">
        <w:rPr>
          <w:rFonts w:ascii="Times New Roman" w:hAnsi="Times New Roman" w:cs="Times New Roman"/>
          <w:b/>
          <w:sz w:val="24"/>
          <w:szCs w:val="24"/>
          <w:lang w:val="en-US"/>
        </w:rPr>
        <w:tab/>
        <w:t>PENDAHULUAN</w:t>
      </w:r>
    </w:p>
    <w:p w:rsidR="00AC6813" w:rsidRPr="00BA660D" w:rsidRDefault="00AC6813" w:rsidP="00AC6813">
      <w:pPr>
        <w:tabs>
          <w:tab w:val="left" w:pos="1440"/>
        </w:tabs>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t xml:space="preserve">Bab ini menguraikan secara garis besar mengenai latar belakang </w:t>
      </w:r>
      <w:r w:rsidRPr="00BA660D">
        <w:rPr>
          <w:rFonts w:ascii="Times New Roman" w:hAnsi="Times New Roman" w:cs="Times New Roman"/>
          <w:sz w:val="24"/>
          <w:szCs w:val="24"/>
          <w:lang w:val="en-US"/>
        </w:rPr>
        <w:tab/>
        <w:t xml:space="preserve">pemilihan judul, perumusan masalah, ruang linkup pembahasan, </w:t>
      </w:r>
      <w:r w:rsidRPr="00BA660D">
        <w:rPr>
          <w:rFonts w:ascii="Times New Roman" w:hAnsi="Times New Roman" w:cs="Times New Roman"/>
          <w:sz w:val="24"/>
          <w:szCs w:val="24"/>
          <w:lang w:val="en-US"/>
        </w:rPr>
        <w:tab/>
        <w:t>tujuan dan manfaat, dan sistematika penulisan.</w:t>
      </w:r>
    </w:p>
    <w:p w:rsidR="00AC6813" w:rsidRPr="00BA660D" w:rsidRDefault="00AC6813" w:rsidP="00AC6813">
      <w:pPr>
        <w:tabs>
          <w:tab w:val="left" w:pos="1440"/>
        </w:tabs>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BAB II</w:t>
      </w:r>
      <w:r w:rsidRPr="00BA660D">
        <w:rPr>
          <w:rFonts w:ascii="Times New Roman" w:hAnsi="Times New Roman" w:cs="Times New Roman"/>
          <w:b/>
          <w:sz w:val="24"/>
          <w:szCs w:val="24"/>
          <w:lang w:val="en-US"/>
        </w:rPr>
        <w:tab/>
        <w:t>TINJAUAN PUSATAKA</w:t>
      </w:r>
    </w:p>
    <w:p w:rsidR="00AC6813" w:rsidRPr="00BA660D" w:rsidRDefault="00AC6813" w:rsidP="00AC6813">
      <w:pPr>
        <w:tabs>
          <w:tab w:val="left" w:pos="1440"/>
        </w:tabs>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t xml:space="preserve">Bab ini berisi teori- teori dari literatur-literatur yang digunakan </w:t>
      </w:r>
      <w:r w:rsidR="001805A9" w:rsidRPr="00BA660D">
        <w:rPr>
          <w:rFonts w:ascii="Times New Roman" w:hAnsi="Times New Roman" w:cs="Times New Roman"/>
          <w:sz w:val="24"/>
          <w:szCs w:val="24"/>
          <w:lang w:val="en-US"/>
        </w:rPr>
        <w:tab/>
      </w:r>
      <w:r w:rsidRPr="00BA660D">
        <w:rPr>
          <w:rFonts w:ascii="Times New Roman" w:hAnsi="Times New Roman" w:cs="Times New Roman"/>
          <w:sz w:val="24"/>
          <w:szCs w:val="24"/>
          <w:lang w:val="en-US"/>
        </w:rPr>
        <w:t xml:space="preserve">sebagai acuan perbandingan untuk membahas masalah meliputi </w:t>
      </w:r>
      <w:r w:rsidR="001805A9" w:rsidRPr="00BA660D">
        <w:rPr>
          <w:rFonts w:ascii="Times New Roman" w:hAnsi="Times New Roman" w:cs="Times New Roman"/>
          <w:sz w:val="24"/>
          <w:szCs w:val="24"/>
          <w:lang w:val="en-US"/>
        </w:rPr>
        <w:tab/>
      </w:r>
      <w:r w:rsidRPr="00BA660D">
        <w:rPr>
          <w:rFonts w:ascii="Times New Roman" w:hAnsi="Times New Roman" w:cs="Times New Roman"/>
          <w:sz w:val="24"/>
          <w:szCs w:val="24"/>
          <w:lang w:val="en-US"/>
        </w:rPr>
        <w:t xml:space="preserve">karakteristik pemerintah daerah, ukuran pemerintah daerah, tingkat </w:t>
      </w:r>
      <w:r w:rsidR="001805A9" w:rsidRPr="00BA660D">
        <w:rPr>
          <w:rFonts w:ascii="Times New Roman" w:hAnsi="Times New Roman" w:cs="Times New Roman"/>
          <w:sz w:val="24"/>
          <w:szCs w:val="24"/>
          <w:lang w:val="en-US"/>
        </w:rPr>
        <w:tab/>
      </w:r>
      <w:r w:rsidRPr="00BA660D">
        <w:rPr>
          <w:rFonts w:ascii="Times New Roman" w:hAnsi="Times New Roman" w:cs="Times New Roman"/>
          <w:sz w:val="24"/>
          <w:szCs w:val="24"/>
          <w:lang w:val="en-US"/>
        </w:rPr>
        <w:t>kemakmuran, tingkat ketergantungan pada pemerintah pusat</w:t>
      </w:r>
      <w:r w:rsidR="001805A9" w:rsidRPr="00BA660D">
        <w:rPr>
          <w:rFonts w:ascii="Times New Roman" w:hAnsi="Times New Roman" w:cs="Times New Roman"/>
          <w:sz w:val="24"/>
          <w:szCs w:val="24"/>
          <w:lang w:val="en-US"/>
        </w:rPr>
        <w:t xml:space="preserve">, </w:t>
      </w:r>
      <w:r w:rsidR="001805A9" w:rsidRPr="00BA660D">
        <w:rPr>
          <w:rFonts w:ascii="Times New Roman" w:hAnsi="Times New Roman" w:cs="Times New Roman"/>
          <w:sz w:val="24"/>
          <w:szCs w:val="24"/>
          <w:lang w:val="en-US"/>
        </w:rPr>
        <w:tab/>
      </w:r>
      <w:r w:rsidR="001805A9" w:rsidRPr="00BA660D">
        <w:rPr>
          <w:rFonts w:ascii="Times New Roman" w:hAnsi="Times New Roman" w:cs="Times New Roman"/>
          <w:i/>
          <w:sz w:val="24"/>
          <w:szCs w:val="24"/>
          <w:lang w:val="en-US"/>
        </w:rPr>
        <w:t>leverage</w:t>
      </w:r>
      <w:r w:rsidR="001805A9" w:rsidRPr="00BA660D">
        <w:rPr>
          <w:rFonts w:ascii="Times New Roman" w:hAnsi="Times New Roman" w:cs="Times New Roman"/>
          <w:sz w:val="24"/>
          <w:szCs w:val="24"/>
          <w:lang w:val="en-US"/>
        </w:rPr>
        <w:t xml:space="preserve">, laporan keuangan pemerintah daerah (LKPD), kinerja </w:t>
      </w:r>
      <w:r w:rsidR="001805A9" w:rsidRPr="00BA660D">
        <w:rPr>
          <w:rFonts w:ascii="Times New Roman" w:hAnsi="Times New Roman" w:cs="Times New Roman"/>
          <w:sz w:val="24"/>
          <w:szCs w:val="24"/>
          <w:lang w:val="en-US"/>
        </w:rPr>
        <w:tab/>
        <w:t xml:space="preserve">keuangan pemerintah daerah, penelitian terdahulu, kerangka </w:t>
      </w:r>
      <w:r w:rsidR="001805A9" w:rsidRPr="00BA660D">
        <w:rPr>
          <w:rFonts w:ascii="Times New Roman" w:hAnsi="Times New Roman" w:cs="Times New Roman"/>
          <w:sz w:val="24"/>
          <w:szCs w:val="24"/>
          <w:lang w:val="en-US"/>
        </w:rPr>
        <w:tab/>
        <w:t>pemikiran, dan hipotesis penelitian.</w:t>
      </w:r>
    </w:p>
    <w:p w:rsidR="001805A9" w:rsidRPr="00BA660D" w:rsidRDefault="001805A9" w:rsidP="00AC6813">
      <w:pPr>
        <w:tabs>
          <w:tab w:val="left" w:pos="1440"/>
        </w:tabs>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BAB III</w:t>
      </w:r>
      <w:r w:rsidRPr="00BA660D">
        <w:rPr>
          <w:rFonts w:ascii="Times New Roman" w:hAnsi="Times New Roman" w:cs="Times New Roman"/>
          <w:b/>
          <w:sz w:val="24"/>
          <w:szCs w:val="24"/>
          <w:lang w:val="en-US"/>
        </w:rPr>
        <w:tab/>
        <w:t>METODE PENELITIAN</w:t>
      </w:r>
    </w:p>
    <w:p w:rsidR="001805A9" w:rsidRPr="00BA660D" w:rsidRDefault="001805A9" w:rsidP="00AC6813">
      <w:pPr>
        <w:tabs>
          <w:tab w:val="left" w:pos="1440"/>
        </w:tabs>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t xml:space="preserve">Bab ini menguraikan tentang jenis penelitian, populasi dan sampel, </w:t>
      </w:r>
      <w:r w:rsidRPr="00BA660D">
        <w:rPr>
          <w:rFonts w:ascii="Times New Roman" w:hAnsi="Times New Roman" w:cs="Times New Roman"/>
          <w:sz w:val="24"/>
          <w:szCs w:val="24"/>
          <w:lang w:val="en-US"/>
        </w:rPr>
        <w:tab/>
        <w:t xml:space="preserve">metode pengumpulan data, variabel penelitian, definisi operasional </w:t>
      </w:r>
      <w:r w:rsidRPr="00BA660D">
        <w:rPr>
          <w:rFonts w:ascii="Times New Roman" w:hAnsi="Times New Roman" w:cs="Times New Roman"/>
          <w:sz w:val="24"/>
          <w:szCs w:val="24"/>
          <w:lang w:val="en-US"/>
        </w:rPr>
        <w:tab/>
        <w:t>variabel, dan teknik analisis yang digunakan dalam penelitian.</w:t>
      </w:r>
    </w:p>
    <w:p w:rsidR="001805A9" w:rsidRPr="00BA660D" w:rsidRDefault="001805A9" w:rsidP="00AC6813">
      <w:pPr>
        <w:tabs>
          <w:tab w:val="left" w:pos="1440"/>
        </w:tabs>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BAB IV</w:t>
      </w:r>
      <w:r w:rsidRPr="00BA660D">
        <w:rPr>
          <w:rFonts w:ascii="Times New Roman" w:hAnsi="Times New Roman" w:cs="Times New Roman"/>
          <w:b/>
          <w:sz w:val="24"/>
          <w:szCs w:val="24"/>
          <w:lang w:val="en-US"/>
        </w:rPr>
        <w:tab/>
        <w:t>PEMBAHASAN</w:t>
      </w:r>
    </w:p>
    <w:p w:rsidR="001805A9" w:rsidRPr="00BA660D" w:rsidRDefault="001805A9" w:rsidP="00AC6813">
      <w:pPr>
        <w:tabs>
          <w:tab w:val="left" w:pos="1440"/>
        </w:tabs>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t xml:space="preserve">Bab ini </w:t>
      </w:r>
      <w:r w:rsidR="00BA660D" w:rsidRPr="00BA660D">
        <w:rPr>
          <w:rFonts w:ascii="Times New Roman" w:hAnsi="Times New Roman" w:cs="Times New Roman"/>
          <w:sz w:val="24"/>
          <w:szCs w:val="24"/>
          <w:lang w:val="en-US"/>
        </w:rPr>
        <w:t>dijelaskan</w:t>
      </w:r>
      <w:bookmarkStart w:id="0" w:name="_GoBack"/>
      <w:bookmarkEnd w:id="0"/>
      <w:r w:rsidRPr="00BA660D">
        <w:rPr>
          <w:rFonts w:ascii="Times New Roman" w:hAnsi="Times New Roman" w:cs="Times New Roman"/>
          <w:sz w:val="24"/>
          <w:szCs w:val="24"/>
          <w:lang w:val="en-US"/>
        </w:rPr>
        <w:t xml:space="preserve"> analisis data yang dilakukan dalam penelitian ini </w:t>
      </w:r>
      <w:r w:rsidRPr="00BA660D">
        <w:rPr>
          <w:rFonts w:ascii="Times New Roman" w:hAnsi="Times New Roman" w:cs="Times New Roman"/>
          <w:sz w:val="24"/>
          <w:szCs w:val="24"/>
          <w:lang w:val="en-US"/>
        </w:rPr>
        <w:tab/>
        <w:t>de</w:t>
      </w:r>
      <w:r w:rsidR="00024A48" w:rsidRPr="00BA660D">
        <w:rPr>
          <w:rFonts w:ascii="Times New Roman" w:hAnsi="Times New Roman" w:cs="Times New Roman"/>
          <w:sz w:val="24"/>
          <w:szCs w:val="24"/>
          <w:lang w:val="en-US"/>
        </w:rPr>
        <w:t xml:space="preserve">ngan menggunakan SPSS versi 20 </w:t>
      </w:r>
      <w:r w:rsidRPr="00BA660D">
        <w:rPr>
          <w:rFonts w:ascii="Times New Roman" w:hAnsi="Times New Roman" w:cs="Times New Roman"/>
          <w:sz w:val="24"/>
          <w:szCs w:val="24"/>
          <w:lang w:val="en-US"/>
        </w:rPr>
        <w:t xml:space="preserve">sebagai alat bantu dalam </w:t>
      </w:r>
      <w:r w:rsidRPr="00BA660D">
        <w:rPr>
          <w:rFonts w:ascii="Times New Roman" w:hAnsi="Times New Roman" w:cs="Times New Roman"/>
          <w:sz w:val="24"/>
          <w:szCs w:val="24"/>
          <w:lang w:val="en-US"/>
        </w:rPr>
        <w:tab/>
        <w:t xml:space="preserve">pengelolaan data. Selain itu juga dijelaskan hasil pengujian hipotesis </w:t>
      </w:r>
      <w:r w:rsidRPr="00BA660D">
        <w:rPr>
          <w:rFonts w:ascii="Times New Roman" w:hAnsi="Times New Roman" w:cs="Times New Roman"/>
          <w:sz w:val="24"/>
          <w:szCs w:val="24"/>
          <w:lang w:val="en-US"/>
        </w:rPr>
        <w:tab/>
        <w:t>dalam penelitian ini.</w:t>
      </w:r>
    </w:p>
    <w:p w:rsidR="001805A9" w:rsidRPr="00BA660D" w:rsidRDefault="001805A9" w:rsidP="00AC6813">
      <w:pPr>
        <w:tabs>
          <w:tab w:val="left" w:pos="1440"/>
        </w:tabs>
        <w:ind w:firstLine="0"/>
        <w:rPr>
          <w:rFonts w:ascii="Times New Roman" w:hAnsi="Times New Roman" w:cs="Times New Roman"/>
          <w:b/>
          <w:sz w:val="24"/>
          <w:szCs w:val="24"/>
          <w:lang w:val="en-US"/>
        </w:rPr>
      </w:pPr>
      <w:r w:rsidRPr="00BA660D">
        <w:rPr>
          <w:rFonts w:ascii="Times New Roman" w:hAnsi="Times New Roman" w:cs="Times New Roman"/>
          <w:b/>
          <w:sz w:val="24"/>
          <w:szCs w:val="24"/>
          <w:lang w:val="en-US"/>
        </w:rPr>
        <w:t>BAB V</w:t>
      </w:r>
      <w:r w:rsidRPr="00BA660D">
        <w:rPr>
          <w:rFonts w:ascii="Times New Roman" w:hAnsi="Times New Roman" w:cs="Times New Roman"/>
          <w:b/>
          <w:sz w:val="24"/>
          <w:szCs w:val="24"/>
          <w:lang w:val="en-US"/>
        </w:rPr>
        <w:tab/>
        <w:t>KESIMPULAN DAN SARAN</w:t>
      </w:r>
    </w:p>
    <w:p w:rsidR="001805A9" w:rsidRPr="00BA660D" w:rsidRDefault="001805A9" w:rsidP="00AC6813">
      <w:pPr>
        <w:tabs>
          <w:tab w:val="left" w:pos="1440"/>
        </w:tabs>
        <w:ind w:firstLine="0"/>
        <w:rPr>
          <w:rFonts w:ascii="Times New Roman" w:hAnsi="Times New Roman" w:cs="Times New Roman"/>
          <w:sz w:val="24"/>
          <w:szCs w:val="24"/>
          <w:lang w:val="en-US"/>
        </w:rPr>
      </w:pPr>
      <w:r w:rsidRPr="00BA660D">
        <w:rPr>
          <w:rFonts w:ascii="Times New Roman" w:hAnsi="Times New Roman" w:cs="Times New Roman"/>
          <w:sz w:val="24"/>
          <w:szCs w:val="24"/>
          <w:lang w:val="en-US"/>
        </w:rPr>
        <w:tab/>
        <w:t xml:space="preserve">Bab ini berisi simpulan berdasarkan hasil analisis data yang telah </w:t>
      </w:r>
      <w:r w:rsidRPr="00BA660D">
        <w:rPr>
          <w:rFonts w:ascii="Times New Roman" w:hAnsi="Times New Roman" w:cs="Times New Roman"/>
          <w:sz w:val="24"/>
          <w:szCs w:val="24"/>
          <w:lang w:val="en-US"/>
        </w:rPr>
        <w:tab/>
        <w:t xml:space="preserve">dilakukan penulis dan dari simpulan dapat memberikan saran </w:t>
      </w:r>
      <w:r w:rsidRPr="00BA660D">
        <w:rPr>
          <w:rFonts w:ascii="Times New Roman" w:hAnsi="Times New Roman" w:cs="Times New Roman"/>
          <w:sz w:val="24"/>
          <w:szCs w:val="24"/>
          <w:lang w:val="en-US"/>
        </w:rPr>
        <w:tab/>
        <w:t xml:space="preserve">sebagai masukan untuk penelitian selanjutnya. </w:t>
      </w:r>
    </w:p>
    <w:p w:rsidR="001805A9" w:rsidRPr="00BA660D" w:rsidRDefault="001805A9" w:rsidP="00AC6813">
      <w:pPr>
        <w:tabs>
          <w:tab w:val="left" w:pos="1440"/>
        </w:tabs>
        <w:ind w:firstLine="0"/>
        <w:rPr>
          <w:rFonts w:ascii="Times New Roman" w:hAnsi="Times New Roman" w:cs="Times New Roman"/>
          <w:sz w:val="24"/>
          <w:szCs w:val="24"/>
          <w:lang w:val="en-US"/>
        </w:rPr>
      </w:pPr>
    </w:p>
    <w:sectPr w:rsidR="001805A9" w:rsidRPr="00BA660D" w:rsidSect="00B44014">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49" w:rsidRDefault="00533149" w:rsidP="00B44014">
      <w:pPr>
        <w:spacing w:after="0" w:line="240" w:lineRule="auto"/>
      </w:pPr>
      <w:r>
        <w:separator/>
      </w:r>
    </w:p>
  </w:endnote>
  <w:endnote w:type="continuationSeparator" w:id="0">
    <w:p w:rsidR="00533149" w:rsidRDefault="00533149" w:rsidP="00B4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14" w:rsidRDefault="00B44014">
    <w:pPr>
      <w:pStyle w:val="Footer"/>
      <w:tabs>
        <w:tab w:val="clear" w:pos="4680"/>
        <w:tab w:val="clear" w:pos="9360"/>
      </w:tabs>
      <w:jc w:val="center"/>
      <w:rPr>
        <w:caps/>
        <w:noProof/>
        <w:color w:val="5B9BD5" w:themeColor="accent1"/>
      </w:rPr>
    </w:pPr>
  </w:p>
  <w:p w:rsidR="00B44014" w:rsidRDefault="00B44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24746"/>
      <w:docPartObj>
        <w:docPartGallery w:val="Page Numbers (Bottom of Page)"/>
        <w:docPartUnique/>
      </w:docPartObj>
    </w:sdtPr>
    <w:sdtEndPr>
      <w:rPr>
        <w:noProof/>
      </w:rPr>
    </w:sdtEndPr>
    <w:sdtContent>
      <w:p w:rsidR="00B44014" w:rsidRDefault="00B44014">
        <w:pPr>
          <w:pStyle w:val="Footer"/>
          <w:jc w:val="center"/>
        </w:pPr>
        <w:r>
          <w:fldChar w:fldCharType="begin"/>
        </w:r>
        <w:r>
          <w:instrText xml:space="preserve"> PAGE   \* MERGEFORMAT </w:instrText>
        </w:r>
        <w:r>
          <w:fldChar w:fldCharType="separate"/>
        </w:r>
        <w:r w:rsidR="00BA660D">
          <w:rPr>
            <w:noProof/>
          </w:rPr>
          <w:t>1</w:t>
        </w:r>
        <w:r>
          <w:rPr>
            <w:noProof/>
          </w:rPr>
          <w:fldChar w:fldCharType="end"/>
        </w:r>
      </w:p>
    </w:sdtContent>
  </w:sdt>
  <w:p w:rsidR="00B44014" w:rsidRDefault="00B44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49" w:rsidRDefault="00533149" w:rsidP="00B44014">
      <w:pPr>
        <w:spacing w:after="0" w:line="240" w:lineRule="auto"/>
      </w:pPr>
      <w:r>
        <w:separator/>
      </w:r>
    </w:p>
  </w:footnote>
  <w:footnote w:type="continuationSeparator" w:id="0">
    <w:p w:rsidR="00533149" w:rsidRDefault="00533149" w:rsidP="00B44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52941"/>
      <w:docPartObj>
        <w:docPartGallery w:val="Page Numbers (Top of Page)"/>
        <w:docPartUnique/>
      </w:docPartObj>
    </w:sdtPr>
    <w:sdtEndPr>
      <w:rPr>
        <w:noProof/>
      </w:rPr>
    </w:sdtEndPr>
    <w:sdtContent>
      <w:p w:rsidR="00B44014" w:rsidRDefault="00B44014">
        <w:pPr>
          <w:pStyle w:val="Header"/>
          <w:jc w:val="right"/>
        </w:pPr>
        <w:r>
          <w:fldChar w:fldCharType="begin"/>
        </w:r>
        <w:r>
          <w:instrText xml:space="preserve"> PAGE   \* MERGEFORMAT </w:instrText>
        </w:r>
        <w:r>
          <w:fldChar w:fldCharType="separate"/>
        </w:r>
        <w:r w:rsidR="00BA660D">
          <w:rPr>
            <w:noProof/>
          </w:rPr>
          <w:t>9</w:t>
        </w:r>
        <w:r>
          <w:rPr>
            <w:noProof/>
          </w:rPr>
          <w:fldChar w:fldCharType="end"/>
        </w:r>
      </w:p>
    </w:sdtContent>
  </w:sdt>
  <w:p w:rsidR="00B44014" w:rsidRDefault="00B44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05B"/>
    <w:multiLevelType w:val="hybridMultilevel"/>
    <w:tmpl w:val="F90CC848"/>
    <w:lvl w:ilvl="0" w:tplc="0A50F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73DD5"/>
    <w:multiLevelType w:val="hybridMultilevel"/>
    <w:tmpl w:val="740C8A20"/>
    <w:lvl w:ilvl="0" w:tplc="C43E197A">
      <w:start w:val="1"/>
      <w:numFmt w:val="decimal"/>
      <w:lvlText w:val="%1."/>
      <w:lvlJc w:val="left"/>
      <w:pPr>
        <w:ind w:left="720" w:hanging="360"/>
      </w:pPr>
      <w:rPr>
        <w:rFonts w:hint="default"/>
        <w:b w:val="0"/>
      </w:rPr>
    </w:lvl>
    <w:lvl w:ilvl="1" w:tplc="90D6F894">
      <w:start w:val="1"/>
      <w:numFmt w:val="decimal"/>
      <w:lvlText w:val="%2."/>
      <w:lvlJc w:val="left"/>
      <w:pPr>
        <w:ind w:left="1800" w:hanging="720"/>
      </w:pPr>
      <w:rPr>
        <w:rFonts w:hint="default"/>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654973"/>
    <w:multiLevelType w:val="hybridMultilevel"/>
    <w:tmpl w:val="55C61AA4"/>
    <w:lvl w:ilvl="0" w:tplc="BB646EC2">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E171247"/>
    <w:multiLevelType w:val="multilevel"/>
    <w:tmpl w:val="F4B2152A"/>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3.2"/>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16152"/>
    <w:multiLevelType w:val="hybridMultilevel"/>
    <w:tmpl w:val="BD2260E6"/>
    <w:lvl w:ilvl="0" w:tplc="0A50F5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26A13"/>
    <w:multiLevelType w:val="multilevel"/>
    <w:tmpl w:val="344CB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029B9"/>
    <w:multiLevelType w:val="hybridMultilevel"/>
    <w:tmpl w:val="BF14F5BE"/>
    <w:lvl w:ilvl="0" w:tplc="23AE4168">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08"/>
    <w:rsid w:val="00024A48"/>
    <w:rsid w:val="000B65D9"/>
    <w:rsid w:val="001805A9"/>
    <w:rsid w:val="001A32D2"/>
    <w:rsid w:val="001A51DC"/>
    <w:rsid w:val="001D2068"/>
    <w:rsid w:val="001E4797"/>
    <w:rsid w:val="001E605E"/>
    <w:rsid w:val="001F2D96"/>
    <w:rsid w:val="001F7AD6"/>
    <w:rsid w:val="00254890"/>
    <w:rsid w:val="002839A0"/>
    <w:rsid w:val="002940DE"/>
    <w:rsid w:val="002B0E5F"/>
    <w:rsid w:val="002D0559"/>
    <w:rsid w:val="003C42B4"/>
    <w:rsid w:val="00404F10"/>
    <w:rsid w:val="0043735B"/>
    <w:rsid w:val="00457636"/>
    <w:rsid w:val="004F4834"/>
    <w:rsid w:val="004F5373"/>
    <w:rsid w:val="005152CF"/>
    <w:rsid w:val="0052757A"/>
    <w:rsid w:val="00533149"/>
    <w:rsid w:val="00547A5E"/>
    <w:rsid w:val="005F0A44"/>
    <w:rsid w:val="00601D48"/>
    <w:rsid w:val="00642034"/>
    <w:rsid w:val="00672615"/>
    <w:rsid w:val="007B25AC"/>
    <w:rsid w:val="007E56AE"/>
    <w:rsid w:val="007F76D5"/>
    <w:rsid w:val="00820986"/>
    <w:rsid w:val="00831E58"/>
    <w:rsid w:val="00834B33"/>
    <w:rsid w:val="00870E39"/>
    <w:rsid w:val="00893AE2"/>
    <w:rsid w:val="008A72E0"/>
    <w:rsid w:val="008C27B0"/>
    <w:rsid w:val="00900B88"/>
    <w:rsid w:val="00915FD2"/>
    <w:rsid w:val="00925D08"/>
    <w:rsid w:val="00926002"/>
    <w:rsid w:val="00A50F11"/>
    <w:rsid w:val="00AC6813"/>
    <w:rsid w:val="00B44014"/>
    <w:rsid w:val="00B565A4"/>
    <w:rsid w:val="00BA660D"/>
    <w:rsid w:val="00BA7920"/>
    <w:rsid w:val="00CB29DD"/>
    <w:rsid w:val="00CE72D6"/>
    <w:rsid w:val="00D56D71"/>
    <w:rsid w:val="00D62F4F"/>
    <w:rsid w:val="00DA68BD"/>
    <w:rsid w:val="00DD52D8"/>
    <w:rsid w:val="00DF1E5A"/>
    <w:rsid w:val="00EA66F4"/>
    <w:rsid w:val="00EC1FC0"/>
    <w:rsid w:val="00F609B3"/>
    <w:rsid w:val="00FB4641"/>
    <w:rsid w:val="00FD04F9"/>
    <w:rsid w:val="00FE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BDA5A-8F05-49D3-A7EB-B268CAB9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10"/>
    <w:pPr>
      <w:spacing w:after="120" w:line="360" w:lineRule="auto"/>
      <w:ind w:firstLine="562"/>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10"/>
    <w:pPr>
      <w:spacing w:after="200" w:line="276" w:lineRule="auto"/>
      <w:ind w:left="720"/>
      <w:contextualSpacing/>
    </w:pPr>
    <w:rPr>
      <w:rFonts w:eastAsiaTheme="minorEastAsia"/>
      <w:lang w:eastAsia="id-ID"/>
    </w:rPr>
  </w:style>
  <w:style w:type="paragraph" w:styleId="Header">
    <w:name w:val="header"/>
    <w:basedOn w:val="Normal"/>
    <w:link w:val="HeaderChar"/>
    <w:uiPriority w:val="99"/>
    <w:unhideWhenUsed/>
    <w:rsid w:val="00B44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014"/>
    <w:rPr>
      <w:lang w:val="id-ID"/>
    </w:rPr>
  </w:style>
  <w:style w:type="paragraph" w:styleId="Footer">
    <w:name w:val="footer"/>
    <w:basedOn w:val="Normal"/>
    <w:link w:val="FooterChar"/>
    <w:uiPriority w:val="99"/>
    <w:unhideWhenUsed/>
    <w:rsid w:val="00B44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014"/>
    <w:rPr>
      <w:lang w:val="id-ID"/>
    </w:rPr>
  </w:style>
  <w:style w:type="paragraph" w:styleId="BalloonText">
    <w:name w:val="Balloon Text"/>
    <w:basedOn w:val="Normal"/>
    <w:link w:val="BalloonTextChar"/>
    <w:uiPriority w:val="99"/>
    <w:semiHidden/>
    <w:unhideWhenUsed/>
    <w:rsid w:val="00B44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14"/>
    <w:rPr>
      <w:rFonts w:ascii="Segoe UI" w:hAnsi="Segoe UI" w:cs="Segoe UI"/>
      <w:sz w:val="18"/>
      <w:szCs w:val="18"/>
      <w:lang w:val="id-ID"/>
    </w:rPr>
  </w:style>
  <w:style w:type="character" w:styleId="Hyperlink">
    <w:name w:val="Hyperlink"/>
    <w:basedOn w:val="DefaultParagraphFont"/>
    <w:uiPriority w:val="99"/>
    <w:unhideWhenUsed/>
    <w:rsid w:val="00870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037387">
      <w:bodyDiv w:val="1"/>
      <w:marLeft w:val="0"/>
      <w:marRight w:val="0"/>
      <w:marTop w:val="0"/>
      <w:marBottom w:val="0"/>
      <w:divBdr>
        <w:top w:val="none" w:sz="0" w:space="0" w:color="auto"/>
        <w:left w:val="none" w:sz="0" w:space="0" w:color="auto"/>
        <w:bottom w:val="none" w:sz="0" w:space="0" w:color="auto"/>
        <w:right w:val="none" w:sz="0" w:space="0" w:color="auto"/>
      </w:divBdr>
      <w:divsChild>
        <w:div w:id="1193107356">
          <w:marLeft w:val="0"/>
          <w:marRight w:val="0"/>
          <w:marTop w:val="0"/>
          <w:marBottom w:val="0"/>
          <w:divBdr>
            <w:top w:val="none" w:sz="0" w:space="0" w:color="auto"/>
            <w:left w:val="none" w:sz="0" w:space="0" w:color="auto"/>
            <w:bottom w:val="none" w:sz="0" w:space="0" w:color="auto"/>
            <w:right w:val="none" w:sz="0" w:space="0" w:color="auto"/>
          </w:divBdr>
        </w:div>
        <w:div w:id="355545616">
          <w:marLeft w:val="0"/>
          <w:marRight w:val="0"/>
          <w:marTop w:val="0"/>
          <w:marBottom w:val="0"/>
          <w:divBdr>
            <w:top w:val="none" w:sz="0" w:space="0" w:color="auto"/>
            <w:left w:val="none" w:sz="0" w:space="0" w:color="auto"/>
            <w:bottom w:val="none" w:sz="0" w:space="0" w:color="auto"/>
            <w:right w:val="none" w:sz="0" w:space="0" w:color="auto"/>
          </w:divBdr>
        </w:div>
        <w:div w:id="528375198">
          <w:marLeft w:val="0"/>
          <w:marRight w:val="0"/>
          <w:marTop w:val="0"/>
          <w:marBottom w:val="0"/>
          <w:divBdr>
            <w:top w:val="none" w:sz="0" w:space="0" w:color="auto"/>
            <w:left w:val="none" w:sz="0" w:space="0" w:color="auto"/>
            <w:bottom w:val="none" w:sz="0" w:space="0" w:color="auto"/>
            <w:right w:val="none" w:sz="0" w:space="0" w:color="auto"/>
          </w:divBdr>
        </w:div>
        <w:div w:id="144661097">
          <w:marLeft w:val="0"/>
          <w:marRight w:val="0"/>
          <w:marTop w:val="0"/>
          <w:marBottom w:val="0"/>
          <w:divBdr>
            <w:top w:val="none" w:sz="0" w:space="0" w:color="auto"/>
            <w:left w:val="none" w:sz="0" w:space="0" w:color="auto"/>
            <w:bottom w:val="none" w:sz="0" w:space="0" w:color="auto"/>
            <w:right w:val="none" w:sz="0" w:space="0" w:color="auto"/>
          </w:divBdr>
        </w:div>
        <w:div w:id="202793806">
          <w:marLeft w:val="0"/>
          <w:marRight w:val="0"/>
          <w:marTop w:val="0"/>
          <w:marBottom w:val="0"/>
          <w:divBdr>
            <w:top w:val="none" w:sz="0" w:space="0" w:color="auto"/>
            <w:left w:val="none" w:sz="0" w:space="0" w:color="auto"/>
            <w:bottom w:val="none" w:sz="0" w:space="0" w:color="auto"/>
            <w:right w:val="none" w:sz="0" w:space="0" w:color="auto"/>
          </w:divBdr>
        </w:div>
        <w:div w:id="1467551343">
          <w:marLeft w:val="0"/>
          <w:marRight w:val="0"/>
          <w:marTop w:val="0"/>
          <w:marBottom w:val="0"/>
          <w:divBdr>
            <w:top w:val="none" w:sz="0" w:space="0" w:color="auto"/>
            <w:left w:val="none" w:sz="0" w:space="0" w:color="auto"/>
            <w:bottom w:val="none" w:sz="0" w:space="0" w:color="auto"/>
            <w:right w:val="none" w:sz="0" w:space="0" w:color="auto"/>
          </w:divBdr>
        </w:div>
        <w:div w:id="1151949644">
          <w:marLeft w:val="0"/>
          <w:marRight w:val="0"/>
          <w:marTop w:val="0"/>
          <w:marBottom w:val="0"/>
          <w:divBdr>
            <w:top w:val="none" w:sz="0" w:space="0" w:color="auto"/>
            <w:left w:val="none" w:sz="0" w:space="0" w:color="auto"/>
            <w:bottom w:val="none" w:sz="0" w:space="0" w:color="auto"/>
            <w:right w:val="none" w:sz="0" w:space="0" w:color="auto"/>
          </w:divBdr>
        </w:div>
        <w:div w:id="232010922">
          <w:marLeft w:val="0"/>
          <w:marRight w:val="0"/>
          <w:marTop w:val="0"/>
          <w:marBottom w:val="0"/>
          <w:divBdr>
            <w:top w:val="none" w:sz="0" w:space="0" w:color="auto"/>
            <w:left w:val="none" w:sz="0" w:space="0" w:color="auto"/>
            <w:bottom w:val="none" w:sz="0" w:space="0" w:color="auto"/>
            <w:right w:val="none" w:sz="0" w:space="0" w:color="auto"/>
          </w:divBdr>
        </w:div>
        <w:div w:id="2045056823">
          <w:marLeft w:val="0"/>
          <w:marRight w:val="0"/>
          <w:marTop w:val="0"/>
          <w:marBottom w:val="0"/>
          <w:divBdr>
            <w:top w:val="none" w:sz="0" w:space="0" w:color="auto"/>
            <w:left w:val="none" w:sz="0" w:space="0" w:color="auto"/>
            <w:bottom w:val="none" w:sz="0" w:space="0" w:color="auto"/>
            <w:right w:val="none" w:sz="0" w:space="0" w:color="auto"/>
          </w:divBdr>
        </w:div>
        <w:div w:id="861868295">
          <w:marLeft w:val="0"/>
          <w:marRight w:val="0"/>
          <w:marTop w:val="0"/>
          <w:marBottom w:val="0"/>
          <w:divBdr>
            <w:top w:val="none" w:sz="0" w:space="0" w:color="auto"/>
            <w:left w:val="none" w:sz="0" w:space="0" w:color="auto"/>
            <w:bottom w:val="none" w:sz="0" w:space="0" w:color="auto"/>
            <w:right w:val="none" w:sz="0" w:space="0" w:color="auto"/>
          </w:divBdr>
        </w:div>
        <w:div w:id="959528544">
          <w:marLeft w:val="0"/>
          <w:marRight w:val="0"/>
          <w:marTop w:val="0"/>
          <w:marBottom w:val="0"/>
          <w:divBdr>
            <w:top w:val="none" w:sz="0" w:space="0" w:color="auto"/>
            <w:left w:val="none" w:sz="0" w:space="0" w:color="auto"/>
            <w:bottom w:val="none" w:sz="0" w:space="0" w:color="auto"/>
            <w:right w:val="none" w:sz="0" w:space="0" w:color="auto"/>
          </w:divBdr>
        </w:div>
        <w:div w:id="359741681">
          <w:marLeft w:val="0"/>
          <w:marRight w:val="0"/>
          <w:marTop w:val="0"/>
          <w:marBottom w:val="0"/>
          <w:divBdr>
            <w:top w:val="none" w:sz="0" w:space="0" w:color="auto"/>
            <w:left w:val="none" w:sz="0" w:space="0" w:color="auto"/>
            <w:bottom w:val="none" w:sz="0" w:space="0" w:color="auto"/>
            <w:right w:val="none" w:sz="0" w:space="0" w:color="auto"/>
          </w:divBdr>
        </w:div>
        <w:div w:id="521213386">
          <w:marLeft w:val="0"/>
          <w:marRight w:val="0"/>
          <w:marTop w:val="0"/>
          <w:marBottom w:val="0"/>
          <w:divBdr>
            <w:top w:val="none" w:sz="0" w:space="0" w:color="auto"/>
            <w:left w:val="none" w:sz="0" w:space="0" w:color="auto"/>
            <w:bottom w:val="none" w:sz="0" w:space="0" w:color="auto"/>
            <w:right w:val="none" w:sz="0" w:space="0" w:color="auto"/>
          </w:divBdr>
        </w:div>
        <w:div w:id="2037777367">
          <w:marLeft w:val="0"/>
          <w:marRight w:val="0"/>
          <w:marTop w:val="0"/>
          <w:marBottom w:val="0"/>
          <w:divBdr>
            <w:top w:val="none" w:sz="0" w:space="0" w:color="auto"/>
            <w:left w:val="none" w:sz="0" w:space="0" w:color="auto"/>
            <w:bottom w:val="none" w:sz="0" w:space="0" w:color="auto"/>
            <w:right w:val="none" w:sz="0" w:space="0" w:color="auto"/>
          </w:divBdr>
        </w:div>
        <w:div w:id="147109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lahkoran.com,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80" b="0"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Tahun 2016</a:t>
            </a:r>
          </a:p>
        </c:rich>
      </c:tx>
      <c:layout>
        <c:manualLayout>
          <c:xMode val="edge"/>
          <c:yMode val="edge"/>
          <c:x val="0.43137858872188323"/>
          <c:y val="2.3916289221380411E-2"/>
        </c:manualLayout>
      </c:layout>
      <c:overlay val="0"/>
      <c:spPr>
        <a:noFill/>
        <a:ln>
          <a:noFill/>
        </a:ln>
        <a:effectLst/>
      </c:spPr>
      <c:txPr>
        <a:bodyPr rot="0" spcFirstLastPara="1" vertOverflow="ellipsis" vert="horz" wrap="square" anchor="ctr" anchorCtr="1"/>
        <a:lstStyle/>
        <a:p>
          <a:pPr>
            <a:defRPr sz="1080" b="0"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4358148413266526E-2"/>
          <c:y val="0.15182857607373001"/>
          <c:w val="0.90049033643521836"/>
          <c:h val="0.43016869670102981"/>
        </c:manualLayout>
      </c:layout>
      <c:areaChart>
        <c:grouping val="stacked"/>
        <c:varyColors val="0"/>
        <c:ser>
          <c:idx val="0"/>
          <c:order val="0"/>
          <c:tx>
            <c:strRef>
              <c:f>Sheet1!$B$67</c:f>
              <c:strCache>
                <c:ptCount val="1"/>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idx val="0"/>
            <c:bubble3D val="0"/>
          </c:dPt>
          <c:cat>
            <c:strRef>
              <c:f>Sheet1!$A$68:$A$102</c:f>
              <c:strCache>
                <c:ptCount val="35"/>
                <c:pt idx="1">
                  <c:v>Aceh</c:v>
                </c:pt>
                <c:pt idx="2">
                  <c:v>Sumatera Utara</c:v>
                </c:pt>
                <c:pt idx="3">
                  <c:v>Sumatera Barat</c:v>
                </c:pt>
                <c:pt idx="4">
                  <c:v>Riau</c:v>
                </c:pt>
                <c:pt idx="5">
                  <c:v>Jambi</c:v>
                </c:pt>
                <c:pt idx="6">
                  <c:v>Sumatera Selatan</c:v>
                </c:pt>
                <c:pt idx="7">
                  <c:v>Bengkulu</c:v>
                </c:pt>
                <c:pt idx="8">
                  <c:v>Lampung</c:v>
                </c:pt>
                <c:pt idx="9">
                  <c:v>Kepulauan Bangka Belitung</c:v>
                </c:pt>
                <c:pt idx="10">
                  <c:v>kepulauan riau</c:v>
                </c:pt>
                <c:pt idx="11">
                  <c:v>DKI Jakarta</c:v>
                </c:pt>
                <c:pt idx="12">
                  <c:v>Jawa Barat</c:v>
                </c:pt>
                <c:pt idx="13">
                  <c:v>Jawa Tengah</c:v>
                </c:pt>
                <c:pt idx="14">
                  <c:v>D.I. Yogyakarta</c:v>
                </c:pt>
                <c:pt idx="15">
                  <c:v>Jawa Timur</c:v>
                </c:pt>
                <c:pt idx="16">
                  <c:v>Banten</c:v>
                </c:pt>
                <c:pt idx="17">
                  <c:v>Bali</c:v>
                </c:pt>
                <c:pt idx="18">
                  <c:v>Nusa tenggara Barat</c:v>
                </c:pt>
                <c:pt idx="19">
                  <c:v>Nusa tenggara Timur</c:v>
                </c:pt>
                <c:pt idx="20">
                  <c:v>Kalimantan Barat</c:v>
                </c:pt>
                <c:pt idx="21">
                  <c:v>Kalimantan Tengah</c:v>
                </c:pt>
                <c:pt idx="22">
                  <c:v>Kalimantan Selatan</c:v>
                </c:pt>
                <c:pt idx="23">
                  <c:v>Kalimantan Timur</c:v>
                </c:pt>
                <c:pt idx="24">
                  <c:v>Kalimantan Utara</c:v>
                </c:pt>
                <c:pt idx="25">
                  <c:v>Sulawesi Utara</c:v>
                </c:pt>
                <c:pt idx="26">
                  <c:v>Sulawesi Tengah</c:v>
                </c:pt>
                <c:pt idx="27">
                  <c:v>Sulawesi Selatan</c:v>
                </c:pt>
                <c:pt idx="28">
                  <c:v>Sulawesi Tenggara</c:v>
                </c:pt>
                <c:pt idx="29">
                  <c:v>Gorontalo</c:v>
                </c:pt>
                <c:pt idx="30">
                  <c:v>Sulawesi Barat</c:v>
                </c:pt>
                <c:pt idx="31">
                  <c:v>Maluku</c:v>
                </c:pt>
                <c:pt idx="32">
                  <c:v>Maluku utara</c:v>
                </c:pt>
                <c:pt idx="33">
                  <c:v>Papua</c:v>
                </c:pt>
                <c:pt idx="34">
                  <c:v>Papua Barat</c:v>
                </c:pt>
              </c:strCache>
            </c:strRef>
          </c:cat>
          <c:val>
            <c:numRef>
              <c:f>Sheet1!$B$68:$B$102</c:f>
              <c:numCache>
                <c:formatCode>0.00%</c:formatCode>
                <c:ptCount val="35"/>
                <c:pt idx="0" formatCode="General">
                  <c:v>0</c:v>
                </c:pt>
                <c:pt idx="1">
                  <c:v>0.96342977113752448</c:v>
                </c:pt>
                <c:pt idx="2">
                  <c:v>0.64083573503479097</c:v>
                </c:pt>
                <c:pt idx="3">
                  <c:v>0.93906402258961608</c:v>
                </c:pt>
                <c:pt idx="4">
                  <c:v>0.86668217609086351</c:v>
                </c:pt>
                <c:pt idx="5">
                  <c:v>0.9221259108746922</c:v>
                </c:pt>
                <c:pt idx="6">
                  <c:v>0.99021376941328021</c:v>
                </c:pt>
                <c:pt idx="7">
                  <c:v>0.82182976911408145</c:v>
                </c:pt>
                <c:pt idx="8">
                  <c:v>0.96410049091418848</c:v>
                </c:pt>
                <c:pt idx="9">
                  <c:v>0.90487615242474972</c:v>
                </c:pt>
                <c:pt idx="10">
                  <c:v>0.97984293329842853</c:v>
                </c:pt>
                <c:pt idx="11">
                  <c:v>0.87024801530221996</c:v>
                </c:pt>
                <c:pt idx="12">
                  <c:v>0.89331694957958141</c:v>
                </c:pt>
                <c:pt idx="13">
                  <c:v>0.96782784699555879</c:v>
                </c:pt>
                <c:pt idx="14">
                  <c:v>0.9550102018964377</c:v>
                </c:pt>
                <c:pt idx="15">
                  <c:v>0.92992299958836111</c:v>
                </c:pt>
                <c:pt idx="16">
                  <c:v>0.67551507342851658</c:v>
                </c:pt>
                <c:pt idx="17">
                  <c:v>0.62143239545599482</c:v>
                </c:pt>
                <c:pt idx="18">
                  <c:v>0.91844266832619126</c:v>
                </c:pt>
                <c:pt idx="19">
                  <c:v>0.92999124967301527</c:v>
                </c:pt>
                <c:pt idx="20">
                  <c:v>0.96160807337031839</c:v>
                </c:pt>
                <c:pt idx="21">
                  <c:v>0.76998785073896359</c:v>
                </c:pt>
                <c:pt idx="22">
                  <c:v>0.92904101012961526</c:v>
                </c:pt>
                <c:pt idx="23">
                  <c:v>0.64460276478454659</c:v>
                </c:pt>
                <c:pt idx="24">
                  <c:v>0.68745253210174073</c:v>
                </c:pt>
                <c:pt idx="25">
                  <c:v>0.81174956925681496</c:v>
                </c:pt>
                <c:pt idx="26">
                  <c:v>0.97832391618904957</c:v>
                </c:pt>
                <c:pt idx="27">
                  <c:v>0.97715948058534519</c:v>
                </c:pt>
                <c:pt idx="28">
                  <c:v>0.84692519362078555</c:v>
                </c:pt>
                <c:pt idx="29">
                  <c:v>0.96562671857436999</c:v>
                </c:pt>
                <c:pt idx="30">
                  <c:v>0.97439012866765728</c:v>
                </c:pt>
                <c:pt idx="31">
                  <c:v>0.88715638962163534</c:v>
                </c:pt>
                <c:pt idx="32">
                  <c:v>1.000843046474158</c:v>
                </c:pt>
                <c:pt idx="33">
                  <c:v>0.91792413077498591</c:v>
                </c:pt>
                <c:pt idx="34">
                  <c:v>0.89218813968800925</c:v>
                </c:pt>
              </c:numCache>
            </c:numRef>
          </c:val>
        </c:ser>
        <c:dLbls>
          <c:showLegendKey val="0"/>
          <c:showVal val="0"/>
          <c:showCatName val="0"/>
          <c:showSerName val="0"/>
          <c:showPercent val="0"/>
          <c:showBubbleSize val="0"/>
        </c:dLbls>
        <c:axId val="60710560"/>
        <c:axId val="60712192"/>
      </c:areaChart>
      <c:catAx>
        <c:axId val="6071056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Nama Provinsi</a:t>
                </a:r>
              </a:p>
            </c:rich>
          </c:tx>
          <c:layout>
            <c:manualLayout>
              <c:xMode val="edge"/>
              <c:yMode val="edge"/>
              <c:x val="0.40758987512924522"/>
              <c:y val="0.9318468568898841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712192"/>
        <c:crosses val="autoZero"/>
        <c:auto val="1"/>
        <c:lblAlgn val="ctr"/>
        <c:lblOffset val="100"/>
        <c:noMultiLvlLbl val="0"/>
      </c:catAx>
      <c:valAx>
        <c:axId val="6071219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effectLst>
                      <a:outerShdw blurRad="50800" dist="38100" dir="2700000" algn="tl"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n-US" b="0">
                    <a:solidFill>
                      <a:schemeClr val="tx1"/>
                    </a:solidFill>
                    <a:effectLst>
                      <a:outerShdw blurRad="50800" dist="38100" dir="2700000" algn="tl" rotWithShape="0">
                        <a:prstClr val="black">
                          <a:alpha val="40000"/>
                        </a:prstClr>
                      </a:outerShdw>
                    </a:effectLst>
                  </a:rPr>
                  <a:t>Rasio EfisiensI</a:t>
                </a:r>
                <a:r>
                  <a:rPr lang="en-US" b="1">
                    <a:solidFill>
                      <a:schemeClr val="tx1"/>
                    </a:solidFill>
                    <a:effectLst>
                      <a:outerShdw blurRad="50800" dist="38100" dir="2700000" algn="tl" rotWithShape="0">
                        <a:prstClr val="black">
                          <a:alpha val="40000"/>
                        </a:prstClr>
                      </a:outerShdw>
                    </a:effectLst>
                  </a:rPr>
                  <a:t>	</a:t>
                </a:r>
              </a:p>
            </c:rich>
          </c:tx>
          <c:layout>
            <c:manualLayout>
              <c:xMode val="edge"/>
              <c:yMode val="edge"/>
              <c:x val="3.6872663644317186E-3"/>
              <c:y val="0.22369166066504878"/>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solidFill>
                  <a:effectLst>
                    <a:outerShdw blurRad="50800" dist="38100" dir="2700000" algn="tl"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0710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9</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2018-05-14T23:35:00Z</cp:lastPrinted>
  <dcterms:created xsi:type="dcterms:W3CDTF">2018-04-16T04:13:00Z</dcterms:created>
  <dcterms:modified xsi:type="dcterms:W3CDTF">2018-07-23T01:15:00Z</dcterms:modified>
</cp:coreProperties>
</file>