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26" w:rsidRPr="007557D0" w:rsidRDefault="00C91226" w:rsidP="00C912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7D0">
        <w:rPr>
          <w:rFonts w:ascii="Times New Roman" w:hAnsi="Times New Roman" w:cs="Times New Roman"/>
          <w:b/>
          <w:sz w:val="24"/>
          <w:szCs w:val="24"/>
        </w:rPr>
        <w:t>BAB V</w:t>
      </w:r>
    </w:p>
    <w:p w:rsidR="00C91226" w:rsidRDefault="00C91226" w:rsidP="00C912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7D0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C91226" w:rsidRDefault="00C91226" w:rsidP="00C912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226" w:rsidRDefault="00C91226" w:rsidP="00C912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226" w:rsidRDefault="00C91226" w:rsidP="00EC03A9">
      <w:pPr>
        <w:pStyle w:val="ListParagraph"/>
        <w:numPr>
          <w:ilvl w:val="1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Kesimpulan</w:t>
      </w:r>
    </w:p>
    <w:p w:rsidR="00C91226" w:rsidRPr="00895EA0" w:rsidRDefault="00C91226" w:rsidP="00EC03A9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540" w:rsidRPr="00DA5540">
        <w:rPr>
          <w:rFonts w:ascii="Times New Roman" w:hAnsi="Times New Roman" w:cs="Times New Roman"/>
          <w:sz w:val="24"/>
          <w:szCs w:val="24"/>
        </w:rPr>
        <w:t>Berdasarkan pengujian dan hasil pembahasan yang telah dilakukan, maka dapat diambil kesimpulan sebagai berikut:</w:t>
      </w:r>
      <w:r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91226" w:rsidRPr="00895EA0" w:rsidRDefault="00AC25E2" w:rsidP="00C91226">
      <w:pPr>
        <w:pStyle w:val="ListParagraph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="009B4D0E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kuran pemerintah daerah</w:t>
      </w:r>
      <w:r w:rsidR="00C91226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55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</w:t>
      </w:r>
      <w:proofErr w:type="spellEnd"/>
      <w:r w:rsidR="00C91226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pengaruh signifikan terhadap </w:t>
      </w:r>
      <w:r w:rsidR="00ED51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efisiensi kinerja keuangan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emerintah daerah. </w:t>
      </w:r>
      <w:proofErr w:type="gramStart"/>
      <w:r w:rsidR="009B4D0E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ukuran</w:t>
      </w:r>
      <w:proofErr w:type="gramEnd"/>
      <w:r w:rsidR="009B4D0E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pemerintah daerah</w:t>
      </w:r>
      <w:r w:rsidR="00C91226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diproksikan dengan </w:t>
      </w:r>
      <w:r w:rsidR="009B4D0E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total aset</w:t>
      </w:r>
      <w:r w:rsidR="00C91226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sangat berpengaruh terhadap </w:t>
      </w:r>
      <w:r w:rsidR="009B4D0E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efisiensi kinerja keuangan pemerintah daerah</w:t>
      </w:r>
      <w:r w:rsidR="00C91226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B4D0E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Semakin besar ukuran pemerintah daerah maka semakin baik kinerja keuangan pemerintah daerah tersebut</w:t>
      </w:r>
      <w:r w:rsidR="00C91226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91226" w:rsidRPr="00AC25E2" w:rsidRDefault="009B4D0E" w:rsidP="00AC25E2">
      <w:pPr>
        <w:pStyle w:val="ListParagraph"/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5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Tingkat kekayaan daerah</w:t>
      </w:r>
      <w:r w:rsidRPr="00AC2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55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tidak </w:t>
      </w:r>
      <w:proofErr w:type="spellStart"/>
      <w:r w:rsidR="00DA55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berp</w:t>
      </w:r>
      <w:proofErr w:type="spellEnd"/>
      <w:r w:rsidR="00DA5540" w:rsidRPr="00AC2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engaruh signifikan terhadap kinerja penyelenggaraan pemerintah daerah. </w:t>
      </w:r>
      <w:r w:rsidR="00C91226" w:rsidRPr="00AC2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diukur dengan </w:t>
      </w:r>
      <w:r w:rsidRPr="00AC25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 dibandingkan dengan Total Realisasi Pendapatan</w:t>
      </w:r>
      <w:r w:rsidR="00DA55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AC2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226" w:rsidRPr="00AC25E2">
        <w:rPr>
          <w:rFonts w:ascii="Times New Roman" w:hAnsi="Times New Roman" w:cs="Times New Roman"/>
          <w:color w:val="000000" w:themeColor="text1"/>
          <w:sz w:val="24"/>
          <w:szCs w:val="24"/>
        </w:rPr>
        <w:t>Hal ini disebabkan</w:t>
      </w:r>
      <w:r w:rsidR="00AC25E2" w:rsidRPr="00AC25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masih besarnya ketergantungan pemerintah daerah terhadap transfer dana yang berasal dari pemerintah pusat</w:t>
      </w:r>
      <w:r w:rsidR="00C91226" w:rsidRPr="00AC2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5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4D06" w:rsidRPr="00895EA0" w:rsidRDefault="009B4D0E" w:rsidP="005D14F0">
      <w:pPr>
        <w:pStyle w:val="ListParagraph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Tingkat ketergantungan pada pemerintah pusat</w:t>
      </w:r>
      <w:r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55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</w:t>
      </w:r>
      <w:proofErr w:type="spellEnd"/>
      <w:r w:rsidR="00DA5540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pengaruh </w:t>
      </w:r>
      <w:r w:rsidR="00E136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signifikan</w:t>
      </w:r>
      <w:r w:rsidR="00DA55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A5540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terhadap </w:t>
      </w:r>
      <w:r w:rsidR="00DA5540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efisiensi </w:t>
      </w:r>
      <w:r w:rsidR="00DA5540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kinerja </w:t>
      </w:r>
      <w:r w:rsidR="00DA5540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keuangan</w:t>
      </w:r>
      <w:r w:rsidR="00DA5540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pemerintah daerah.</w:t>
      </w:r>
      <w:r w:rsidR="00DA55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312C5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="00C312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oftHyphen/>
      </w:r>
      <w:r w:rsidR="00EA4D06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 di ukur dengan DAU (</w:t>
      </w:r>
      <w:proofErr w:type="gramStart"/>
      <w:r w:rsidR="00EA4D06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dana</w:t>
      </w:r>
      <w:proofErr w:type="gramEnd"/>
      <w:r w:rsidR="00EA4D06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alokasi umum) dibandingkan dengan total pendapatan</w:t>
      </w:r>
      <w:r w:rsidR="00DA55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A4D06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A4D06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>Hal ini disebabkan</w:t>
      </w:r>
      <w:r w:rsidR="00EA4D06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karena</w:t>
      </w:r>
      <w:r w:rsidR="00EA4D06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pemerintah</w:t>
      </w:r>
      <w:r w:rsidR="00895EA0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daerah</w:t>
      </w:r>
      <w:r w:rsidR="00EA4D06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dapat menggunakan dana dari pemerintah pusat dengan baik</w:t>
      </w:r>
      <w:r w:rsidR="00EA4D06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226" w:rsidRPr="00ED5127" w:rsidRDefault="00EA4D06" w:rsidP="00AC25E2">
      <w:pPr>
        <w:pStyle w:val="ListParagraph"/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95E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leverage</w:t>
      </w:r>
      <w:proofErr w:type="gramEnd"/>
      <w:r w:rsidR="00C91226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berpengaruh</w:t>
      </w:r>
      <w:r w:rsidR="00DA55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signifikan</w:t>
      </w:r>
      <w:r w:rsidR="00C91226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terhadap </w:t>
      </w:r>
      <w:r w:rsidR="001A1ED0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efisiensi </w:t>
      </w:r>
      <w:r w:rsidR="001A1ED0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kinerja </w:t>
      </w:r>
      <w:r w:rsidR="001A1ED0"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keuangan</w:t>
      </w:r>
      <w:r w:rsidR="001A1ED0" w:rsidRPr="00895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pemerintah daerah. </w:t>
      </w:r>
      <w:r w:rsidR="001A1ED0" w:rsidRPr="00DA5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 ini disebabkan </w:t>
      </w:r>
      <w:r w:rsidR="005E62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5E622A" w:rsidRPr="00BC45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endahnya rasio leverage </w:t>
      </w:r>
      <w:r w:rsidR="00E136EA" w:rsidRPr="00BC45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menunjukkan</w:t>
      </w:r>
      <w:r w:rsidR="005E622A" w:rsidRPr="00BC45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bahwa pemerintah daerah tersebut sudah cukup baik dalam mengelola </w:t>
      </w:r>
      <w:r w:rsidR="005E62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kinerja </w:t>
      </w:r>
      <w:r w:rsidR="005E622A" w:rsidRPr="00BC45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keuangan daerahnya agar tidak bergantung pada pendanaan yang berasal dari utang pada pihak eksternal. </w:t>
      </w:r>
      <w:r w:rsidR="00AC25E2" w:rsidRPr="00DA50EE">
        <w:rPr>
          <w:rFonts w:ascii="Times New Roman" w:hAnsi="Times New Roman" w:cs="Times New Roman"/>
          <w:color w:val="000000" w:themeColor="text1"/>
          <w:sz w:val="24"/>
          <w:szCs w:val="24"/>
        </w:rPr>
        <w:t>semakin besarnya leverage pemerintah daerah maka pengawasan yang dilakukan ol</w:t>
      </w:r>
      <w:r w:rsidR="005E6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eh kreditor akan semakin ketat </w:t>
      </w:r>
      <w:r w:rsidR="00AC25E2" w:rsidRPr="00DA50EE">
        <w:rPr>
          <w:rFonts w:ascii="Times New Roman" w:hAnsi="Times New Roman" w:cs="Times New Roman"/>
          <w:color w:val="000000" w:themeColor="text1"/>
          <w:sz w:val="24"/>
          <w:szCs w:val="24"/>
        </w:rPr>
        <w:t>berdampak pada semakin baiknya kinerja keuangan pemerintah daera</w:t>
      </w:r>
      <w:r w:rsidR="00AC25E2" w:rsidRPr="00DA50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1A1ED0" w:rsidRPr="00DA50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ED5127" w:rsidRPr="00ED5127" w:rsidRDefault="00ED5127" w:rsidP="00ED5127">
      <w:pPr>
        <w:pStyle w:val="ListParagraph"/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U</w:t>
      </w:r>
      <w:r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kuran pemerintah daerah</w:t>
      </w:r>
      <w:r w:rsidRPr="00ED51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C25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ingkat kekayaan daerah</w:t>
      </w:r>
      <w:r w:rsidRPr="00ED51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895E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ingkat ketergantungan pada pemerintah pusat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</w:t>
      </w:r>
      <w:r w:rsidRPr="00ED5127">
        <w:rPr>
          <w:rFonts w:ascii="Times New Roman" w:hAnsi="Times New Roman" w:cs="Times New Roman"/>
          <w:sz w:val="24"/>
          <w:szCs w:val="24"/>
        </w:rPr>
        <w:t xml:space="preserve"> </w:t>
      </w:r>
      <w:r w:rsidRPr="00ED5127">
        <w:rPr>
          <w:rFonts w:ascii="Times New Roman" w:hAnsi="Times New Roman" w:cs="Times New Roman"/>
          <w:i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5127">
        <w:rPr>
          <w:rFonts w:ascii="Times New Roman" w:hAnsi="Times New Roman" w:cs="Times New Roman"/>
          <w:sz w:val="24"/>
          <w:szCs w:val="24"/>
        </w:rPr>
        <w:t>secara</w:t>
      </w:r>
      <w:r w:rsidR="005D1F10">
        <w:rPr>
          <w:rFonts w:ascii="Times New Roman" w:hAnsi="Times New Roman" w:cs="Times New Roman"/>
          <w:sz w:val="24"/>
          <w:szCs w:val="24"/>
          <w:lang w:val="en-US"/>
        </w:rPr>
        <w:t xml:space="preserve"> bersama-sama</w:t>
      </w:r>
      <w:r w:rsidRPr="00ED5127">
        <w:rPr>
          <w:rFonts w:ascii="Times New Roman" w:hAnsi="Times New Roman" w:cs="Times New Roman"/>
          <w:sz w:val="24"/>
          <w:szCs w:val="24"/>
        </w:rPr>
        <w:t xml:space="preserve"> (simultan) berpengaruh signifikan terhadap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efisiensi </w:t>
      </w:r>
      <w:r w:rsidRPr="00ED5127">
        <w:rPr>
          <w:rFonts w:ascii="Times New Roman" w:hAnsi="Times New Roman" w:cs="Times New Roman"/>
          <w:sz w:val="24"/>
          <w:szCs w:val="24"/>
        </w:rPr>
        <w:t xml:space="preserve">kinerja keuangan pemerintah daerah. Artinya, bahwa </w:t>
      </w:r>
      <w:r w:rsidR="00DA5540">
        <w:rPr>
          <w:rFonts w:ascii="Times New Roman" w:hAnsi="Times New Roman" w:cs="Times New Roman"/>
          <w:sz w:val="24"/>
          <w:szCs w:val="24"/>
          <w:lang w:val="en-US"/>
        </w:rPr>
        <w:t xml:space="preserve">efisiensi kinerja keuangan pemerintah daerah </w:t>
      </w:r>
      <w:r w:rsidRPr="00ED5127">
        <w:rPr>
          <w:rFonts w:ascii="Times New Roman" w:hAnsi="Times New Roman" w:cs="Times New Roman"/>
          <w:sz w:val="24"/>
          <w:szCs w:val="24"/>
        </w:rPr>
        <w:t xml:space="preserve">di </w:t>
      </w:r>
      <w:bookmarkStart w:id="0" w:name="_GoBack"/>
      <w:bookmarkEnd w:id="0"/>
      <w:r w:rsidRPr="00ED5127">
        <w:rPr>
          <w:rFonts w:ascii="Times New Roman" w:hAnsi="Times New Roman" w:cs="Times New Roman"/>
          <w:sz w:val="24"/>
          <w:szCs w:val="24"/>
        </w:rPr>
        <w:t xml:space="preserve">Provinsi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Indonesia </w:t>
      </w:r>
      <w:r w:rsidR="00DA5540" w:rsidRPr="00ED5127">
        <w:rPr>
          <w:rFonts w:ascii="Times New Roman" w:hAnsi="Times New Roman" w:cs="Times New Roman"/>
          <w:sz w:val="24"/>
          <w:szCs w:val="24"/>
        </w:rPr>
        <w:t>m</w:t>
      </w:r>
      <w:r w:rsidR="00DA5540">
        <w:rPr>
          <w:rFonts w:ascii="Times New Roman" w:hAnsi="Times New Roman" w:cs="Times New Roman"/>
          <w:sz w:val="24"/>
          <w:szCs w:val="24"/>
        </w:rPr>
        <w:t>emiliki jumlah aset yang banyak</w:t>
      </w:r>
      <w:r w:rsidRPr="00ED5127">
        <w:rPr>
          <w:rFonts w:ascii="Times New Roman" w:hAnsi="Times New Roman" w:cs="Times New Roman"/>
          <w:sz w:val="24"/>
          <w:szCs w:val="24"/>
        </w:rPr>
        <w:t xml:space="preserve">, memiliki </w:t>
      </w:r>
      <w:r w:rsidR="00DA5540">
        <w:rPr>
          <w:rFonts w:ascii="Times New Roman" w:hAnsi="Times New Roman" w:cs="Times New Roman"/>
          <w:sz w:val="24"/>
          <w:szCs w:val="24"/>
          <w:lang w:val="en-US"/>
        </w:rPr>
        <w:t>tingkat kekayaan daerah yang tinggi</w:t>
      </w:r>
      <w:r w:rsidRPr="00ED5127">
        <w:rPr>
          <w:rFonts w:ascii="Times New Roman" w:hAnsi="Times New Roman" w:cs="Times New Roman"/>
          <w:sz w:val="24"/>
          <w:szCs w:val="24"/>
        </w:rPr>
        <w:t xml:space="preserve">, tingkat ketergantungan </w:t>
      </w:r>
      <w:r w:rsidR="00DA5540">
        <w:rPr>
          <w:rFonts w:ascii="Times New Roman" w:hAnsi="Times New Roman" w:cs="Times New Roman"/>
          <w:sz w:val="24"/>
          <w:szCs w:val="24"/>
          <w:lang w:val="en-US"/>
        </w:rPr>
        <w:t>pada pemerintah pusat</w:t>
      </w:r>
      <w:r w:rsidRPr="00ED5127">
        <w:rPr>
          <w:rFonts w:ascii="Times New Roman" w:hAnsi="Times New Roman" w:cs="Times New Roman"/>
          <w:sz w:val="24"/>
          <w:szCs w:val="24"/>
        </w:rPr>
        <w:t xml:space="preserve"> yang rendah,</w:t>
      </w:r>
      <w:r w:rsidR="00DA5540">
        <w:rPr>
          <w:rFonts w:ascii="Times New Roman" w:hAnsi="Times New Roman" w:cs="Times New Roman"/>
          <w:sz w:val="24"/>
          <w:szCs w:val="24"/>
          <w:lang w:val="en-US"/>
        </w:rPr>
        <w:t xml:space="preserve">serta </w:t>
      </w:r>
      <w:r w:rsidRPr="00ED5127">
        <w:rPr>
          <w:rFonts w:ascii="Times New Roman" w:hAnsi="Times New Roman" w:cs="Times New Roman"/>
          <w:sz w:val="24"/>
          <w:szCs w:val="24"/>
        </w:rPr>
        <w:t xml:space="preserve"> </w:t>
      </w:r>
      <w:r w:rsidRPr="00DA5540">
        <w:rPr>
          <w:rFonts w:ascii="Times New Roman" w:hAnsi="Times New Roman" w:cs="Times New Roman"/>
          <w:i/>
          <w:sz w:val="24"/>
          <w:szCs w:val="24"/>
        </w:rPr>
        <w:t xml:space="preserve">leverage </w:t>
      </w:r>
      <w:r w:rsidR="00DA5540">
        <w:rPr>
          <w:rFonts w:ascii="Times New Roman" w:hAnsi="Times New Roman" w:cs="Times New Roman"/>
          <w:sz w:val="24"/>
          <w:szCs w:val="24"/>
        </w:rPr>
        <w:t>yang rendah,</w:t>
      </w:r>
      <w:r w:rsidRPr="00ED5127">
        <w:rPr>
          <w:rFonts w:ascii="Times New Roman" w:hAnsi="Times New Roman" w:cs="Times New Roman"/>
          <w:sz w:val="24"/>
          <w:szCs w:val="24"/>
        </w:rPr>
        <w:t xml:space="preserve"> maka akan mempengaruhi baik tidaknya </w:t>
      </w:r>
      <w:r w:rsidR="00DA5540">
        <w:rPr>
          <w:rFonts w:ascii="Times New Roman" w:hAnsi="Times New Roman" w:cs="Times New Roman"/>
          <w:sz w:val="24"/>
          <w:szCs w:val="24"/>
          <w:lang w:val="en-US"/>
        </w:rPr>
        <w:t xml:space="preserve">efisiensi kinerja keuangan pemerintah daerah </w:t>
      </w:r>
      <w:r w:rsidRPr="00ED5127">
        <w:rPr>
          <w:rFonts w:ascii="Times New Roman" w:hAnsi="Times New Roman" w:cs="Times New Roman"/>
          <w:sz w:val="24"/>
          <w:szCs w:val="24"/>
        </w:rPr>
        <w:t>tersebut.</w:t>
      </w:r>
    </w:p>
    <w:p w:rsidR="00C91226" w:rsidRPr="007557D0" w:rsidRDefault="00C91226" w:rsidP="00C91226">
      <w:pPr>
        <w:pStyle w:val="ListParagraph"/>
        <w:numPr>
          <w:ilvl w:val="1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Saran</w:t>
      </w:r>
    </w:p>
    <w:p w:rsidR="00C91226" w:rsidRDefault="00C91226" w:rsidP="00C912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Adapun saran yang penulis berikan sehubungan dengan keterbatasan yang terdapat dalam penelitian ini adalah sebagai berikut:</w:t>
      </w:r>
    </w:p>
    <w:p w:rsidR="00D93A5B" w:rsidRPr="00D93A5B" w:rsidRDefault="00D93A5B" w:rsidP="00C91226">
      <w:pPr>
        <w:pStyle w:val="ListParagraph"/>
        <w:numPr>
          <w:ilvl w:val="0"/>
          <w:numId w:val="3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Bagi pemerintah hasil dari simpulan diata</w:t>
      </w:r>
      <w:r w:rsidR="005D1F1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menjadi dasar bagi peneliti untuk mengajukan saran bagi pemerintah daerah di provinsi Indonesia, untuk dapat </w:t>
      </w:r>
      <w:r w:rsidR="00E136EA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kinerja keuangan dari segi ukuran pemerintah daerah, tingkat kekayaan daerah, tingkat ketergantungan pada pemerintah pusat, dan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leverage.</w:t>
      </w:r>
    </w:p>
    <w:p w:rsidR="00AD7888" w:rsidRPr="005D1F10" w:rsidRDefault="001A1ED0" w:rsidP="00C91226">
      <w:pPr>
        <w:pStyle w:val="ListParagraph"/>
        <w:numPr>
          <w:ilvl w:val="0"/>
          <w:numId w:val="3"/>
        </w:numPr>
        <w:spacing w:after="0" w:line="360" w:lineRule="auto"/>
        <w:ind w:left="567" w:hanging="425"/>
        <w:jc w:val="both"/>
        <w:rPr>
          <w:rFonts w:ascii="Master of Comics Back Personal" w:hAnsi="Master of Comics Back Personal" w:cs="Times New Roman"/>
          <w:sz w:val="24"/>
          <w:szCs w:val="24"/>
        </w:rPr>
      </w:pPr>
      <w:r w:rsidRPr="005D1F10">
        <w:rPr>
          <w:rFonts w:ascii="Master of Comics Back Personal" w:hAnsi="Master of Comics Back Personal" w:cs="Times New Roman"/>
          <w:sz w:val="24"/>
          <w:szCs w:val="24"/>
          <w:lang w:val="en-US"/>
        </w:rPr>
        <w:t>Bagi peneliti selanjutnya</w:t>
      </w:r>
      <w:r w:rsidR="00D93A5B" w:rsidRPr="005D1F10">
        <w:rPr>
          <w:rFonts w:ascii="Master of Comics Back Personal" w:hAnsi="Master of Comics Back Personal" w:cs="Times New Roman"/>
          <w:sz w:val="24"/>
          <w:szCs w:val="24"/>
          <w:lang w:val="en-US"/>
        </w:rPr>
        <w:t xml:space="preserve">, </w:t>
      </w:r>
      <w:r w:rsidR="00D93A5B" w:rsidRPr="005D1F10">
        <w:rPr>
          <w:rFonts w:ascii="Master of Comics Back Personal" w:hAnsi="Master of Comics Back Personal" w:cs="Times New Roman"/>
          <w:sz w:val="24"/>
          <w:szCs w:val="24"/>
        </w:rPr>
        <w:t>disarankan dapat menggunakan variabel independen lain yang diduga memiliki pengaruh terhadap kinerja keuangan pemerintah daerah serta menambah jangka waktu dan objek penelitian guna untuk meningkatkan keakuratan kualitas hasil penelitian</w:t>
      </w:r>
      <w:r w:rsidR="00C91226" w:rsidRPr="005D1F10">
        <w:rPr>
          <w:rFonts w:ascii="Master of Comics Back Personal" w:hAnsi="Master of Comics Back Personal" w:cs="Times New Roman"/>
          <w:sz w:val="24"/>
          <w:szCs w:val="24"/>
        </w:rPr>
        <w:t xml:space="preserve">. </w:t>
      </w:r>
    </w:p>
    <w:sectPr w:rsidR="00AD7888" w:rsidRPr="005D1F10" w:rsidSect="0071110C">
      <w:headerReference w:type="default" r:id="rId7"/>
      <w:footerReference w:type="first" r:id="rId8"/>
      <w:pgSz w:w="11906" w:h="16838"/>
      <w:pgMar w:top="2268" w:right="1701" w:bottom="1701" w:left="2268" w:header="708" w:footer="708" w:gutter="0"/>
      <w:pgNumType w:start="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13" w:rsidRDefault="00171313">
      <w:pPr>
        <w:spacing w:after="0" w:line="240" w:lineRule="auto"/>
      </w:pPr>
      <w:r>
        <w:separator/>
      </w:r>
    </w:p>
  </w:endnote>
  <w:endnote w:type="continuationSeparator" w:id="0">
    <w:p w:rsidR="00171313" w:rsidRDefault="0017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ster of Comics Back Person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0C" w:rsidRPr="0071110C" w:rsidRDefault="0071110C">
    <w:pPr>
      <w:pStyle w:val="Footer"/>
      <w:jc w:val="center"/>
      <w:rPr>
        <w:lang w:val="en-US"/>
      </w:rPr>
    </w:pPr>
    <w:r>
      <w:rPr>
        <w:lang w:val="en-US"/>
      </w:rPr>
      <w:t>71</w:t>
    </w:r>
  </w:p>
  <w:p w:rsidR="000A530C" w:rsidRDefault="006E0D19" w:rsidP="006E0D19">
    <w:pPr>
      <w:pStyle w:val="Footer"/>
      <w:tabs>
        <w:tab w:val="clear" w:pos="9026"/>
        <w:tab w:val="left" w:pos="451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13" w:rsidRDefault="00171313">
      <w:pPr>
        <w:spacing w:after="0" w:line="240" w:lineRule="auto"/>
      </w:pPr>
      <w:r>
        <w:separator/>
      </w:r>
    </w:p>
  </w:footnote>
  <w:footnote w:type="continuationSeparator" w:id="0">
    <w:p w:rsidR="00171313" w:rsidRDefault="0017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7917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530C" w:rsidRDefault="0071110C">
        <w:pPr>
          <w:pStyle w:val="Header"/>
          <w:jc w:val="right"/>
        </w:pPr>
        <w:r>
          <w:rPr>
            <w:lang w:val="en-US"/>
          </w:rPr>
          <w:t>72</w:t>
        </w:r>
      </w:p>
    </w:sdtContent>
  </w:sdt>
  <w:p w:rsidR="000A530C" w:rsidRDefault="001713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F1025"/>
    <w:multiLevelType w:val="hybridMultilevel"/>
    <w:tmpl w:val="3DA68098"/>
    <w:lvl w:ilvl="0" w:tplc="49047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D97381"/>
    <w:multiLevelType w:val="multilevel"/>
    <w:tmpl w:val="CDBE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0A3594"/>
    <w:multiLevelType w:val="hybridMultilevel"/>
    <w:tmpl w:val="D884F204"/>
    <w:lvl w:ilvl="0" w:tplc="34BA1E1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26"/>
    <w:rsid w:val="000410E1"/>
    <w:rsid w:val="00051BA2"/>
    <w:rsid w:val="00171313"/>
    <w:rsid w:val="001A1ED0"/>
    <w:rsid w:val="001A23C3"/>
    <w:rsid w:val="004B5CBD"/>
    <w:rsid w:val="004C69BC"/>
    <w:rsid w:val="005D1F10"/>
    <w:rsid w:val="005E622A"/>
    <w:rsid w:val="006E0D19"/>
    <w:rsid w:val="0071110C"/>
    <w:rsid w:val="00895EA0"/>
    <w:rsid w:val="0099288D"/>
    <w:rsid w:val="009B4D0E"/>
    <w:rsid w:val="00AC25E2"/>
    <w:rsid w:val="00AD7888"/>
    <w:rsid w:val="00B46FD9"/>
    <w:rsid w:val="00C312C5"/>
    <w:rsid w:val="00C46494"/>
    <w:rsid w:val="00C91226"/>
    <w:rsid w:val="00CB4CCC"/>
    <w:rsid w:val="00CD7EE2"/>
    <w:rsid w:val="00D705E6"/>
    <w:rsid w:val="00D93A5B"/>
    <w:rsid w:val="00DA50EE"/>
    <w:rsid w:val="00DA5540"/>
    <w:rsid w:val="00E136EA"/>
    <w:rsid w:val="00EA4D06"/>
    <w:rsid w:val="00EC03A9"/>
    <w:rsid w:val="00ED5127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E309D0-7519-4D3C-873D-340D8FE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2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22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9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226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C5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2018-07-25T00:49:00Z</cp:lastPrinted>
  <dcterms:created xsi:type="dcterms:W3CDTF">2018-06-07T16:40:00Z</dcterms:created>
  <dcterms:modified xsi:type="dcterms:W3CDTF">2018-07-25T00:50:00Z</dcterms:modified>
</cp:coreProperties>
</file>