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8E" w:rsidRPr="00086462" w:rsidRDefault="00511A8E" w:rsidP="00511A8E">
      <w:pPr>
        <w:spacing w:after="0" w:line="360" w:lineRule="auto"/>
        <w:jc w:val="center"/>
        <w:rPr>
          <w:rFonts w:ascii="Times New Roman" w:hAnsi="Times New Roman" w:cs="Times New Roman"/>
          <w:b/>
          <w:bCs/>
          <w:sz w:val="24"/>
          <w:szCs w:val="24"/>
        </w:rPr>
      </w:pPr>
      <w:r w:rsidRPr="00086462">
        <w:rPr>
          <w:rFonts w:ascii="Times New Roman" w:hAnsi="Times New Roman" w:cs="Times New Roman"/>
          <w:b/>
          <w:bCs/>
          <w:sz w:val="24"/>
          <w:szCs w:val="24"/>
        </w:rPr>
        <w:t>BAB V</w:t>
      </w:r>
    </w:p>
    <w:p w:rsidR="00511A8E" w:rsidRDefault="00511A8E" w:rsidP="00511A8E">
      <w:pPr>
        <w:tabs>
          <w:tab w:val="left" w:pos="-7655"/>
          <w:tab w:val="left" w:pos="-5103"/>
          <w:tab w:val="left" w:pos="567"/>
        </w:tabs>
        <w:spacing w:after="0" w:line="36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11A8E" w:rsidRDefault="00511A8E" w:rsidP="00511A8E">
      <w:pPr>
        <w:tabs>
          <w:tab w:val="left" w:pos="-7655"/>
          <w:tab w:val="left" w:pos="-5103"/>
          <w:tab w:val="left" w:pos="567"/>
        </w:tabs>
        <w:spacing w:after="0" w:line="360" w:lineRule="auto"/>
        <w:ind w:left="993" w:hanging="993"/>
        <w:jc w:val="center"/>
        <w:rPr>
          <w:rFonts w:ascii="Times New Roman" w:hAnsi="Times New Roman" w:cs="Times New Roman"/>
          <w:b/>
          <w:sz w:val="24"/>
          <w:szCs w:val="24"/>
        </w:rPr>
      </w:pPr>
    </w:p>
    <w:p w:rsidR="00511A8E" w:rsidRPr="00086462" w:rsidRDefault="00511A8E" w:rsidP="00511A8E">
      <w:pPr>
        <w:tabs>
          <w:tab w:val="left" w:pos="-7655"/>
          <w:tab w:val="left" w:pos="-5103"/>
          <w:tab w:val="left" w:pos="567"/>
        </w:tabs>
        <w:spacing w:after="0" w:line="360" w:lineRule="auto"/>
        <w:ind w:left="993" w:hanging="993"/>
        <w:jc w:val="center"/>
        <w:rPr>
          <w:rFonts w:ascii="Times New Roman" w:hAnsi="Times New Roman" w:cs="Times New Roman"/>
          <w:b/>
          <w:sz w:val="24"/>
          <w:szCs w:val="24"/>
        </w:rPr>
      </w:pPr>
    </w:p>
    <w:p w:rsidR="00511A8E" w:rsidRPr="00086462" w:rsidRDefault="00511A8E" w:rsidP="00511A8E">
      <w:pPr>
        <w:spacing w:line="360" w:lineRule="auto"/>
        <w:ind w:left="720" w:hanging="720"/>
        <w:contextualSpacing/>
        <w:jc w:val="both"/>
        <w:rPr>
          <w:rFonts w:ascii="Times New Roman" w:hAnsi="Times New Roman" w:cs="Times New Roman"/>
          <w:b/>
          <w:sz w:val="24"/>
          <w:szCs w:val="24"/>
        </w:rPr>
      </w:pPr>
      <w:r w:rsidRPr="00086462">
        <w:rPr>
          <w:rFonts w:ascii="Times New Roman" w:hAnsi="Times New Roman" w:cs="Times New Roman"/>
          <w:b/>
          <w:sz w:val="24"/>
          <w:szCs w:val="24"/>
        </w:rPr>
        <w:t xml:space="preserve">5.1 </w:t>
      </w:r>
      <w:r w:rsidRPr="00086462">
        <w:rPr>
          <w:rFonts w:ascii="Times New Roman" w:hAnsi="Times New Roman" w:cs="Times New Roman"/>
          <w:b/>
          <w:sz w:val="24"/>
          <w:szCs w:val="24"/>
        </w:rPr>
        <w:tab/>
        <w:t>Kesimpulan</w:t>
      </w:r>
    </w:p>
    <w:p w:rsidR="00511A8E" w:rsidRPr="00086462" w:rsidRDefault="00511A8E" w:rsidP="00511A8E">
      <w:pPr>
        <w:spacing w:line="360" w:lineRule="auto"/>
        <w:ind w:firstLine="720"/>
        <w:contextualSpacing/>
        <w:jc w:val="both"/>
        <w:rPr>
          <w:rFonts w:ascii="Times New Roman" w:hAnsi="Times New Roman" w:cs="Times New Roman"/>
          <w:b/>
          <w:sz w:val="24"/>
          <w:szCs w:val="24"/>
        </w:rPr>
      </w:pPr>
      <w:r w:rsidRPr="00086462">
        <w:rPr>
          <w:rFonts w:ascii="Times New Roman" w:hAnsi="Times New Roman" w:cs="Times New Roman"/>
          <w:sz w:val="24"/>
          <w:szCs w:val="24"/>
        </w:rPr>
        <w:t>Penelitian ini bertujuan untuk menguji pengaruh pengelolaan keuangan daerah</w:t>
      </w:r>
      <w:r>
        <w:rPr>
          <w:rFonts w:ascii="Times New Roman" w:hAnsi="Times New Roman" w:cs="Times New Roman"/>
          <w:sz w:val="24"/>
          <w:szCs w:val="24"/>
        </w:rPr>
        <w:t xml:space="preserve">, </w:t>
      </w:r>
      <w:r w:rsidRPr="00086462">
        <w:rPr>
          <w:rFonts w:ascii="Times New Roman" w:hAnsi="Times New Roman" w:cs="Times New Roman"/>
          <w:sz w:val="24"/>
          <w:szCs w:val="24"/>
        </w:rPr>
        <w:t>sistem pengendalian intern</w:t>
      </w:r>
      <w:r>
        <w:rPr>
          <w:rFonts w:ascii="Times New Roman" w:hAnsi="Times New Roman" w:cs="Times New Roman"/>
          <w:sz w:val="24"/>
          <w:szCs w:val="24"/>
          <w:lang w:val="id-ID"/>
        </w:rPr>
        <w:t>al pemerintah</w:t>
      </w:r>
      <w:r>
        <w:rPr>
          <w:rFonts w:ascii="Times New Roman" w:hAnsi="Times New Roman" w:cs="Times New Roman"/>
          <w:sz w:val="24"/>
          <w:szCs w:val="24"/>
        </w:rPr>
        <w:t xml:space="preserve">, </w:t>
      </w:r>
      <w:r w:rsidRPr="00086462">
        <w:rPr>
          <w:rFonts w:ascii="Times New Roman" w:hAnsi="Times New Roman" w:cs="Times New Roman"/>
          <w:sz w:val="24"/>
          <w:szCs w:val="24"/>
        </w:rPr>
        <w:t>bud</w:t>
      </w:r>
      <w:r>
        <w:rPr>
          <w:rFonts w:ascii="Times New Roman" w:hAnsi="Times New Roman" w:cs="Times New Roman"/>
          <w:sz w:val="24"/>
          <w:szCs w:val="24"/>
        </w:rPr>
        <w:t>aya organisasi terhadap</w:t>
      </w:r>
      <w:r w:rsidRPr="00086462">
        <w:rPr>
          <w:rFonts w:ascii="Times New Roman" w:hAnsi="Times New Roman" w:cs="Times New Roman"/>
          <w:sz w:val="24"/>
          <w:szCs w:val="24"/>
        </w:rPr>
        <w:t xml:space="preserve"> penerapan </w:t>
      </w:r>
      <w:r w:rsidRPr="00086462">
        <w:rPr>
          <w:rFonts w:ascii="Times New Roman" w:hAnsi="Times New Roman" w:cs="Times New Roman"/>
          <w:i/>
          <w:sz w:val="24"/>
          <w:szCs w:val="24"/>
        </w:rPr>
        <w:t>good governance</w:t>
      </w:r>
      <w:r>
        <w:rPr>
          <w:rFonts w:ascii="Times New Roman" w:hAnsi="Times New Roman" w:cs="Times New Roman"/>
          <w:sz w:val="24"/>
          <w:szCs w:val="24"/>
        </w:rPr>
        <w:t xml:space="preserve">. </w:t>
      </w:r>
      <w:r w:rsidRPr="00086462">
        <w:rPr>
          <w:rFonts w:ascii="Times New Roman" w:hAnsi="Times New Roman" w:cs="Times New Roman"/>
          <w:sz w:val="24"/>
          <w:szCs w:val="24"/>
        </w:rPr>
        <w:t>Berdasarkan hasil analisis dan uraian pada bab-bab sebelumnya, maka dapat diperoleh kesimpulan sebagai berikut:</w:t>
      </w:r>
    </w:p>
    <w:p w:rsidR="00511A8E" w:rsidRPr="009F1804" w:rsidRDefault="00511A8E" w:rsidP="00511A8E">
      <w:pPr>
        <w:pStyle w:val="ListParagraph"/>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w:t>
      </w:r>
      <w:r w:rsidRPr="00086462">
        <w:rPr>
          <w:rFonts w:ascii="Times New Roman" w:hAnsi="Times New Roman" w:cs="Times New Roman"/>
          <w:sz w:val="24"/>
          <w:szCs w:val="24"/>
        </w:rPr>
        <w:t>ngelolaan keuangan daerah berpengaruh</w:t>
      </w:r>
      <w:r>
        <w:rPr>
          <w:rFonts w:ascii="Times New Roman" w:hAnsi="Times New Roman" w:cs="Times New Roman"/>
          <w:sz w:val="24"/>
          <w:szCs w:val="24"/>
        </w:rPr>
        <w:t xml:space="preserve"> signifikan</w:t>
      </w:r>
      <w:r>
        <w:rPr>
          <w:rFonts w:ascii="Times New Roman" w:hAnsi="Times New Roman" w:cs="Times New Roman"/>
          <w:sz w:val="24"/>
          <w:szCs w:val="24"/>
          <w:lang w:val="id-ID"/>
        </w:rPr>
        <w:t xml:space="preserve"> dengan arah positif</w:t>
      </w:r>
      <w:r w:rsidRPr="00086462">
        <w:rPr>
          <w:rFonts w:ascii="Times New Roman" w:hAnsi="Times New Roman" w:cs="Times New Roman"/>
          <w:sz w:val="24"/>
          <w:szCs w:val="24"/>
        </w:rPr>
        <w:t xml:space="preserve"> terhadap penerapan </w:t>
      </w:r>
      <w:r w:rsidRPr="00086462">
        <w:rPr>
          <w:rFonts w:ascii="Times New Roman" w:hAnsi="Times New Roman" w:cs="Times New Roman"/>
          <w:i/>
          <w:sz w:val="24"/>
          <w:szCs w:val="24"/>
        </w:rPr>
        <w:t>good governance</w:t>
      </w:r>
      <w:r w:rsidRPr="00086462">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Hal ini membuktikan bahwa pengelolaan keuangan daerah yang telah berjalan sesuai dengan standar yang berlaku akan menghasilkan suatu pelaporan keuangan yang andal dan relevan sesuai dengan prinsip </w:t>
      </w:r>
      <w:r>
        <w:rPr>
          <w:rFonts w:ascii="Times New Roman" w:hAnsi="Times New Roman" w:cs="Times New Roman"/>
          <w:i/>
          <w:sz w:val="24"/>
          <w:szCs w:val="24"/>
          <w:lang w:val="id-ID"/>
        </w:rPr>
        <w:t xml:space="preserve">good governance, </w:t>
      </w:r>
      <w:r>
        <w:rPr>
          <w:rFonts w:ascii="Times New Roman" w:hAnsi="Times New Roman" w:cs="Times New Roman"/>
          <w:sz w:val="24"/>
          <w:szCs w:val="24"/>
        </w:rPr>
        <w:t>dengan begitu terwujudlah tata pemerintahan yang baik (</w:t>
      </w:r>
      <w:r>
        <w:rPr>
          <w:rFonts w:ascii="Times New Roman" w:hAnsi="Times New Roman" w:cs="Times New Roman"/>
          <w:i/>
          <w:sz w:val="24"/>
          <w:szCs w:val="24"/>
        </w:rPr>
        <w:t>good governance</w:t>
      </w:r>
      <w:r>
        <w:rPr>
          <w:rFonts w:ascii="Times New Roman" w:hAnsi="Times New Roman" w:cs="Times New Roman"/>
          <w:sz w:val="24"/>
          <w:szCs w:val="24"/>
        </w:rPr>
        <w:t xml:space="preserve">) di </w:t>
      </w:r>
      <w:r>
        <w:rPr>
          <w:rFonts w:ascii="Times New Roman" w:hAnsi="Times New Roman" w:cs="Times New Roman"/>
          <w:sz w:val="24"/>
          <w:szCs w:val="24"/>
          <w:lang w:val="id-ID"/>
        </w:rPr>
        <w:t>Provinsi Sumatera Selatan</w:t>
      </w:r>
      <w:r>
        <w:rPr>
          <w:rFonts w:ascii="Times New Roman" w:hAnsi="Times New Roman" w:cs="Times New Roman"/>
          <w:sz w:val="24"/>
          <w:szCs w:val="24"/>
        </w:rPr>
        <w:t>.</w:t>
      </w:r>
    </w:p>
    <w:p w:rsidR="00511A8E" w:rsidRDefault="00511A8E" w:rsidP="00511A8E">
      <w:pPr>
        <w:pStyle w:val="ListParagraph"/>
        <w:numPr>
          <w:ilvl w:val="0"/>
          <w:numId w:val="2"/>
        </w:numPr>
        <w:tabs>
          <w:tab w:val="left" w:pos="-7655"/>
          <w:tab w:val="left" w:pos="-5103"/>
        </w:tabs>
        <w:spacing w:after="0" w:line="360" w:lineRule="auto"/>
        <w:jc w:val="both"/>
        <w:rPr>
          <w:rFonts w:ascii="Times New Roman" w:hAnsi="Times New Roman" w:cs="Times New Roman"/>
          <w:sz w:val="24"/>
          <w:szCs w:val="24"/>
        </w:rPr>
      </w:pPr>
      <w:r w:rsidRPr="00086462">
        <w:rPr>
          <w:rFonts w:ascii="Times New Roman" w:hAnsi="Times New Roman" w:cs="Times New Roman"/>
          <w:sz w:val="24"/>
          <w:szCs w:val="24"/>
        </w:rPr>
        <w:t>Sistem pengendalian intern</w:t>
      </w:r>
      <w:r>
        <w:rPr>
          <w:rFonts w:ascii="Times New Roman" w:hAnsi="Times New Roman" w:cs="Times New Roman"/>
          <w:sz w:val="24"/>
          <w:szCs w:val="24"/>
          <w:lang w:val="id-ID"/>
        </w:rPr>
        <w:t>al pemerintah</w:t>
      </w:r>
      <w:r w:rsidRPr="00086462">
        <w:rPr>
          <w:rFonts w:ascii="Times New Roman" w:hAnsi="Times New Roman" w:cs="Times New Roman"/>
          <w:sz w:val="24"/>
          <w:szCs w:val="24"/>
        </w:rPr>
        <w:t xml:space="preserve"> berpengaruh</w:t>
      </w:r>
      <w:r>
        <w:rPr>
          <w:rFonts w:ascii="Times New Roman" w:hAnsi="Times New Roman" w:cs="Times New Roman"/>
          <w:sz w:val="24"/>
          <w:szCs w:val="24"/>
        </w:rPr>
        <w:t xml:space="preserve"> signifikan</w:t>
      </w:r>
      <w:r>
        <w:rPr>
          <w:rFonts w:ascii="Times New Roman" w:hAnsi="Times New Roman" w:cs="Times New Roman"/>
          <w:sz w:val="24"/>
          <w:szCs w:val="24"/>
          <w:lang w:val="id-ID"/>
        </w:rPr>
        <w:t xml:space="preserve"> dengan arah positif</w:t>
      </w:r>
      <w:r w:rsidRPr="00086462">
        <w:rPr>
          <w:rFonts w:ascii="Times New Roman" w:hAnsi="Times New Roman" w:cs="Times New Roman"/>
          <w:sz w:val="24"/>
          <w:szCs w:val="24"/>
        </w:rPr>
        <w:t xml:space="preserve"> terhadap penerapan </w:t>
      </w:r>
      <w:r w:rsidRPr="00086462">
        <w:rPr>
          <w:rFonts w:ascii="Times New Roman" w:hAnsi="Times New Roman" w:cs="Times New Roman"/>
          <w:i/>
          <w:sz w:val="24"/>
          <w:szCs w:val="24"/>
        </w:rPr>
        <w:t>good governance</w:t>
      </w:r>
      <w:r>
        <w:rPr>
          <w:rFonts w:ascii="Times New Roman" w:hAnsi="Times New Roman" w:cs="Times New Roman"/>
          <w:sz w:val="24"/>
          <w:szCs w:val="24"/>
        </w:rPr>
        <w:t xml:space="preserve">. </w:t>
      </w:r>
      <w:r w:rsidRPr="00B41D2D">
        <w:rPr>
          <w:rFonts w:ascii="Times New Roman" w:hAnsi="Times New Roman" w:cs="Times New Roman"/>
          <w:sz w:val="24"/>
          <w:szCs w:val="24"/>
        </w:rPr>
        <w:t>Hal ini menunjukkan bahwa jika pimpinan dan seluruh pegawai berkomitmen dalam pelaksanaan SPIP secara optim</w:t>
      </w:r>
      <w:r>
        <w:rPr>
          <w:rFonts w:ascii="Times New Roman" w:hAnsi="Times New Roman" w:cs="Times New Roman"/>
          <w:sz w:val="24"/>
          <w:szCs w:val="24"/>
        </w:rPr>
        <w:t xml:space="preserve">al sesuai dengan ketentuan maka </w:t>
      </w:r>
      <w:r w:rsidRPr="00B41D2D">
        <w:rPr>
          <w:rFonts w:ascii="Times New Roman" w:hAnsi="Times New Roman" w:cs="Times New Roman"/>
          <w:sz w:val="24"/>
          <w:szCs w:val="24"/>
        </w:rPr>
        <w:t xml:space="preserve">akan mendukung terwujudnya </w:t>
      </w:r>
      <w:r w:rsidRPr="00B41D2D">
        <w:rPr>
          <w:rFonts w:ascii="Times New Roman" w:hAnsi="Times New Roman" w:cs="Times New Roman"/>
          <w:i/>
          <w:sz w:val="24"/>
          <w:szCs w:val="24"/>
        </w:rPr>
        <w:t>good governance</w:t>
      </w:r>
      <w:r w:rsidRPr="00B41D2D">
        <w:rPr>
          <w:rFonts w:ascii="Times New Roman" w:hAnsi="Times New Roman" w:cs="Times New Roman"/>
          <w:sz w:val="24"/>
          <w:szCs w:val="24"/>
        </w:rPr>
        <w:t xml:space="preserve"> di </w:t>
      </w:r>
      <w:r>
        <w:rPr>
          <w:rFonts w:ascii="Times New Roman" w:hAnsi="Times New Roman" w:cs="Times New Roman"/>
          <w:sz w:val="24"/>
          <w:szCs w:val="24"/>
          <w:lang w:val="id-ID"/>
        </w:rPr>
        <w:t>pemerintah Provinsi Sumatera Selatan</w:t>
      </w:r>
      <w:r>
        <w:rPr>
          <w:rFonts w:ascii="Times New Roman" w:hAnsi="Times New Roman" w:cs="Times New Roman"/>
          <w:sz w:val="24"/>
          <w:szCs w:val="24"/>
        </w:rPr>
        <w:t>.</w:t>
      </w:r>
    </w:p>
    <w:p w:rsidR="00511A8E" w:rsidRPr="00CA53E7" w:rsidRDefault="00511A8E" w:rsidP="00511A8E">
      <w:pPr>
        <w:pStyle w:val="ListParagraph"/>
        <w:numPr>
          <w:ilvl w:val="0"/>
          <w:numId w:val="2"/>
        </w:numPr>
        <w:tabs>
          <w:tab w:val="left" w:pos="-7655"/>
          <w:tab w:val="left" w:pos="-510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Budaya organisasi</w:t>
      </w:r>
      <w:r w:rsidRPr="00FE7D9F">
        <w:rPr>
          <w:rFonts w:ascii="Times New Roman" w:hAnsi="Times New Roman" w:cs="Times New Roman"/>
          <w:sz w:val="24"/>
          <w:szCs w:val="24"/>
          <w:lang w:val="id-ID"/>
        </w:rPr>
        <w:t xml:space="preserve"> </w:t>
      </w:r>
      <w:r>
        <w:rPr>
          <w:rFonts w:ascii="Times New Roman" w:hAnsi="Times New Roman" w:cs="Times New Roman"/>
          <w:sz w:val="24"/>
          <w:szCs w:val="24"/>
        </w:rPr>
        <w:t xml:space="preserve">berpengaruh </w:t>
      </w:r>
      <w:r>
        <w:rPr>
          <w:rFonts w:ascii="Times New Roman" w:hAnsi="Times New Roman" w:cs="Times New Roman"/>
          <w:sz w:val="24"/>
          <w:szCs w:val="24"/>
          <w:lang w:val="id-ID"/>
        </w:rPr>
        <w:t>negatif dan tidak</w:t>
      </w:r>
      <w:r w:rsidRPr="00FE7D9F">
        <w:rPr>
          <w:rFonts w:ascii="Times New Roman" w:hAnsi="Times New Roman" w:cs="Times New Roman"/>
          <w:sz w:val="24"/>
          <w:szCs w:val="24"/>
        </w:rPr>
        <w:t xml:space="preserve"> signifikan terhadap penerapan </w:t>
      </w:r>
      <w:r w:rsidRPr="00FE7D9F">
        <w:rPr>
          <w:rFonts w:ascii="Times New Roman" w:hAnsi="Times New Roman" w:cs="Times New Roman"/>
          <w:i/>
          <w:sz w:val="24"/>
          <w:szCs w:val="24"/>
        </w:rPr>
        <w:t>good governance</w:t>
      </w:r>
      <w:r w:rsidRPr="00FE7D9F">
        <w:rPr>
          <w:rFonts w:ascii="Times New Roman" w:hAnsi="Times New Roman" w:cs="Times New Roman"/>
          <w:sz w:val="24"/>
          <w:szCs w:val="24"/>
        </w:rPr>
        <w:t xml:space="preserve">. </w:t>
      </w:r>
      <w:r w:rsidRPr="00B41D2D">
        <w:rPr>
          <w:rFonts w:ascii="Times New Roman" w:hAnsi="Times New Roman" w:cs="Times New Roman"/>
          <w:sz w:val="24"/>
          <w:szCs w:val="24"/>
        </w:rPr>
        <w:t xml:space="preserve">Hal ini terkait dengan karakteristik budaya aparatur pemerintahan </w:t>
      </w:r>
      <w:r>
        <w:rPr>
          <w:rFonts w:ascii="Times New Roman" w:hAnsi="Times New Roman" w:cs="Times New Roman"/>
          <w:sz w:val="24"/>
          <w:szCs w:val="24"/>
          <w:lang w:val="id-ID"/>
        </w:rPr>
        <w:t xml:space="preserve">pada Provinsi Sumatera Selatan </w:t>
      </w:r>
      <w:r w:rsidRPr="00B41D2D">
        <w:rPr>
          <w:rFonts w:ascii="Times New Roman" w:hAnsi="Times New Roman" w:cs="Times New Roman"/>
          <w:sz w:val="24"/>
          <w:szCs w:val="24"/>
        </w:rPr>
        <w:t>yang disebabkan karena latar belakang umur, pendidikan, masa kerja, pengalaman kerja dan posisi jabatan yang berbeda dari setiap responden, sehingga persepsi budaya yang muncul adalah budaya individu pribadi dan tidak muncul budaya organisasi yang kuat dan dominan.</w:t>
      </w:r>
      <w:r>
        <w:rPr>
          <w:rFonts w:ascii="Times New Roman" w:hAnsi="Times New Roman" w:cs="Times New Roman"/>
          <w:sz w:val="24"/>
          <w:szCs w:val="24"/>
          <w:lang w:val="id-ID"/>
        </w:rPr>
        <w:t xml:space="preserve"> </w:t>
      </w:r>
      <w:r w:rsidRPr="00FE7D9F">
        <w:rPr>
          <w:rFonts w:ascii="Times New Roman" w:hAnsi="Times New Roman" w:cs="Times New Roman"/>
          <w:sz w:val="24"/>
          <w:szCs w:val="24"/>
        </w:rPr>
        <w:t xml:space="preserve">Hasil penelitian ini didukung oleh penelitian sebelumnya yang dilakukan oleh Mailoor (2017) yang menemukan bahwa budaya organisasi tidak berpengaruh positif signifikan terhadap penerapan </w:t>
      </w:r>
      <w:r w:rsidRPr="00FE7D9F">
        <w:rPr>
          <w:rFonts w:ascii="Times New Roman" w:hAnsi="Times New Roman" w:cs="Times New Roman"/>
          <w:i/>
          <w:sz w:val="24"/>
          <w:szCs w:val="24"/>
        </w:rPr>
        <w:t>good governance.</w:t>
      </w:r>
      <w:r w:rsidRPr="00FE7D9F">
        <w:rPr>
          <w:rFonts w:ascii="Times New Roman" w:hAnsi="Times New Roman" w:cs="Times New Roman"/>
          <w:sz w:val="24"/>
          <w:szCs w:val="24"/>
        </w:rPr>
        <w:t xml:space="preserve"> </w:t>
      </w:r>
      <w:r w:rsidRPr="00FE7D9F">
        <w:rPr>
          <w:rFonts w:ascii="Times New Roman" w:hAnsi="Times New Roman" w:cs="Times New Roman"/>
          <w:sz w:val="24"/>
          <w:szCs w:val="24"/>
          <w:lang w:val="id-ID"/>
        </w:rPr>
        <w:t xml:space="preserve">Namun, </w:t>
      </w:r>
      <w:r w:rsidRPr="00FE7D9F">
        <w:rPr>
          <w:rFonts w:ascii="Times New Roman" w:hAnsi="Times New Roman" w:cs="Times New Roman"/>
          <w:sz w:val="24"/>
          <w:szCs w:val="24"/>
        </w:rPr>
        <w:t>berbeda dengan penel</w:t>
      </w:r>
      <w:r>
        <w:rPr>
          <w:rFonts w:ascii="Times New Roman" w:hAnsi="Times New Roman" w:cs="Times New Roman"/>
          <w:sz w:val="24"/>
          <w:szCs w:val="24"/>
        </w:rPr>
        <w:t xml:space="preserve">itian </w:t>
      </w:r>
      <w:r>
        <w:rPr>
          <w:rFonts w:ascii="Times New Roman" w:hAnsi="Times New Roman" w:cs="Times New Roman"/>
          <w:sz w:val="24"/>
          <w:szCs w:val="24"/>
        </w:rPr>
        <w:lastRenderedPageBreak/>
        <w:t>yang dilakukan oleh Syaf</w:t>
      </w:r>
      <w:r>
        <w:rPr>
          <w:rFonts w:ascii="Times New Roman" w:hAnsi="Times New Roman" w:cs="Times New Roman"/>
          <w:sz w:val="24"/>
          <w:szCs w:val="24"/>
          <w:lang w:val="id-ID"/>
        </w:rPr>
        <w:t>r</w:t>
      </w:r>
      <w:r>
        <w:rPr>
          <w:rFonts w:ascii="Times New Roman" w:hAnsi="Times New Roman" w:cs="Times New Roman"/>
          <w:sz w:val="24"/>
          <w:szCs w:val="24"/>
        </w:rPr>
        <w:t>ion</w:t>
      </w:r>
      <w:r w:rsidRPr="00FE7D9F">
        <w:rPr>
          <w:rFonts w:ascii="Times New Roman" w:hAnsi="Times New Roman" w:cs="Times New Roman"/>
          <w:sz w:val="24"/>
          <w:szCs w:val="24"/>
        </w:rPr>
        <w:t xml:space="preserve"> (2015)</w:t>
      </w:r>
      <w:r w:rsidRPr="00FE7D9F">
        <w:rPr>
          <w:rFonts w:ascii="Times New Roman" w:hAnsi="Times New Roman" w:cs="Times New Roman"/>
          <w:sz w:val="24"/>
          <w:szCs w:val="24"/>
          <w:lang w:val="id-ID"/>
        </w:rPr>
        <w:t xml:space="preserve"> dan Wiratno (2013)</w:t>
      </w:r>
      <w:r w:rsidRPr="00FE7D9F">
        <w:rPr>
          <w:rFonts w:ascii="Times New Roman" w:hAnsi="Times New Roman" w:cs="Times New Roman"/>
          <w:sz w:val="24"/>
          <w:szCs w:val="24"/>
        </w:rPr>
        <w:t xml:space="preserve"> yang menemukan bahwa budaya organisasi berpengaruh signifikan terhadap penerapan </w:t>
      </w:r>
      <w:r w:rsidRPr="00FE7D9F">
        <w:rPr>
          <w:rFonts w:ascii="Times New Roman" w:hAnsi="Times New Roman" w:cs="Times New Roman"/>
          <w:i/>
          <w:sz w:val="24"/>
          <w:szCs w:val="24"/>
        </w:rPr>
        <w:t>good governanc</w:t>
      </w:r>
      <w:r w:rsidRPr="00FE7D9F">
        <w:rPr>
          <w:rFonts w:ascii="Times New Roman" w:hAnsi="Times New Roman" w:cs="Times New Roman"/>
          <w:i/>
          <w:sz w:val="24"/>
          <w:szCs w:val="24"/>
          <w:lang w:val="id-ID"/>
        </w:rPr>
        <w:t>e.</w:t>
      </w:r>
    </w:p>
    <w:p w:rsidR="00511A8E" w:rsidRPr="00CA53E7" w:rsidRDefault="00511A8E" w:rsidP="00511A8E">
      <w:pPr>
        <w:pStyle w:val="ListParagraph"/>
        <w:numPr>
          <w:ilvl w:val="0"/>
          <w:numId w:val="2"/>
        </w:numPr>
        <w:tabs>
          <w:tab w:val="left" w:pos="-7655"/>
          <w:tab w:val="left" w:pos="-5103"/>
        </w:tabs>
        <w:spacing w:after="0" w:line="360" w:lineRule="auto"/>
        <w:jc w:val="both"/>
        <w:rPr>
          <w:rFonts w:ascii="Times New Roman" w:hAnsi="Times New Roman" w:cs="Times New Roman"/>
          <w:sz w:val="24"/>
          <w:szCs w:val="24"/>
        </w:rPr>
      </w:pPr>
      <w:r w:rsidRPr="00CA53E7">
        <w:rPr>
          <w:rFonts w:ascii="Times New Roman" w:hAnsi="Times New Roman" w:cs="Times New Roman"/>
          <w:sz w:val="24"/>
          <w:szCs w:val="24"/>
        </w:rPr>
        <w:t xml:space="preserve">Hasil </w:t>
      </w:r>
      <w:r w:rsidRPr="00CA53E7">
        <w:rPr>
          <w:rFonts w:ascii="Times New Roman" w:hAnsi="Times New Roman" w:cs="Times New Roman"/>
          <w:sz w:val="24"/>
          <w:szCs w:val="24"/>
          <w:lang w:val="id-ID"/>
        </w:rPr>
        <w:t xml:space="preserve">pengujian secara simultan atau secara bersama-sama pengelolaan keuangan daerah, sistem pengendalian internal pemerintah, dan budaya organisasi berpengaruh </w:t>
      </w:r>
      <w:r>
        <w:rPr>
          <w:rFonts w:ascii="Times New Roman" w:hAnsi="Times New Roman" w:cs="Times New Roman"/>
          <w:sz w:val="24"/>
          <w:szCs w:val="24"/>
        </w:rPr>
        <w:t>signifikan</w:t>
      </w:r>
      <w:r>
        <w:rPr>
          <w:rFonts w:ascii="Times New Roman" w:hAnsi="Times New Roman" w:cs="Times New Roman"/>
          <w:sz w:val="24"/>
          <w:szCs w:val="24"/>
          <w:lang w:val="id-ID"/>
        </w:rPr>
        <w:t xml:space="preserve"> dengan arah positif</w:t>
      </w:r>
      <w:r w:rsidRPr="00086462">
        <w:rPr>
          <w:rFonts w:ascii="Times New Roman" w:hAnsi="Times New Roman" w:cs="Times New Roman"/>
          <w:sz w:val="24"/>
          <w:szCs w:val="24"/>
        </w:rPr>
        <w:t xml:space="preserve"> </w:t>
      </w:r>
      <w:r w:rsidRPr="00CA53E7">
        <w:rPr>
          <w:rFonts w:ascii="Times New Roman" w:hAnsi="Times New Roman" w:cs="Times New Roman"/>
          <w:sz w:val="24"/>
          <w:szCs w:val="24"/>
          <w:lang w:val="id-ID"/>
        </w:rPr>
        <w:t xml:space="preserve">terhadap penerapan </w:t>
      </w:r>
      <w:r w:rsidRPr="00CA53E7">
        <w:rPr>
          <w:rFonts w:ascii="Times New Roman" w:hAnsi="Times New Roman" w:cs="Times New Roman"/>
          <w:i/>
          <w:sz w:val="24"/>
          <w:szCs w:val="24"/>
          <w:lang w:val="id-ID"/>
        </w:rPr>
        <w:t>good governance</w:t>
      </w:r>
      <w:r w:rsidRPr="00CA53E7">
        <w:rPr>
          <w:rFonts w:ascii="Times New Roman" w:hAnsi="Times New Roman" w:cs="Times New Roman"/>
          <w:sz w:val="24"/>
          <w:szCs w:val="24"/>
          <w:lang w:val="id-ID"/>
        </w:rPr>
        <w:t>. Dengan hasil Koefisien Determin</w:t>
      </w:r>
      <w:bookmarkStart w:id="0" w:name="_GoBack"/>
      <w:bookmarkEnd w:id="0"/>
      <w:r w:rsidRPr="00CA53E7">
        <w:rPr>
          <w:rFonts w:ascii="Times New Roman" w:hAnsi="Times New Roman" w:cs="Times New Roman"/>
          <w:sz w:val="24"/>
          <w:szCs w:val="24"/>
          <w:lang w:val="id-ID"/>
        </w:rPr>
        <w:t>asi (R</w:t>
      </w:r>
      <w:r w:rsidRPr="00CA53E7">
        <w:rPr>
          <w:rFonts w:ascii="Agency FB" w:hAnsi="Agency FB" w:cs="Times New Roman"/>
          <w:sz w:val="24"/>
          <w:szCs w:val="24"/>
          <w:lang w:val="id-ID"/>
        </w:rPr>
        <w:t>²</w:t>
      </w:r>
      <w:r w:rsidRPr="00CA53E7">
        <w:rPr>
          <w:rFonts w:ascii="Times New Roman" w:hAnsi="Times New Roman" w:cs="Times New Roman"/>
          <w:sz w:val="24"/>
          <w:szCs w:val="24"/>
          <w:lang w:val="id-ID"/>
        </w:rPr>
        <w:t>) sebesar 0,506, hal ini menginterprestasikan bahwa variabel X (pengelolaan keuangan daerah, sistem pengendalian internal pemerintah, dan budaya organisasi) terhadap</w:t>
      </w:r>
      <w:r w:rsidRPr="00CA53E7">
        <w:rPr>
          <w:rFonts w:ascii="Times New Roman" w:hAnsi="Times New Roman" w:cs="Times New Roman"/>
          <w:sz w:val="24"/>
          <w:szCs w:val="24"/>
        </w:rPr>
        <w:t xml:space="preserve"> keberhasilan </w:t>
      </w:r>
      <w:r w:rsidRPr="00CA53E7">
        <w:rPr>
          <w:rFonts w:ascii="Times New Roman" w:hAnsi="Times New Roman" w:cs="Times New Roman"/>
          <w:sz w:val="24"/>
          <w:szCs w:val="24"/>
          <w:lang w:val="id-ID"/>
        </w:rPr>
        <w:t xml:space="preserve">penerapan </w:t>
      </w:r>
      <w:r w:rsidRPr="00CA53E7">
        <w:rPr>
          <w:rFonts w:ascii="Times New Roman" w:hAnsi="Times New Roman" w:cs="Times New Roman"/>
          <w:i/>
          <w:sz w:val="24"/>
          <w:szCs w:val="24"/>
          <w:lang w:val="id-ID"/>
        </w:rPr>
        <w:t>good governance</w:t>
      </w:r>
      <w:r w:rsidRPr="00CA53E7">
        <w:rPr>
          <w:rFonts w:ascii="Times New Roman" w:hAnsi="Times New Roman" w:cs="Times New Roman"/>
          <w:sz w:val="24"/>
          <w:szCs w:val="24"/>
        </w:rPr>
        <w:t xml:space="preserve"> </w:t>
      </w:r>
      <w:r w:rsidRPr="00CA53E7">
        <w:rPr>
          <w:rFonts w:ascii="Times New Roman" w:hAnsi="Times New Roman" w:cs="Times New Roman"/>
          <w:sz w:val="24"/>
          <w:szCs w:val="24"/>
          <w:lang w:val="id-ID"/>
        </w:rPr>
        <w:t>(Y) memiliki pengaruh sebesar 50,6% pada OPD Provinsi Sumatera Selatan.</w:t>
      </w:r>
    </w:p>
    <w:p w:rsidR="00511A8E" w:rsidRPr="00CA53E7" w:rsidRDefault="00511A8E" w:rsidP="00511A8E">
      <w:pPr>
        <w:tabs>
          <w:tab w:val="left" w:pos="-7655"/>
          <w:tab w:val="left" w:pos="-5103"/>
        </w:tabs>
        <w:spacing w:after="0" w:line="240" w:lineRule="auto"/>
        <w:ind w:left="360"/>
        <w:jc w:val="both"/>
        <w:rPr>
          <w:rFonts w:ascii="Times New Roman" w:hAnsi="Times New Roman" w:cs="Times New Roman"/>
          <w:sz w:val="24"/>
          <w:szCs w:val="24"/>
        </w:rPr>
      </w:pPr>
      <w:r w:rsidRPr="00CA53E7">
        <w:rPr>
          <w:rFonts w:ascii="Times New Roman" w:hAnsi="Times New Roman" w:cs="Times New Roman"/>
          <w:bCs/>
          <w:sz w:val="24"/>
          <w:szCs w:val="24"/>
        </w:rPr>
        <w:tab/>
      </w:r>
    </w:p>
    <w:p w:rsidR="00511A8E" w:rsidRDefault="00511A8E" w:rsidP="00511A8E">
      <w:pPr>
        <w:pStyle w:val="ListParagraph"/>
        <w:numPr>
          <w:ilvl w:val="1"/>
          <w:numId w:val="1"/>
        </w:numPr>
        <w:tabs>
          <w:tab w:val="left" w:pos="-7655"/>
          <w:tab w:val="left" w:pos="-5103"/>
          <w:tab w:val="left" w:pos="709"/>
        </w:tabs>
        <w:spacing w:after="0" w:line="360" w:lineRule="auto"/>
        <w:ind w:left="709"/>
        <w:jc w:val="both"/>
        <w:rPr>
          <w:rFonts w:ascii="Times New Roman" w:hAnsi="Times New Roman" w:cs="Times New Roman"/>
          <w:b/>
          <w:bCs/>
          <w:sz w:val="24"/>
          <w:szCs w:val="24"/>
          <w:lang w:val="id-ID"/>
        </w:rPr>
      </w:pPr>
      <w:r w:rsidRPr="00CA53E7">
        <w:rPr>
          <w:rFonts w:ascii="Times New Roman" w:hAnsi="Times New Roman" w:cs="Times New Roman"/>
          <w:b/>
          <w:bCs/>
          <w:sz w:val="24"/>
          <w:szCs w:val="24"/>
          <w:lang w:val="id-ID"/>
        </w:rPr>
        <w:t>Saran</w:t>
      </w:r>
    </w:p>
    <w:p w:rsidR="00511A8E" w:rsidRDefault="00511A8E" w:rsidP="00511A8E">
      <w:pPr>
        <w:pStyle w:val="ListParagraph"/>
        <w:tabs>
          <w:tab w:val="left" w:pos="-7655"/>
          <w:tab w:val="left" w:pos="-5103"/>
        </w:tabs>
        <w:spacing w:after="0" w:line="36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hasil penelitian yang telah dilakukan, maka saran yang dapat </w:t>
      </w:r>
      <w:r w:rsidRPr="00AD7F1A">
        <w:rPr>
          <w:rFonts w:ascii="Times New Roman" w:hAnsi="Times New Roman" w:cs="Times New Roman"/>
          <w:bCs/>
          <w:sz w:val="24"/>
          <w:szCs w:val="24"/>
          <w:lang w:val="id-ID"/>
        </w:rPr>
        <w:t>diberikan adalah sebagai berikut</w:t>
      </w:r>
      <w:r>
        <w:rPr>
          <w:rFonts w:ascii="Times New Roman" w:hAnsi="Times New Roman" w:cs="Times New Roman"/>
          <w:bCs/>
          <w:sz w:val="24"/>
          <w:szCs w:val="24"/>
          <w:lang w:val="id-ID"/>
        </w:rPr>
        <w:t>:</w:t>
      </w:r>
    </w:p>
    <w:p w:rsidR="00511A8E" w:rsidRDefault="00511A8E" w:rsidP="00511A8E">
      <w:pPr>
        <w:pStyle w:val="ListParagraph"/>
        <w:numPr>
          <w:ilvl w:val="0"/>
          <w:numId w:val="3"/>
        </w:numPr>
        <w:tabs>
          <w:tab w:val="left" w:pos="-7655"/>
          <w:tab w:val="left" w:pos="-5103"/>
          <w:tab w:val="left" w:pos="709"/>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Pemerintah Provinsi Sumatera Selatan </w:t>
      </w:r>
      <w:r w:rsidRPr="00EB1E1D">
        <w:rPr>
          <w:rFonts w:ascii="Times New Roman" w:hAnsi="Times New Roman" w:cs="Times New Roman"/>
          <w:bCs/>
          <w:sz w:val="24"/>
          <w:szCs w:val="24"/>
          <w:lang w:val="id-ID"/>
        </w:rPr>
        <w:t xml:space="preserve">diharapkan dapat </w:t>
      </w:r>
      <w:r>
        <w:rPr>
          <w:rFonts w:ascii="Times New Roman" w:hAnsi="Times New Roman" w:cs="Times New Roman"/>
          <w:bCs/>
          <w:sz w:val="24"/>
          <w:szCs w:val="24"/>
          <w:lang w:val="id-ID"/>
        </w:rPr>
        <w:t>meningkatkan pe</w:t>
      </w:r>
      <w:r w:rsidRPr="00EB1E1D">
        <w:rPr>
          <w:rFonts w:ascii="Times New Roman" w:hAnsi="Times New Roman" w:cs="Times New Roman"/>
          <w:bCs/>
          <w:sz w:val="24"/>
          <w:szCs w:val="24"/>
          <w:lang w:val="id-ID"/>
        </w:rPr>
        <w:t xml:space="preserve">laksanakan </w:t>
      </w:r>
      <w:r>
        <w:rPr>
          <w:rFonts w:ascii="Times New Roman" w:hAnsi="Times New Roman" w:cs="Times New Roman"/>
          <w:bCs/>
          <w:sz w:val="24"/>
          <w:szCs w:val="24"/>
          <w:lang w:val="id-ID"/>
        </w:rPr>
        <w:t xml:space="preserve">pengelolaan keuangan daerah dan penerapan sistem pengendalian internal pemerintah </w:t>
      </w:r>
      <w:r w:rsidRPr="00EB1E1D">
        <w:rPr>
          <w:rFonts w:ascii="Times New Roman" w:hAnsi="Times New Roman" w:cs="Times New Roman"/>
          <w:bCs/>
          <w:sz w:val="24"/>
          <w:szCs w:val="24"/>
          <w:lang w:val="id-ID"/>
        </w:rPr>
        <w:t>melalui</w:t>
      </w:r>
      <w:r>
        <w:rPr>
          <w:rFonts w:ascii="Times New Roman" w:hAnsi="Times New Roman" w:cs="Times New Roman"/>
          <w:bCs/>
          <w:sz w:val="24"/>
          <w:szCs w:val="24"/>
          <w:lang w:val="id-ID"/>
        </w:rPr>
        <w:t xml:space="preserve"> upaya </w:t>
      </w:r>
      <w:r w:rsidRPr="00EB1E1D">
        <w:rPr>
          <w:rFonts w:ascii="Times New Roman" w:hAnsi="Times New Roman" w:cs="Times New Roman"/>
          <w:bCs/>
          <w:sz w:val="24"/>
          <w:szCs w:val="24"/>
          <w:lang w:val="id-ID"/>
        </w:rPr>
        <w:t xml:space="preserve">pendidikan dan pelatihan </w:t>
      </w:r>
      <w:r>
        <w:rPr>
          <w:rFonts w:ascii="Times New Roman" w:hAnsi="Times New Roman" w:cs="Times New Roman"/>
          <w:bCs/>
          <w:sz w:val="24"/>
          <w:szCs w:val="24"/>
          <w:lang w:val="id-ID"/>
        </w:rPr>
        <w:t xml:space="preserve">untuk pegawai dibidang akuntansi dan keuangan, </w:t>
      </w:r>
      <w:r w:rsidRPr="00EB1E1D">
        <w:rPr>
          <w:rFonts w:ascii="Times New Roman" w:hAnsi="Times New Roman" w:cs="Times New Roman"/>
          <w:bCs/>
          <w:sz w:val="24"/>
          <w:szCs w:val="24"/>
          <w:lang w:val="id-ID"/>
        </w:rPr>
        <w:t>serta workshop dan pemberian insentif yang sesuai</w:t>
      </w:r>
      <w:r>
        <w:rPr>
          <w:rFonts w:ascii="Times New Roman" w:hAnsi="Times New Roman" w:cs="Times New Roman"/>
          <w:bCs/>
          <w:sz w:val="24"/>
          <w:szCs w:val="24"/>
          <w:lang w:val="id-ID"/>
        </w:rPr>
        <w:t>, kemudian</w:t>
      </w:r>
      <w:r w:rsidRPr="00EB1E1D">
        <w:rPr>
          <w:rFonts w:ascii="Times New Roman" w:hAnsi="Times New Roman" w:cs="Times New Roman"/>
          <w:bCs/>
          <w:sz w:val="24"/>
          <w:szCs w:val="24"/>
          <w:lang w:val="id-ID"/>
        </w:rPr>
        <w:t xml:space="preserve"> mengupayakan peningkatan kualitas dan kuantitas </w:t>
      </w:r>
      <w:r w:rsidRPr="000279B3">
        <w:rPr>
          <w:rFonts w:ascii="Times New Roman" w:hAnsi="Times New Roman" w:cs="Times New Roman"/>
          <w:bCs/>
          <w:i/>
          <w:sz w:val="24"/>
          <w:szCs w:val="24"/>
          <w:lang w:val="id-ID"/>
        </w:rPr>
        <w:t>reward and punishment</w:t>
      </w:r>
      <w:r w:rsidRPr="00EB1E1D">
        <w:rPr>
          <w:rFonts w:ascii="Times New Roman" w:hAnsi="Times New Roman" w:cs="Times New Roman"/>
          <w:bCs/>
          <w:sz w:val="24"/>
          <w:szCs w:val="24"/>
          <w:lang w:val="id-ID"/>
        </w:rPr>
        <w:t xml:space="preserve"> berdasarkan</w:t>
      </w:r>
      <w:r>
        <w:rPr>
          <w:rFonts w:ascii="Times New Roman" w:hAnsi="Times New Roman" w:cs="Times New Roman"/>
          <w:bCs/>
          <w:sz w:val="24"/>
          <w:szCs w:val="24"/>
          <w:lang w:val="id-ID"/>
        </w:rPr>
        <w:t xml:space="preserve"> pencapaian kinerja pegawai. Agar temuan kelemahan-kelemahan yang masih kerap muncul pada laporan hasil pemeriksaan BPK, dapat diperbaiki dan tentu saja dengan begitu, prinsip-prinsip </w:t>
      </w:r>
      <w:r>
        <w:rPr>
          <w:rFonts w:ascii="Times New Roman" w:hAnsi="Times New Roman" w:cs="Times New Roman"/>
          <w:bCs/>
          <w:i/>
          <w:sz w:val="24"/>
          <w:szCs w:val="24"/>
          <w:lang w:val="id-ID"/>
        </w:rPr>
        <w:t xml:space="preserve">good governance </w:t>
      </w:r>
      <w:r>
        <w:rPr>
          <w:rFonts w:ascii="Times New Roman" w:hAnsi="Times New Roman" w:cs="Times New Roman"/>
          <w:bCs/>
          <w:sz w:val="24"/>
          <w:szCs w:val="24"/>
          <w:lang w:val="id-ID"/>
        </w:rPr>
        <w:t>dapat dipenuhi dan terlaksana, serta terwujudlah tata kelola pemerintah yang baik (</w:t>
      </w:r>
      <w:r>
        <w:rPr>
          <w:rFonts w:ascii="Times New Roman" w:hAnsi="Times New Roman" w:cs="Times New Roman"/>
          <w:bCs/>
          <w:i/>
          <w:sz w:val="24"/>
          <w:szCs w:val="24"/>
          <w:lang w:val="id-ID"/>
        </w:rPr>
        <w:t>good governance</w:t>
      </w:r>
      <w:r>
        <w:rPr>
          <w:rFonts w:ascii="Times New Roman" w:hAnsi="Times New Roman" w:cs="Times New Roman"/>
          <w:bCs/>
          <w:sz w:val="24"/>
          <w:szCs w:val="24"/>
          <w:lang w:val="id-ID"/>
        </w:rPr>
        <w:t>)</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di pemerintah Provinsi Sumatera Selatan.</w:t>
      </w:r>
    </w:p>
    <w:p w:rsidR="00511A8E" w:rsidRDefault="00511A8E" w:rsidP="00511A8E">
      <w:pPr>
        <w:pStyle w:val="ListParagraph"/>
        <w:numPr>
          <w:ilvl w:val="0"/>
          <w:numId w:val="3"/>
        </w:numPr>
        <w:tabs>
          <w:tab w:val="left" w:pos="-7655"/>
          <w:tab w:val="left" w:pos="-5103"/>
          <w:tab w:val="left" w:pos="709"/>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Pemerintah Provinsi Sumatera Selatan diharapkan untuk memperhatikan budaya organisasi yang terjadi dilingkungan OPD, karena terjadi kesenjangan antar pegawai serta banyaknya perbedaan karakteristik dan menyebabkan munculnya budaya individu pribadi bukan budaya organisasi yang kuat. Pemerintah Provinsi Sumatera Selatan dapat membentuk budaya </w:t>
      </w:r>
      <w:r>
        <w:rPr>
          <w:rFonts w:ascii="Times New Roman" w:hAnsi="Times New Roman" w:cs="Times New Roman"/>
          <w:bCs/>
          <w:sz w:val="24"/>
          <w:szCs w:val="24"/>
          <w:lang w:val="id-ID"/>
        </w:rPr>
        <w:lastRenderedPageBreak/>
        <w:t>organisasi sesuai dan berdasarkan pada visi dan misi dari masing-masing OPD. Dengan begitu, pegawai sebagai pelaksana dan jembatan membantu dalam mewujudkan tata kelola pemerintah yang baik dapat bekerja sesuai dengan tugas pokoknya, serta terjadi iklim pekerjaan yang harmonis agar lebih optimal dalam memenuhi dan melayani kebutuhan masyarakat.</w:t>
      </w:r>
    </w:p>
    <w:p w:rsidR="00511A8E" w:rsidRDefault="00511A8E" w:rsidP="00511A8E">
      <w:pPr>
        <w:pStyle w:val="ListParagraph"/>
        <w:numPr>
          <w:ilvl w:val="0"/>
          <w:numId w:val="3"/>
        </w:numPr>
        <w:tabs>
          <w:tab w:val="left" w:pos="-7655"/>
          <w:tab w:val="left" w:pos="-5103"/>
        </w:tabs>
        <w:spacing w:after="0" w:line="360" w:lineRule="auto"/>
        <w:jc w:val="both"/>
        <w:rPr>
          <w:rFonts w:ascii="Times New Roman" w:hAnsi="Times New Roman" w:cs="Times New Roman"/>
          <w:bCs/>
          <w:sz w:val="24"/>
          <w:szCs w:val="24"/>
          <w:lang w:val="id-ID"/>
        </w:rPr>
      </w:pPr>
      <w:r w:rsidRPr="00EB1E1D">
        <w:rPr>
          <w:rFonts w:ascii="Times New Roman" w:hAnsi="Times New Roman" w:cs="Times New Roman"/>
          <w:bCs/>
          <w:sz w:val="24"/>
          <w:szCs w:val="24"/>
          <w:lang w:val="id-ID"/>
        </w:rPr>
        <w:t xml:space="preserve">Bagi praktisi, diharapkan penelitian ini dapat memberikan sumbangan pemikiran dalam mengambil kebijakan mengenai implementasi </w:t>
      </w:r>
      <w:r w:rsidRPr="00086462">
        <w:rPr>
          <w:rFonts w:ascii="Times New Roman" w:hAnsi="Times New Roman" w:cs="Times New Roman"/>
          <w:sz w:val="24"/>
          <w:szCs w:val="24"/>
        </w:rPr>
        <w:t>pengelolaan keuangan daerah</w:t>
      </w:r>
      <w:r>
        <w:rPr>
          <w:rFonts w:ascii="Times New Roman" w:hAnsi="Times New Roman" w:cs="Times New Roman"/>
          <w:sz w:val="24"/>
          <w:szCs w:val="24"/>
        </w:rPr>
        <w:t xml:space="preserve">, </w:t>
      </w:r>
      <w:r w:rsidRPr="00086462">
        <w:rPr>
          <w:rFonts w:ascii="Times New Roman" w:hAnsi="Times New Roman" w:cs="Times New Roman"/>
          <w:sz w:val="24"/>
          <w:szCs w:val="24"/>
        </w:rPr>
        <w:t>sistem pengendalian intern</w:t>
      </w:r>
      <w:r>
        <w:rPr>
          <w:rFonts w:ascii="Times New Roman" w:hAnsi="Times New Roman" w:cs="Times New Roman"/>
          <w:sz w:val="24"/>
          <w:szCs w:val="24"/>
          <w:lang w:val="id-ID"/>
        </w:rPr>
        <w:t>al pemerintah</w:t>
      </w:r>
      <w:r>
        <w:rPr>
          <w:rFonts w:ascii="Times New Roman" w:hAnsi="Times New Roman" w:cs="Times New Roman"/>
          <w:sz w:val="24"/>
          <w:szCs w:val="24"/>
        </w:rPr>
        <w:t>,</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 budaya organisasi</w:t>
      </w:r>
      <w:r w:rsidRPr="00086462">
        <w:rPr>
          <w:rFonts w:ascii="Times New Roman" w:hAnsi="Times New Roman" w:cs="Times New Roman"/>
          <w:sz w:val="24"/>
          <w:szCs w:val="24"/>
        </w:rPr>
        <w:t xml:space="preserve"> </w:t>
      </w:r>
      <w:r w:rsidRPr="00EB1E1D">
        <w:rPr>
          <w:rFonts w:ascii="Times New Roman" w:hAnsi="Times New Roman" w:cs="Times New Roman"/>
          <w:bCs/>
          <w:sz w:val="24"/>
          <w:szCs w:val="24"/>
          <w:lang w:val="id-ID"/>
        </w:rPr>
        <w:t xml:space="preserve">agar </w:t>
      </w:r>
      <w:r w:rsidRPr="00AC7478">
        <w:rPr>
          <w:rFonts w:ascii="Times New Roman" w:hAnsi="Times New Roman" w:cs="Times New Roman"/>
          <w:bCs/>
          <w:i/>
          <w:sz w:val="24"/>
          <w:szCs w:val="24"/>
          <w:lang w:val="id-ID"/>
        </w:rPr>
        <w:t>good governance</w:t>
      </w:r>
      <w:r>
        <w:rPr>
          <w:rFonts w:ascii="Times New Roman" w:hAnsi="Times New Roman" w:cs="Times New Roman"/>
          <w:bCs/>
          <w:sz w:val="24"/>
          <w:szCs w:val="24"/>
          <w:lang w:val="id-ID"/>
        </w:rPr>
        <w:t xml:space="preserve"> bisa tercapai.</w:t>
      </w:r>
    </w:p>
    <w:p w:rsidR="00511A8E" w:rsidRPr="00EB1E1D" w:rsidRDefault="00511A8E" w:rsidP="00511A8E">
      <w:pPr>
        <w:pStyle w:val="ListParagraph"/>
        <w:numPr>
          <w:ilvl w:val="0"/>
          <w:numId w:val="3"/>
        </w:numPr>
        <w:tabs>
          <w:tab w:val="left" w:pos="-7655"/>
          <w:tab w:val="left" w:pos="-5103"/>
        </w:tabs>
        <w:spacing w:after="0" w:line="360" w:lineRule="auto"/>
        <w:jc w:val="both"/>
        <w:rPr>
          <w:rFonts w:ascii="Times New Roman" w:hAnsi="Times New Roman" w:cs="Times New Roman"/>
          <w:bCs/>
          <w:sz w:val="24"/>
          <w:szCs w:val="24"/>
          <w:lang w:val="id-ID"/>
        </w:rPr>
      </w:pPr>
      <w:r w:rsidRPr="00EB1E1D">
        <w:rPr>
          <w:rFonts w:ascii="Times New Roman" w:hAnsi="Times New Roman" w:cs="Times New Roman"/>
          <w:bCs/>
          <w:sz w:val="24"/>
          <w:szCs w:val="24"/>
          <w:lang w:val="id-ID"/>
        </w:rPr>
        <w:t xml:space="preserve">Bagi akademisi, penelitian ini dapat memperkaya khasanah perkembangan ilmu pengetahuan di dunia pendidikan/akademis khususnya terkait dengan penerapan </w:t>
      </w:r>
      <w:r w:rsidRPr="00AC7478">
        <w:rPr>
          <w:rFonts w:ascii="Times New Roman" w:hAnsi="Times New Roman" w:cs="Times New Roman"/>
          <w:bCs/>
          <w:i/>
          <w:sz w:val="24"/>
          <w:szCs w:val="24"/>
          <w:lang w:val="id-ID"/>
        </w:rPr>
        <w:t>good governance</w:t>
      </w:r>
      <w:r w:rsidRPr="00EB1E1D">
        <w:rPr>
          <w:rFonts w:ascii="Times New Roman" w:hAnsi="Times New Roman" w:cs="Times New Roman"/>
          <w:bCs/>
          <w:sz w:val="24"/>
          <w:szCs w:val="24"/>
          <w:lang w:val="id-ID"/>
        </w:rPr>
        <w:t>, serta dapat menjadi bahan referensi terhadap masalah dan jenis penelitian yang sama</w:t>
      </w:r>
      <w:r>
        <w:rPr>
          <w:rFonts w:ascii="Times New Roman" w:hAnsi="Times New Roman" w:cs="Times New Roman"/>
          <w:bCs/>
          <w:sz w:val="24"/>
          <w:szCs w:val="24"/>
          <w:lang w:val="id-ID"/>
        </w:rPr>
        <w:t>.</w:t>
      </w:r>
    </w:p>
    <w:p w:rsidR="00511A8E" w:rsidRDefault="00511A8E" w:rsidP="00511A8E">
      <w:pPr>
        <w:spacing w:line="360" w:lineRule="auto"/>
        <w:rPr>
          <w:rFonts w:ascii="Times New Roman" w:hAnsi="Times New Roman" w:cs="Times New Roman"/>
          <w:b/>
          <w:sz w:val="24"/>
          <w:szCs w:val="24"/>
        </w:rPr>
      </w:pPr>
    </w:p>
    <w:p w:rsidR="00511A8E" w:rsidRPr="00094B89" w:rsidRDefault="00511A8E" w:rsidP="00511A8E">
      <w:pPr>
        <w:rPr>
          <w:rFonts w:ascii="Times New Roman" w:hAnsi="Times New Roman" w:cs="Times New Roman"/>
          <w:sz w:val="24"/>
          <w:szCs w:val="24"/>
        </w:rPr>
      </w:pPr>
    </w:p>
    <w:p w:rsidR="00511A8E" w:rsidRPr="00094B89" w:rsidRDefault="00511A8E" w:rsidP="00511A8E">
      <w:pPr>
        <w:rPr>
          <w:rFonts w:ascii="Times New Roman" w:hAnsi="Times New Roman" w:cs="Times New Roman"/>
          <w:sz w:val="24"/>
          <w:szCs w:val="24"/>
        </w:rPr>
      </w:pPr>
    </w:p>
    <w:p w:rsidR="00511A8E" w:rsidRPr="00094B89" w:rsidRDefault="00511A8E" w:rsidP="00511A8E">
      <w:pPr>
        <w:rPr>
          <w:rFonts w:ascii="Times New Roman" w:hAnsi="Times New Roman" w:cs="Times New Roman"/>
          <w:sz w:val="24"/>
          <w:szCs w:val="24"/>
        </w:rPr>
      </w:pPr>
    </w:p>
    <w:p w:rsidR="00511A8E" w:rsidRPr="00094B89" w:rsidRDefault="00511A8E" w:rsidP="00511A8E">
      <w:pPr>
        <w:rPr>
          <w:rFonts w:ascii="Times New Roman" w:hAnsi="Times New Roman" w:cs="Times New Roman"/>
          <w:sz w:val="24"/>
          <w:szCs w:val="24"/>
        </w:rPr>
      </w:pPr>
    </w:p>
    <w:p w:rsidR="00511A8E" w:rsidRPr="00094B89" w:rsidRDefault="00511A8E" w:rsidP="00511A8E">
      <w:pPr>
        <w:rPr>
          <w:rFonts w:ascii="Times New Roman" w:hAnsi="Times New Roman" w:cs="Times New Roman"/>
          <w:sz w:val="24"/>
          <w:szCs w:val="24"/>
        </w:rPr>
      </w:pPr>
    </w:p>
    <w:p w:rsidR="00511A8E" w:rsidRPr="00094B89" w:rsidRDefault="00511A8E" w:rsidP="00511A8E">
      <w:pPr>
        <w:rPr>
          <w:rFonts w:ascii="Times New Roman" w:hAnsi="Times New Roman" w:cs="Times New Roman"/>
          <w:sz w:val="24"/>
          <w:szCs w:val="24"/>
        </w:rPr>
      </w:pPr>
    </w:p>
    <w:p w:rsidR="00511A8E" w:rsidRDefault="00511A8E" w:rsidP="00511A8E">
      <w:pPr>
        <w:rPr>
          <w:rFonts w:ascii="Times New Roman" w:hAnsi="Times New Roman" w:cs="Times New Roman"/>
          <w:sz w:val="24"/>
          <w:szCs w:val="24"/>
        </w:rPr>
      </w:pPr>
    </w:p>
    <w:p w:rsidR="00511A8E" w:rsidRPr="00094B89" w:rsidRDefault="00511A8E" w:rsidP="00511A8E">
      <w:pPr>
        <w:jc w:val="center"/>
        <w:rPr>
          <w:rFonts w:ascii="Times New Roman" w:hAnsi="Times New Roman" w:cs="Times New Roman"/>
          <w:sz w:val="24"/>
          <w:szCs w:val="24"/>
        </w:rPr>
      </w:pPr>
    </w:p>
    <w:p w:rsidR="009248A0" w:rsidRDefault="009248A0"/>
    <w:sectPr w:rsidR="009248A0" w:rsidSect="00511A8E">
      <w:headerReference w:type="default" r:id="rId7"/>
      <w:headerReference w:type="first" r:id="rId8"/>
      <w:footerReference w:type="first" r:id="rId9"/>
      <w:pgSz w:w="11907" w:h="16839" w:code="9"/>
      <w:pgMar w:top="2268" w:right="1701" w:bottom="1701" w:left="2268" w:header="720" w:footer="720" w:gutter="0"/>
      <w:pgNumType w:start="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8E" w:rsidRDefault="00511A8E" w:rsidP="00511A8E">
      <w:pPr>
        <w:spacing w:after="0" w:line="240" w:lineRule="auto"/>
      </w:pPr>
      <w:r>
        <w:separator/>
      </w:r>
    </w:p>
  </w:endnote>
  <w:endnote w:type="continuationSeparator" w:id="0">
    <w:p w:rsidR="00511A8E" w:rsidRDefault="00511A8E" w:rsidP="0051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03564"/>
      <w:docPartObj>
        <w:docPartGallery w:val="Page Numbers (Bottom of Page)"/>
        <w:docPartUnique/>
      </w:docPartObj>
    </w:sdtPr>
    <w:sdtEndPr>
      <w:rPr>
        <w:noProof/>
      </w:rPr>
    </w:sdtEndPr>
    <w:sdtContent>
      <w:p w:rsidR="00511A8E" w:rsidRDefault="00511A8E">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BA35DE" w:rsidRDefault="00511A8E" w:rsidP="00E5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8E" w:rsidRDefault="00511A8E" w:rsidP="00511A8E">
      <w:pPr>
        <w:spacing w:after="0" w:line="240" w:lineRule="auto"/>
      </w:pPr>
      <w:r>
        <w:separator/>
      </w:r>
    </w:p>
  </w:footnote>
  <w:footnote w:type="continuationSeparator" w:id="0">
    <w:p w:rsidR="00511A8E" w:rsidRDefault="00511A8E" w:rsidP="0051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DE" w:rsidRDefault="00511A8E">
    <w:pPr>
      <w:pStyle w:val="Header"/>
      <w:jc w:val="right"/>
    </w:pPr>
  </w:p>
  <w:p w:rsidR="00BA35DE" w:rsidRDefault="00511A8E">
    <w:pPr>
      <w:pStyle w:val="Header"/>
      <w:jc w:val="right"/>
    </w:pPr>
  </w:p>
  <w:sdt>
    <w:sdtPr>
      <w:id w:val="1954053944"/>
      <w:docPartObj>
        <w:docPartGallery w:val="Page Numbers (Top of Page)"/>
        <w:docPartUnique/>
      </w:docPartObj>
    </w:sdtPr>
    <w:sdtEndPr>
      <w:rPr>
        <w:noProof/>
      </w:rPr>
    </w:sdtEndPr>
    <w:sdtContent>
      <w:p w:rsidR="00BA35DE" w:rsidRDefault="00511A8E" w:rsidP="00511A8E">
        <w:pPr>
          <w:pStyle w:val="Header"/>
          <w:jc w:val="right"/>
        </w:pPr>
        <w:r>
          <w:fldChar w:fldCharType="begin"/>
        </w:r>
        <w:r>
          <w:instrText xml:space="preserve"> PAGE   \* MERGEFORMAT </w:instrText>
        </w:r>
        <w:r>
          <w:fldChar w:fldCharType="separate"/>
        </w:r>
        <w:r>
          <w:rPr>
            <w:noProof/>
          </w:rPr>
          <w:t>63</w:t>
        </w:r>
        <w:r>
          <w:rPr>
            <w:noProof/>
          </w:rPr>
          <w:fldChar w:fldCharType="end"/>
        </w:r>
      </w:p>
    </w:sdtContent>
  </w:sdt>
  <w:p w:rsidR="00BA35DE" w:rsidRDefault="00511A8E" w:rsidP="004004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DE" w:rsidRDefault="00511A8E">
    <w:pPr>
      <w:pStyle w:val="Header"/>
      <w:jc w:val="right"/>
    </w:pPr>
  </w:p>
  <w:p w:rsidR="00BA35DE" w:rsidRDefault="0051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A3B8E"/>
    <w:multiLevelType w:val="multilevel"/>
    <w:tmpl w:val="F126D1D0"/>
    <w:lvl w:ilvl="0">
      <w:start w:val="1"/>
      <w:numFmt w:val="decimal"/>
      <w:lvlText w:val="%1."/>
      <w:lvlJc w:val="left"/>
      <w:pPr>
        <w:ind w:left="1429" w:hanging="360"/>
      </w:pPr>
      <w:rPr>
        <w:rFonts w:hint="default"/>
        <w:b w:val="0"/>
        <w:i w:val="0"/>
      </w:rPr>
    </w:lvl>
    <w:lvl w:ilvl="1">
      <w:start w:val="2"/>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636D173E"/>
    <w:multiLevelType w:val="hybridMultilevel"/>
    <w:tmpl w:val="A6DE27AC"/>
    <w:lvl w:ilvl="0" w:tplc="A016E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A9087D"/>
    <w:multiLevelType w:val="hybridMultilevel"/>
    <w:tmpl w:val="3D0C52AC"/>
    <w:lvl w:ilvl="0" w:tplc="E6F86068">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8E"/>
    <w:rsid w:val="00511A8E"/>
    <w:rsid w:val="00924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3A1C-FBB7-4040-BD36-83E504A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511A8E"/>
    <w:pPr>
      <w:spacing w:after="200" w:line="276" w:lineRule="auto"/>
      <w:ind w:left="720"/>
      <w:contextualSpacing/>
    </w:pPr>
    <w:rPr>
      <w:rFonts w:eastAsiaTheme="minorEastAsia"/>
      <w:sz w:val="20"/>
      <w:szCs w:val="20"/>
      <w:lang w:eastAsia="zh-CN"/>
    </w:rPr>
  </w:style>
  <w:style w:type="paragraph" w:styleId="Header">
    <w:name w:val="header"/>
    <w:basedOn w:val="Normal"/>
    <w:link w:val="HeaderChar"/>
    <w:uiPriority w:val="99"/>
    <w:unhideWhenUsed/>
    <w:rsid w:val="0051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8E"/>
    <w:rPr>
      <w:lang w:val="en-US"/>
    </w:rPr>
  </w:style>
  <w:style w:type="paragraph" w:styleId="Footer">
    <w:name w:val="footer"/>
    <w:basedOn w:val="Normal"/>
    <w:link w:val="FooterChar"/>
    <w:uiPriority w:val="99"/>
    <w:unhideWhenUsed/>
    <w:rsid w:val="0051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8E"/>
    <w:rPr>
      <w:lang w:val="en-US"/>
    </w:rPr>
  </w:style>
  <w:style w:type="character" w:customStyle="1" w:styleId="ListParagraphChar">
    <w:name w:val="List Paragraph Char"/>
    <w:aliases w:val="spasi 2 taiiii Char,skripsi Char"/>
    <w:basedOn w:val="DefaultParagraphFont"/>
    <w:link w:val="ListParagraph"/>
    <w:uiPriority w:val="34"/>
    <w:locked/>
    <w:rsid w:val="00511A8E"/>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2018-08-02T01:07:00Z</dcterms:created>
  <dcterms:modified xsi:type="dcterms:W3CDTF">2018-08-02T01:09:00Z</dcterms:modified>
</cp:coreProperties>
</file>