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4B" w:rsidRDefault="008C349F" w:rsidP="001302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</w:t>
      </w:r>
    </w:p>
    <w:p w:rsidR="00122DFE" w:rsidRDefault="0045460D" w:rsidP="001302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KE</w:t>
      </w:r>
      <w:r w:rsidR="008C349F"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122DFE" w:rsidRDefault="00122DFE" w:rsidP="001302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4AF" w:rsidRDefault="009C44AF" w:rsidP="009C44AF">
      <w:pPr>
        <w:tabs>
          <w:tab w:val="left" w:pos="85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5460D">
        <w:rPr>
          <w:rFonts w:ascii="Times New Roman" w:hAnsi="Times New Roman" w:cs="Times New Roman"/>
          <w:b/>
          <w:sz w:val="24"/>
          <w:szCs w:val="24"/>
          <w:lang w:val="id-ID"/>
        </w:rPr>
        <w:t>Kes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impulan</w:t>
      </w:r>
      <w:proofErr w:type="spellEnd"/>
    </w:p>
    <w:p w:rsidR="00691FF3" w:rsidRDefault="008C349F" w:rsidP="008C349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IV,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9652F" w:rsidRDefault="009C44AF" w:rsidP="00D9652F">
      <w:pPr>
        <w:pStyle w:val="ListParagraph"/>
        <w:numPr>
          <w:ilvl w:val="0"/>
          <w:numId w:val="30"/>
        </w:numPr>
        <w:tabs>
          <w:tab w:val="left" w:pos="851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Pengklasifikasian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biaya-biaya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004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1500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01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00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015004">
        <w:rPr>
          <w:rFonts w:ascii="Times New Roman" w:hAnsi="Times New Roman" w:cs="Times New Roman"/>
          <w:sz w:val="24"/>
          <w:szCs w:val="24"/>
        </w:rPr>
        <w:t xml:space="preserve"> CV </w:t>
      </w:r>
      <w:proofErr w:type="spellStart"/>
      <w:r w:rsidR="00015004">
        <w:rPr>
          <w:rFonts w:ascii="Times New Roman" w:hAnsi="Times New Roman" w:cs="Times New Roman"/>
          <w:sz w:val="24"/>
          <w:szCs w:val="24"/>
        </w:rPr>
        <w:t>Sekar</w:t>
      </w:r>
      <w:proofErr w:type="spellEnd"/>
      <w:r w:rsidR="0001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004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="00015004">
        <w:rPr>
          <w:rFonts w:ascii="Times New Roman" w:hAnsi="Times New Roman" w:cs="Times New Roman"/>
          <w:sz w:val="24"/>
          <w:szCs w:val="24"/>
        </w:rPr>
        <w:t xml:space="preserve"> Jaya </w:t>
      </w:r>
      <w:proofErr w:type="spellStart"/>
      <w:r w:rsidR="00015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1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004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="0001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004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01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004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015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004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015004">
        <w:rPr>
          <w:rFonts w:ascii="Times New Roman" w:hAnsi="Times New Roman" w:cs="Times New Roman"/>
          <w:sz w:val="24"/>
          <w:szCs w:val="24"/>
        </w:rPr>
        <w:t xml:space="preserve"> 1 set </w:t>
      </w:r>
      <w:proofErr w:type="spellStart"/>
      <w:r w:rsidR="00015004">
        <w:rPr>
          <w:rFonts w:ascii="Times New Roman" w:hAnsi="Times New Roman" w:cs="Times New Roman"/>
          <w:sz w:val="24"/>
          <w:szCs w:val="24"/>
        </w:rPr>
        <w:t>kursi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ganesha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lemari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penggabungan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642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5F6642">
        <w:rPr>
          <w:rFonts w:ascii="Times New Roman" w:hAnsi="Times New Roman" w:cs="Times New Roman"/>
          <w:sz w:val="24"/>
          <w:szCs w:val="24"/>
        </w:rPr>
        <w:t xml:space="preserve"> 1 se</w:t>
      </w:r>
      <w:r w:rsidR="007632AF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7632AF">
        <w:rPr>
          <w:rFonts w:ascii="Times New Roman" w:hAnsi="Times New Roman" w:cs="Times New Roman"/>
          <w:sz w:val="24"/>
          <w:szCs w:val="24"/>
        </w:rPr>
        <w:t>kursi</w:t>
      </w:r>
      <w:proofErr w:type="spellEnd"/>
      <w:r w:rsidR="00763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AF">
        <w:rPr>
          <w:rFonts w:ascii="Times New Roman" w:hAnsi="Times New Roman" w:cs="Times New Roman"/>
          <w:sz w:val="24"/>
          <w:szCs w:val="24"/>
        </w:rPr>
        <w:t>ganesha</w:t>
      </w:r>
      <w:proofErr w:type="spellEnd"/>
      <w:r w:rsidR="00763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A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63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AF">
        <w:rPr>
          <w:rFonts w:ascii="Times New Roman" w:hAnsi="Times New Roman" w:cs="Times New Roman"/>
          <w:sz w:val="24"/>
          <w:szCs w:val="24"/>
        </w:rPr>
        <w:t>lemari</w:t>
      </w:r>
      <w:proofErr w:type="spellEnd"/>
      <w:r w:rsidR="00763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AF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="007632A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7632AF">
        <w:rPr>
          <w:rFonts w:ascii="Times New Roman" w:hAnsi="Times New Roman" w:cs="Times New Roman"/>
          <w:sz w:val="24"/>
          <w:szCs w:val="24"/>
        </w:rPr>
        <w:t>pintu</w:t>
      </w:r>
      <w:proofErr w:type="spellEnd"/>
      <w:r w:rsidR="00763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A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63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AF">
        <w:rPr>
          <w:rFonts w:ascii="Times New Roman" w:hAnsi="Times New Roman" w:cs="Times New Roman"/>
          <w:sz w:val="24"/>
          <w:szCs w:val="24"/>
        </w:rPr>
        <w:t>paku</w:t>
      </w:r>
      <w:proofErr w:type="spellEnd"/>
      <w:r w:rsidR="007632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32AF">
        <w:rPr>
          <w:rFonts w:ascii="Times New Roman" w:hAnsi="Times New Roman" w:cs="Times New Roman"/>
          <w:sz w:val="24"/>
          <w:szCs w:val="24"/>
        </w:rPr>
        <w:t>lem</w:t>
      </w:r>
      <w:proofErr w:type="spellEnd"/>
      <w:r w:rsidR="007632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32AF">
        <w:rPr>
          <w:rFonts w:ascii="Times New Roman" w:hAnsi="Times New Roman" w:cs="Times New Roman"/>
          <w:sz w:val="24"/>
          <w:szCs w:val="24"/>
        </w:rPr>
        <w:t>amplas</w:t>
      </w:r>
      <w:proofErr w:type="spellEnd"/>
      <w:r w:rsidR="007632AF">
        <w:rPr>
          <w:rFonts w:ascii="Times New Roman" w:hAnsi="Times New Roman" w:cs="Times New Roman"/>
          <w:sz w:val="24"/>
          <w:szCs w:val="24"/>
        </w:rPr>
        <w:t xml:space="preserve">, shading, clear gloss, cat gold, </w:t>
      </w:r>
      <w:proofErr w:type="spellStart"/>
      <w:r w:rsidR="007632AF">
        <w:rPr>
          <w:rFonts w:ascii="Times New Roman" w:hAnsi="Times New Roman" w:cs="Times New Roman"/>
          <w:sz w:val="24"/>
          <w:szCs w:val="24"/>
        </w:rPr>
        <w:t>kaca</w:t>
      </w:r>
      <w:proofErr w:type="spellEnd"/>
      <w:r w:rsidR="007632AF">
        <w:rPr>
          <w:rFonts w:ascii="Times New Roman" w:hAnsi="Times New Roman" w:cs="Times New Roman"/>
          <w:sz w:val="24"/>
          <w:szCs w:val="24"/>
        </w:rPr>
        <w:t xml:space="preserve"> 8 mm, </w:t>
      </w:r>
      <w:proofErr w:type="spellStart"/>
      <w:r w:rsidR="007632AF">
        <w:rPr>
          <w:rFonts w:ascii="Times New Roman" w:hAnsi="Times New Roman" w:cs="Times New Roman"/>
          <w:sz w:val="24"/>
          <w:szCs w:val="24"/>
        </w:rPr>
        <w:t>dempul</w:t>
      </w:r>
      <w:proofErr w:type="spellEnd"/>
      <w:r w:rsidR="00763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AF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="007632AF">
        <w:rPr>
          <w:rFonts w:ascii="Times New Roman" w:hAnsi="Times New Roman" w:cs="Times New Roman"/>
          <w:sz w:val="24"/>
          <w:szCs w:val="24"/>
        </w:rPr>
        <w:t xml:space="preserve">, thinner, </w:t>
      </w:r>
      <w:proofErr w:type="spellStart"/>
      <w:r w:rsidR="007632AF">
        <w:rPr>
          <w:rFonts w:ascii="Times New Roman" w:hAnsi="Times New Roman" w:cs="Times New Roman"/>
          <w:sz w:val="24"/>
          <w:szCs w:val="24"/>
        </w:rPr>
        <w:t>klem</w:t>
      </w:r>
      <w:proofErr w:type="spellEnd"/>
      <w:r w:rsidR="00763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2AF">
        <w:rPr>
          <w:rFonts w:ascii="Times New Roman" w:hAnsi="Times New Roman" w:cs="Times New Roman"/>
          <w:sz w:val="24"/>
          <w:szCs w:val="24"/>
        </w:rPr>
        <w:t>kaca</w:t>
      </w:r>
      <w:proofErr w:type="spellEnd"/>
      <w:r w:rsidR="007632AF">
        <w:rPr>
          <w:rFonts w:ascii="Times New Roman" w:hAnsi="Times New Roman" w:cs="Times New Roman"/>
          <w:sz w:val="24"/>
          <w:szCs w:val="24"/>
        </w:rPr>
        <w:t>.</w:t>
      </w:r>
      <w:r w:rsidR="00C6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214D">
        <w:rPr>
          <w:rFonts w:ascii="Times New Roman" w:hAnsi="Times New Roman" w:cs="Times New Roman"/>
          <w:sz w:val="24"/>
          <w:szCs w:val="24"/>
        </w:rPr>
        <w:t>baku</w:t>
      </w:r>
      <w:proofErr w:type="spellEnd"/>
      <w:proofErr w:type="gramEnd"/>
      <w:r w:rsidR="00C6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digabungkan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baku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6214D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C6214D">
        <w:rPr>
          <w:rFonts w:ascii="Times New Roman" w:hAnsi="Times New Roman" w:cs="Times New Roman"/>
          <w:sz w:val="24"/>
          <w:szCs w:val="24"/>
        </w:rPr>
        <w:t>.</w:t>
      </w:r>
    </w:p>
    <w:p w:rsidR="00D9652F" w:rsidRPr="00D9652F" w:rsidRDefault="00D9652F" w:rsidP="00D9652F">
      <w:pPr>
        <w:pStyle w:val="ListParagraph"/>
        <w:numPr>
          <w:ilvl w:val="0"/>
          <w:numId w:val="30"/>
        </w:numPr>
        <w:tabs>
          <w:tab w:val="left" w:pos="851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0B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8E7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0B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8E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0B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8E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0B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8E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0B28E7">
        <w:rPr>
          <w:rFonts w:ascii="Times New Roman" w:hAnsi="Times New Roman" w:cs="Times New Roman"/>
          <w:sz w:val="24"/>
          <w:szCs w:val="24"/>
        </w:rPr>
        <w:t xml:space="preserve"> CV </w:t>
      </w:r>
      <w:proofErr w:type="spellStart"/>
      <w:r w:rsidR="000B28E7">
        <w:rPr>
          <w:rFonts w:ascii="Times New Roman" w:hAnsi="Times New Roman" w:cs="Times New Roman"/>
          <w:sz w:val="24"/>
          <w:szCs w:val="24"/>
        </w:rPr>
        <w:t>Sekar</w:t>
      </w:r>
      <w:proofErr w:type="spellEnd"/>
      <w:r w:rsidR="000B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8E7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="000B28E7">
        <w:rPr>
          <w:rFonts w:ascii="Times New Roman" w:hAnsi="Times New Roman" w:cs="Times New Roman"/>
          <w:sz w:val="24"/>
          <w:szCs w:val="24"/>
        </w:rPr>
        <w:t xml:space="preserve"> Jaya </w:t>
      </w:r>
      <w:proofErr w:type="spellStart"/>
      <w:r w:rsidR="000B28E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B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8E7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="000B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8E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0B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8E7">
        <w:rPr>
          <w:rFonts w:ascii="Times New Roman" w:hAnsi="Times New Roman" w:cs="Times New Roman"/>
          <w:sz w:val="24"/>
          <w:szCs w:val="24"/>
        </w:rPr>
        <w:t>penyusutan</w:t>
      </w:r>
      <w:proofErr w:type="spellEnd"/>
      <w:r w:rsidR="000B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8E7">
        <w:rPr>
          <w:rFonts w:ascii="Times New Roman" w:hAnsi="Times New Roman" w:cs="Times New Roman"/>
          <w:sz w:val="24"/>
          <w:szCs w:val="24"/>
        </w:rPr>
        <w:t>gedung</w:t>
      </w:r>
      <w:proofErr w:type="spellEnd"/>
      <w:r w:rsidR="000B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8E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B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8E7">
        <w:rPr>
          <w:rFonts w:ascii="Times New Roman" w:hAnsi="Times New Roman" w:cs="Times New Roman"/>
          <w:sz w:val="24"/>
          <w:szCs w:val="24"/>
        </w:rPr>
        <w:t>mesin</w:t>
      </w:r>
      <w:r w:rsidR="00511F48">
        <w:rPr>
          <w:rFonts w:ascii="Times New Roman" w:hAnsi="Times New Roman" w:cs="Times New Roman"/>
          <w:sz w:val="24"/>
          <w:szCs w:val="24"/>
        </w:rPr>
        <w:t>-mesin</w:t>
      </w:r>
      <w:proofErr w:type="spellEnd"/>
      <w:r w:rsidR="00511F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11F4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081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BE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81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B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81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BE5">
        <w:rPr>
          <w:rFonts w:ascii="Times New Roman" w:hAnsi="Times New Roman" w:cs="Times New Roman"/>
          <w:sz w:val="24"/>
          <w:szCs w:val="24"/>
        </w:rPr>
        <w:t>membebankan</w:t>
      </w:r>
      <w:proofErr w:type="spellEnd"/>
      <w:r w:rsidR="00081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BE5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081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BE5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="00081B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11F48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="00511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F4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11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F48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511F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F48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081B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1BE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81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BE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081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BE5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081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BE5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081B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BE5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081BE5">
        <w:rPr>
          <w:rFonts w:ascii="Times New Roman" w:hAnsi="Times New Roman" w:cs="Times New Roman"/>
          <w:sz w:val="24"/>
          <w:szCs w:val="24"/>
        </w:rPr>
        <w:t xml:space="preserve"> ya</w:t>
      </w:r>
      <w:r w:rsidR="00511F48">
        <w:rPr>
          <w:rFonts w:ascii="Times New Roman" w:hAnsi="Times New Roman" w:cs="Times New Roman"/>
          <w:sz w:val="24"/>
          <w:szCs w:val="24"/>
        </w:rPr>
        <w:t xml:space="preserve">ng </w:t>
      </w:r>
      <w:proofErr w:type="spellStart"/>
      <w:r w:rsidR="00A0413D">
        <w:rPr>
          <w:rFonts w:ascii="Times New Roman" w:hAnsi="Times New Roman" w:cs="Times New Roman"/>
          <w:sz w:val="24"/>
          <w:szCs w:val="24"/>
        </w:rPr>
        <w:t>diteta</w:t>
      </w:r>
      <w:r w:rsidR="00D00BC0">
        <w:rPr>
          <w:rFonts w:ascii="Times New Roman" w:hAnsi="Times New Roman" w:cs="Times New Roman"/>
          <w:sz w:val="24"/>
          <w:szCs w:val="24"/>
        </w:rPr>
        <w:t>pkan</w:t>
      </w:r>
      <w:proofErr w:type="spellEnd"/>
      <w:r w:rsidR="00D00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BC0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D00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BC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00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BC0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D00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BC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00B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00BC0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="00D00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BC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D00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BC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00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BC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D00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BC0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D00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BC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00BC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00BC0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E51A8C">
        <w:rPr>
          <w:rFonts w:ascii="Times New Roman" w:hAnsi="Times New Roman" w:cs="Times New Roman"/>
          <w:sz w:val="24"/>
          <w:szCs w:val="24"/>
        </w:rPr>
        <w:t>.</w:t>
      </w:r>
    </w:p>
    <w:p w:rsidR="008C349F" w:rsidRPr="008C349F" w:rsidRDefault="008C349F" w:rsidP="008C349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</w:t>
      </w:r>
      <w:r>
        <w:rPr>
          <w:rFonts w:ascii="Times New Roman" w:hAnsi="Times New Roman" w:cs="Times New Roman"/>
          <w:b/>
          <w:sz w:val="24"/>
          <w:szCs w:val="24"/>
        </w:rPr>
        <w:tab/>
        <w:t>Saran</w:t>
      </w:r>
    </w:p>
    <w:p w:rsidR="008C349F" w:rsidRDefault="008C349F" w:rsidP="008C349F">
      <w:pPr>
        <w:pStyle w:val="ListParagraph"/>
        <w:tabs>
          <w:tab w:val="left" w:pos="851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Pr="008C349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C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49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C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49F"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 w:rsidRPr="008C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49F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8C34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349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C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49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C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49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C3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49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C349F">
        <w:rPr>
          <w:rFonts w:ascii="Times New Roman" w:hAnsi="Times New Roman" w:cs="Times New Roman"/>
          <w:sz w:val="24"/>
          <w:szCs w:val="24"/>
        </w:rPr>
        <w:t xml:space="preserve"> saran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CV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Jaya.</w:t>
      </w:r>
      <w:proofErr w:type="gramEnd"/>
    </w:p>
    <w:p w:rsidR="008C349F" w:rsidRPr="008C349F" w:rsidRDefault="008C349F" w:rsidP="008C349F">
      <w:pPr>
        <w:pStyle w:val="ListParagraph"/>
        <w:numPr>
          <w:ilvl w:val="0"/>
          <w:numId w:val="33"/>
        </w:numPr>
        <w:tabs>
          <w:tab w:val="left" w:pos="851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pengklasifikasian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349F" w:rsidRPr="008C349F" w:rsidRDefault="00900936" w:rsidP="00F66D09">
      <w:pPr>
        <w:pStyle w:val="ListParagraph"/>
        <w:numPr>
          <w:ilvl w:val="0"/>
          <w:numId w:val="33"/>
        </w:numPr>
        <w:tabs>
          <w:tab w:val="left" w:pos="851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44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893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93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44B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="00893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44B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893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44B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893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344B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89344B">
        <w:rPr>
          <w:rFonts w:ascii="Times New Roman" w:hAnsi="Times New Roman" w:cs="Times New Roman"/>
          <w:sz w:val="24"/>
          <w:szCs w:val="24"/>
        </w:rPr>
        <w:t xml:space="preserve"> </w:t>
      </w:r>
      <w:r w:rsidR="002A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C5F">
        <w:rPr>
          <w:rFonts w:ascii="Times New Roman" w:hAnsi="Times New Roman" w:cs="Times New Roman"/>
          <w:sz w:val="24"/>
          <w:szCs w:val="24"/>
        </w:rPr>
        <w:t>serta</w:t>
      </w:r>
      <w:proofErr w:type="spellEnd"/>
      <w:proofErr w:type="gramEnd"/>
      <w:r w:rsidR="002A7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D09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F66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D09"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 w:rsidR="00F66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D09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="00F66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D0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66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D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66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D0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F66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D09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F66D09">
        <w:rPr>
          <w:rFonts w:ascii="Times New Roman" w:hAnsi="Times New Roman" w:cs="Times New Roman"/>
          <w:sz w:val="24"/>
          <w:szCs w:val="24"/>
        </w:rPr>
        <w:t xml:space="preserve"> </w:t>
      </w:r>
      <w:r w:rsidR="00F66D09">
        <w:rPr>
          <w:rFonts w:ascii="Times New Roman" w:hAnsi="Times New Roman" w:cs="Times New Roman"/>
          <w:i/>
          <w:sz w:val="24"/>
          <w:szCs w:val="24"/>
        </w:rPr>
        <w:t xml:space="preserve">overhead </w:t>
      </w:r>
      <w:proofErr w:type="spellStart"/>
      <w:r w:rsidR="00F66D09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="00F66D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6D0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F66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D09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F66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D09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F66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D09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F66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D0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F66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D0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F66D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D09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="00F66D09">
        <w:rPr>
          <w:rFonts w:ascii="Times New Roman" w:hAnsi="Times New Roman" w:cs="Times New Roman"/>
          <w:sz w:val="24"/>
          <w:szCs w:val="24"/>
        </w:rPr>
        <w:t>.</w:t>
      </w:r>
    </w:p>
    <w:sectPr w:rsidR="008C349F" w:rsidRPr="008C349F" w:rsidSect="009B5D73">
      <w:footerReference w:type="default" r:id="rId7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532" w:rsidRDefault="00451532" w:rsidP="00451532">
      <w:pPr>
        <w:spacing w:after="0" w:line="240" w:lineRule="auto"/>
      </w:pPr>
      <w:r>
        <w:separator/>
      </w:r>
    </w:p>
  </w:endnote>
  <w:endnote w:type="continuationSeparator" w:id="1">
    <w:p w:rsidR="00451532" w:rsidRDefault="00451532" w:rsidP="0045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099406"/>
      <w:docPartObj>
        <w:docPartGallery w:val="Page Numbers (Bottom of Page)"/>
        <w:docPartUnique/>
      </w:docPartObj>
    </w:sdtPr>
    <w:sdtContent>
      <w:p w:rsidR="00451532" w:rsidRDefault="00451532">
        <w:pPr>
          <w:pStyle w:val="Footer"/>
          <w:jc w:val="center"/>
        </w:pPr>
        <w:r>
          <w:t>56</w:t>
        </w:r>
      </w:p>
    </w:sdtContent>
  </w:sdt>
  <w:p w:rsidR="00451532" w:rsidRDefault="004515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532" w:rsidRDefault="00451532" w:rsidP="00451532">
      <w:pPr>
        <w:spacing w:after="0" w:line="240" w:lineRule="auto"/>
      </w:pPr>
      <w:r>
        <w:separator/>
      </w:r>
    </w:p>
  </w:footnote>
  <w:footnote w:type="continuationSeparator" w:id="1">
    <w:p w:rsidR="00451532" w:rsidRDefault="00451532" w:rsidP="00451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71DF"/>
    <w:multiLevelType w:val="hybridMultilevel"/>
    <w:tmpl w:val="94449ACC"/>
    <w:lvl w:ilvl="0" w:tplc="06A43A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21A7F"/>
    <w:multiLevelType w:val="hybridMultilevel"/>
    <w:tmpl w:val="4A561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5671FB"/>
    <w:multiLevelType w:val="hybridMultilevel"/>
    <w:tmpl w:val="FFBEB2E2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09B76BE2"/>
    <w:multiLevelType w:val="hybridMultilevel"/>
    <w:tmpl w:val="AC6EA0C0"/>
    <w:lvl w:ilvl="0" w:tplc="DD1AD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A14A3F"/>
    <w:multiLevelType w:val="hybridMultilevel"/>
    <w:tmpl w:val="D63C4712"/>
    <w:lvl w:ilvl="0" w:tplc="A65EE4CA">
      <w:start w:val="1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>
    <w:nsid w:val="11D72252"/>
    <w:multiLevelType w:val="hybridMultilevel"/>
    <w:tmpl w:val="5062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629AC"/>
    <w:multiLevelType w:val="multilevel"/>
    <w:tmpl w:val="D272EF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6E637A9"/>
    <w:multiLevelType w:val="hybridMultilevel"/>
    <w:tmpl w:val="AA10A1C6"/>
    <w:lvl w:ilvl="0" w:tplc="7688BB08">
      <w:start w:val="1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19E33FCA"/>
    <w:multiLevelType w:val="hybridMultilevel"/>
    <w:tmpl w:val="1F50A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2FEC"/>
    <w:multiLevelType w:val="hybridMultilevel"/>
    <w:tmpl w:val="BC349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051EF"/>
    <w:multiLevelType w:val="hybridMultilevel"/>
    <w:tmpl w:val="64DA5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84988"/>
    <w:multiLevelType w:val="hybridMultilevel"/>
    <w:tmpl w:val="5C22EBB4"/>
    <w:lvl w:ilvl="0" w:tplc="9FA27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14EF3"/>
    <w:multiLevelType w:val="hybridMultilevel"/>
    <w:tmpl w:val="60FC2B18"/>
    <w:lvl w:ilvl="0" w:tplc="4ED00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77216C"/>
    <w:multiLevelType w:val="hybridMultilevel"/>
    <w:tmpl w:val="07C09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B2A3E"/>
    <w:multiLevelType w:val="hybridMultilevel"/>
    <w:tmpl w:val="1F1CF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F61F6A"/>
    <w:multiLevelType w:val="hybridMultilevel"/>
    <w:tmpl w:val="0F64E2BA"/>
    <w:lvl w:ilvl="0" w:tplc="DD1282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E11C5A"/>
    <w:multiLevelType w:val="hybridMultilevel"/>
    <w:tmpl w:val="DE5CE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A5F92"/>
    <w:multiLevelType w:val="multilevel"/>
    <w:tmpl w:val="80F4A3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9A15DAD"/>
    <w:multiLevelType w:val="multilevel"/>
    <w:tmpl w:val="E0D62B10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03370B0"/>
    <w:multiLevelType w:val="hybridMultilevel"/>
    <w:tmpl w:val="9BCE9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04799"/>
    <w:multiLevelType w:val="hybridMultilevel"/>
    <w:tmpl w:val="46CA02DC"/>
    <w:lvl w:ilvl="0" w:tplc="2988C9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62ED8"/>
    <w:multiLevelType w:val="hybridMultilevel"/>
    <w:tmpl w:val="134EEBF6"/>
    <w:lvl w:ilvl="0" w:tplc="77EAB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2437C2"/>
    <w:multiLevelType w:val="hybridMultilevel"/>
    <w:tmpl w:val="9676C15A"/>
    <w:lvl w:ilvl="0" w:tplc="49083A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E4834"/>
    <w:multiLevelType w:val="hybridMultilevel"/>
    <w:tmpl w:val="60AE5F78"/>
    <w:lvl w:ilvl="0" w:tplc="C7E083F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B4148D"/>
    <w:multiLevelType w:val="hybridMultilevel"/>
    <w:tmpl w:val="89F64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641B1"/>
    <w:multiLevelType w:val="hybridMultilevel"/>
    <w:tmpl w:val="B914E132"/>
    <w:lvl w:ilvl="0" w:tplc="AD9E31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6AA215B6"/>
    <w:multiLevelType w:val="hybridMultilevel"/>
    <w:tmpl w:val="8D5CA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B58B4"/>
    <w:multiLevelType w:val="hybridMultilevel"/>
    <w:tmpl w:val="512090EC"/>
    <w:lvl w:ilvl="0" w:tplc="DEA2A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280D3A"/>
    <w:multiLevelType w:val="hybridMultilevel"/>
    <w:tmpl w:val="5CEE845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73571D20"/>
    <w:multiLevelType w:val="hybridMultilevel"/>
    <w:tmpl w:val="79B81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C62FE3"/>
    <w:multiLevelType w:val="hybridMultilevel"/>
    <w:tmpl w:val="74208D04"/>
    <w:lvl w:ilvl="0" w:tplc="E4E60C6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4765B2"/>
    <w:multiLevelType w:val="hybridMultilevel"/>
    <w:tmpl w:val="50625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F4F3C"/>
    <w:multiLevelType w:val="hybridMultilevel"/>
    <w:tmpl w:val="A7BA0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26AB2"/>
    <w:multiLevelType w:val="hybridMultilevel"/>
    <w:tmpl w:val="9FBC5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0"/>
  </w:num>
  <w:num w:numId="4">
    <w:abstractNumId w:val="33"/>
  </w:num>
  <w:num w:numId="5">
    <w:abstractNumId w:val="15"/>
  </w:num>
  <w:num w:numId="6">
    <w:abstractNumId w:val="27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  <w:num w:numId="12">
    <w:abstractNumId w:val="31"/>
  </w:num>
  <w:num w:numId="13">
    <w:abstractNumId w:val="13"/>
  </w:num>
  <w:num w:numId="14">
    <w:abstractNumId w:val="19"/>
  </w:num>
  <w:num w:numId="15">
    <w:abstractNumId w:val="24"/>
  </w:num>
  <w:num w:numId="16">
    <w:abstractNumId w:val="3"/>
  </w:num>
  <w:num w:numId="17">
    <w:abstractNumId w:val="29"/>
  </w:num>
  <w:num w:numId="18">
    <w:abstractNumId w:val="32"/>
  </w:num>
  <w:num w:numId="19">
    <w:abstractNumId w:val="11"/>
  </w:num>
  <w:num w:numId="20">
    <w:abstractNumId w:val="10"/>
  </w:num>
  <w:num w:numId="21">
    <w:abstractNumId w:val="21"/>
  </w:num>
  <w:num w:numId="22">
    <w:abstractNumId w:val="16"/>
  </w:num>
  <w:num w:numId="23">
    <w:abstractNumId w:val="23"/>
  </w:num>
  <w:num w:numId="24">
    <w:abstractNumId w:val="14"/>
  </w:num>
  <w:num w:numId="25">
    <w:abstractNumId w:val="12"/>
  </w:num>
  <w:num w:numId="26">
    <w:abstractNumId w:val="22"/>
  </w:num>
  <w:num w:numId="27">
    <w:abstractNumId w:val="20"/>
  </w:num>
  <w:num w:numId="28">
    <w:abstractNumId w:val="30"/>
  </w:num>
  <w:num w:numId="29">
    <w:abstractNumId w:val="1"/>
  </w:num>
  <w:num w:numId="30">
    <w:abstractNumId w:val="2"/>
  </w:num>
  <w:num w:numId="31">
    <w:abstractNumId w:val="28"/>
  </w:num>
  <w:num w:numId="32">
    <w:abstractNumId w:val="6"/>
  </w:num>
  <w:num w:numId="33">
    <w:abstractNumId w:val="26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D73"/>
    <w:rsid w:val="00014C79"/>
    <w:rsid w:val="00015004"/>
    <w:rsid w:val="00017A51"/>
    <w:rsid w:val="00027250"/>
    <w:rsid w:val="00031F92"/>
    <w:rsid w:val="00050AF5"/>
    <w:rsid w:val="00055EFE"/>
    <w:rsid w:val="00065427"/>
    <w:rsid w:val="00081B86"/>
    <w:rsid w:val="00081BE5"/>
    <w:rsid w:val="000847BF"/>
    <w:rsid w:val="000B28E7"/>
    <w:rsid w:val="000E2801"/>
    <w:rsid w:val="00122296"/>
    <w:rsid w:val="00122DFE"/>
    <w:rsid w:val="00130001"/>
    <w:rsid w:val="00130242"/>
    <w:rsid w:val="00142A34"/>
    <w:rsid w:val="00151DF7"/>
    <w:rsid w:val="00156563"/>
    <w:rsid w:val="0016107C"/>
    <w:rsid w:val="00172466"/>
    <w:rsid w:val="001802E9"/>
    <w:rsid w:val="00180459"/>
    <w:rsid w:val="00191CEF"/>
    <w:rsid w:val="001C228A"/>
    <w:rsid w:val="001F5885"/>
    <w:rsid w:val="002134DC"/>
    <w:rsid w:val="00216BFE"/>
    <w:rsid w:val="00233A04"/>
    <w:rsid w:val="0024307E"/>
    <w:rsid w:val="00257B2B"/>
    <w:rsid w:val="00281A31"/>
    <w:rsid w:val="0029003E"/>
    <w:rsid w:val="002A71EF"/>
    <w:rsid w:val="002B2FB7"/>
    <w:rsid w:val="002D574D"/>
    <w:rsid w:val="002F397D"/>
    <w:rsid w:val="00316041"/>
    <w:rsid w:val="00320121"/>
    <w:rsid w:val="00336FBE"/>
    <w:rsid w:val="003426A2"/>
    <w:rsid w:val="003513AC"/>
    <w:rsid w:val="003615E2"/>
    <w:rsid w:val="00364391"/>
    <w:rsid w:val="00371D59"/>
    <w:rsid w:val="003969A4"/>
    <w:rsid w:val="00396C4C"/>
    <w:rsid w:val="003D4662"/>
    <w:rsid w:val="003D5198"/>
    <w:rsid w:val="003F6566"/>
    <w:rsid w:val="004023A8"/>
    <w:rsid w:val="00424F20"/>
    <w:rsid w:val="00435A10"/>
    <w:rsid w:val="00451532"/>
    <w:rsid w:val="0045460D"/>
    <w:rsid w:val="004556B2"/>
    <w:rsid w:val="00456048"/>
    <w:rsid w:val="00457ECF"/>
    <w:rsid w:val="004608CB"/>
    <w:rsid w:val="004B3C75"/>
    <w:rsid w:val="004B6E2B"/>
    <w:rsid w:val="004C34FB"/>
    <w:rsid w:val="004F0670"/>
    <w:rsid w:val="004F36C3"/>
    <w:rsid w:val="004F737D"/>
    <w:rsid w:val="005003B8"/>
    <w:rsid w:val="00504EC0"/>
    <w:rsid w:val="00511F48"/>
    <w:rsid w:val="005457A2"/>
    <w:rsid w:val="00553EDC"/>
    <w:rsid w:val="00556CA6"/>
    <w:rsid w:val="0056647D"/>
    <w:rsid w:val="00573ADB"/>
    <w:rsid w:val="005B3CE7"/>
    <w:rsid w:val="005B40FD"/>
    <w:rsid w:val="005C3F7D"/>
    <w:rsid w:val="005E004A"/>
    <w:rsid w:val="005E6989"/>
    <w:rsid w:val="005E7441"/>
    <w:rsid w:val="005F34D0"/>
    <w:rsid w:val="005F6642"/>
    <w:rsid w:val="00617E76"/>
    <w:rsid w:val="00622711"/>
    <w:rsid w:val="00640325"/>
    <w:rsid w:val="006431C5"/>
    <w:rsid w:val="00650F49"/>
    <w:rsid w:val="00654594"/>
    <w:rsid w:val="00691FF3"/>
    <w:rsid w:val="00692155"/>
    <w:rsid w:val="006A63AA"/>
    <w:rsid w:val="006B40FF"/>
    <w:rsid w:val="006F466C"/>
    <w:rsid w:val="0070100E"/>
    <w:rsid w:val="00723939"/>
    <w:rsid w:val="007414E9"/>
    <w:rsid w:val="007455E0"/>
    <w:rsid w:val="007519EA"/>
    <w:rsid w:val="007632AF"/>
    <w:rsid w:val="007A34EA"/>
    <w:rsid w:val="007A525F"/>
    <w:rsid w:val="007D6CEF"/>
    <w:rsid w:val="007F0AE0"/>
    <w:rsid w:val="008244C7"/>
    <w:rsid w:val="00826FC9"/>
    <w:rsid w:val="00840B86"/>
    <w:rsid w:val="008657C8"/>
    <w:rsid w:val="00884124"/>
    <w:rsid w:val="0088613C"/>
    <w:rsid w:val="0089344B"/>
    <w:rsid w:val="008C349F"/>
    <w:rsid w:val="008D10A2"/>
    <w:rsid w:val="008D1EBB"/>
    <w:rsid w:val="008D3BE6"/>
    <w:rsid w:val="008F22AC"/>
    <w:rsid w:val="00900936"/>
    <w:rsid w:val="009030C3"/>
    <w:rsid w:val="009070D2"/>
    <w:rsid w:val="009276C5"/>
    <w:rsid w:val="0093284C"/>
    <w:rsid w:val="009663FC"/>
    <w:rsid w:val="00977240"/>
    <w:rsid w:val="0099490B"/>
    <w:rsid w:val="009953B6"/>
    <w:rsid w:val="009B5D73"/>
    <w:rsid w:val="009C44AF"/>
    <w:rsid w:val="009C6C51"/>
    <w:rsid w:val="009D09CA"/>
    <w:rsid w:val="009D31F3"/>
    <w:rsid w:val="009D48E3"/>
    <w:rsid w:val="00A0413D"/>
    <w:rsid w:val="00A215FD"/>
    <w:rsid w:val="00A24D53"/>
    <w:rsid w:val="00A300FE"/>
    <w:rsid w:val="00A37156"/>
    <w:rsid w:val="00A70864"/>
    <w:rsid w:val="00A91455"/>
    <w:rsid w:val="00AA0822"/>
    <w:rsid w:val="00AC49B4"/>
    <w:rsid w:val="00AD2C5F"/>
    <w:rsid w:val="00AE40AE"/>
    <w:rsid w:val="00B41914"/>
    <w:rsid w:val="00B549B7"/>
    <w:rsid w:val="00B90ECF"/>
    <w:rsid w:val="00BA4C4B"/>
    <w:rsid w:val="00BC1185"/>
    <w:rsid w:val="00BC3C10"/>
    <w:rsid w:val="00BD241D"/>
    <w:rsid w:val="00BE64B4"/>
    <w:rsid w:val="00BE65A2"/>
    <w:rsid w:val="00BF27CD"/>
    <w:rsid w:val="00C21657"/>
    <w:rsid w:val="00C349D5"/>
    <w:rsid w:val="00C36E4D"/>
    <w:rsid w:val="00C44AFE"/>
    <w:rsid w:val="00C6214D"/>
    <w:rsid w:val="00C77C35"/>
    <w:rsid w:val="00CC15C7"/>
    <w:rsid w:val="00CD3CDE"/>
    <w:rsid w:val="00CE25C2"/>
    <w:rsid w:val="00CE31D0"/>
    <w:rsid w:val="00D00BC0"/>
    <w:rsid w:val="00D05423"/>
    <w:rsid w:val="00D0742E"/>
    <w:rsid w:val="00D0779E"/>
    <w:rsid w:val="00D2054B"/>
    <w:rsid w:val="00D22909"/>
    <w:rsid w:val="00D269D7"/>
    <w:rsid w:val="00D26E25"/>
    <w:rsid w:val="00D37DB0"/>
    <w:rsid w:val="00D37E1D"/>
    <w:rsid w:val="00D42F13"/>
    <w:rsid w:val="00D44C1B"/>
    <w:rsid w:val="00D846AF"/>
    <w:rsid w:val="00D862FA"/>
    <w:rsid w:val="00D86554"/>
    <w:rsid w:val="00D9652F"/>
    <w:rsid w:val="00DB30C9"/>
    <w:rsid w:val="00DB5263"/>
    <w:rsid w:val="00DC7F29"/>
    <w:rsid w:val="00DD154B"/>
    <w:rsid w:val="00DE4A61"/>
    <w:rsid w:val="00E042E0"/>
    <w:rsid w:val="00E45359"/>
    <w:rsid w:val="00E51A8C"/>
    <w:rsid w:val="00E658EF"/>
    <w:rsid w:val="00E7319B"/>
    <w:rsid w:val="00E97FB7"/>
    <w:rsid w:val="00EC5746"/>
    <w:rsid w:val="00F12873"/>
    <w:rsid w:val="00F213C5"/>
    <w:rsid w:val="00F2232F"/>
    <w:rsid w:val="00F25368"/>
    <w:rsid w:val="00F25B30"/>
    <w:rsid w:val="00F4522F"/>
    <w:rsid w:val="00F50145"/>
    <w:rsid w:val="00F54E93"/>
    <w:rsid w:val="00F66D09"/>
    <w:rsid w:val="00F75194"/>
    <w:rsid w:val="00FB5F70"/>
    <w:rsid w:val="00FB774F"/>
    <w:rsid w:val="00FD5EFE"/>
    <w:rsid w:val="00FF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3024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30242"/>
  </w:style>
  <w:style w:type="paragraph" w:styleId="BodyText">
    <w:name w:val="Body Text"/>
    <w:basedOn w:val="Normal"/>
    <w:link w:val="BodyTextChar"/>
    <w:uiPriority w:val="1"/>
    <w:qFormat/>
    <w:rsid w:val="001302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024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56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3A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3A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1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1532"/>
  </w:style>
  <w:style w:type="paragraph" w:styleId="Footer">
    <w:name w:val="footer"/>
    <w:basedOn w:val="Normal"/>
    <w:link w:val="FooterChar"/>
    <w:uiPriority w:val="99"/>
    <w:unhideWhenUsed/>
    <w:rsid w:val="00451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5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ASUSA43E</dc:creator>
  <cp:lastModifiedBy>Acer</cp:lastModifiedBy>
  <cp:revision>3</cp:revision>
  <dcterms:created xsi:type="dcterms:W3CDTF">2018-07-26T05:14:00Z</dcterms:created>
  <dcterms:modified xsi:type="dcterms:W3CDTF">2018-07-31T05:01:00Z</dcterms:modified>
</cp:coreProperties>
</file>