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43" w:rsidRPr="009973A0" w:rsidRDefault="00026043" w:rsidP="00603C71">
      <w:pPr>
        <w:spacing w:line="360" w:lineRule="auto"/>
        <w:jc w:val="center"/>
        <w:rPr>
          <w:b/>
          <w:sz w:val="24"/>
          <w:szCs w:val="24"/>
          <w:lang w:val="es-ES"/>
        </w:rPr>
      </w:pPr>
      <w:r w:rsidRPr="009973A0">
        <w:rPr>
          <w:b/>
          <w:sz w:val="24"/>
          <w:szCs w:val="24"/>
          <w:lang w:val="es-ES"/>
        </w:rPr>
        <w:t>BAB I</w:t>
      </w:r>
    </w:p>
    <w:p w:rsidR="00026043" w:rsidRPr="009973A0" w:rsidRDefault="00026043" w:rsidP="00603C71">
      <w:pPr>
        <w:spacing w:line="360" w:lineRule="auto"/>
        <w:jc w:val="center"/>
        <w:rPr>
          <w:b/>
          <w:sz w:val="24"/>
          <w:szCs w:val="24"/>
          <w:lang w:val="es-ES"/>
        </w:rPr>
      </w:pPr>
      <w:r w:rsidRPr="009973A0">
        <w:rPr>
          <w:b/>
          <w:sz w:val="24"/>
          <w:szCs w:val="24"/>
          <w:lang w:val="es-ES"/>
        </w:rPr>
        <w:t>PENDAHULUAN</w:t>
      </w:r>
    </w:p>
    <w:p w:rsidR="00026043" w:rsidRPr="009973A0" w:rsidRDefault="00026043" w:rsidP="00603C71">
      <w:pPr>
        <w:spacing w:line="360" w:lineRule="auto"/>
        <w:jc w:val="both"/>
        <w:rPr>
          <w:b/>
          <w:sz w:val="24"/>
          <w:szCs w:val="24"/>
          <w:lang w:val="es-ES"/>
        </w:rPr>
      </w:pPr>
    </w:p>
    <w:p w:rsidR="00026043" w:rsidRPr="009973A0" w:rsidRDefault="00026043" w:rsidP="00603C71">
      <w:pPr>
        <w:tabs>
          <w:tab w:val="left" w:pos="709"/>
        </w:tabs>
        <w:spacing w:line="360" w:lineRule="auto"/>
        <w:jc w:val="both"/>
        <w:rPr>
          <w:b/>
          <w:sz w:val="24"/>
          <w:szCs w:val="24"/>
          <w:lang w:val="id-ID"/>
        </w:rPr>
      </w:pPr>
      <w:r w:rsidRPr="009973A0">
        <w:rPr>
          <w:b/>
          <w:sz w:val="24"/>
          <w:szCs w:val="24"/>
          <w:lang w:val="es-ES"/>
        </w:rPr>
        <w:t>1.1</w:t>
      </w:r>
      <w:r w:rsidRPr="009973A0">
        <w:rPr>
          <w:b/>
          <w:sz w:val="24"/>
          <w:szCs w:val="24"/>
          <w:lang w:val="id-ID"/>
        </w:rPr>
        <w:t xml:space="preserve">  </w:t>
      </w:r>
      <w:r w:rsidR="00225FCF" w:rsidRPr="009973A0">
        <w:rPr>
          <w:b/>
          <w:sz w:val="24"/>
          <w:szCs w:val="24"/>
          <w:lang w:val="es-ES"/>
        </w:rPr>
        <w:t xml:space="preserve">Latar Belakang </w:t>
      </w:r>
    </w:p>
    <w:p w:rsidR="00F90D74" w:rsidRDefault="005F4A30" w:rsidP="00F90D74">
      <w:pPr>
        <w:autoSpaceDE w:val="0"/>
        <w:autoSpaceDN w:val="0"/>
        <w:adjustRightInd w:val="0"/>
        <w:spacing w:line="360" w:lineRule="auto"/>
        <w:ind w:firstLine="709"/>
        <w:jc w:val="both"/>
        <w:rPr>
          <w:sz w:val="24"/>
          <w:szCs w:val="24"/>
        </w:rPr>
      </w:pPr>
      <w:proofErr w:type="gramStart"/>
      <w:r>
        <w:rPr>
          <w:sz w:val="24"/>
          <w:szCs w:val="24"/>
        </w:rPr>
        <w:t xml:space="preserve">Sejak bergulirnya era reformasi yang ada di Indonesia pada tahun 1988, Pemerintah Indonesia mencoba memeratakan pembangunan keseluruh daerah baik itu daerah pemerintah tingkat I maupun Daerah tingkat II melalui </w:t>
      </w:r>
      <w:r w:rsidR="003555FA">
        <w:rPr>
          <w:sz w:val="24"/>
          <w:szCs w:val="24"/>
        </w:rPr>
        <w:t>otonomi daerah.</w:t>
      </w:r>
      <w:proofErr w:type="gramEnd"/>
      <w:r>
        <w:rPr>
          <w:sz w:val="24"/>
          <w:szCs w:val="24"/>
        </w:rPr>
        <w:t xml:space="preserve"> Dalam Undang-undang nomor 23 tahun 2014 tentang Pemerintah Daerah, menyebutkan bahwa melalui pemberian otonomi yang seluas-luasnya kepada daerah di arahkan untuk mempercepat terwujudnya kesejahteraan masyarakat melalui peningkatan pelayanan, pemberdayaan dan peran serta masyarakat. </w:t>
      </w:r>
      <w:proofErr w:type="gramStart"/>
      <w:r>
        <w:rPr>
          <w:sz w:val="24"/>
          <w:szCs w:val="24"/>
        </w:rPr>
        <w:t>Di samping itu melalui otonomi luas, dalam lingkungan strategis globalisasi, daerah di harapkan mampu meningkatkan daya saing dengan memperhatikan prinsip demokrasi, pemerataan, keadilan, keistimewaan dan kekhususan serta potensi dan keanekaragaman daerah dalam sistem Neg</w:t>
      </w:r>
      <w:r w:rsidR="003555FA">
        <w:rPr>
          <w:sz w:val="24"/>
          <w:szCs w:val="24"/>
        </w:rPr>
        <w:t>ara Kesatuan Republik Indonesia.</w:t>
      </w:r>
      <w:proofErr w:type="gramEnd"/>
      <w:r w:rsidR="00F90D74">
        <w:rPr>
          <w:sz w:val="24"/>
          <w:szCs w:val="24"/>
        </w:rPr>
        <w:t xml:space="preserve"> </w:t>
      </w:r>
      <w:proofErr w:type="gramStart"/>
      <w:r>
        <w:rPr>
          <w:sz w:val="24"/>
          <w:szCs w:val="24"/>
        </w:rPr>
        <w:t>Salah satu upaya yang harus di persiapkan oleh pemerintah daerah dalam menghadapi otonomi daerah adalah dengan melakukan strategi penataan pada keuangan dan anggaran daerah.</w:t>
      </w:r>
      <w:proofErr w:type="gramEnd"/>
      <w:r>
        <w:rPr>
          <w:sz w:val="24"/>
          <w:szCs w:val="24"/>
        </w:rPr>
        <w:t xml:space="preserve"> Menurut Nogi (2005:71) “Keuangan daerah adalah keseluruhan tatanan, perangkat, kelembagaan dan kebijakan penganggaran yang meliputi pendapatan dan belanja daerah”. </w:t>
      </w:r>
      <w:proofErr w:type="gramStart"/>
      <w:r>
        <w:rPr>
          <w:sz w:val="24"/>
          <w:szCs w:val="24"/>
        </w:rPr>
        <w:t>Sedangkan menurut Mardiasmo (2004:9) “Anggaran adalah rencana kerja pemerintah daerah dalam bentuk uang (rupiah) dalam satu periode tertentu (satu tahun)”.</w:t>
      </w:r>
      <w:proofErr w:type="gramEnd"/>
      <w:r>
        <w:rPr>
          <w:sz w:val="24"/>
          <w:szCs w:val="24"/>
        </w:rPr>
        <w:t xml:space="preserve"> </w:t>
      </w:r>
    </w:p>
    <w:p w:rsidR="00F90D74" w:rsidRPr="00F90D74" w:rsidRDefault="00F90D74" w:rsidP="00F90D74">
      <w:pPr>
        <w:autoSpaceDE w:val="0"/>
        <w:autoSpaceDN w:val="0"/>
        <w:adjustRightInd w:val="0"/>
        <w:spacing w:line="360" w:lineRule="auto"/>
        <w:ind w:firstLine="709"/>
        <w:jc w:val="both"/>
        <w:rPr>
          <w:sz w:val="24"/>
          <w:szCs w:val="24"/>
          <w:lang w:val="id-ID"/>
        </w:rPr>
      </w:pPr>
      <w:r w:rsidRPr="00F90D74">
        <w:rPr>
          <w:sz w:val="24"/>
        </w:rPr>
        <w:t xml:space="preserve">Penyelenggaraan desentralisasi terkait dengan Pemerintah </w:t>
      </w:r>
      <w:proofErr w:type="gramStart"/>
      <w:r w:rsidRPr="00F90D74">
        <w:rPr>
          <w:sz w:val="24"/>
        </w:rPr>
        <w:t>Pusat  dan</w:t>
      </w:r>
      <w:proofErr w:type="gramEnd"/>
      <w:r w:rsidRPr="00F90D74">
        <w:rPr>
          <w:sz w:val="24"/>
        </w:rPr>
        <w:t xml:space="preserve"> Pemerintah daerah, salah satunya adalah pembentukan daerah otonom dan penyerahan kekuasaan secara hukum dari pemerintah pusat ke pemerintah daerah untuk mengurus pemerintahannya masing-masing. Selaras dengan tujuan otonomi dan </w:t>
      </w:r>
      <w:r w:rsidRPr="00F90D74">
        <w:rPr>
          <w:i/>
          <w:sz w:val="24"/>
        </w:rPr>
        <w:t>outcome</w:t>
      </w:r>
      <w:r w:rsidRPr="00F90D74">
        <w:rPr>
          <w:sz w:val="24"/>
        </w:rPr>
        <w:t xml:space="preserve">, penyusunan Anggaran Pendapatan Belanja Daerah (APBD) bertujuan untuk menyelaraskan kebijakan ekonomi makro dan sumber daya yang tersedia, mengalokasikan secara tepat sesuai kebijakan pemerintah dan mempersiapkan kondisi bagi pelaksanaan pengelolaan anggaran daerah yaitu menuntun kemandirian suatu daerah sehingga upaya yang harus dilakukan oleh </w:t>
      </w:r>
      <w:r w:rsidRPr="00F90D74">
        <w:rPr>
          <w:sz w:val="24"/>
        </w:rPr>
        <w:lastRenderedPageBreak/>
        <w:t>pemerintah daerah untuk mengoptimalkan peningkatan Pendapatan Asli Daerah (PAD) dan sumber dana bagi daerah dalam rangka membiayai aktifitas operasional pemerintah daerah melalui pendapatan asli daerah yang berasal dari pajak dan retribusi daerah, dan sumber dana daerah melalui dana perimbangan yaitu</w:t>
      </w:r>
      <w:r w:rsidRPr="00F90D74">
        <w:rPr>
          <w:sz w:val="24"/>
          <w:szCs w:val="24"/>
        </w:rPr>
        <w:t xml:space="preserve"> dana alokasi umum, dana alokasi khusus, dan pendapatan transfer.</w:t>
      </w:r>
    </w:p>
    <w:p w:rsidR="00F90D74" w:rsidRPr="00F90D74" w:rsidRDefault="00F90D74" w:rsidP="00F90D74">
      <w:pPr>
        <w:spacing w:line="360" w:lineRule="auto"/>
        <w:ind w:firstLine="720"/>
        <w:jc w:val="both"/>
        <w:rPr>
          <w:sz w:val="24"/>
          <w:szCs w:val="24"/>
          <w:lang w:val="id-ID"/>
        </w:rPr>
      </w:pPr>
      <w:proofErr w:type="gramStart"/>
      <w:r w:rsidRPr="00F90D74">
        <w:rPr>
          <w:sz w:val="24"/>
          <w:szCs w:val="24"/>
        </w:rPr>
        <w:t>Pendapatan Asli Daerah merupakan pendapatan yang bersumber dari kegiatan ekonomi itu sendiri.</w:t>
      </w:r>
      <w:proofErr w:type="gramEnd"/>
      <w:r w:rsidRPr="00F90D74">
        <w:rPr>
          <w:sz w:val="24"/>
          <w:szCs w:val="24"/>
        </w:rPr>
        <w:t xml:space="preserve"> </w:t>
      </w:r>
      <w:proofErr w:type="gramStart"/>
      <w:r w:rsidRPr="00F90D74">
        <w:rPr>
          <w:sz w:val="24"/>
          <w:szCs w:val="24"/>
        </w:rPr>
        <w:t>Pendapatan Asli Daerah merupakan salah satu pilar kemandirian suatu daerah.</w:t>
      </w:r>
      <w:proofErr w:type="gramEnd"/>
      <w:r w:rsidRPr="00F90D74">
        <w:rPr>
          <w:sz w:val="24"/>
          <w:szCs w:val="24"/>
        </w:rPr>
        <w:t xml:space="preserve"> Menurut Undang-Undang Nomor 33 Tahun 2004 tentang perimbangan keuangan antara pemerintah pusat dan daerah, sumber PAD terdiri dari pajak daerah, retribusi daerah, hasil pengelolaan kekayaan daerah, dan lain-lain pendapatan daerah yang sah. Karena itu, kemampuan suatu daerah menggali PAD </w:t>
      </w:r>
      <w:proofErr w:type="gramStart"/>
      <w:r w:rsidRPr="00F90D74">
        <w:rPr>
          <w:sz w:val="24"/>
          <w:szCs w:val="24"/>
        </w:rPr>
        <w:t>akan</w:t>
      </w:r>
      <w:proofErr w:type="gramEnd"/>
      <w:r w:rsidRPr="00F90D74">
        <w:rPr>
          <w:sz w:val="24"/>
          <w:szCs w:val="24"/>
        </w:rPr>
        <w:t xml:space="preserve"> mempengaruhi perkembangan dan pembagunan daerah tersebut. Disamping itu semakin besar kontribusi PAD terhadap APBD, maka </w:t>
      </w:r>
      <w:proofErr w:type="gramStart"/>
      <w:r w:rsidRPr="00F90D74">
        <w:rPr>
          <w:sz w:val="24"/>
          <w:szCs w:val="24"/>
        </w:rPr>
        <w:t>akan</w:t>
      </w:r>
      <w:proofErr w:type="gramEnd"/>
      <w:r w:rsidRPr="00F90D74">
        <w:rPr>
          <w:sz w:val="24"/>
          <w:szCs w:val="24"/>
        </w:rPr>
        <w:t xml:space="preserve"> semakin kecil pula ketergantungan terhadap bantuan pemerintah pusat. </w:t>
      </w:r>
      <w:proofErr w:type="gramStart"/>
      <w:r w:rsidRPr="00F90D74">
        <w:rPr>
          <w:sz w:val="24"/>
          <w:szCs w:val="24"/>
        </w:rPr>
        <w:t>Hal ini karena PAD dapat dipergunakan sesuai dengan kehendak dan inisiatif pemerintah daerah demi kelancaran penyelenggaraan urusan daerahnya</w:t>
      </w:r>
      <w:r w:rsidRPr="00F90D74">
        <w:rPr>
          <w:sz w:val="24"/>
          <w:szCs w:val="24"/>
          <w:lang w:val="id-ID"/>
        </w:rPr>
        <w:t xml:space="preserve">   </w:t>
      </w:r>
      <w:r w:rsidRPr="00F90D74">
        <w:rPr>
          <w:sz w:val="24"/>
          <w:szCs w:val="24"/>
        </w:rPr>
        <w:t xml:space="preserve"> (Bastian, 2012).</w:t>
      </w:r>
      <w:proofErr w:type="gramEnd"/>
    </w:p>
    <w:p w:rsidR="00F90D74" w:rsidRPr="00F90D74" w:rsidRDefault="00F90D74" w:rsidP="00F90D74">
      <w:pPr>
        <w:spacing w:line="360" w:lineRule="auto"/>
        <w:ind w:firstLine="720"/>
        <w:jc w:val="both"/>
        <w:rPr>
          <w:sz w:val="24"/>
          <w:szCs w:val="24"/>
          <w:lang w:val="id-ID"/>
        </w:rPr>
      </w:pPr>
      <w:r w:rsidRPr="00F90D74">
        <w:rPr>
          <w:sz w:val="24"/>
          <w:szCs w:val="24"/>
        </w:rPr>
        <w:t xml:space="preserve">Selain Pendapatan Asli Daerah, Dana Perimbangan juga merupakan salah satu sumber penerimaan daerah yang memiliki konstribusi besar terhadap </w:t>
      </w:r>
      <w:r w:rsidR="006911C7">
        <w:rPr>
          <w:sz w:val="24"/>
          <w:szCs w:val="24"/>
        </w:rPr>
        <w:t>struktur APBD. Undang-Undang Nomor</w:t>
      </w:r>
      <w:r w:rsidRPr="00F90D74">
        <w:rPr>
          <w:sz w:val="24"/>
          <w:szCs w:val="24"/>
        </w:rPr>
        <w:t xml:space="preserve"> 33 Tahun 2004 menyebutkan bahwa Dana Perimbangan adalah </w:t>
      </w:r>
      <w:proofErr w:type="gramStart"/>
      <w:r w:rsidRPr="00F90D74">
        <w:rPr>
          <w:sz w:val="24"/>
          <w:szCs w:val="24"/>
        </w:rPr>
        <w:t>dana</w:t>
      </w:r>
      <w:proofErr w:type="gramEnd"/>
      <w:r w:rsidRPr="00F90D74">
        <w:rPr>
          <w:sz w:val="24"/>
          <w:szCs w:val="24"/>
        </w:rPr>
        <w:t xml:space="preserve"> yang bersumber dari pendapatan APB</w:t>
      </w:r>
      <w:r w:rsidRPr="00F90D74">
        <w:rPr>
          <w:sz w:val="24"/>
          <w:szCs w:val="24"/>
          <w:lang w:val="id-ID"/>
        </w:rPr>
        <w:t>N</w:t>
      </w:r>
      <w:r w:rsidRPr="00F90D74">
        <w:rPr>
          <w:sz w:val="24"/>
          <w:szCs w:val="24"/>
        </w:rPr>
        <w:t xml:space="preserve"> yang dialokasikan kepada daerah untuk mendanai kebutuhan daerah dalam rangka pelaksanaan desentralisasi tersebut. Pengelolaan dan pertanggungjawaban keuangan daerah telah ditetapkan pada Peraturan Pemerintah Pa</w:t>
      </w:r>
      <w:r w:rsidR="006911C7">
        <w:rPr>
          <w:sz w:val="24"/>
          <w:szCs w:val="24"/>
        </w:rPr>
        <w:t>sal 4 Nomor</w:t>
      </w:r>
      <w:r w:rsidRPr="00F90D74">
        <w:rPr>
          <w:sz w:val="24"/>
          <w:szCs w:val="24"/>
        </w:rPr>
        <w:t xml:space="preserve"> 105 Tahun 2000 yang menegaskan bahwa pengelolaan keuangan daerah harus dilakukan secara tertib, taat pada peraturan perundang-undangan yang berlaku, efisien, efektif, transparan, dan bertanggung jawab dengan memperhatikan atas keadilan dan kepatuhan (Bastian, 2012). Apabila pengelolaan daerah dilakukan dengan baik sesuai dengan peraturan yang telah ditetapkan, maka tentunya </w:t>
      </w:r>
      <w:proofErr w:type="gramStart"/>
      <w:r w:rsidRPr="00F90D74">
        <w:rPr>
          <w:sz w:val="24"/>
          <w:szCs w:val="24"/>
        </w:rPr>
        <w:t>akan</w:t>
      </w:r>
      <w:proofErr w:type="gramEnd"/>
      <w:r w:rsidRPr="00F90D74">
        <w:rPr>
          <w:sz w:val="24"/>
          <w:szCs w:val="24"/>
        </w:rPr>
        <w:t xml:space="preserve"> meningkatkan kinerja pemerintah daerah itu sendiri.</w:t>
      </w:r>
    </w:p>
    <w:p w:rsidR="005F4A30" w:rsidRPr="00785C92" w:rsidRDefault="005F4A30" w:rsidP="00E16626">
      <w:pPr>
        <w:autoSpaceDE w:val="0"/>
        <w:autoSpaceDN w:val="0"/>
        <w:adjustRightInd w:val="0"/>
        <w:spacing w:line="360" w:lineRule="auto"/>
        <w:ind w:firstLine="709"/>
        <w:jc w:val="both"/>
        <w:rPr>
          <w:color w:val="FF0000"/>
          <w:sz w:val="24"/>
          <w:szCs w:val="24"/>
        </w:rPr>
      </w:pPr>
      <w:proofErr w:type="gramStart"/>
      <w:r>
        <w:rPr>
          <w:sz w:val="24"/>
          <w:szCs w:val="24"/>
        </w:rPr>
        <w:lastRenderedPageBreak/>
        <w:t>Salah satu bentuk pengeluaran pemerintah adalah dengan anggaran berupa Belanja Modal (Jaya dan Dwirandra, 2004:80).</w:t>
      </w:r>
      <w:proofErr w:type="gramEnd"/>
      <w:r>
        <w:rPr>
          <w:sz w:val="24"/>
          <w:szCs w:val="24"/>
        </w:rPr>
        <w:t xml:space="preserve"> </w:t>
      </w:r>
      <w:proofErr w:type="gramStart"/>
      <w:r w:rsidR="003E72FE">
        <w:rPr>
          <w:sz w:val="24"/>
          <w:szCs w:val="24"/>
        </w:rPr>
        <w:t>Pendapatan Asli Daerah merupakan sumber pembiayaan bagi pemerintahan daerah dalam menciptakan infrastruktur daerah.</w:t>
      </w:r>
      <w:proofErr w:type="gramEnd"/>
      <w:r w:rsidR="003E72FE">
        <w:rPr>
          <w:sz w:val="24"/>
          <w:szCs w:val="24"/>
        </w:rPr>
        <w:t xml:space="preserve"> Hal ini menunjukkan suatu indikasi yang kuat bahwa jika PAD suatu daerah meningkat, maka kemampuan daerah untuk melakukan pengeluaran belanja modal juga </w:t>
      </w:r>
      <w:proofErr w:type="gramStart"/>
      <w:r w:rsidR="003E72FE">
        <w:rPr>
          <w:sz w:val="24"/>
          <w:szCs w:val="24"/>
        </w:rPr>
        <w:t>akan</w:t>
      </w:r>
      <w:proofErr w:type="gramEnd"/>
      <w:r w:rsidR="003E72FE">
        <w:rPr>
          <w:sz w:val="24"/>
          <w:szCs w:val="24"/>
        </w:rPr>
        <w:t xml:space="preserve"> mengalami suatu peningkatan. </w:t>
      </w:r>
      <w:proofErr w:type="gramStart"/>
      <w:r w:rsidR="003E72FE">
        <w:rPr>
          <w:sz w:val="24"/>
          <w:szCs w:val="24"/>
        </w:rPr>
        <w:t>Semakin baik PAD suatu daerah maka semakin besar pula alokasi belanja modalnya.</w:t>
      </w:r>
      <w:proofErr w:type="gramEnd"/>
      <w:r w:rsidR="003E72FE">
        <w:rPr>
          <w:sz w:val="24"/>
          <w:szCs w:val="24"/>
        </w:rPr>
        <w:t xml:space="preserve"> </w:t>
      </w:r>
      <w:proofErr w:type="gramStart"/>
      <w:r w:rsidR="003E72FE">
        <w:rPr>
          <w:sz w:val="24"/>
          <w:szCs w:val="24"/>
        </w:rPr>
        <w:t>Masdjojo dan Sukartono (2009) serta Sari dan Indrajaya (2014) menyatakan bahwa PAD berpengaruh positif dan signifikan terhadap alokasi belanja</w:t>
      </w:r>
      <w:r w:rsidR="00280C03">
        <w:rPr>
          <w:sz w:val="24"/>
          <w:szCs w:val="24"/>
        </w:rPr>
        <w:t>.</w:t>
      </w:r>
      <w:proofErr w:type="gramEnd"/>
      <w:r w:rsidR="00280C03">
        <w:rPr>
          <w:sz w:val="24"/>
          <w:szCs w:val="24"/>
        </w:rPr>
        <w:t xml:space="preserve"> </w:t>
      </w:r>
      <w:proofErr w:type="gramStart"/>
      <w:r w:rsidR="00280C03">
        <w:rPr>
          <w:sz w:val="24"/>
          <w:szCs w:val="24"/>
        </w:rPr>
        <w:t>Temuan ini dapat mengindikasikan bahwa besarnya PAD menjadi salah satu faktor penentu dalam menentukan belanja modal.</w:t>
      </w:r>
      <w:proofErr w:type="gramEnd"/>
      <w:r w:rsidR="00280C03">
        <w:rPr>
          <w:sz w:val="24"/>
          <w:szCs w:val="24"/>
        </w:rPr>
        <w:t xml:space="preserve"> </w:t>
      </w:r>
    </w:p>
    <w:p w:rsidR="005F4A30" w:rsidRDefault="005F4A30" w:rsidP="00603C71">
      <w:pPr>
        <w:spacing w:line="360" w:lineRule="auto"/>
        <w:ind w:firstLine="720"/>
        <w:jc w:val="both"/>
        <w:rPr>
          <w:sz w:val="24"/>
          <w:szCs w:val="24"/>
        </w:rPr>
      </w:pPr>
      <w:r>
        <w:rPr>
          <w:sz w:val="24"/>
          <w:szCs w:val="24"/>
        </w:rPr>
        <w:t>D</w:t>
      </w:r>
      <w:r w:rsidRPr="002E6F5E">
        <w:rPr>
          <w:sz w:val="24"/>
          <w:szCs w:val="24"/>
        </w:rPr>
        <w:t>apat dilihat pada</w:t>
      </w:r>
      <w:r w:rsidR="0079186C">
        <w:rPr>
          <w:sz w:val="24"/>
          <w:szCs w:val="24"/>
        </w:rPr>
        <w:t xml:space="preserve"> tabel 1.1</w:t>
      </w:r>
      <w:r>
        <w:rPr>
          <w:sz w:val="24"/>
          <w:szCs w:val="24"/>
        </w:rPr>
        <w:t xml:space="preserve"> dibawah ini, jumlah selisih anggaran dan realisasi Pendapatan Asli Daerah (PAD) Kabupaten Musi Banyuasin dari Tahun 2008 sampai dengan 2017.</w:t>
      </w:r>
    </w:p>
    <w:p w:rsidR="005F4A30" w:rsidRPr="00097820" w:rsidRDefault="005F4A30" w:rsidP="00603C71">
      <w:pPr>
        <w:spacing w:line="360" w:lineRule="auto"/>
        <w:ind w:firstLine="720"/>
        <w:jc w:val="both"/>
        <w:rPr>
          <w:sz w:val="6"/>
          <w:szCs w:val="24"/>
        </w:rPr>
      </w:pPr>
    </w:p>
    <w:p w:rsidR="005F4A30" w:rsidRPr="002E6F5E" w:rsidRDefault="005F4A30" w:rsidP="00A73EDA">
      <w:pPr>
        <w:spacing w:line="276" w:lineRule="auto"/>
        <w:jc w:val="center"/>
        <w:rPr>
          <w:b/>
          <w:sz w:val="24"/>
          <w:szCs w:val="24"/>
        </w:rPr>
      </w:pPr>
      <w:r>
        <w:rPr>
          <w:b/>
          <w:sz w:val="24"/>
          <w:szCs w:val="24"/>
        </w:rPr>
        <w:t>Tabel 1</w:t>
      </w:r>
      <w:r w:rsidRPr="002E6F5E">
        <w:rPr>
          <w:b/>
          <w:sz w:val="24"/>
          <w:szCs w:val="24"/>
        </w:rPr>
        <w:t>.1</w:t>
      </w:r>
    </w:p>
    <w:p w:rsidR="005F4A30" w:rsidRDefault="005F4A30" w:rsidP="00A73EDA">
      <w:pPr>
        <w:spacing w:line="276" w:lineRule="auto"/>
        <w:jc w:val="center"/>
        <w:rPr>
          <w:b/>
          <w:sz w:val="24"/>
          <w:szCs w:val="24"/>
        </w:rPr>
      </w:pPr>
      <w:r>
        <w:rPr>
          <w:b/>
          <w:sz w:val="24"/>
          <w:szCs w:val="24"/>
        </w:rPr>
        <w:t>Jumlah Selisih Lebih / (Kurang) Anggaran dan Realisasi</w:t>
      </w:r>
    </w:p>
    <w:p w:rsidR="005F4A30" w:rsidRDefault="005F4A30" w:rsidP="00A73EDA">
      <w:pPr>
        <w:spacing w:line="276" w:lineRule="auto"/>
        <w:jc w:val="center"/>
        <w:rPr>
          <w:b/>
          <w:sz w:val="24"/>
          <w:szCs w:val="24"/>
        </w:rPr>
      </w:pPr>
      <w:r>
        <w:rPr>
          <w:b/>
          <w:sz w:val="24"/>
          <w:szCs w:val="24"/>
        </w:rPr>
        <w:t xml:space="preserve">Pendapatan Asli Daerah (PAD) </w:t>
      </w:r>
    </w:p>
    <w:p w:rsidR="005F4A30" w:rsidRDefault="005F4A30" w:rsidP="00A73EDA">
      <w:pPr>
        <w:spacing w:line="276" w:lineRule="auto"/>
        <w:jc w:val="center"/>
        <w:rPr>
          <w:b/>
          <w:sz w:val="24"/>
          <w:szCs w:val="24"/>
        </w:rPr>
      </w:pPr>
      <w:r>
        <w:rPr>
          <w:b/>
          <w:sz w:val="24"/>
          <w:szCs w:val="24"/>
        </w:rPr>
        <w:t>Tahun 2008 – 2017</w:t>
      </w:r>
    </w:p>
    <w:p w:rsidR="005F4A30" w:rsidRPr="00580EB0" w:rsidRDefault="005F4A30" w:rsidP="00603C71">
      <w:pPr>
        <w:spacing w:line="360" w:lineRule="auto"/>
        <w:jc w:val="center"/>
        <w:rPr>
          <w:b/>
          <w:sz w:val="10"/>
          <w:szCs w:val="24"/>
        </w:rPr>
      </w:pPr>
    </w:p>
    <w:tbl>
      <w:tblPr>
        <w:tblW w:w="7831" w:type="dxa"/>
        <w:tblInd w:w="93" w:type="dxa"/>
        <w:tblLook w:val="04A0" w:firstRow="1" w:lastRow="0" w:firstColumn="1" w:lastColumn="0" w:noHBand="0" w:noVBand="1"/>
      </w:tblPr>
      <w:tblGrid>
        <w:gridCol w:w="562"/>
        <w:gridCol w:w="952"/>
        <w:gridCol w:w="2088"/>
        <w:gridCol w:w="2138"/>
        <w:gridCol w:w="2091"/>
      </w:tblGrid>
      <w:tr w:rsidR="005F4A30" w:rsidRPr="003552BF" w:rsidTr="006911C7">
        <w:trPr>
          <w:trHeight w:val="26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30" w:rsidRPr="003552BF" w:rsidRDefault="005F4A30" w:rsidP="00785C92">
            <w:pPr>
              <w:spacing w:line="276" w:lineRule="auto"/>
              <w:jc w:val="center"/>
              <w:rPr>
                <w:color w:val="000000"/>
              </w:rPr>
            </w:pPr>
            <w:r w:rsidRPr="003552BF">
              <w:rPr>
                <w:color w:val="000000"/>
              </w:rPr>
              <w:t>NO.</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30" w:rsidRPr="003552BF" w:rsidRDefault="005F4A30" w:rsidP="00785C92">
            <w:pPr>
              <w:spacing w:line="276" w:lineRule="auto"/>
              <w:jc w:val="center"/>
              <w:rPr>
                <w:color w:val="000000"/>
              </w:rPr>
            </w:pPr>
            <w:r w:rsidRPr="003552BF">
              <w:rPr>
                <w:color w:val="000000"/>
              </w:rPr>
              <w:t>TAHUN</w:t>
            </w:r>
          </w:p>
        </w:tc>
        <w:tc>
          <w:tcPr>
            <w:tcW w:w="4226" w:type="dxa"/>
            <w:gridSpan w:val="2"/>
            <w:tcBorders>
              <w:top w:val="single" w:sz="4" w:space="0" w:color="auto"/>
              <w:left w:val="nil"/>
              <w:bottom w:val="single" w:sz="4" w:space="0" w:color="auto"/>
              <w:right w:val="single" w:sz="4" w:space="0" w:color="auto"/>
            </w:tcBorders>
            <w:shd w:val="clear" w:color="auto" w:fill="auto"/>
            <w:vAlign w:val="center"/>
            <w:hideMark/>
          </w:tcPr>
          <w:p w:rsidR="005F4A30" w:rsidRPr="003552BF" w:rsidRDefault="005F4A30" w:rsidP="00785C92">
            <w:pPr>
              <w:spacing w:line="276" w:lineRule="auto"/>
              <w:jc w:val="center"/>
              <w:rPr>
                <w:color w:val="000000"/>
              </w:rPr>
            </w:pPr>
            <w:r w:rsidRPr="003552BF">
              <w:rPr>
                <w:color w:val="000000"/>
              </w:rPr>
              <w:t xml:space="preserve"> PENDAPATAN ASLI DAERAH  </w:t>
            </w:r>
          </w:p>
        </w:tc>
        <w:tc>
          <w:tcPr>
            <w:tcW w:w="2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30" w:rsidRPr="003552BF" w:rsidRDefault="005F4A30" w:rsidP="00785C92">
            <w:pPr>
              <w:spacing w:line="276" w:lineRule="auto"/>
              <w:jc w:val="center"/>
              <w:rPr>
                <w:color w:val="000000"/>
              </w:rPr>
            </w:pPr>
            <w:r w:rsidRPr="003552BF">
              <w:rPr>
                <w:color w:val="000000"/>
              </w:rPr>
              <w:t>LEBIH/ (KURANG)</w:t>
            </w:r>
          </w:p>
        </w:tc>
      </w:tr>
      <w:tr w:rsidR="005F4A30" w:rsidRPr="003552BF" w:rsidTr="006911C7">
        <w:trPr>
          <w:trHeight w:val="21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F4A30" w:rsidRPr="003552BF" w:rsidRDefault="005F4A30" w:rsidP="00785C92">
            <w:pPr>
              <w:spacing w:line="276" w:lineRule="auto"/>
              <w:rPr>
                <w:color w:val="000000"/>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5F4A30" w:rsidRPr="003552BF" w:rsidRDefault="005F4A30" w:rsidP="00785C92">
            <w:pPr>
              <w:spacing w:line="276" w:lineRule="auto"/>
              <w:rPr>
                <w:color w:val="000000"/>
              </w:rPr>
            </w:pPr>
          </w:p>
        </w:tc>
        <w:tc>
          <w:tcPr>
            <w:tcW w:w="2088" w:type="dxa"/>
            <w:tcBorders>
              <w:top w:val="nil"/>
              <w:left w:val="nil"/>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 xml:space="preserve"> ANGGARAN </w:t>
            </w:r>
          </w:p>
        </w:tc>
        <w:tc>
          <w:tcPr>
            <w:tcW w:w="2138" w:type="dxa"/>
            <w:tcBorders>
              <w:top w:val="nil"/>
              <w:left w:val="nil"/>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 xml:space="preserve"> REALISASI </w:t>
            </w: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5F4A30" w:rsidRPr="003552BF" w:rsidRDefault="005F4A30" w:rsidP="00785C92">
            <w:pPr>
              <w:spacing w:line="276" w:lineRule="auto"/>
              <w:rPr>
                <w:color w:val="000000"/>
              </w:rPr>
            </w:pPr>
          </w:p>
        </w:tc>
      </w:tr>
      <w:tr w:rsidR="005F4A30" w:rsidRPr="003552BF" w:rsidTr="006911C7">
        <w:trPr>
          <w:trHeight w:val="2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1</w:t>
            </w:r>
          </w:p>
        </w:tc>
        <w:tc>
          <w:tcPr>
            <w:tcW w:w="952" w:type="dxa"/>
            <w:tcBorders>
              <w:top w:val="nil"/>
              <w:left w:val="nil"/>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2008</w:t>
            </w:r>
          </w:p>
        </w:tc>
        <w:tc>
          <w:tcPr>
            <w:tcW w:w="2088" w:type="dxa"/>
            <w:tcBorders>
              <w:top w:val="nil"/>
              <w:left w:val="nil"/>
              <w:bottom w:val="single" w:sz="4" w:space="0" w:color="auto"/>
              <w:right w:val="single" w:sz="4" w:space="0" w:color="auto"/>
            </w:tcBorders>
            <w:shd w:val="clear" w:color="auto" w:fill="auto"/>
            <w:noWrap/>
            <w:vAlign w:val="bottom"/>
            <w:hideMark/>
          </w:tcPr>
          <w:p w:rsidR="005F4A30" w:rsidRPr="003552BF" w:rsidRDefault="00A226A1" w:rsidP="00785C92">
            <w:pPr>
              <w:spacing w:line="276" w:lineRule="auto"/>
              <w:jc w:val="right"/>
              <w:rPr>
                <w:color w:val="000000"/>
              </w:rPr>
            </w:pPr>
            <w:r>
              <w:rPr>
                <w:color w:val="000000"/>
              </w:rPr>
              <w:t xml:space="preserve">      24,919,247,000</w:t>
            </w:r>
            <w:r w:rsidR="005F4A30" w:rsidRPr="003552BF">
              <w:rPr>
                <w:color w:val="000000"/>
              </w:rPr>
              <w:t xml:space="preserve"> </w:t>
            </w:r>
          </w:p>
        </w:tc>
        <w:tc>
          <w:tcPr>
            <w:tcW w:w="2138" w:type="dxa"/>
            <w:tcBorders>
              <w:top w:val="nil"/>
              <w:left w:val="nil"/>
              <w:bottom w:val="single" w:sz="4" w:space="0" w:color="auto"/>
              <w:right w:val="single" w:sz="4" w:space="0" w:color="auto"/>
            </w:tcBorders>
            <w:shd w:val="clear" w:color="auto" w:fill="auto"/>
            <w:noWrap/>
            <w:vAlign w:val="bottom"/>
            <w:hideMark/>
          </w:tcPr>
          <w:p w:rsidR="005F4A30" w:rsidRPr="003552BF" w:rsidRDefault="00A226A1" w:rsidP="00785C92">
            <w:pPr>
              <w:spacing w:line="276" w:lineRule="auto"/>
              <w:jc w:val="right"/>
              <w:rPr>
                <w:color w:val="000000"/>
              </w:rPr>
            </w:pPr>
            <w:r>
              <w:rPr>
                <w:color w:val="000000"/>
              </w:rPr>
              <w:t xml:space="preserve">       31,372,488,025</w:t>
            </w:r>
            <w:r w:rsidR="005F4A30" w:rsidRPr="003552BF">
              <w:rPr>
                <w:color w:val="000000"/>
              </w:rPr>
              <w:t xml:space="preserve"> </w:t>
            </w:r>
          </w:p>
        </w:tc>
        <w:tc>
          <w:tcPr>
            <w:tcW w:w="2091" w:type="dxa"/>
            <w:tcBorders>
              <w:top w:val="nil"/>
              <w:left w:val="nil"/>
              <w:bottom w:val="single" w:sz="4" w:space="0" w:color="auto"/>
              <w:right w:val="single" w:sz="4" w:space="0" w:color="auto"/>
            </w:tcBorders>
            <w:shd w:val="clear" w:color="auto" w:fill="auto"/>
            <w:noWrap/>
            <w:vAlign w:val="bottom"/>
            <w:hideMark/>
          </w:tcPr>
          <w:p w:rsidR="005F4A30" w:rsidRPr="003552BF" w:rsidRDefault="000346A8" w:rsidP="00785C92">
            <w:pPr>
              <w:spacing w:line="276" w:lineRule="auto"/>
              <w:jc w:val="right"/>
              <w:rPr>
                <w:color w:val="000000"/>
              </w:rPr>
            </w:pPr>
            <w:r>
              <w:rPr>
                <w:color w:val="000000"/>
              </w:rPr>
              <w:t xml:space="preserve"> 6,453,241,025</w:t>
            </w:r>
            <w:r w:rsidR="005F4A30" w:rsidRPr="003552BF">
              <w:rPr>
                <w:color w:val="000000"/>
              </w:rPr>
              <w:t xml:space="preserve"> </w:t>
            </w:r>
          </w:p>
        </w:tc>
      </w:tr>
      <w:tr w:rsidR="005F4A30" w:rsidRPr="003552BF" w:rsidTr="006911C7">
        <w:trPr>
          <w:trHeight w:val="2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2</w:t>
            </w:r>
          </w:p>
        </w:tc>
        <w:tc>
          <w:tcPr>
            <w:tcW w:w="952" w:type="dxa"/>
            <w:tcBorders>
              <w:top w:val="nil"/>
              <w:left w:val="nil"/>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2009</w:t>
            </w:r>
          </w:p>
        </w:tc>
        <w:tc>
          <w:tcPr>
            <w:tcW w:w="2088" w:type="dxa"/>
            <w:tcBorders>
              <w:top w:val="nil"/>
              <w:left w:val="nil"/>
              <w:bottom w:val="single" w:sz="4" w:space="0" w:color="auto"/>
              <w:right w:val="single" w:sz="4" w:space="0" w:color="auto"/>
            </w:tcBorders>
            <w:shd w:val="clear" w:color="auto" w:fill="auto"/>
            <w:noWrap/>
            <w:vAlign w:val="bottom"/>
            <w:hideMark/>
          </w:tcPr>
          <w:p w:rsidR="005F4A30" w:rsidRPr="003552BF" w:rsidRDefault="00A226A1" w:rsidP="00785C92">
            <w:pPr>
              <w:spacing w:line="276" w:lineRule="auto"/>
              <w:jc w:val="right"/>
              <w:rPr>
                <w:color w:val="000000"/>
              </w:rPr>
            </w:pPr>
            <w:r>
              <w:rPr>
                <w:color w:val="000000"/>
              </w:rPr>
              <w:t xml:space="preserve">      34,979,090,000</w:t>
            </w:r>
            <w:r w:rsidR="005F4A30" w:rsidRPr="003552BF">
              <w:rPr>
                <w:color w:val="000000"/>
              </w:rPr>
              <w:t xml:space="preserve"> </w:t>
            </w:r>
          </w:p>
        </w:tc>
        <w:tc>
          <w:tcPr>
            <w:tcW w:w="2138" w:type="dxa"/>
            <w:tcBorders>
              <w:top w:val="nil"/>
              <w:left w:val="nil"/>
              <w:bottom w:val="single" w:sz="4" w:space="0" w:color="auto"/>
              <w:right w:val="single" w:sz="4" w:space="0" w:color="auto"/>
            </w:tcBorders>
            <w:shd w:val="clear" w:color="auto" w:fill="auto"/>
            <w:noWrap/>
            <w:vAlign w:val="bottom"/>
            <w:hideMark/>
          </w:tcPr>
          <w:p w:rsidR="005F4A30" w:rsidRPr="003552BF" w:rsidRDefault="00A226A1" w:rsidP="00785C92">
            <w:pPr>
              <w:spacing w:line="276" w:lineRule="auto"/>
              <w:jc w:val="right"/>
              <w:rPr>
                <w:color w:val="000000"/>
              </w:rPr>
            </w:pPr>
            <w:r>
              <w:rPr>
                <w:color w:val="000000"/>
              </w:rPr>
              <w:t xml:space="preserve">       36,676,952,633</w:t>
            </w:r>
            <w:r w:rsidR="005F4A30" w:rsidRPr="003552BF">
              <w:rPr>
                <w:color w:val="000000"/>
              </w:rPr>
              <w:t xml:space="preserve"> </w:t>
            </w:r>
          </w:p>
        </w:tc>
        <w:tc>
          <w:tcPr>
            <w:tcW w:w="2091" w:type="dxa"/>
            <w:tcBorders>
              <w:top w:val="nil"/>
              <w:left w:val="nil"/>
              <w:bottom w:val="single" w:sz="4" w:space="0" w:color="auto"/>
              <w:right w:val="single" w:sz="4" w:space="0" w:color="auto"/>
            </w:tcBorders>
            <w:shd w:val="clear" w:color="auto" w:fill="auto"/>
            <w:noWrap/>
            <w:vAlign w:val="bottom"/>
            <w:hideMark/>
          </w:tcPr>
          <w:p w:rsidR="005F4A30" w:rsidRPr="003552BF" w:rsidRDefault="000346A8" w:rsidP="00785C92">
            <w:pPr>
              <w:spacing w:line="276" w:lineRule="auto"/>
              <w:jc w:val="right"/>
              <w:rPr>
                <w:color w:val="000000"/>
              </w:rPr>
            </w:pPr>
            <w:r>
              <w:rPr>
                <w:color w:val="000000"/>
              </w:rPr>
              <w:t>1,697,862,633</w:t>
            </w:r>
            <w:r w:rsidR="005F4A30" w:rsidRPr="003552BF">
              <w:rPr>
                <w:color w:val="000000"/>
              </w:rPr>
              <w:t xml:space="preserve"> </w:t>
            </w:r>
          </w:p>
        </w:tc>
      </w:tr>
      <w:tr w:rsidR="005F4A30" w:rsidRPr="003552BF" w:rsidTr="006911C7">
        <w:trPr>
          <w:trHeight w:val="2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3</w:t>
            </w:r>
          </w:p>
        </w:tc>
        <w:tc>
          <w:tcPr>
            <w:tcW w:w="952" w:type="dxa"/>
            <w:tcBorders>
              <w:top w:val="nil"/>
              <w:left w:val="nil"/>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2010</w:t>
            </w:r>
          </w:p>
        </w:tc>
        <w:tc>
          <w:tcPr>
            <w:tcW w:w="2088" w:type="dxa"/>
            <w:tcBorders>
              <w:top w:val="nil"/>
              <w:left w:val="nil"/>
              <w:bottom w:val="single" w:sz="4" w:space="0" w:color="auto"/>
              <w:right w:val="single" w:sz="4" w:space="0" w:color="auto"/>
            </w:tcBorders>
            <w:shd w:val="clear" w:color="auto" w:fill="auto"/>
            <w:noWrap/>
            <w:vAlign w:val="bottom"/>
            <w:hideMark/>
          </w:tcPr>
          <w:p w:rsidR="005F4A30" w:rsidRPr="003552BF" w:rsidRDefault="00A226A1" w:rsidP="00785C92">
            <w:pPr>
              <w:spacing w:line="276" w:lineRule="auto"/>
              <w:jc w:val="right"/>
              <w:rPr>
                <w:color w:val="000000"/>
              </w:rPr>
            </w:pPr>
            <w:r>
              <w:rPr>
                <w:color w:val="000000"/>
              </w:rPr>
              <w:t xml:space="preserve">      54,154,300,000</w:t>
            </w:r>
            <w:r w:rsidR="005F4A30" w:rsidRPr="003552BF">
              <w:rPr>
                <w:color w:val="000000"/>
              </w:rPr>
              <w:t xml:space="preserve"> </w:t>
            </w:r>
          </w:p>
        </w:tc>
        <w:tc>
          <w:tcPr>
            <w:tcW w:w="2138" w:type="dxa"/>
            <w:tcBorders>
              <w:top w:val="nil"/>
              <w:left w:val="nil"/>
              <w:bottom w:val="single" w:sz="4" w:space="0" w:color="auto"/>
              <w:right w:val="single" w:sz="4" w:space="0" w:color="auto"/>
            </w:tcBorders>
            <w:shd w:val="clear" w:color="auto" w:fill="auto"/>
            <w:noWrap/>
            <w:vAlign w:val="bottom"/>
            <w:hideMark/>
          </w:tcPr>
          <w:p w:rsidR="005F4A30" w:rsidRPr="003552BF" w:rsidRDefault="00A226A1" w:rsidP="00785C92">
            <w:pPr>
              <w:spacing w:line="276" w:lineRule="auto"/>
              <w:jc w:val="right"/>
              <w:rPr>
                <w:color w:val="000000"/>
              </w:rPr>
            </w:pPr>
            <w:r>
              <w:rPr>
                <w:color w:val="000000"/>
              </w:rPr>
              <w:t xml:space="preserve">       64,030,061,006</w:t>
            </w:r>
            <w:r w:rsidR="005F4A30" w:rsidRPr="003552BF">
              <w:rPr>
                <w:color w:val="000000"/>
              </w:rPr>
              <w:t xml:space="preserve"> </w:t>
            </w:r>
          </w:p>
        </w:tc>
        <w:tc>
          <w:tcPr>
            <w:tcW w:w="2091" w:type="dxa"/>
            <w:tcBorders>
              <w:top w:val="nil"/>
              <w:left w:val="nil"/>
              <w:bottom w:val="single" w:sz="4" w:space="0" w:color="auto"/>
              <w:right w:val="single" w:sz="4" w:space="0" w:color="auto"/>
            </w:tcBorders>
            <w:shd w:val="clear" w:color="auto" w:fill="auto"/>
            <w:noWrap/>
            <w:vAlign w:val="bottom"/>
            <w:hideMark/>
          </w:tcPr>
          <w:p w:rsidR="005F4A30" w:rsidRPr="003552BF" w:rsidRDefault="000346A8" w:rsidP="00785C92">
            <w:pPr>
              <w:spacing w:line="276" w:lineRule="auto"/>
              <w:jc w:val="right"/>
              <w:rPr>
                <w:color w:val="000000"/>
              </w:rPr>
            </w:pPr>
            <w:r>
              <w:rPr>
                <w:color w:val="000000"/>
              </w:rPr>
              <w:t>9,875,761,005</w:t>
            </w:r>
            <w:r w:rsidR="005F4A30" w:rsidRPr="003552BF">
              <w:rPr>
                <w:color w:val="000000"/>
              </w:rPr>
              <w:t xml:space="preserve"> </w:t>
            </w:r>
          </w:p>
        </w:tc>
      </w:tr>
      <w:tr w:rsidR="005F4A30" w:rsidRPr="003552BF" w:rsidTr="006911C7">
        <w:trPr>
          <w:trHeight w:val="2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4</w:t>
            </w:r>
          </w:p>
        </w:tc>
        <w:tc>
          <w:tcPr>
            <w:tcW w:w="952" w:type="dxa"/>
            <w:tcBorders>
              <w:top w:val="nil"/>
              <w:left w:val="nil"/>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2011</w:t>
            </w:r>
          </w:p>
        </w:tc>
        <w:tc>
          <w:tcPr>
            <w:tcW w:w="2088" w:type="dxa"/>
            <w:tcBorders>
              <w:top w:val="nil"/>
              <w:left w:val="nil"/>
              <w:bottom w:val="single" w:sz="4" w:space="0" w:color="auto"/>
              <w:right w:val="single" w:sz="4" w:space="0" w:color="auto"/>
            </w:tcBorders>
            <w:shd w:val="clear" w:color="auto" w:fill="auto"/>
            <w:noWrap/>
            <w:vAlign w:val="bottom"/>
            <w:hideMark/>
          </w:tcPr>
          <w:p w:rsidR="005F4A30" w:rsidRPr="003552BF" w:rsidRDefault="00A226A1" w:rsidP="00785C92">
            <w:pPr>
              <w:spacing w:line="276" w:lineRule="auto"/>
              <w:jc w:val="right"/>
              <w:rPr>
                <w:color w:val="000000"/>
              </w:rPr>
            </w:pPr>
            <w:r>
              <w:rPr>
                <w:color w:val="000000"/>
              </w:rPr>
              <w:t xml:space="preserve">      72,638,412,474</w:t>
            </w:r>
            <w:r w:rsidR="005F4A30" w:rsidRPr="003552BF">
              <w:rPr>
                <w:color w:val="000000"/>
              </w:rPr>
              <w:t xml:space="preserve"> </w:t>
            </w:r>
          </w:p>
        </w:tc>
        <w:tc>
          <w:tcPr>
            <w:tcW w:w="2138" w:type="dxa"/>
            <w:tcBorders>
              <w:top w:val="nil"/>
              <w:left w:val="nil"/>
              <w:bottom w:val="single" w:sz="4" w:space="0" w:color="auto"/>
              <w:right w:val="single" w:sz="4" w:space="0" w:color="auto"/>
            </w:tcBorders>
            <w:shd w:val="clear" w:color="auto" w:fill="auto"/>
            <w:noWrap/>
            <w:vAlign w:val="bottom"/>
            <w:hideMark/>
          </w:tcPr>
          <w:p w:rsidR="005F4A30" w:rsidRPr="003552BF" w:rsidRDefault="00A226A1" w:rsidP="00785C92">
            <w:pPr>
              <w:spacing w:line="276" w:lineRule="auto"/>
              <w:jc w:val="right"/>
              <w:rPr>
                <w:color w:val="000000"/>
              </w:rPr>
            </w:pPr>
            <w:r>
              <w:rPr>
                <w:color w:val="000000"/>
              </w:rPr>
              <w:t xml:space="preserve">       80,644,883,689</w:t>
            </w:r>
            <w:r w:rsidR="005F4A30" w:rsidRPr="003552BF">
              <w:rPr>
                <w:color w:val="000000"/>
              </w:rPr>
              <w:t xml:space="preserve"> </w:t>
            </w:r>
          </w:p>
        </w:tc>
        <w:tc>
          <w:tcPr>
            <w:tcW w:w="2091" w:type="dxa"/>
            <w:tcBorders>
              <w:top w:val="nil"/>
              <w:left w:val="nil"/>
              <w:bottom w:val="single" w:sz="4" w:space="0" w:color="auto"/>
              <w:right w:val="single" w:sz="4" w:space="0" w:color="auto"/>
            </w:tcBorders>
            <w:shd w:val="clear" w:color="auto" w:fill="auto"/>
            <w:noWrap/>
            <w:vAlign w:val="bottom"/>
            <w:hideMark/>
          </w:tcPr>
          <w:p w:rsidR="005F4A30" w:rsidRPr="003552BF" w:rsidRDefault="000346A8" w:rsidP="00785C92">
            <w:pPr>
              <w:spacing w:line="276" w:lineRule="auto"/>
              <w:jc w:val="right"/>
              <w:rPr>
                <w:color w:val="000000"/>
              </w:rPr>
            </w:pPr>
            <w:r>
              <w:rPr>
                <w:color w:val="000000"/>
              </w:rPr>
              <w:t>8,006,471,214</w:t>
            </w:r>
            <w:r w:rsidR="005F4A30" w:rsidRPr="003552BF">
              <w:rPr>
                <w:color w:val="000000"/>
              </w:rPr>
              <w:t xml:space="preserve"> </w:t>
            </w:r>
          </w:p>
        </w:tc>
      </w:tr>
      <w:tr w:rsidR="005F4A30" w:rsidRPr="003552BF" w:rsidTr="006911C7">
        <w:trPr>
          <w:trHeight w:val="2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5</w:t>
            </w:r>
          </w:p>
        </w:tc>
        <w:tc>
          <w:tcPr>
            <w:tcW w:w="952" w:type="dxa"/>
            <w:tcBorders>
              <w:top w:val="nil"/>
              <w:left w:val="nil"/>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2012</w:t>
            </w:r>
          </w:p>
        </w:tc>
        <w:tc>
          <w:tcPr>
            <w:tcW w:w="2088" w:type="dxa"/>
            <w:tcBorders>
              <w:top w:val="nil"/>
              <w:left w:val="nil"/>
              <w:bottom w:val="single" w:sz="4" w:space="0" w:color="auto"/>
              <w:right w:val="single" w:sz="4" w:space="0" w:color="auto"/>
            </w:tcBorders>
            <w:shd w:val="clear" w:color="auto" w:fill="auto"/>
            <w:noWrap/>
            <w:vAlign w:val="bottom"/>
            <w:hideMark/>
          </w:tcPr>
          <w:p w:rsidR="005F4A30" w:rsidRPr="003552BF" w:rsidRDefault="00A226A1" w:rsidP="00785C92">
            <w:pPr>
              <w:spacing w:line="276" w:lineRule="auto"/>
              <w:jc w:val="right"/>
              <w:rPr>
                <w:color w:val="000000"/>
              </w:rPr>
            </w:pPr>
            <w:r>
              <w:rPr>
                <w:color w:val="000000"/>
              </w:rPr>
              <w:t xml:space="preserve">      95,401,516,000</w:t>
            </w:r>
            <w:r w:rsidR="005F4A30" w:rsidRPr="003552BF">
              <w:rPr>
                <w:color w:val="000000"/>
              </w:rPr>
              <w:t xml:space="preserve"> </w:t>
            </w:r>
          </w:p>
        </w:tc>
        <w:tc>
          <w:tcPr>
            <w:tcW w:w="2138" w:type="dxa"/>
            <w:tcBorders>
              <w:top w:val="nil"/>
              <w:left w:val="nil"/>
              <w:bottom w:val="single" w:sz="4" w:space="0" w:color="auto"/>
              <w:right w:val="single" w:sz="4" w:space="0" w:color="auto"/>
            </w:tcBorders>
            <w:shd w:val="clear" w:color="auto" w:fill="auto"/>
            <w:noWrap/>
            <w:vAlign w:val="bottom"/>
            <w:hideMark/>
          </w:tcPr>
          <w:p w:rsidR="005F4A30" w:rsidRPr="003552BF" w:rsidRDefault="000346A8" w:rsidP="00785C92">
            <w:pPr>
              <w:spacing w:line="276" w:lineRule="auto"/>
              <w:jc w:val="right"/>
              <w:rPr>
                <w:color w:val="000000"/>
              </w:rPr>
            </w:pPr>
            <w:r>
              <w:rPr>
                <w:color w:val="000000"/>
              </w:rPr>
              <w:t xml:space="preserve">       96,732,351,086</w:t>
            </w:r>
            <w:r w:rsidR="005F4A30" w:rsidRPr="003552BF">
              <w:rPr>
                <w:color w:val="000000"/>
              </w:rPr>
              <w:t xml:space="preserve"> </w:t>
            </w:r>
          </w:p>
        </w:tc>
        <w:tc>
          <w:tcPr>
            <w:tcW w:w="2091" w:type="dxa"/>
            <w:tcBorders>
              <w:top w:val="nil"/>
              <w:left w:val="nil"/>
              <w:bottom w:val="single" w:sz="4" w:space="0" w:color="auto"/>
              <w:right w:val="single" w:sz="4" w:space="0" w:color="auto"/>
            </w:tcBorders>
            <w:shd w:val="clear" w:color="auto" w:fill="auto"/>
            <w:noWrap/>
            <w:vAlign w:val="bottom"/>
            <w:hideMark/>
          </w:tcPr>
          <w:p w:rsidR="005F4A30" w:rsidRPr="003552BF" w:rsidRDefault="000346A8" w:rsidP="00785C92">
            <w:pPr>
              <w:spacing w:line="276" w:lineRule="auto"/>
              <w:jc w:val="right"/>
              <w:rPr>
                <w:color w:val="000000"/>
              </w:rPr>
            </w:pPr>
            <w:r>
              <w:rPr>
                <w:color w:val="000000"/>
              </w:rPr>
              <w:t>1,330,835,086</w:t>
            </w:r>
            <w:r w:rsidR="005F4A30" w:rsidRPr="003552BF">
              <w:rPr>
                <w:color w:val="000000"/>
              </w:rPr>
              <w:t xml:space="preserve"> </w:t>
            </w:r>
          </w:p>
        </w:tc>
      </w:tr>
      <w:tr w:rsidR="005F4A30" w:rsidRPr="003552BF" w:rsidTr="006911C7">
        <w:trPr>
          <w:trHeight w:val="2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6</w:t>
            </w:r>
          </w:p>
        </w:tc>
        <w:tc>
          <w:tcPr>
            <w:tcW w:w="952" w:type="dxa"/>
            <w:tcBorders>
              <w:top w:val="nil"/>
              <w:left w:val="nil"/>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2013</w:t>
            </w:r>
          </w:p>
        </w:tc>
        <w:tc>
          <w:tcPr>
            <w:tcW w:w="2088" w:type="dxa"/>
            <w:tcBorders>
              <w:top w:val="nil"/>
              <w:left w:val="nil"/>
              <w:bottom w:val="single" w:sz="4" w:space="0" w:color="auto"/>
              <w:right w:val="single" w:sz="4" w:space="0" w:color="auto"/>
            </w:tcBorders>
            <w:shd w:val="clear" w:color="auto" w:fill="auto"/>
            <w:noWrap/>
            <w:vAlign w:val="bottom"/>
            <w:hideMark/>
          </w:tcPr>
          <w:p w:rsidR="005F4A30" w:rsidRPr="003552BF" w:rsidRDefault="00A226A1" w:rsidP="00785C92">
            <w:pPr>
              <w:spacing w:line="276" w:lineRule="auto"/>
              <w:jc w:val="right"/>
              <w:rPr>
                <w:color w:val="000000"/>
              </w:rPr>
            </w:pPr>
            <w:r>
              <w:rPr>
                <w:color w:val="000000"/>
              </w:rPr>
              <w:t>120,736,252,822</w:t>
            </w:r>
            <w:r w:rsidR="005F4A30" w:rsidRPr="003552BF">
              <w:rPr>
                <w:color w:val="000000"/>
              </w:rPr>
              <w:t xml:space="preserve"> </w:t>
            </w:r>
          </w:p>
        </w:tc>
        <w:tc>
          <w:tcPr>
            <w:tcW w:w="2138" w:type="dxa"/>
            <w:tcBorders>
              <w:top w:val="nil"/>
              <w:left w:val="nil"/>
              <w:bottom w:val="single" w:sz="4" w:space="0" w:color="auto"/>
              <w:right w:val="single" w:sz="4" w:space="0" w:color="auto"/>
            </w:tcBorders>
            <w:shd w:val="clear" w:color="auto" w:fill="auto"/>
            <w:noWrap/>
            <w:vAlign w:val="bottom"/>
            <w:hideMark/>
          </w:tcPr>
          <w:p w:rsidR="005F4A30" w:rsidRPr="003552BF" w:rsidRDefault="000346A8" w:rsidP="00785C92">
            <w:pPr>
              <w:spacing w:line="276" w:lineRule="auto"/>
              <w:jc w:val="right"/>
              <w:rPr>
                <w:color w:val="000000"/>
              </w:rPr>
            </w:pPr>
            <w:r>
              <w:rPr>
                <w:color w:val="000000"/>
              </w:rPr>
              <w:t>112,649,472,589</w:t>
            </w:r>
            <w:r w:rsidR="005F4A30" w:rsidRPr="003552BF">
              <w:rPr>
                <w:color w:val="000000"/>
              </w:rPr>
              <w:t xml:space="preserve"> </w:t>
            </w:r>
          </w:p>
        </w:tc>
        <w:tc>
          <w:tcPr>
            <w:tcW w:w="2091" w:type="dxa"/>
            <w:tcBorders>
              <w:top w:val="nil"/>
              <w:left w:val="nil"/>
              <w:bottom w:val="single" w:sz="4" w:space="0" w:color="auto"/>
              <w:right w:val="single" w:sz="4" w:space="0" w:color="auto"/>
            </w:tcBorders>
            <w:shd w:val="clear" w:color="auto" w:fill="auto"/>
            <w:noWrap/>
            <w:vAlign w:val="bottom"/>
            <w:hideMark/>
          </w:tcPr>
          <w:p w:rsidR="005F4A30" w:rsidRPr="003552BF" w:rsidRDefault="000346A8" w:rsidP="00785C92">
            <w:pPr>
              <w:spacing w:line="276" w:lineRule="auto"/>
              <w:jc w:val="right"/>
              <w:rPr>
                <w:color w:val="000000"/>
              </w:rPr>
            </w:pPr>
            <w:r>
              <w:rPr>
                <w:color w:val="000000"/>
              </w:rPr>
              <w:t>(8,086,780,232</w:t>
            </w:r>
            <w:r w:rsidR="005F4A30" w:rsidRPr="003552BF">
              <w:rPr>
                <w:color w:val="000000"/>
              </w:rPr>
              <w:t>)</w:t>
            </w:r>
          </w:p>
        </w:tc>
      </w:tr>
      <w:tr w:rsidR="005F4A30" w:rsidRPr="003552BF" w:rsidTr="006911C7">
        <w:trPr>
          <w:trHeight w:val="2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7</w:t>
            </w:r>
          </w:p>
        </w:tc>
        <w:tc>
          <w:tcPr>
            <w:tcW w:w="952" w:type="dxa"/>
            <w:tcBorders>
              <w:top w:val="nil"/>
              <w:left w:val="nil"/>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2014</w:t>
            </w:r>
          </w:p>
        </w:tc>
        <w:tc>
          <w:tcPr>
            <w:tcW w:w="2088" w:type="dxa"/>
            <w:tcBorders>
              <w:top w:val="nil"/>
              <w:left w:val="nil"/>
              <w:bottom w:val="single" w:sz="4" w:space="0" w:color="auto"/>
              <w:right w:val="single" w:sz="4" w:space="0" w:color="auto"/>
            </w:tcBorders>
            <w:shd w:val="clear" w:color="auto" w:fill="auto"/>
            <w:noWrap/>
            <w:vAlign w:val="bottom"/>
            <w:hideMark/>
          </w:tcPr>
          <w:p w:rsidR="005F4A30" w:rsidRPr="003552BF" w:rsidRDefault="00A226A1" w:rsidP="00785C92">
            <w:pPr>
              <w:spacing w:line="276" w:lineRule="auto"/>
              <w:jc w:val="right"/>
              <w:rPr>
                <w:color w:val="000000"/>
              </w:rPr>
            </w:pPr>
            <w:r>
              <w:rPr>
                <w:color w:val="000000"/>
              </w:rPr>
              <w:t xml:space="preserve">    187,662,566,249</w:t>
            </w:r>
            <w:r w:rsidR="005F4A30" w:rsidRPr="003552BF">
              <w:rPr>
                <w:color w:val="000000"/>
              </w:rPr>
              <w:t xml:space="preserve"> </w:t>
            </w:r>
          </w:p>
        </w:tc>
        <w:tc>
          <w:tcPr>
            <w:tcW w:w="2138" w:type="dxa"/>
            <w:tcBorders>
              <w:top w:val="nil"/>
              <w:left w:val="nil"/>
              <w:bottom w:val="single" w:sz="4" w:space="0" w:color="auto"/>
              <w:right w:val="single" w:sz="4" w:space="0" w:color="auto"/>
            </w:tcBorders>
            <w:shd w:val="clear" w:color="auto" w:fill="auto"/>
            <w:noWrap/>
            <w:vAlign w:val="bottom"/>
            <w:hideMark/>
          </w:tcPr>
          <w:p w:rsidR="005F4A30" w:rsidRPr="003552BF" w:rsidRDefault="000346A8" w:rsidP="00785C92">
            <w:pPr>
              <w:spacing w:line="276" w:lineRule="auto"/>
              <w:jc w:val="right"/>
              <w:rPr>
                <w:color w:val="000000"/>
              </w:rPr>
            </w:pPr>
            <w:r>
              <w:rPr>
                <w:color w:val="000000"/>
              </w:rPr>
              <w:t xml:space="preserve">     172,924,886,329</w:t>
            </w:r>
            <w:r w:rsidR="005F4A30" w:rsidRPr="003552BF">
              <w:rPr>
                <w:color w:val="000000"/>
              </w:rPr>
              <w:t xml:space="preserve"> </w:t>
            </w:r>
          </w:p>
        </w:tc>
        <w:tc>
          <w:tcPr>
            <w:tcW w:w="2091" w:type="dxa"/>
            <w:tcBorders>
              <w:top w:val="nil"/>
              <w:left w:val="nil"/>
              <w:bottom w:val="single" w:sz="4" w:space="0" w:color="auto"/>
              <w:right w:val="single" w:sz="4" w:space="0" w:color="auto"/>
            </w:tcBorders>
            <w:shd w:val="clear" w:color="auto" w:fill="auto"/>
            <w:noWrap/>
            <w:vAlign w:val="bottom"/>
            <w:hideMark/>
          </w:tcPr>
          <w:p w:rsidR="005F4A30" w:rsidRPr="003552BF" w:rsidRDefault="000346A8" w:rsidP="00785C92">
            <w:pPr>
              <w:spacing w:line="276" w:lineRule="auto"/>
              <w:jc w:val="right"/>
              <w:rPr>
                <w:color w:val="000000"/>
              </w:rPr>
            </w:pPr>
            <w:r>
              <w:rPr>
                <w:color w:val="000000"/>
              </w:rPr>
              <w:t xml:space="preserve"> (14,737,679,919</w:t>
            </w:r>
            <w:r w:rsidR="005F4A30" w:rsidRPr="003552BF">
              <w:rPr>
                <w:color w:val="000000"/>
              </w:rPr>
              <w:t>)</w:t>
            </w:r>
          </w:p>
        </w:tc>
      </w:tr>
      <w:tr w:rsidR="005F4A30" w:rsidRPr="003552BF" w:rsidTr="006911C7">
        <w:trPr>
          <w:trHeight w:val="2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8</w:t>
            </w:r>
          </w:p>
        </w:tc>
        <w:tc>
          <w:tcPr>
            <w:tcW w:w="952" w:type="dxa"/>
            <w:tcBorders>
              <w:top w:val="nil"/>
              <w:left w:val="nil"/>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2015</w:t>
            </w:r>
          </w:p>
        </w:tc>
        <w:tc>
          <w:tcPr>
            <w:tcW w:w="2088" w:type="dxa"/>
            <w:tcBorders>
              <w:top w:val="nil"/>
              <w:left w:val="nil"/>
              <w:bottom w:val="single" w:sz="4" w:space="0" w:color="auto"/>
              <w:right w:val="single" w:sz="4" w:space="0" w:color="auto"/>
            </w:tcBorders>
            <w:shd w:val="clear" w:color="auto" w:fill="auto"/>
            <w:noWrap/>
            <w:vAlign w:val="bottom"/>
            <w:hideMark/>
          </w:tcPr>
          <w:p w:rsidR="005F4A30" w:rsidRPr="001A7009" w:rsidRDefault="00A226A1" w:rsidP="00785C92">
            <w:pPr>
              <w:spacing w:line="276" w:lineRule="auto"/>
              <w:jc w:val="right"/>
              <w:rPr>
                <w:color w:val="000000"/>
                <w:szCs w:val="24"/>
              </w:rPr>
            </w:pPr>
            <w:r>
              <w:rPr>
                <w:color w:val="000000"/>
              </w:rPr>
              <w:t xml:space="preserve">    209,791,395,154</w:t>
            </w:r>
            <w:r w:rsidR="005F4A30" w:rsidRPr="001A7009">
              <w:rPr>
                <w:color w:val="000000"/>
              </w:rPr>
              <w:t xml:space="preserve"> </w:t>
            </w:r>
          </w:p>
        </w:tc>
        <w:tc>
          <w:tcPr>
            <w:tcW w:w="2138" w:type="dxa"/>
            <w:tcBorders>
              <w:top w:val="nil"/>
              <w:left w:val="nil"/>
              <w:bottom w:val="single" w:sz="4" w:space="0" w:color="auto"/>
              <w:right w:val="single" w:sz="4" w:space="0" w:color="auto"/>
            </w:tcBorders>
            <w:shd w:val="clear" w:color="auto" w:fill="auto"/>
            <w:noWrap/>
            <w:vAlign w:val="bottom"/>
            <w:hideMark/>
          </w:tcPr>
          <w:p w:rsidR="005F4A30" w:rsidRPr="001A7009" w:rsidRDefault="000346A8" w:rsidP="00785C92">
            <w:pPr>
              <w:spacing w:line="276" w:lineRule="auto"/>
              <w:jc w:val="right"/>
              <w:rPr>
                <w:color w:val="000000"/>
                <w:szCs w:val="24"/>
              </w:rPr>
            </w:pPr>
            <w:r>
              <w:rPr>
                <w:color w:val="000000"/>
              </w:rPr>
              <w:t xml:space="preserve">     181,795,444,466</w:t>
            </w:r>
            <w:r w:rsidR="005F4A30" w:rsidRPr="001A7009">
              <w:rPr>
                <w:color w:val="000000"/>
              </w:rPr>
              <w:t xml:space="preserve"> </w:t>
            </w:r>
          </w:p>
        </w:tc>
        <w:tc>
          <w:tcPr>
            <w:tcW w:w="2091" w:type="dxa"/>
            <w:tcBorders>
              <w:top w:val="nil"/>
              <w:left w:val="nil"/>
              <w:bottom w:val="single" w:sz="4" w:space="0" w:color="auto"/>
              <w:right w:val="single" w:sz="4" w:space="0" w:color="auto"/>
            </w:tcBorders>
            <w:shd w:val="clear" w:color="auto" w:fill="auto"/>
            <w:noWrap/>
            <w:vAlign w:val="bottom"/>
            <w:hideMark/>
          </w:tcPr>
          <w:p w:rsidR="005F4A30" w:rsidRPr="001A7009" w:rsidRDefault="000346A8" w:rsidP="00785C92">
            <w:pPr>
              <w:spacing w:line="276" w:lineRule="auto"/>
              <w:jc w:val="right"/>
              <w:rPr>
                <w:color w:val="000000"/>
                <w:szCs w:val="24"/>
              </w:rPr>
            </w:pPr>
            <w:r>
              <w:rPr>
                <w:color w:val="000000"/>
              </w:rPr>
              <w:t xml:space="preserve"> (27,995,950,688</w:t>
            </w:r>
            <w:r w:rsidR="005F4A30" w:rsidRPr="001A7009">
              <w:rPr>
                <w:color w:val="000000"/>
              </w:rPr>
              <w:t>)</w:t>
            </w:r>
          </w:p>
        </w:tc>
      </w:tr>
      <w:tr w:rsidR="005F4A30" w:rsidRPr="003552BF" w:rsidTr="006911C7">
        <w:trPr>
          <w:trHeight w:val="21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9</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5F4A30" w:rsidRPr="003552BF" w:rsidRDefault="005F4A30" w:rsidP="00785C92">
            <w:pPr>
              <w:spacing w:line="276" w:lineRule="auto"/>
              <w:jc w:val="center"/>
              <w:rPr>
                <w:color w:val="000000"/>
              </w:rPr>
            </w:pPr>
            <w:r w:rsidRPr="003552BF">
              <w:rPr>
                <w:color w:val="000000"/>
              </w:rPr>
              <w:t>2016</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rsidR="005F4A30" w:rsidRPr="003552BF" w:rsidRDefault="00A226A1" w:rsidP="00785C92">
            <w:pPr>
              <w:spacing w:line="276" w:lineRule="auto"/>
              <w:jc w:val="right"/>
              <w:rPr>
                <w:color w:val="000000"/>
              </w:rPr>
            </w:pPr>
            <w:r>
              <w:rPr>
                <w:color w:val="000000"/>
              </w:rPr>
              <w:t xml:space="preserve">    194,791,249,316</w:t>
            </w:r>
            <w:r w:rsidR="005F4A30" w:rsidRPr="003552BF">
              <w:rPr>
                <w:color w:val="000000"/>
              </w:rPr>
              <w:t xml:space="preserve"> </w:t>
            </w:r>
          </w:p>
        </w:tc>
        <w:tc>
          <w:tcPr>
            <w:tcW w:w="2138" w:type="dxa"/>
            <w:tcBorders>
              <w:top w:val="single" w:sz="4" w:space="0" w:color="auto"/>
              <w:left w:val="nil"/>
              <w:bottom w:val="single" w:sz="4" w:space="0" w:color="auto"/>
              <w:right w:val="single" w:sz="4" w:space="0" w:color="auto"/>
            </w:tcBorders>
            <w:shd w:val="clear" w:color="auto" w:fill="auto"/>
            <w:noWrap/>
            <w:vAlign w:val="bottom"/>
            <w:hideMark/>
          </w:tcPr>
          <w:p w:rsidR="005F4A30" w:rsidRPr="003552BF" w:rsidRDefault="000346A8" w:rsidP="00785C92">
            <w:pPr>
              <w:spacing w:line="276" w:lineRule="auto"/>
              <w:jc w:val="right"/>
              <w:rPr>
                <w:color w:val="000000"/>
              </w:rPr>
            </w:pPr>
            <w:r>
              <w:rPr>
                <w:color w:val="000000"/>
              </w:rPr>
              <w:t xml:space="preserve">     169,012,416,526</w:t>
            </w:r>
            <w:r w:rsidR="005F4A30" w:rsidRPr="003552BF">
              <w:rPr>
                <w:color w:val="000000"/>
              </w:rPr>
              <w:t xml:space="preserve"> </w:t>
            </w:r>
          </w:p>
        </w:tc>
        <w:tc>
          <w:tcPr>
            <w:tcW w:w="2091" w:type="dxa"/>
            <w:tcBorders>
              <w:top w:val="single" w:sz="4" w:space="0" w:color="auto"/>
              <w:left w:val="nil"/>
              <w:bottom w:val="single" w:sz="4" w:space="0" w:color="auto"/>
              <w:right w:val="single" w:sz="4" w:space="0" w:color="auto"/>
            </w:tcBorders>
            <w:shd w:val="clear" w:color="auto" w:fill="auto"/>
            <w:noWrap/>
            <w:vAlign w:val="bottom"/>
            <w:hideMark/>
          </w:tcPr>
          <w:p w:rsidR="005F4A30" w:rsidRPr="003552BF" w:rsidRDefault="000346A8" w:rsidP="00785C92">
            <w:pPr>
              <w:spacing w:line="276" w:lineRule="auto"/>
              <w:jc w:val="right"/>
              <w:rPr>
                <w:color w:val="000000"/>
              </w:rPr>
            </w:pPr>
            <w:r>
              <w:rPr>
                <w:color w:val="000000"/>
              </w:rPr>
              <w:t xml:space="preserve"> (25,778,832,790</w:t>
            </w:r>
            <w:r w:rsidR="005F4A30" w:rsidRPr="003552BF">
              <w:rPr>
                <w:color w:val="000000"/>
              </w:rPr>
              <w:t>)</w:t>
            </w:r>
          </w:p>
        </w:tc>
      </w:tr>
      <w:tr w:rsidR="005F4A30" w:rsidRPr="003552BF" w:rsidTr="006911C7">
        <w:trPr>
          <w:trHeight w:val="21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A30" w:rsidRPr="003552BF" w:rsidRDefault="005F4A30" w:rsidP="00785C92">
            <w:pPr>
              <w:spacing w:line="276" w:lineRule="auto"/>
              <w:jc w:val="center"/>
              <w:rPr>
                <w:color w:val="000000"/>
              </w:rPr>
            </w:pPr>
            <w:r>
              <w:rPr>
                <w:color w:val="000000"/>
              </w:rPr>
              <w:t>10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5F4A30" w:rsidRPr="003552BF" w:rsidRDefault="005F4A30" w:rsidP="00785C92">
            <w:pPr>
              <w:spacing w:line="276" w:lineRule="auto"/>
              <w:jc w:val="center"/>
              <w:rPr>
                <w:color w:val="000000"/>
              </w:rPr>
            </w:pPr>
            <w:r>
              <w:rPr>
                <w:color w:val="000000"/>
              </w:rPr>
              <w:t>2017</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5F4A30" w:rsidRPr="003552BF" w:rsidRDefault="00A226A1" w:rsidP="00785C92">
            <w:pPr>
              <w:spacing w:line="276" w:lineRule="auto"/>
              <w:jc w:val="right"/>
              <w:rPr>
                <w:color w:val="000000"/>
              </w:rPr>
            </w:pPr>
            <w:r>
              <w:rPr>
                <w:color w:val="000000"/>
              </w:rPr>
              <w:t>226,673,797,781</w:t>
            </w:r>
          </w:p>
        </w:tc>
        <w:tc>
          <w:tcPr>
            <w:tcW w:w="2138" w:type="dxa"/>
            <w:tcBorders>
              <w:top w:val="single" w:sz="4" w:space="0" w:color="auto"/>
              <w:left w:val="nil"/>
              <w:bottom w:val="single" w:sz="4" w:space="0" w:color="auto"/>
              <w:right w:val="single" w:sz="4" w:space="0" w:color="auto"/>
            </w:tcBorders>
            <w:shd w:val="clear" w:color="auto" w:fill="auto"/>
            <w:noWrap/>
            <w:vAlign w:val="bottom"/>
          </w:tcPr>
          <w:p w:rsidR="005F4A30" w:rsidRPr="003552BF" w:rsidRDefault="000346A8" w:rsidP="00785C92">
            <w:pPr>
              <w:spacing w:line="276" w:lineRule="auto"/>
              <w:jc w:val="right"/>
              <w:rPr>
                <w:color w:val="000000"/>
              </w:rPr>
            </w:pPr>
            <w:r>
              <w:rPr>
                <w:color w:val="000000"/>
              </w:rPr>
              <w:t>209,343,119,213</w:t>
            </w:r>
          </w:p>
        </w:tc>
        <w:tc>
          <w:tcPr>
            <w:tcW w:w="2091" w:type="dxa"/>
            <w:tcBorders>
              <w:top w:val="single" w:sz="4" w:space="0" w:color="auto"/>
              <w:left w:val="nil"/>
              <w:bottom w:val="single" w:sz="4" w:space="0" w:color="auto"/>
              <w:right w:val="single" w:sz="4" w:space="0" w:color="auto"/>
            </w:tcBorders>
            <w:shd w:val="clear" w:color="auto" w:fill="auto"/>
            <w:noWrap/>
            <w:vAlign w:val="bottom"/>
          </w:tcPr>
          <w:p w:rsidR="005F4A30" w:rsidRPr="003552BF" w:rsidRDefault="000346A8" w:rsidP="00785C92">
            <w:pPr>
              <w:spacing w:line="276" w:lineRule="auto"/>
              <w:jc w:val="right"/>
              <w:rPr>
                <w:color w:val="000000"/>
              </w:rPr>
            </w:pPr>
            <w:r>
              <w:rPr>
                <w:color w:val="000000"/>
              </w:rPr>
              <w:t>(17,330,678,567</w:t>
            </w:r>
            <w:r w:rsidR="005F4A30">
              <w:rPr>
                <w:color w:val="000000"/>
              </w:rPr>
              <w:t>)</w:t>
            </w:r>
          </w:p>
        </w:tc>
      </w:tr>
    </w:tbl>
    <w:p w:rsidR="005F4A30" w:rsidRPr="0083610F" w:rsidRDefault="005F4A30" w:rsidP="00603C71">
      <w:pPr>
        <w:autoSpaceDE w:val="0"/>
        <w:autoSpaceDN w:val="0"/>
        <w:adjustRightInd w:val="0"/>
        <w:spacing w:line="360" w:lineRule="auto"/>
        <w:jc w:val="both"/>
        <w:rPr>
          <w:i/>
        </w:rPr>
      </w:pPr>
      <w:r>
        <w:rPr>
          <w:i/>
        </w:rPr>
        <w:t>Sumber: Laporan Realisasi APBD Kabupaten Musi Banyuasin T.A 2008-2017 data yang di olah</w:t>
      </w:r>
    </w:p>
    <w:p w:rsidR="005F4A30" w:rsidRPr="009D548A" w:rsidRDefault="005F4A30" w:rsidP="00603C71">
      <w:pPr>
        <w:autoSpaceDE w:val="0"/>
        <w:autoSpaceDN w:val="0"/>
        <w:adjustRightInd w:val="0"/>
        <w:spacing w:line="360" w:lineRule="auto"/>
        <w:ind w:firstLine="709"/>
        <w:jc w:val="both"/>
        <w:rPr>
          <w:b/>
          <w:sz w:val="6"/>
          <w:szCs w:val="24"/>
        </w:rPr>
      </w:pPr>
    </w:p>
    <w:p w:rsidR="005F4A30" w:rsidRDefault="005F4A30" w:rsidP="00AD1F28">
      <w:pPr>
        <w:autoSpaceDE w:val="0"/>
        <w:autoSpaceDN w:val="0"/>
        <w:adjustRightInd w:val="0"/>
        <w:spacing w:line="360" w:lineRule="auto"/>
        <w:ind w:firstLine="709"/>
        <w:jc w:val="both"/>
        <w:rPr>
          <w:color w:val="000000"/>
          <w:sz w:val="24"/>
        </w:rPr>
      </w:pPr>
      <w:proofErr w:type="gramStart"/>
      <w:r w:rsidRPr="002E6F5E">
        <w:rPr>
          <w:sz w:val="24"/>
          <w:szCs w:val="24"/>
        </w:rPr>
        <w:t>Berdasarkan</w:t>
      </w:r>
      <w:r>
        <w:rPr>
          <w:sz w:val="24"/>
          <w:szCs w:val="24"/>
          <w:lang w:val="id-ID"/>
        </w:rPr>
        <w:t xml:space="preserve"> pada tabel </w:t>
      </w:r>
      <w:r w:rsidR="00EE61F1">
        <w:rPr>
          <w:sz w:val="24"/>
          <w:szCs w:val="24"/>
        </w:rPr>
        <w:t>1.</w:t>
      </w:r>
      <w:r w:rsidRPr="002E6F5E">
        <w:rPr>
          <w:sz w:val="24"/>
          <w:szCs w:val="24"/>
          <w:lang w:val="id-ID"/>
        </w:rPr>
        <w:t>1</w:t>
      </w:r>
      <w:r w:rsidRPr="002E6F5E">
        <w:rPr>
          <w:sz w:val="24"/>
          <w:szCs w:val="24"/>
        </w:rPr>
        <w:t xml:space="preserve"> diatas menunjukan bahwa </w:t>
      </w:r>
      <w:r w:rsidRPr="002E6F5E">
        <w:rPr>
          <w:sz w:val="24"/>
          <w:szCs w:val="24"/>
          <w:lang w:val="id-ID"/>
        </w:rPr>
        <w:t>dari</w:t>
      </w:r>
      <w:r w:rsidRPr="002E6F5E">
        <w:rPr>
          <w:sz w:val="24"/>
          <w:szCs w:val="24"/>
        </w:rPr>
        <w:t xml:space="preserve"> tahun </w:t>
      </w:r>
      <w:r w:rsidRPr="002E6F5E">
        <w:rPr>
          <w:sz w:val="24"/>
          <w:szCs w:val="24"/>
          <w:lang w:val="id-ID"/>
        </w:rPr>
        <w:t>200</w:t>
      </w:r>
      <w:r w:rsidRPr="002E6F5E">
        <w:rPr>
          <w:sz w:val="24"/>
          <w:szCs w:val="24"/>
        </w:rPr>
        <w:t>8</w:t>
      </w:r>
      <w:r>
        <w:rPr>
          <w:sz w:val="24"/>
          <w:szCs w:val="24"/>
          <w:lang w:val="id-ID"/>
        </w:rPr>
        <w:t xml:space="preserve"> sampai 201</w:t>
      </w:r>
      <w:r>
        <w:rPr>
          <w:sz w:val="24"/>
          <w:szCs w:val="24"/>
        </w:rPr>
        <w:t>2, total realisasi PAD selalu melebihi dari target anggaran yang telah di ajukan.</w:t>
      </w:r>
      <w:proofErr w:type="gramEnd"/>
      <w:r>
        <w:rPr>
          <w:sz w:val="24"/>
          <w:szCs w:val="24"/>
        </w:rPr>
        <w:t xml:space="preserve"> </w:t>
      </w:r>
      <w:proofErr w:type="gramStart"/>
      <w:r>
        <w:rPr>
          <w:sz w:val="24"/>
          <w:szCs w:val="24"/>
        </w:rPr>
        <w:t>Hal ini menunjukkan bahwa Pendapatan Asli Daerah Kabupaten Musi Banyuasin dalam kondisi sangat baik.</w:t>
      </w:r>
      <w:proofErr w:type="gramEnd"/>
      <w:r>
        <w:rPr>
          <w:sz w:val="24"/>
          <w:szCs w:val="24"/>
        </w:rPr>
        <w:t xml:space="preserve"> Karena merasa PAD selalu meningkat </w:t>
      </w:r>
      <w:r>
        <w:rPr>
          <w:sz w:val="24"/>
          <w:szCs w:val="24"/>
        </w:rPr>
        <w:lastRenderedPageBreak/>
        <w:t xml:space="preserve">setiap tahunnya, maka pada tahun 2013 jumlah target PAD di tingkatkan </w:t>
      </w:r>
      <w:r w:rsidR="00A40C40">
        <w:rPr>
          <w:sz w:val="24"/>
          <w:szCs w:val="24"/>
        </w:rPr>
        <w:t>menjadi Rp.120.736.252.822</w:t>
      </w:r>
      <w:r>
        <w:rPr>
          <w:sz w:val="24"/>
          <w:szCs w:val="24"/>
        </w:rPr>
        <w:t xml:space="preserve"> tetapi realisasi yang di capai tidak mencapai target yang </w:t>
      </w:r>
      <w:r w:rsidR="00A40C40">
        <w:rPr>
          <w:sz w:val="24"/>
          <w:szCs w:val="24"/>
        </w:rPr>
        <w:t xml:space="preserve">telah </w:t>
      </w:r>
      <w:r w:rsidR="00DA7778">
        <w:rPr>
          <w:sz w:val="24"/>
          <w:szCs w:val="24"/>
        </w:rPr>
        <w:t xml:space="preserve">di tetapkan dan </w:t>
      </w:r>
      <w:r>
        <w:rPr>
          <w:sz w:val="24"/>
          <w:szCs w:val="24"/>
        </w:rPr>
        <w:t>memiliki selisih kurang sebesar Rp.</w:t>
      </w:r>
      <w:r w:rsidR="0037143C">
        <w:rPr>
          <w:color w:val="000000"/>
          <w:sz w:val="24"/>
        </w:rPr>
        <w:t>8,086,780,232</w:t>
      </w:r>
      <w:r w:rsidR="00216C22">
        <w:rPr>
          <w:color w:val="000000"/>
          <w:sz w:val="24"/>
        </w:rPr>
        <w:t>. D</w:t>
      </w:r>
      <w:r>
        <w:rPr>
          <w:color w:val="000000"/>
          <w:sz w:val="24"/>
        </w:rPr>
        <w:t>apat di lihat pada tahun 2014 juga memiliki selisih ku</w:t>
      </w:r>
      <w:r w:rsidR="000B649D">
        <w:rPr>
          <w:color w:val="000000"/>
          <w:sz w:val="24"/>
        </w:rPr>
        <w:t>rang sebesar Rp.14.737.679.919</w:t>
      </w:r>
      <w:r>
        <w:rPr>
          <w:color w:val="000000"/>
          <w:sz w:val="24"/>
        </w:rPr>
        <w:t xml:space="preserve">,  </w:t>
      </w:r>
      <w:r w:rsidR="00C02372">
        <w:rPr>
          <w:color w:val="000000"/>
          <w:sz w:val="24"/>
        </w:rPr>
        <w:t xml:space="preserve">    </w:t>
      </w:r>
      <w:r>
        <w:rPr>
          <w:color w:val="000000"/>
          <w:sz w:val="24"/>
        </w:rPr>
        <w:t xml:space="preserve">tahun 2015 masih memiliki selisih kurang yang sangat tinggi sehingga mencapai </w:t>
      </w:r>
      <w:r w:rsidR="0087161E">
        <w:rPr>
          <w:color w:val="000000"/>
          <w:sz w:val="24"/>
        </w:rPr>
        <w:t>Rp.27.995.950.688</w:t>
      </w:r>
      <w:r>
        <w:rPr>
          <w:color w:val="000000"/>
          <w:sz w:val="24"/>
        </w:rPr>
        <w:t xml:space="preserve">. Karena melihat realisasi yang di capai </w:t>
      </w:r>
      <w:r w:rsidR="003C7EE7">
        <w:rPr>
          <w:color w:val="000000"/>
          <w:sz w:val="24"/>
        </w:rPr>
        <w:t xml:space="preserve">dari tahun 2013 sampai dengan tahun 2015 selalu </w:t>
      </w:r>
      <w:r>
        <w:rPr>
          <w:color w:val="000000"/>
          <w:sz w:val="24"/>
        </w:rPr>
        <w:t>menurun, maka pada tahun 2016 target anggaran PAD di turunkan kemba</w:t>
      </w:r>
      <w:r w:rsidR="00004365">
        <w:rPr>
          <w:color w:val="000000"/>
          <w:sz w:val="24"/>
        </w:rPr>
        <w:t>li menjadi Rp.194.791.249.316</w:t>
      </w:r>
      <w:r>
        <w:rPr>
          <w:color w:val="000000"/>
          <w:sz w:val="24"/>
        </w:rPr>
        <w:t xml:space="preserve">, tetapi realisasi tetap saja belum bisa melampaui target yang </w:t>
      </w:r>
      <w:r w:rsidR="00004365">
        <w:rPr>
          <w:color w:val="000000"/>
          <w:sz w:val="24"/>
        </w:rPr>
        <w:t xml:space="preserve">telah </w:t>
      </w:r>
      <w:r>
        <w:rPr>
          <w:color w:val="000000"/>
          <w:sz w:val="24"/>
        </w:rPr>
        <w:t xml:space="preserve">di rencanakan dan </w:t>
      </w:r>
      <w:r w:rsidR="00B11E26">
        <w:rPr>
          <w:color w:val="000000"/>
          <w:sz w:val="24"/>
        </w:rPr>
        <w:t xml:space="preserve">masih </w:t>
      </w:r>
      <w:r>
        <w:rPr>
          <w:color w:val="000000"/>
          <w:sz w:val="24"/>
        </w:rPr>
        <w:t>memiliki selisih kur</w:t>
      </w:r>
      <w:r w:rsidR="00BE3982">
        <w:rPr>
          <w:color w:val="000000"/>
          <w:sz w:val="24"/>
        </w:rPr>
        <w:t>ang sebesar Rp.25.778.832.790</w:t>
      </w:r>
      <w:r>
        <w:rPr>
          <w:color w:val="000000"/>
          <w:sz w:val="24"/>
        </w:rPr>
        <w:t xml:space="preserve">.  </w:t>
      </w:r>
      <w:r w:rsidR="0042689D">
        <w:rPr>
          <w:color w:val="000000"/>
          <w:sz w:val="24"/>
        </w:rPr>
        <w:t>Namun secara keseluruhan jika dilihat pada tabel 1.1 di</w:t>
      </w:r>
      <w:r w:rsidR="004A03F2">
        <w:rPr>
          <w:color w:val="000000"/>
          <w:sz w:val="24"/>
        </w:rPr>
        <w:t xml:space="preserve"> </w:t>
      </w:r>
      <w:bookmarkStart w:id="0" w:name="_GoBack"/>
      <w:bookmarkEnd w:id="0"/>
      <w:r w:rsidR="0042689D">
        <w:rPr>
          <w:color w:val="000000"/>
          <w:sz w:val="24"/>
        </w:rPr>
        <w:t xml:space="preserve">atas, realisasi PAD selalu meningkat dari tahun 2008 sampai dengan tahun 2015 terjadi </w:t>
      </w:r>
      <w:r w:rsidR="00E95E7E">
        <w:rPr>
          <w:color w:val="000000"/>
          <w:sz w:val="24"/>
        </w:rPr>
        <w:t xml:space="preserve">sedikit </w:t>
      </w:r>
      <w:r w:rsidR="0042689D">
        <w:rPr>
          <w:color w:val="000000"/>
          <w:sz w:val="24"/>
        </w:rPr>
        <w:t>penurunan pada tahun 2016 tetapi kemudian meningkat kembali pada tahun 2017.</w:t>
      </w:r>
    </w:p>
    <w:p w:rsidR="005F4A30" w:rsidRDefault="005F4A30" w:rsidP="00603C71">
      <w:pPr>
        <w:spacing w:line="360" w:lineRule="auto"/>
        <w:ind w:firstLine="720"/>
        <w:jc w:val="both"/>
        <w:rPr>
          <w:sz w:val="24"/>
          <w:szCs w:val="24"/>
        </w:rPr>
      </w:pPr>
      <w:r>
        <w:rPr>
          <w:sz w:val="24"/>
          <w:szCs w:val="24"/>
        </w:rPr>
        <w:t>D</w:t>
      </w:r>
      <w:r w:rsidRPr="002E6F5E">
        <w:rPr>
          <w:sz w:val="24"/>
          <w:szCs w:val="24"/>
        </w:rPr>
        <w:t xml:space="preserve">apat dilihat </w:t>
      </w:r>
      <w:r>
        <w:rPr>
          <w:sz w:val="24"/>
          <w:szCs w:val="24"/>
        </w:rPr>
        <w:t xml:space="preserve">juga </w:t>
      </w:r>
      <w:r w:rsidRPr="002E6F5E">
        <w:rPr>
          <w:sz w:val="24"/>
          <w:szCs w:val="24"/>
        </w:rPr>
        <w:t>pada</w:t>
      </w:r>
      <w:r w:rsidR="00EE61F1">
        <w:rPr>
          <w:sz w:val="24"/>
          <w:szCs w:val="24"/>
        </w:rPr>
        <w:t xml:space="preserve"> tabel 1</w:t>
      </w:r>
      <w:r>
        <w:rPr>
          <w:sz w:val="24"/>
          <w:szCs w:val="24"/>
        </w:rPr>
        <w:t>.2 dibawah ini, jumlah selisih anggaran dan realisasi Dana Perimbangan Kabupaten Musi Banyuasin dari Tahun 2008 sampai dengan 2017.</w:t>
      </w:r>
    </w:p>
    <w:p w:rsidR="005F4A30" w:rsidRPr="009D548A" w:rsidRDefault="005F4A30" w:rsidP="00603C71">
      <w:pPr>
        <w:spacing w:line="360" w:lineRule="auto"/>
        <w:ind w:firstLine="720"/>
        <w:jc w:val="both"/>
        <w:rPr>
          <w:sz w:val="6"/>
          <w:szCs w:val="24"/>
        </w:rPr>
      </w:pPr>
    </w:p>
    <w:p w:rsidR="005F4A30" w:rsidRPr="002E6F5E" w:rsidRDefault="00EE61F1" w:rsidP="00813D65">
      <w:pPr>
        <w:spacing w:line="276" w:lineRule="auto"/>
        <w:jc w:val="center"/>
        <w:rPr>
          <w:b/>
          <w:sz w:val="24"/>
          <w:szCs w:val="24"/>
        </w:rPr>
      </w:pPr>
      <w:r>
        <w:rPr>
          <w:b/>
          <w:sz w:val="24"/>
          <w:szCs w:val="24"/>
        </w:rPr>
        <w:t>Tabel 1.</w:t>
      </w:r>
      <w:r w:rsidR="005F4A30">
        <w:rPr>
          <w:b/>
          <w:sz w:val="24"/>
          <w:szCs w:val="24"/>
        </w:rPr>
        <w:t>2</w:t>
      </w:r>
    </w:p>
    <w:p w:rsidR="005F4A30" w:rsidRDefault="005F4A30" w:rsidP="00813D65">
      <w:pPr>
        <w:spacing w:line="276" w:lineRule="auto"/>
        <w:jc w:val="center"/>
        <w:rPr>
          <w:b/>
          <w:sz w:val="24"/>
          <w:szCs w:val="24"/>
        </w:rPr>
      </w:pPr>
      <w:r>
        <w:rPr>
          <w:b/>
          <w:sz w:val="24"/>
          <w:szCs w:val="24"/>
        </w:rPr>
        <w:t>Jumlah Selisih Lebih / (Kurang) Anggaran dan Realisasi</w:t>
      </w:r>
    </w:p>
    <w:p w:rsidR="005F4A30" w:rsidRDefault="005F4A30" w:rsidP="00813D65">
      <w:pPr>
        <w:spacing w:line="276" w:lineRule="auto"/>
        <w:jc w:val="center"/>
        <w:rPr>
          <w:b/>
          <w:sz w:val="24"/>
          <w:szCs w:val="24"/>
        </w:rPr>
      </w:pPr>
      <w:r>
        <w:rPr>
          <w:b/>
          <w:sz w:val="24"/>
          <w:szCs w:val="24"/>
        </w:rPr>
        <w:t xml:space="preserve">Dana Perimbangan </w:t>
      </w:r>
    </w:p>
    <w:p w:rsidR="005F4A30" w:rsidRDefault="005F4A30" w:rsidP="00813D65">
      <w:pPr>
        <w:spacing w:line="276" w:lineRule="auto"/>
        <w:jc w:val="center"/>
        <w:rPr>
          <w:b/>
          <w:sz w:val="24"/>
          <w:szCs w:val="24"/>
        </w:rPr>
      </w:pPr>
      <w:r>
        <w:rPr>
          <w:b/>
          <w:sz w:val="24"/>
          <w:szCs w:val="24"/>
        </w:rPr>
        <w:t>Tahun 2008 – 2017</w:t>
      </w:r>
    </w:p>
    <w:p w:rsidR="005F4A30" w:rsidRPr="007437BA" w:rsidRDefault="005F4A30" w:rsidP="00603C71">
      <w:pPr>
        <w:spacing w:line="360" w:lineRule="auto"/>
        <w:jc w:val="center"/>
        <w:rPr>
          <w:b/>
          <w:sz w:val="10"/>
          <w:szCs w:val="24"/>
        </w:rPr>
      </w:pPr>
    </w:p>
    <w:tbl>
      <w:tblPr>
        <w:tblW w:w="7907" w:type="dxa"/>
        <w:tblInd w:w="93" w:type="dxa"/>
        <w:tblLook w:val="04A0" w:firstRow="1" w:lastRow="0" w:firstColumn="1" w:lastColumn="0" w:noHBand="0" w:noVBand="1"/>
      </w:tblPr>
      <w:tblGrid>
        <w:gridCol w:w="561"/>
        <w:gridCol w:w="951"/>
        <w:gridCol w:w="2095"/>
        <w:gridCol w:w="2210"/>
        <w:gridCol w:w="2090"/>
      </w:tblGrid>
      <w:tr w:rsidR="005F4A30" w:rsidRPr="0020654B" w:rsidTr="006911C7">
        <w:trPr>
          <w:trHeight w:val="288"/>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30" w:rsidRPr="0020654B" w:rsidRDefault="005F4A30" w:rsidP="006F1354">
            <w:pPr>
              <w:spacing w:line="276" w:lineRule="auto"/>
              <w:jc w:val="center"/>
              <w:rPr>
                <w:color w:val="000000"/>
              </w:rPr>
            </w:pPr>
            <w:r w:rsidRPr="0020654B">
              <w:rPr>
                <w:color w:val="000000"/>
              </w:rPr>
              <w:t>NO.</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30" w:rsidRPr="0020654B" w:rsidRDefault="005F4A30" w:rsidP="006F1354">
            <w:pPr>
              <w:spacing w:line="276" w:lineRule="auto"/>
              <w:jc w:val="center"/>
              <w:rPr>
                <w:color w:val="000000"/>
              </w:rPr>
            </w:pPr>
            <w:r w:rsidRPr="0020654B">
              <w:rPr>
                <w:color w:val="000000"/>
              </w:rPr>
              <w:t>TAHUN</w:t>
            </w:r>
          </w:p>
        </w:tc>
        <w:tc>
          <w:tcPr>
            <w:tcW w:w="4305" w:type="dxa"/>
            <w:gridSpan w:val="2"/>
            <w:tcBorders>
              <w:top w:val="single" w:sz="4" w:space="0" w:color="auto"/>
              <w:left w:val="nil"/>
              <w:bottom w:val="single" w:sz="4" w:space="0" w:color="auto"/>
              <w:right w:val="single" w:sz="4" w:space="0" w:color="auto"/>
            </w:tcBorders>
            <w:shd w:val="clear" w:color="auto" w:fill="auto"/>
            <w:vAlign w:val="center"/>
            <w:hideMark/>
          </w:tcPr>
          <w:p w:rsidR="005F4A30" w:rsidRPr="0020654B" w:rsidRDefault="005F4A30" w:rsidP="006F1354">
            <w:pPr>
              <w:spacing w:line="276" w:lineRule="auto"/>
              <w:jc w:val="center"/>
              <w:rPr>
                <w:color w:val="000000"/>
              </w:rPr>
            </w:pPr>
            <w:r w:rsidRPr="0020654B">
              <w:rPr>
                <w:color w:val="000000"/>
              </w:rPr>
              <w:t xml:space="preserve"> DANA PERIMBANGAN </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30" w:rsidRPr="0020654B" w:rsidRDefault="005F4A30" w:rsidP="006F1354">
            <w:pPr>
              <w:spacing w:line="276" w:lineRule="auto"/>
              <w:jc w:val="center"/>
              <w:rPr>
                <w:color w:val="000000"/>
              </w:rPr>
            </w:pPr>
            <w:r w:rsidRPr="0020654B">
              <w:rPr>
                <w:color w:val="000000"/>
              </w:rPr>
              <w:t>LEBIH/ (KURANG)</w:t>
            </w:r>
          </w:p>
        </w:tc>
      </w:tr>
      <w:tr w:rsidR="005F4A30" w:rsidRPr="0020654B" w:rsidTr="006911C7">
        <w:trPr>
          <w:trHeight w:val="288"/>
        </w:trPr>
        <w:tc>
          <w:tcPr>
            <w:tcW w:w="561" w:type="dxa"/>
            <w:vMerge/>
            <w:tcBorders>
              <w:top w:val="single" w:sz="4" w:space="0" w:color="auto"/>
              <w:left w:val="single" w:sz="4" w:space="0" w:color="auto"/>
              <w:bottom w:val="single" w:sz="4" w:space="0" w:color="auto"/>
              <w:right w:val="single" w:sz="4" w:space="0" w:color="auto"/>
            </w:tcBorders>
            <w:vAlign w:val="center"/>
            <w:hideMark/>
          </w:tcPr>
          <w:p w:rsidR="005F4A30" w:rsidRPr="0020654B" w:rsidRDefault="005F4A30" w:rsidP="006F1354">
            <w:pPr>
              <w:spacing w:line="276" w:lineRule="auto"/>
              <w:rPr>
                <w:color w:val="00000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4A30" w:rsidRPr="0020654B" w:rsidRDefault="005F4A30" w:rsidP="006F1354">
            <w:pPr>
              <w:spacing w:line="276" w:lineRule="auto"/>
              <w:rPr>
                <w:color w:val="000000"/>
              </w:rPr>
            </w:pPr>
          </w:p>
        </w:tc>
        <w:tc>
          <w:tcPr>
            <w:tcW w:w="2095" w:type="dxa"/>
            <w:tcBorders>
              <w:top w:val="nil"/>
              <w:left w:val="nil"/>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 xml:space="preserve"> ANGGARAN </w:t>
            </w:r>
          </w:p>
        </w:tc>
        <w:tc>
          <w:tcPr>
            <w:tcW w:w="2210" w:type="dxa"/>
            <w:tcBorders>
              <w:top w:val="nil"/>
              <w:left w:val="nil"/>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 xml:space="preserve"> REALISASI </w:t>
            </w: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5F4A30" w:rsidRPr="0020654B" w:rsidRDefault="005F4A30" w:rsidP="006F1354">
            <w:pPr>
              <w:spacing w:line="276" w:lineRule="auto"/>
              <w:rPr>
                <w:color w:val="000000"/>
              </w:rPr>
            </w:pPr>
          </w:p>
        </w:tc>
      </w:tr>
      <w:tr w:rsidR="005F4A30" w:rsidRPr="0020654B" w:rsidTr="006911C7">
        <w:trPr>
          <w:trHeight w:val="288"/>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1</w:t>
            </w:r>
          </w:p>
        </w:tc>
        <w:tc>
          <w:tcPr>
            <w:tcW w:w="951" w:type="dxa"/>
            <w:tcBorders>
              <w:top w:val="nil"/>
              <w:left w:val="nil"/>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2008</w:t>
            </w:r>
          </w:p>
        </w:tc>
        <w:tc>
          <w:tcPr>
            <w:tcW w:w="2095" w:type="dxa"/>
            <w:tcBorders>
              <w:top w:val="nil"/>
              <w:left w:val="nil"/>
              <w:bottom w:val="single" w:sz="4" w:space="0" w:color="auto"/>
              <w:right w:val="single" w:sz="4" w:space="0" w:color="auto"/>
            </w:tcBorders>
            <w:shd w:val="clear" w:color="auto" w:fill="auto"/>
            <w:noWrap/>
            <w:vAlign w:val="bottom"/>
            <w:hideMark/>
          </w:tcPr>
          <w:p w:rsidR="005F4A30" w:rsidRPr="0020654B" w:rsidRDefault="00A416B4" w:rsidP="006F1354">
            <w:pPr>
              <w:spacing w:line="276" w:lineRule="auto"/>
              <w:jc w:val="right"/>
              <w:rPr>
                <w:color w:val="000000"/>
              </w:rPr>
            </w:pPr>
            <w:r>
              <w:rPr>
                <w:color w:val="000000"/>
              </w:rPr>
              <w:t xml:space="preserve"> 1,203,357,735,000</w:t>
            </w:r>
            <w:r w:rsidR="005F4A30" w:rsidRPr="0020654B">
              <w:rPr>
                <w:color w:val="000000"/>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1,228,674,972,129</w:t>
            </w:r>
            <w:r w:rsidR="005F4A30" w:rsidRPr="0020654B">
              <w:rPr>
                <w:color w:val="000000"/>
              </w:rPr>
              <w:t xml:space="preserve"> </w:t>
            </w:r>
          </w:p>
        </w:tc>
        <w:tc>
          <w:tcPr>
            <w:tcW w:w="209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25,317,237,129</w:t>
            </w:r>
            <w:r w:rsidR="005F4A30" w:rsidRPr="0020654B">
              <w:rPr>
                <w:color w:val="000000"/>
              </w:rPr>
              <w:t xml:space="preserve"> </w:t>
            </w:r>
          </w:p>
        </w:tc>
      </w:tr>
      <w:tr w:rsidR="005F4A30" w:rsidRPr="0020654B" w:rsidTr="006911C7">
        <w:trPr>
          <w:trHeight w:val="288"/>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2</w:t>
            </w:r>
          </w:p>
        </w:tc>
        <w:tc>
          <w:tcPr>
            <w:tcW w:w="951" w:type="dxa"/>
            <w:tcBorders>
              <w:top w:val="nil"/>
              <w:left w:val="nil"/>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2009</w:t>
            </w:r>
          </w:p>
        </w:tc>
        <w:tc>
          <w:tcPr>
            <w:tcW w:w="2095" w:type="dxa"/>
            <w:tcBorders>
              <w:top w:val="nil"/>
              <w:left w:val="nil"/>
              <w:bottom w:val="single" w:sz="4" w:space="0" w:color="auto"/>
              <w:right w:val="single" w:sz="4" w:space="0" w:color="auto"/>
            </w:tcBorders>
            <w:shd w:val="clear" w:color="auto" w:fill="auto"/>
            <w:noWrap/>
            <w:vAlign w:val="bottom"/>
            <w:hideMark/>
          </w:tcPr>
          <w:p w:rsidR="005F4A30" w:rsidRPr="0020654B" w:rsidRDefault="00A416B4" w:rsidP="006F1354">
            <w:pPr>
              <w:spacing w:line="276" w:lineRule="auto"/>
              <w:jc w:val="right"/>
              <w:rPr>
                <w:color w:val="000000"/>
              </w:rPr>
            </w:pPr>
            <w:r>
              <w:rPr>
                <w:color w:val="000000"/>
              </w:rPr>
              <w:t xml:space="preserve"> 1,152,111,963,000</w:t>
            </w:r>
            <w:r w:rsidR="005F4A30" w:rsidRPr="0020654B">
              <w:rPr>
                <w:color w:val="000000"/>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1,094,881,941,770</w:t>
            </w:r>
            <w:r w:rsidR="005F4A30" w:rsidRPr="0020654B">
              <w:rPr>
                <w:color w:val="000000"/>
              </w:rPr>
              <w:t xml:space="preserve"> </w:t>
            </w:r>
          </w:p>
        </w:tc>
        <w:tc>
          <w:tcPr>
            <w:tcW w:w="209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(57,230,021,230</w:t>
            </w:r>
            <w:r w:rsidR="005F4A30" w:rsidRPr="0020654B">
              <w:rPr>
                <w:color w:val="000000"/>
              </w:rPr>
              <w:t>)</w:t>
            </w:r>
          </w:p>
        </w:tc>
      </w:tr>
      <w:tr w:rsidR="005F4A30" w:rsidRPr="0020654B" w:rsidTr="006911C7">
        <w:trPr>
          <w:trHeight w:val="288"/>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3</w:t>
            </w:r>
          </w:p>
        </w:tc>
        <w:tc>
          <w:tcPr>
            <w:tcW w:w="951" w:type="dxa"/>
            <w:tcBorders>
              <w:top w:val="nil"/>
              <w:left w:val="nil"/>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2010</w:t>
            </w:r>
          </w:p>
        </w:tc>
        <w:tc>
          <w:tcPr>
            <w:tcW w:w="2095" w:type="dxa"/>
            <w:tcBorders>
              <w:top w:val="nil"/>
              <w:left w:val="nil"/>
              <w:bottom w:val="single" w:sz="4" w:space="0" w:color="auto"/>
              <w:right w:val="single" w:sz="4" w:space="0" w:color="auto"/>
            </w:tcBorders>
            <w:shd w:val="clear" w:color="auto" w:fill="auto"/>
            <w:noWrap/>
            <w:vAlign w:val="bottom"/>
            <w:hideMark/>
          </w:tcPr>
          <w:p w:rsidR="005F4A30" w:rsidRPr="0020654B" w:rsidRDefault="00A416B4" w:rsidP="006F1354">
            <w:pPr>
              <w:spacing w:line="276" w:lineRule="auto"/>
              <w:jc w:val="right"/>
              <w:rPr>
                <w:color w:val="000000"/>
              </w:rPr>
            </w:pPr>
            <w:r>
              <w:rPr>
                <w:color w:val="000000"/>
              </w:rPr>
              <w:t xml:space="preserve"> 1,434,565,755,000</w:t>
            </w:r>
            <w:r w:rsidR="005F4A30" w:rsidRPr="0020654B">
              <w:rPr>
                <w:color w:val="000000"/>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1,671,334,336,919</w:t>
            </w:r>
            <w:r w:rsidR="005F4A30" w:rsidRPr="0020654B">
              <w:rPr>
                <w:color w:val="000000"/>
              </w:rPr>
              <w:t xml:space="preserve"> </w:t>
            </w:r>
          </w:p>
        </w:tc>
        <w:tc>
          <w:tcPr>
            <w:tcW w:w="209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236,768,581,919</w:t>
            </w:r>
            <w:r w:rsidR="005F4A30" w:rsidRPr="0020654B">
              <w:rPr>
                <w:color w:val="000000"/>
              </w:rPr>
              <w:t xml:space="preserve"> </w:t>
            </w:r>
          </w:p>
        </w:tc>
      </w:tr>
      <w:tr w:rsidR="005F4A30" w:rsidRPr="0020654B" w:rsidTr="006911C7">
        <w:trPr>
          <w:trHeight w:val="288"/>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4</w:t>
            </w:r>
          </w:p>
        </w:tc>
        <w:tc>
          <w:tcPr>
            <w:tcW w:w="951" w:type="dxa"/>
            <w:tcBorders>
              <w:top w:val="nil"/>
              <w:left w:val="nil"/>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2011</w:t>
            </w:r>
          </w:p>
        </w:tc>
        <w:tc>
          <w:tcPr>
            <w:tcW w:w="2095" w:type="dxa"/>
            <w:tcBorders>
              <w:top w:val="nil"/>
              <w:left w:val="nil"/>
              <w:bottom w:val="single" w:sz="4" w:space="0" w:color="auto"/>
              <w:right w:val="single" w:sz="4" w:space="0" w:color="auto"/>
            </w:tcBorders>
            <w:shd w:val="clear" w:color="auto" w:fill="auto"/>
            <w:noWrap/>
            <w:vAlign w:val="bottom"/>
            <w:hideMark/>
          </w:tcPr>
          <w:p w:rsidR="005F4A30" w:rsidRPr="0020654B" w:rsidRDefault="00A416B4" w:rsidP="006F1354">
            <w:pPr>
              <w:spacing w:line="276" w:lineRule="auto"/>
              <w:jc w:val="right"/>
              <w:rPr>
                <w:color w:val="000000"/>
              </w:rPr>
            </w:pPr>
            <w:r>
              <w:rPr>
                <w:color w:val="000000"/>
              </w:rPr>
              <w:t xml:space="preserve"> 1,699,628,883,000</w:t>
            </w:r>
            <w:r w:rsidR="005F4A30" w:rsidRPr="0020654B">
              <w:rPr>
                <w:color w:val="000000"/>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1,962,314,035,557</w:t>
            </w:r>
            <w:r w:rsidR="005F4A30" w:rsidRPr="0020654B">
              <w:rPr>
                <w:color w:val="000000"/>
              </w:rPr>
              <w:t xml:space="preserve"> </w:t>
            </w:r>
          </w:p>
        </w:tc>
        <w:tc>
          <w:tcPr>
            <w:tcW w:w="209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262,685,152,557</w:t>
            </w:r>
            <w:r w:rsidR="005F4A30" w:rsidRPr="0020654B">
              <w:rPr>
                <w:color w:val="000000"/>
              </w:rPr>
              <w:t xml:space="preserve"> </w:t>
            </w:r>
          </w:p>
        </w:tc>
      </w:tr>
      <w:tr w:rsidR="005F4A30" w:rsidRPr="0020654B" w:rsidTr="006911C7">
        <w:trPr>
          <w:trHeight w:val="288"/>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5</w:t>
            </w:r>
          </w:p>
        </w:tc>
        <w:tc>
          <w:tcPr>
            <w:tcW w:w="951" w:type="dxa"/>
            <w:tcBorders>
              <w:top w:val="nil"/>
              <w:left w:val="nil"/>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2012</w:t>
            </w:r>
          </w:p>
        </w:tc>
        <w:tc>
          <w:tcPr>
            <w:tcW w:w="2095" w:type="dxa"/>
            <w:tcBorders>
              <w:top w:val="nil"/>
              <w:left w:val="nil"/>
              <w:bottom w:val="single" w:sz="4" w:space="0" w:color="auto"/>
              <w:right w:val="single" w:sz="4" w:space="0" w:color="auto"/>
            </w:tcBorders>
            <w:shd w:val="clear" w:color="auto" w:fill="auto"/>
            <w:noWrap/>
            <w:vAlign w:val="bottom"/>
            <w:hideMark/>
          </w:tcPr>
          <w:p w:rsidR="005F4A30" w:rsidRPr="0020654B" w:rsidRDefault="00A416B4" w:rsidP="006F1354">
            <w:pPr>
              <w:spacing w:line="276" w:lineRule="auto"/>
              <w:jc w:val="right"/>
              <w:rPr>
                <w:color w:val="000000"/>
              </w:rPr>
            </w:pPr>
            <w:r>
              <w:rPr>
                <w:color w:val="000000"/>
              </w:rPr>
              <w:t xml:space="preserve"> 2,135,777,802,672</w:t>
            </w:r>
            <w:r w:rsidR="005F4A30" w:rsidRPr="0020654B">
              <w:rPr>
                <w:color w:val="000000"/>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2,310,595,672,172</w:t>
            </w:r>
            <w:r w:rsidR="005F4A30" w:rsidRPr="0020654B">
              <w:rPr>
                <w:color w:val="000000"/>
              </w:rPr>
              <w:t xml:space="preserve"> </w:t>
            </w:r>
          </w:p>
        </w:tc>
        <w:tc>
          <w:tcPr>
            <w:tcW w:w="209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174,817,869,500</w:t>
            </w:r>
            <w:r w:rsidR="005F4A30" w:rsidRPr="0020654B">
              <w:rPr>
                <w:color w:val="000000"/>
              </w:rPr>
              <w:t xml:space="preserve"> </w:t>
            </w:r>
          </w:p>
        </w:tc>
      </w:tr>
      <w:tr w:rsidR="005F4A30" w:rsidRPr="0020654B" w:rsidTr="006911C7">
        <w:trPr>
          <w:trHeight w:val="288"/>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6</w:t>
            </w:r>
          </w:p>
        </w:tc>
        <w:tc>
          <w:tcPr>
            <w:tcW w:w="951" w:type="dxa"/>
            <w:tcBorders>
              <w:top w:val="nil"/>
              <w:left w:val="nil"/>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2013</w:t>
            </w:r>
          </w:p>
        </w:tc>
        <w:tc>
          <w:tcPr>
            <w:tcW w:w="2095" w:type="dxa"/>
            <w:tcBorders>
              <w:top w:val="nil"/>
              <w:left w:val="nil"/>
              <w:bottom w:val="single" w:sz="4" w:space="0" w:color="auto"/>
              <w:right w:val="single" w:sz="4" w:space="0" w:color="auto"/>
            </w:tcBorders>
            <w:shd w:val="clear" w:color="auto" w:fill="auto"/>
            <w:noWrap/>
            <w:vAlign w:val="bottom"/>
            <w:hideMark/>
          </w:tcPr>
          <w:p w:rsidR="005F4A30" w:rsidRPr="0020654B" w:rsidRDefault="00A416B4" w:rsidP="006F1354">
            <w:pPr>
              <w:spacing w:line="276" w:lineRule="auto"/>
              <w:jc w:val="right"/>
              <w:rPr>
                <w:color w:val="000000"/>
              </w:rPr>
            </w:pPr>
            <w:r>
              <w:rPr>
                <w:color w:val="000000"/>
              </w:rPr>
              <w:t xml:space="preserve"> 2,683,847,738,199</w:t>
            </w:r>
            <w:r w:rsidR="005F4A30" w:rsidRPr="0020654B">
              <w:rPr>
                <w:color w:val="000000"/>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2,848,464,186,629</w:t>
            </w:r>
            <w:r w:rsidR="005F4A30" w:rsidRPr="0020654B">
              <w:rPr>
                <w:color w:val="000000"/>
              </w:rPr>
              <w:t xml:space="preserve"> </w:t>
            </w:r>
          </w:p>
        </w:tc>
        <w:tc>
          <w:tcPr>
            <w:tcW w:w="2090" w:type="dxa"/>
            <w:tcBorders>
              <w:top w:val="nil"/>
              <w:left w:val="nil"/>
              <w:bottom w:val="single" w:sz="4" w:space="0" w:color="auto"/>
              <w:right w:val="single" w:sz="4" w:space="0" w:color="auto"/>
            </w:tcBorders>
            <w:shd w:val="clear" w:color="auto" w:fill="auto"/>
            <w:noWrap/>
            <w:vAlign w:val="bottom"/>
            <w:hideMark/>
          </w:tcPr>
          <w:p w:rsidR="005F4A30" w:rsidRPr="0020654B" w:rsidRDefault="001D00C0" w:rsidP="006F1354">
            <w:pPr>
              <w:spacing w:line="276" w:lineRule="auto"/>
              <w:jc w:val="right"/>
              <w:rPr>
                <w:color w:val="000000"/>
              </w:rPr>
            </w:pPr>
            <w:r>
              <w:rPr>
                <w:color w:val="000000"/>
              </w:rPr>
              <w:t xml:space="preserve">    164,616,448,429</w:t>
            </w:r>
            <w:r w:rsidR="005F4A30" w:rsidRPr="0020654B">
              <w:rPr>
                <w:color w:val="000000"/>
              </w:rPr>
              <w:t xml:space="preserve"> </w:t>
            </w:r>
          </w:p>
        </w:tc>
      </w:tr>
      <w:tr w:rsidR="005F4A30" w:rsidRPr="0020654B" w:rsidTr="006911C7">
        <w:trPr>
          <w:trHeight w:val="288"/>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7</w:t>
            </w:r>
          </w:p>
        </w:tc>
        <w:tc>
          <w:tcPr>
            <w:tcW w:w="951" w:type="dxa"/>
            <w:tcBorders>
              <w:top w:val="nil"/>
              <w:left w:val="nil"/>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2014</w:t>
            </w:r>
          </w:p>
        </w:tc>
        <w:tc>
          <w:tcPr>
            <w:tcW w:w="2095" w:type="dxa"/>
            <w:tcBorders>
              <w:top w:val="nil"/>
              <w:left w:val="nil"/>
              <w:bottom w:val="single" w:sz="4" w:space="0" w:color="auto"/>
              <w:right w:val="single" w:sz="4" w:space="0" w:color="auto"/>
            </w:tcBorders>
            <w:shd w:val="clear" w:color="auto" w:fill="auto"/>
            <w:noWrap/>
            <w:vAlign w:val="bottom"/>
            <w:hideMark/>
          </w:tcPr>
          <w:p w:rsidR="005F4A30" w:rsidRPr="0020654B" w:rsidRDefault="00A416B4" w:rsidP="006F1354">
            <w:pPr>
              <w:spacing w:line="276" w:lineRule="auto"/>
              <w:jc w:val="right"/>
              <w:rPr>
                <w:color w:val="000000"/>
              </w:rPr>
            </w:pPr>
            <w:r>
              <w:rPr>
                <w:color w:val="000000"/>
              </w:rPr>
              <w:t xml:space="preserve"> 3,140,639,234,746</w:t>
            </w:r>
            <w:r w:rsidR="005F4A30" w:rsidRPr="0020654B">
              <w:rPr>
                <w:color w:val="000000"/>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2,852,282,977,901</w:t>
            </w:r>
            <w:r w:rsidR="005F4A30" w:rsidRPr="0020654B">
              <w:rPr>
                <w:color w:val="000000"/>
              </w:rPr>
              <w:t xml:space="preserve"> </w:t>
            </w:r>
          </w:p>
        </w:tc>
        <w:tc>
          <w:tcPr>
            <w:tcW w:w="2090" w:type="dxa"/>
            <w:tcBorders>
              <w:top w:val="nil"/>
              <w:left w:val="nil"/>
              <w:bottom w:val="single" w:sz="4" w:space="0" w:color="auto"/>
              <w:right w:val="single" w:sz="4" w:space="0" w:color="auto"/>
            </w:tcBorders>
            <w:shd w:val="clear" w:color="auto" w:fill="auto"/>
            <w:noWrap/>
            <w:vAlign w:val="bottom"/>
            <w:hideMark/>
          </w:tcPr>
          <w:p w:rsidR="005F4A30" w:rsidRPr="0020654B" w:rsidRDefault="001D00C0" w:rsidP="006F1354">
            <w:pPr>
              <w:spacing w:line="276" w:lineRule="auto"/>
              <w:jc w:val="right"/>
              <w:rPr>
                <w:color w:val="000000"/>
              </w:rPr>
            </w:pPr>
            <w:r>
              <w:rPr>
                <w:color w:val="000000"/>
              </w:rPr>
              <w:t xml:space="preserve">  (288,356,256,845</w:t>
            </w:r>
            <w:r w:rsidR="005F4A30" w:rsidRPr="0020654B">
              <w:rPr>
                <w:color w:val="000000"/>
              </w:rPr>
              <w:t>)</w:t>
            </w:r>
          </w:p>
        </w:tc>
      </w:tr>
      <w:tr w:rsidR="005F4A30" w:rsidRPr="0020654B" w:rsidTr="006911C7">
        <w:trPr>
          <w:trHeight w:val="288"/>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8</w:t>
            </w:r>
          </w:p>
        </w:tc>
        <w:tc>
          <w:tcPr>
            <w:tcW w:w="951" w:type="dxa"/>
            <w:tcBorders>
              <w:top w:val="nil"/>
              <w:left w:val="nil"/>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2015</w:t>
            </w:r>
          </w:p>
        </w:tc>
        <w:tc>
          <w:tcPr>
            <w:tcW w:w="2095" w:type="dxa"/>
            <w:tcBorders>
              <w:top w:val="nil"/>
              <w:left w:val="nil"/>
              <w:bottom w:val="single" w:sz="4" w:space="0" w:color="auto"/>
              <w:right w:val="single" w:sz="4" w:space="0" w:color="auto"/>
            </w:tcBorders>
            <w:shd w:val="clear" w:color="auto" w:fill="auto"/>
            <w:noWrap/>
            <w:vAlign w:val="bottom"/>
            <w:hideMark/>
          </w:tcPr>
          <w:p w:rsidR="005F4A30" w:rsidRPr="0020654B" w:rsidRDefault="00A416B4" w:rsidP="006F1354">
            <w:pPr>
              <w:spacing w:line="276" w:lineRule="auto"/>
              <w:jc w:val="right"/>
              <w:rPr>
                <w:color w:val="000000"/>
              </w:rPr>
            </w:pPr>
            <w:r>
              <w:rPr>
                <w:color w:val="000000"/>
              </w:rPr>
              <w:t xml:space="preserve"> 2,294,401,746,166</w:t>
            </w:r>
            <w:r w:rsidR="005F4A30" w:rsidRPr="0020654B">
              <w:rPr>
                <w:color w:val="000000"/>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1,849,698,933,601</w:t>
            </w:r>
            <w:r w:rsidR="005F4A30" w:rsidRPr="0020654B">
              <w:rPr>
                <w:color w:val="000000"/>
              </w:rPr>
              <w:t xml:space="preserve"> </w:t>
            </w:r>
          </w:p>
        </w:tc>
        <w:tc>
          <w:tcPr>
            <w:tcW w:w="2090" w:type="dxa"/>
            <w:tcBorders>
              <w:top w:val="nil"/>
              <w:left w:val="nil"/>
              <w:bottom w:val="single" w:sz="4" w:space="0" w:color="auto"/>
              <w:right w:val="single" w:sz="4" w:space="0" w:color="auto"/>
            </w:tcBorders>
            <w:shd w:val="clear" w:color="auto" w:fill="auto"/>
            <w:noWrap/>
            <w:vAlign w:val="bottom"/>
            <w:hideMark/>
          </w:tcPr>
          <w:p w:rsidR="005F4A30" w:rsidRPr="0020654B" w:rsidRDefault="001D00C0" w:rsidP="006F1354">
            <w:pPr>
              <w:spacing w:line="276" w:lineRule="auto"/>
              <w:jc w:val="right"/>
              <w:rPr>
                <w:color w:val="000000"/>
              </w:rPr>
            </w:pPr>
            <w:r>
              <w:rPr>
                <w:color w:val="000000"/>
              </w:rPr>
              <w:t xml:space="preserve">  (444,702,812,564</w:t>
            </w:r>
            <w:r w:rsidR="005F4A30" w:rsidRPr="0020654B">
              <w:rPr>
                <w:color w:val="000000"/>
              </w:rPr>
              <w:t>)</w:t>
            </w:r>
          </w:p>
        </w:tc>
      </w:tr>
      <w:tr w:rsidR="005F4A30" w:rsidRPr="0020654B" w:rsidTr="006911C7">
        <w:trPr>
          <w:trHeight w:val="288"/>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9</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5F4A30" w:rsidRPr="0020654B" w:rsidRDefault="005F4A30" w:rsidP="006F1354">
            <w:pPr>
              <w:spacing w:line="276" w:lineRule="auto"/>
              <w:jc w:val="center"/>
              <w:rPr>
                <w:color w:val="000000"/>
              </w:rPr>
            </w:pPr>
            <w:r w:rsidRPr="0020654B">
              <w:rPr>
                <w:color w:val="000000"/>
              </w:rPr>
              <w:t>2016</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5F4A30" w:rsidRPr="0020654B" w:rsidRDefault="00A416B4" w:rsidP="006F1354">
            <w:pPr>
              <w:spacing w:line="276" w:lineRule="auto"/>
              <w:jc w:val="right"/>
              <w:rPr>
                <w:color w:val="000000"/>
              </w:rPr>
            </w:pPr>
            <w:r>
              <w:rPr>
                <w:color w:val="000000"/>
              </w:rPr>
              <w:t xml:space="preserve"> 2,560,780,102,664</w:t>
            </w:r>
            <w:r w:rsidR="005F4A30" w:rsidRPr="0020654B">
              <w:rPr>
                <w:color w:val="000000"/>
              </w:rPr>
              <w:t xml:space="preserve"> </w:t>
            </w:r>
          </w:p>
        </w:tc>
        <w:tc>
          <w:tcPr>
            <w:tcW w:w="2210" w:type="dxa"/>
            <w:tcBorders>
              <w:top w:val="single" w:sz="4" w:space="0" w:color="auto"/>
              <w:left w:val="nil"/>
              <w:bottom w:val="single" w:sz="4" w:space="0" w:color="auto"/>
              <w:right w:val="single" w:sz="4" w:space="0" w:color="auto"/>
            </w:tcBorders>
            <w:shd w:val="clear" w:color="auto" w:fill="auto"/>
            <w:noWrap/>
            <w:vAlign w:val="bottom"/>
            <w:hideMark/>
          </w:tcPr>
          <w:p w:rsidR="005F4A30" w:rsidRPr="0020654B" w:rsidRDefault="00D23542" w:rsidP="006F1354">
            <w:pPr>
              <w:spacing w:line="276" w:lineRule="auto"/>
              <w:jc w:val="right"/>
              <w:rPr>
                <w:color w:val="000000"/>
              </w:rPr>
            </w:pPr>
            <w:r>
              <w:rPr>
                <w:color w:val="000000"/>
              </w:rPr>
              <w:t xml:space="preserve">   2,327,685,024,463</w:t>
            </w:r>
            <w:r w:rsidR="005F4A30" w:rsidRPr="0020654B">
              <w:rPr>
                <w:color w:val="000000"/>
              </w:rPr>
              <w:t xml:space="preserve"> </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rsidR="005F4A30" w:rsidRPr="0020654B" w:rsidRDefault="001D00C0" w:rsidP="006F1354">
            <w:pPr>
              <w:spacing w:line="276" w:lineRule="auto"/>
              <w:jc w:val="right"/>
              <w:rPr>
                <w:color w:val="000000"/>
              </w:rPr>
            </w:pPr>
            <w:r>
              <w:rPr>
                <w:color w:val="000000"/>
              </w:rPr>
              <w:t xml:space="preserve">  (233,095,078,201</w:t>
            </w:r>
            <w:r w:rsidR="005F4A30" w:rsidRPr="0020654B">
              <w:rPr>
                <w:color w:val="000000"/>
              </w:rPr>
              <w:t>)</w:t>
            </w:r>
          </w:p>
        </w:tc>
      </w:tr>
      <w:tr w:rsidR="005F4A30" w:rsidRPr="0020654B" w:rsidTr="006911C7">
        <w:trPr>
          <w:trHeight w:val="288"/>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A30" w:rsidRPr="0020654B" w:rsidRDefault="005F4A30" w:rsidP="006F1354">
            <w:pPr>
              <w:spacing w:line="276" w:lineRule="auto"/>
              <w:jc w:val="center"/>
              <w:rPr>
                <w:color w:val="000000"/>
              </w:rPr>
            </w:pPr>
            <w:r>
              <w:rPr>
                <w:color w:val="000000"/>
              </w:rPr>
              <w:t>10</w:t>
            </w:r>
          </w:p>
        </w:tc>
        <w:tc>
          <w:tcPr>
            <w:tcW w:w="951" w:type="dxa"/>
            <w:tcBorders>
              <w:top w:val="single" w:sz="4" w:space="0" w:color="auto"/>
              <w:left w:val="nil"/>
              <w:bottom w:val="single" w:sz="4" w:space="0" w:color="auto"/>
              <w:right w:val="single" w:sz="4" w:space="0" w:color="auto"/>
            </w:tcBorders>
            <w:shd w:val="clear" w:color="auto" w:fill="auto"/>
            <w:noWrap/>
            <w:vAlign w:val="bottom"/>
          </w:tcPr>
          <w:p w:rsidR="005F4A30" w:rsidRPr="0020654B" w:rsidRDefault="005F4A30" w:rsidP="006F1354">
            <w:pPr>
              <w:spacing w:line="276" w:lineRule="auto"/>
              <w:jc w:val="center"/>
              <w:rPr>
                <w:color w:val="000000"/>
              </w:rPr>
            </w:pPr>
            <w:r>
              <w:rPr>
                <w:color w:val="000000"/>
              </w:rPr>
              <w:t>2017</w:t>
            </w:r>
          </w:p>
        </w:tc>
        <w:tc>
          <w:tcPr>
            <w:tcW w:w="2095" w:type="dxa"/>
            <w:tcBorders>
              <w:top w:val="single" w:sz="4" w:space="0" w:color="auto"/>
              <w:left w:val="nil"/>
              <w:bottom w:val="single" w:sz="4" w:space="0" w:color="auto"/>
              <w:right w:val="single" w:sz="4" w:space="0" w:color="auto"/>
            </w:tcBorders>
            <w:shd w:val="clear" w:color="auto" w:fill="auto"/>
            <w:noWrap/>
            <w:vAlign w:val="bottom"/>
          </w:tcPr>
          <w:p w:rsidR="005F4A30" w:rsidRPr="0020654B" w:rsidRDefault="00A416B4" w:rsidP="006F1354">
            <w:pPr>
              <w:spacing w:line="276" w:lineRule="auto"/>
              <w:jc w:val="right"/>
              <w:rPr>
                <w:color w:val="000000"/>
              </w:rPr>
            </w:pPr>
            <w:r>
              <w:rPr>
                <w:color w:val="000000"/>
              </w:rPr>
              <w:t>2,650,046,209,277</w:t>
            </w:r>
          </w:p>
        </w:tc>
        <w:tc>
          <w:tcPr>
            <w:tcW w:w="2210" w:type="dxa"/>
            <w:tcBorders>
              <w:top w:val="single" w:sz="4" w:space="0" w:color="auto"/>
              <w:left w:val="nil"/>
              <w:bottom w:val="single" w:sz="4" w:space="0" w:color="auto"/>
              <w:right w:val="single" w:sz="4" w:space="0" w:color="auto"/>
            </w:tcBorders>
            <w:shd w:val="clear" w:color="auto" w:fill="auto"/>
            <w:noWrap/>
            <w:vAlign w:val="bottom"/>
          </w:tcPr>
          <w:p w:rsidR="005F4A30" w:rsidRPr="0020654B" w:rsidRDefault="00D23542" w:rsidP="006F1354">
            <w:pPr>
              <w:spacing w:line="276" w:lineRule="auto"/>
              <w:jc w:val="right"/>
              <w:rPr>
                <w:color w:val="000000"/>
              </w:rPr>
            </w:pPr>
            <w:r>
              <w:rPr>
                <w:color w:val="000000"/>
              </w:rPr>
              <w:t>2,343,603,836,888</w:t>
            </w:r>
          </w:p>
        </w:tc>
        <w:tc>
          <w:tcPr>
            <w:tcW w:w="2090" w:type="dxa"/>
            <w:tcBorders>
              <w:top w:val="single" w:sz="4" w:space="0" w:color="auto"/>
              <w:left w:val="nil"/>
              <w:bottom w:val="single" w:sz="4" w:space="0" w:color="auto"/>
              <w:right w:val="single" w:sz="4" w:space="0" w:color="auto"/>
            </w:tcBorders>
            <w:shd w:val="clear" w:color="auto" w:fill="auto"/>
            <w:noWrap/>
            <w:vAlign w:val="bottom"/>
          </w:tcPr>
          <w:p w:rsidR="005F4A30" w:rsidRPr="0020654B" w:rsidRDefault="001D00C0" w:rsidP="006F1354">
            <w:pPr>
              <w:spacing w:line="276" w:lineRule="auto"/>
              <w:jc w:val="right"/>
              <w:rPr>
                <w:color w:val="000000"/>
              </w:rPr>
            </w:pPr>
            <w:r>
              <w:rPr>
                <w:color w:val="000000"/>
              </w:rPr>
              <w:t>(306,442,372,388</w:t>
            </w:r>
            <w:r w:rsidR="005F4A30">
              <w:rPr>
                <w:color w:val="000000"/>
              </w:rPr>
              <w:t>)</w:t>
            </w:r>
          </w:p>
        </w:tc>
      </w:tr>
    </w:tbl>
    <w:p w:rsidR="005F4A30" w:rsidRPr="0083610F" w:rsidRDefault="005F4A30" w:rsidP="00603C71">
      <w:pPr>
        <w:autoSpaceDE w:val="0"/>
        <w:autoSpaceDN w:val="0"/>
        <w:adjustRightInd w:val="0"/>
        <w:spacing w:line="360" w:lineRule="auto"/>
        <w:jc w:val="both"/>
        <w:rPr>
          <w:i/>
        </w:rPr>
      </w:pPr>
      <w:r>
        <w:rPr>
          <w:i/>
        </w:rPr>
        <w:t>Sumber: Laporan Realisasi APBD Kabupaten Musi Banyuasin T.A 2008-2017 data yang di olah</w:t>
      </w:r>
    </w:p>
    <w:p w:rsidR="005F4A30" w:rsidRPr="009D548A" w:rsidRDefault="005F4A30" w:rsidP="00603C71">
      <w:pPr>
        <w:autoSpaceDE w:val="0"/>
        <w:autoSpaceDN w:val="0"/>
        <w:adjustRightInd w:val="0"/>
        <w:spacing w:line="360" w:lineRule="auto"/>
        <w:ind w:firstLine="709"/>
        <w:jc w:val="both"/>
        <w:rPr>
          <w:b/>
          <w:sz w:val="6"/>
          <w:szCs w:val="24"/>
        </w:rPr>
      </w:pPr>
    </w:p>
    <w:p w:rsidR="005F4A30" w:rsidRDefault="005F4A30" w:rsidP="00603C71">
      <w:pPr>
        <w:autoSpaceDE w:val="0"/>
        <w:autoSpaceDN w:val="0"/>
        <w:adjustRightInd w:val="0"/>
        <w:spacing w:line="360" w:lineRule="auto"/>
        <w:ind w:firstLine="709"/>
        <w:jc w:val="both"/>
        <w:rPr>
          <w:sz w:val="24"/>
          <w:szCs w:val="24"/>
        </w:rPr>
      </w:pPr>
      <w:r w:rsidRPr="002E6F5E">
        <w:rPr>
          <w:sz w:val="24"/>
          <w:szCs w:val="24"/>
        </w:rPr>
        <w:lastRenderedPageBreak/>
        <w:t>Berdasarkan</w:t>
      </w:r>
      <w:r>
        <w:rPr>
          <w:sz w:val="24"/>
          <w:szCs w:val="24"/>
          <w:lang w:val="id-ID"/>
        </w:rPr>
        <w:t xml:space="preserve"> pada tabel </w:t>
      </w:r>
      <w:r w:rsidR="00EE61F1">
        <w:rPr>
          <w:sz w:val="24"/>
          <w:szCs w:val="24"/>
        </w:rPr>
        <w:t>1.</w:t>
      </w:r>
      <w:r>
        <w:rPr>
          <w:sz w:val="24"/>
          <w:szCs w:val="24"/>
        </w:rPr>
        <w:t>2</w:t>
      </w:r>
      <w:r w:rsidRPr="002E6F5E">
        <w:rPr>
          <w:sz w:val="24"/>
          <w:szCs w:val="24"/>
        </w:rPr>
        <w:t xml:space="preserve"> diatas</w:t>
      </w:r>
      <w:r>
        <w:rPr>
          <w:sz w:val="24"/>
          <w:szCs w:val="24"/>
        </w:rPr>
        <w:t xml:space="preserve"> realisasi </w:t>
      </w:r>
      <w:proofErr w:type="gramStart"/>
      <w:r>
        <w:rPr>
          <w:sz w:val="24"/>
          <w:szCs w:val="24"/>
        </w:rPr>
        <w:t>dana</w:t>
      </w:r>
      <w:proofErr w:type="gramEnd"/>
      <w:r>
        <w:rPr>
          <w:sz w:val="24"/>
          <w:szCs w:val="24"/>
        </w:rPr>
        <w:t xml:space="preserve"> perimbangan mengalami naik turun pertahunnya. Berdasarkan Laporan Realisasi Anggaran (LRA) Kabupaten Musi Banyuasin, </w:t>
      </w:r>
      <w:proofErr w:type="gramStart"/>
      <w:r>
        <w:rPr>
          <w:sz w:val="24"/>
          <w:szCs w:val="24"/>
        </w:rPr>
        <w:t>dana</w:t>
      </w:r>
      <w:proofErr w:type="gramEnd"/>
      <w:r>
        <w:rPr>
          <w:sz w:val="24"/>
          <w:szCs w:val="24"/>
        </w:rPr>
        <w:t xml:space="preserve"> perimbangan merupakan pengah</w:t>
      </w:r>
      <w:r w:rsidR="00BB36A5">
        <w:rPr>
          <w:sz w:val="24"/>
          <w:szCs w:val="24"/>
        </w:rPr>
        <w:t>a</w:t>
      </w:r>
      <w:r>
        <w:rPr>
          <w:sz w:val="24"/>
          <w:szCs w:val="24"/>
        </w:rPr>
        <w:t>silan terbesar di bandingkan item lainnya dalam Anggaran Pendapatan dan Belanja Daerah (APBD). Realisasi dana perimbangan dari tahun 2008 sampai dengan 2014 selalu mengalami kenaik</w:t>
      </w:r>
      <w:r w:rsidR="00A67AFE">
        <w:rPr>
          <w:sz w:val="24"/>
          <w:szCs w:val="24"/>
        </w:rPr>
        <w:t>an, dalam posisi seperti ini bi</w:t>
      </w:r>
      <w:r>
        <w:rPr>
          <w:sz w:val="24"/>
          <w:szCs w:val="24"/>
        </w:rPr>
        <w:t>s</w:t>
      </w:r>
      <w:r w:rsidR="00A67AFE">
        <w:rPr>
          <w:sz w:val="24"/>
          <w:szCs w:val="24"/>
        </w:rPr>
        <w:t>a</w:t>
      </w:r>
      <w:r>
        <w:rPr>
          <w:sz w:val="24"/>
          <w:szCs w:val="24"/>
        </w:rPr>
        <w:t xml:space="preserve"> di kategorikan baik. </w:t>
      </w:r>
      <w:proofErr w:type="gramStart"/>
      <w:r>
        <w:rPr>
          <w:sz w:val="24"/>
          <w:szCs w:val="24"/>
        </w:rPr>
        <w:t>Namun, pada tahun 2015 menurun hingga mencapai setengah realisasi dari tahun sebelumnya.</w:t>
      </w:r>
      <w:proofErr w:type="gramEnd"/>
      <w:r>
        <w:rPr>
          <w:sz w:val="24"/>
          <w:szCs w:val="24"/>
        </w:rPr>
        <w:t xml:space="preserve"> Hal tersebut tidak membuat Kabupaten Musi Banyuasin terlalu risau, karena untuk tahun 2016 anggaran dana perimbangan yang di targetkan tetap tinggi yait</w:t>
      </w:r>
      <w:r w:rsidR="008B6BE6">
        <w:rPr>
          <w:sz w:val="24"/>
          <w:szCs w:val="24"/>
        </w:rPr>
        <w:t>u sebesar Rp.2.560.780.102.664</w:t>
      </w:r>
      <w:r w:rsidR="007A4338">
        <w:rPr>
          <w:sz w:val="24"/>
          <w:szCs w:val="24"/>
        </w:rPr>
        <w:t xml:space="preserve"> dengan rea</w:t>
      </w:r>
      <w:r>
        <w:rPr>
          <w:sz w:val="24"/>
          <w:szCs w:val="24"/>
        </w:rPr>
        <w:t>lisasi yang belum mencapai target yang di tetapkan yait</w:t>
      </w:r>
      <w:r w:rsidR="00665F95">
        <w:rPr>
          <w:sz w:val="24"/>
          <w:szCs w:val="24"/>
        </w:rPr>
        <w:t>u sebesar Rp.2.327.685.024.463</w:t>
      </w:r>
      <w:r>
        <w:rPr>
          <w:sz w:val="24"/>
          <w:szCs w:val="24"/>
        </w:rPr>
        <w:t xml:space="preserve">. Tetapi kondisi tersebut di kategorikan bagus walaupun memiliki selisih kurang, </w:t>
      </w:r>
      <w:r w:rsidR="00665F95">
        <w:rPr>
          <w:sz w:val="24"/>
          <w:szCs w:val="24"/>
        </w:rPr>
        <w:t>karena</w:t>
      </w:r>
      <w:r>
        <w:rPr>
          <w:sz w:val="24"/>
          <w:szCs w:val="24"/>
        </w:rPr>
        <w:t xml:space="preserve"> paling tidak dana perimbangan pada tahun 2016 jauh meningkat dari pada tahun sebelumnya dan meningkat kembali di tahun 2017 walau masih belum mencapai target yang di tetapkan. </w:t>
      </w:r>
    </w:p>
    <w:p w:rsidR="005F4A30" w:rsidRDefault="005F4A30" w:rsidP="00603C71">
      <w:pPr>
        <w:spacing w:line="360" w:lineRule="auto"/>
        <w:ind w:firstLine="720"/>
        <w:jc w:val="both"/>
        <w:rPr>
          <w:sz w:val="24"/>
          <w:szCs w:val="24"/>
        </w:rPr>
      </w:pPr>
      <w:r>
        <w:rPr>
          <w:sz w:val="24"/>
          <w:szCs w:val="24"/>
        </w:rPr>
        <w:t>D</w:t>
      </w:r>
      <w:r w:rsidRPr="002E6F5E">
        <w:rPr>
          <w:sz w:val="24"/>
          <w:szCs w:val="24"/>
        </w:rPr>
        <w:t xml:space="preserve">apat dilihat </w:t>
      </w:r>
      <w:r>
        <w:rPr>
          <w:sz w:val="24"/>
          <w:szCs w:val="24"/>
        </w:rPr>
        <w:t xml:space="preserve">juga </w:t>
      </w:r>
      <w:r w:rsidRPr="002E6F5E">
        <w:rPr>
          <w:sz w:val="24"/>
          <w:szCs w:val="24"/>
        </w:rPr>
        <w:t>pada</w:t>
      </w:r>
      <w:r w:rsidR="00EE61F1">
        <w:rPr>
          <w:sz w:val="24"/>
          <w:szCs w:val="24"/>
        </w:rPr>
        <w:t xml:space="preserve"> tabel 1.</w:t>
      </w:r>
      <w:r>
        <w:rPr>
          <w:sz w:val="24"/>
          <w:szCs w:val="24"/>
        </w:rPr>
        <w:t>3 dibawah ini, jumlah selisih anggaran dan realisasi Dana Perimbangan Kabupaten Musi Banyuasin dari Tahun 2008 sampai dengan 2017.</w:t>
      </w:r>
    </w:p>
    <w:p w:rsidR="00020354" w:rsidRPr="00C11ED8" w:rsidRDefault="00020354" w:rsidP="00603C71">
      <w:pPr>
        <w:spacing w:line="360" w:lineRule="auto"/>
        <w:ind w:firstLine="720"/>
        <w:jc w:val="both"/>
        <w:rPr>
          <w:sz w:val="8"/>
          <w:szCs w:val="24"/>
        </w:rPr>
      </w:pPr>
    </w:p>
    <w:p w:rsidR="005F4A30" w:rsidRPr="002E6F5E" w:rsidRDefault="00EE61F1" w:rsidP="00813D65">
      <w:pPr>
        <w:spacing w:line="276" w:lineRule="auto"/>
        <w:jc w:val="center"/>
        <w:rPr>
          <w:b/>
          <w:sz w:val="24"/>
          <w:szCs w:val="24"/>
        </w:rPr>
      </w:pPr>
      <w:r>
        <w:rPr>
          <w:b/>
          <w:sz w:val="24"/>
          <w:szCs w:val="24"/>
        </w:rPr>
        <w:t>Tabel 1.</w:t>
      </w:r>
      <w:r w:rsidR="005F4A30">
        <w:rPr>
          <w:b/>
          <w:sz w:val="24"/>
          <w:szCs w:val="24"/>
        </w:rPr>
        <w:t>3</w:t>
      </w:r>
    </w:p>
    <w:p w:rsidR="005F4A30" w:rsidRDefault="005F4A30" w:rsidP="00813D65">
      <w:pPr>
        <w:spacing w:line="276" w:lineRule="auto"/>
        <w:jc w:val="center"/>
        <w:rPr>
          <w:b/>
          <w:sz w:val="24"/>
          <w:szCs w:val="24"/>
        </w:rPr>
      </w:pPr>
      <w:r>
        <w:rPr>
          <w:b/>
          <w:sz w:val="24"/>
          <w:szCs w:val="24"/>
        </w:rPr>
        <w:t>Jumlah Selisih Lebih / (Kurang) Anggaran dan Realisasi</w:t>
      </w:r>
    </w:p>
    <w:p w:rsidR="005F4A30" w:rsidRDefault="005F4A30" w:rsidP="00813D65">
      <w:pPr>
        <w:spacing w:line="276" w:lineRule="auto"/>
        <w:jc w:val="center"/>
        <w:rPr>
          <w:b/>
          <w:sz w:val="24"/>
          <w:szCs w:val="24"/>
        </w:rPr>
      </w:pPr>
      <w:r>
        <w:rPr>
          <w:b/>
          <w:sz w:val="24"/>
          <w:szCs w:val="24"/>
        </w:rPr>
        <w:t>Belanja Modal</w:t>
      </w:r>
    </w:p>
    <w:p w:rsidR="005F4A30" w:rsidRDefault="005F4A30" w:rsidP="00813D65">
      <w:pPr>
        <w:spacing w:line="276" w:lineRule="auto"/>
        <w:jc w:val="center"/>
        <w:rPr>
          <w:b/>
          <w:sz w:val="24"/>
          <w:szCs w:val="24"/>
        </w:rPr>
      </w:pPr>
      <w:r>
        <w:rPr>
          <w:b/>
          <w:sz w:val="24"/>
          <w:szCs w:val="24"/>
        </w:rPr>
        <w:t>Tahun 2008 – 2017</w:t>
      </w:r>
    </w:p>
    <w:p w:rsidR="005F4A30" w:rsidRPr="007437BA" w:rsidRDefault="005F4A30" w:rsidP="00603C71">
      <w:pPr>
        <w:spacing w:line="360" w:lineRule="auto"/>
        <w:jc w:val="center"/>
        <w:rPr>
          <w:b/>
          <w:sz w:val="10"/>
          <w:szCs w:val="24"/>
        </w:rPr>
      </w:pPr>
    </w:p>
    <w:tbl>
      <w:tblPr>
        <w:tblW w:w="7902" w:type="dxa"/>
        <w:tblInd w:w="93" w:type="dxa"/>
        <w:tblLook w:val="04A0" w:firstRow="1" w:lastRow="0" w:firstColumn="1" w:lastColumn="0" w:noHBand="0" w:noVBand="1"/>
      </w:tblPr>
      <w:tblGrid>
        <w:gridCol w:w="563"/>
        <w:gridCol w:w="954"/>
        <w:gridCol w:w="2196"/>
        <w:gridCol w:w="2196"/>
        <w:gridCol w:w="1993"/>
      </w:tblGrid>
      <w:tr w:rsidR="005F4A30" w:rsidRPr="00CE6000" w:rsidTr="006911C7">
        <w:trPr>
          <w:trHeight w:val="263"/>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30" w:rsidRPr="00CE6000" w:rsidRDefault="005F4A30" w:rsidP="00A223BE">
            <w:pPr>
              <w:spacing w:line="276" w:lineRule="auto"/>
              <w:jc w:val="center"/>
              <w:rPr>
                <w:color w:val="000000"/>
              </w:rPr>
            </w:pPr>
            <w:r w:rsidRPr="00CE6000">
              <w:rPr>
                <w:color w:val="000000"/>
              </w:rPr>
              <w:t>NO.</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30" w:rsidRPr="00CE6000" w:rsidRDefault="005F4A30" w:rsidP="00A223BE">
            <w:pPr>
              <w:spacing w:line="276" w:lineRule="auto"/>
              <w:jc w:val="center"/>
              <w:rPr>
                <w:color w:val="000000"/>
              </w:rPr>
            </w:pPr>
            <w:r w:rsidRPr="00CE6000">
              <w:rPr>
                <w:color w:val="000000"/>
              </w:rPr>
              <w:t>TAHUN</w:t>
            </w:r>
          </w:p>
        </w:tc>
        <w:tc>
          <w:tcPr>
            <w:tcW w:w="4392" w:type="dxa"/>
            <w:gridSpan w:val="2"/>
            <w:tcBorders>
              <w:top w:val="single" w:sz="4" w:space="0" w:color="auto"/>
              <w:left w:val="nil"/>
              <w:bottom w:val="single" w:sz="4" w:space="0" w:color="auto"/>
              <w:right w:val="single" w:sz="4" w:space="0" w:color="auto"/>
            </w:tcBorders>
            <w:shd w:val="clear" w:color="auto" w:fill="auto"/>
            <w:vAlign w:val="center"/>
            <w:hideMark/>
          </w:tcPr>
          <w:p w:rsidR="005F4A30" w:rsidRPr="00CE6000" w:rsidRDefault="005F4A30" w:rsidP="00A223BE">
            <w:pPr>
              <w:spacing w:line="276" w:lineRule="auto"/>
              <w:jc w:val="center"/>
              <w:rPr>
                <w:color w:val="000000"/>
              </w:rPr>
            </w:pPr>
            <w:r w:rsidRPr="00CE6000">
              <w:rPr>
                <w:color w:val="000000"/>
              </w:rPr>
              <w:t xml:space="preserve"> BELANJA MODAL </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30" w:rsidRPr="00CE6000" w:rsidRDefault="005F4A30" w:rsidP="00A223BE">
            <w:pPr>
              <w:spacing w:line="276" w:lineRule="auto"/>
              <w:jc w:val="center"/>
              <w:rPr>
                <w:color w:val="000000"/>
              </w:rPr>
            </w:pPr>
            <w:r w:rsidRPr="00CE6000">
              <w:rPr>
                <w:color w:val="000000"/>
              </w:rPr>
              <w:t>LEBIH/ (KURANG)</w:t>
            </w:r>
          </w:p>
        </w:tc>
      </w:tr>
      <w:tr w:rsidR="005F4A30" w:rsidRPr="00CE6000" w:rsidTr="006911C7">
        <w:trPr>
          <w:trHeight w:val="263"/>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F4A30" w:rsidRPr="00CE6000" w:rsidRDefault="005F4A30" w:rsidP="00A223BE">
            <w:pPr>
              <w:spacing w:line="276" w:lineRule="auto"/>
              <w:rPr>
                <w:color w:val="000000"/>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5F4A30" w:rsidRPr="00CE6000" w:rsidRDefault="005F4A30" w:rsidP="00A223BE">
            <w:pPr>
              <w:spacing w:line="276" w:lineRule="auto"/>
              <w:rPr>
                <w:color w:val="000000"/>
              </w:rPr>
            </w:pP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 xml:space="preserve"> ANGGARAN </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 xml:space="preserve"> REALISASI </w:t>
            </w: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5F4A30" w:rsidRPr="00CE6000" w:rsidRDefault="005F4A30" w:rsidP="00A223BE">
            <w:pPr>
              <w:spacing w:line="276" w:lineRule="auto"/>
              <w:rPr>
                <w:color w:val="000000"/>
              </w:rPr>
            </w:pPr>
          </w:p>
        </w:tc>
      </w:tr>
      <w:tr w:rsidR="005F4A30" w:rsidRPr="00CE6000" w:rsidTr="006911C7">
        <w:trPr>
          <w:trHeight w:val="263"/>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1</w:t>
            </w:r>
          </w:p>
        </w:tc>
        <w:tc>
          <w:tcPr>
            <w:tcW w:w="954" w:type="dxa"/>
            <w:tcBorders>
              <w:top w:val="nil"/>
              <w:left w:val="nil"/>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2008</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22192A" w:rsidP="00A223BE">
            <w:pPr>
              <w:spacing w:line="276" w:lineRule="auto"/>
              <w:jc w:val="right"/>
              <w:rPr>
                <w:color w:val="000000"/>
              </w:rPr>
            </w:pPr>
            <w:r>
              <w:rPr>
                <w:color w:val="000000"/>
              </w:rPr>
              <w:t xml:space="preserve">      618,381,879,618</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606,905,942,487</w:t>
            </w:r>
            <w:r w:rsidR="005F4A30" w:rsidRPr="00CE6000">
              <w:rPr>
                <w:color w:val="000000"/>
              </w:rPr>
              <w:t xml:space="preserve"> </w:t>
            </w:r>
          </w:p>
        </w:tc>
        <w:tc>
          <w:tcPr>
            <w:tcW w:w="1993" w:type="dxa"/>
            <w:tcBorders>
              <w:top w:val="nil"/>
              <w:left w:val="nil"/>
              <w:bottom w:val="single" w:sz="4" w:space="0" w:color="auto"/>
              <w:right w:val="single" w:sz="4" w:space="0" w:color="auto"/>
            </w:tcBorders>
            <w:shd w:val="clear" w:color="auto" w:fill="auto"/>
            <w:noWrap/>
            <w:vAlign w:val="bottom"/>
            <w:hideMark/>
          </w:tcPr>
          <w:p w:rsidR="005F4A30" w:rsidRPr="00CE6000" w:rsidRDefault="00F83403" w:rsidP="00A223BE">
            <w:pPr>
              <w:spacing w:line="276" w:lineRule="auto"/>
              <w:jc w:val="right"/>
              <w:rPr>
                <w:color w:val="000000"/>
              </w:rPr>
            </w:pPr>
            <w:r>
              <w:rPr>
                <w:color w:val="000000"/>
              </w:rPr>
              <w:t xml:space="preserve">  (11,475,937,131</w:t>
            </w:r>
            <w:r w:rsidR="005F4A30" w:rsidRPr="00CE6000">
              <w:rPr>
                <w:color w:val="000000"/>
              </w:rPr>
              <w:t>)</w:t>
            </w:r>
          </w:p>
        </w:tc>
      </w:tr>
      <w:tr w:rsidR="005F4A30" w:rsidRPr="00CE6000" w:rsidTr="006911C7">
        <w:trPr>
          <w:trHeight w:val="263"/>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2</w:t>
            </w:r>
          </w:p>
        </w:tc>
        <w:tc>
          <w:tcPr>
            <w:tcW w:w="954" w:type="dxa"/>
            <w:tcBorders>
              <w:top w:val="nil"/>
              <w:left w:val="nil"/>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2009</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22192A" w:rsidP="00A223BE">
            <w:pPr>
              <w:spacing w:line="276" w:lineRule="auto"/>
              <w:jc w:val="right"/>
              <w:rPr>
                <w:color w:val="000000"/>
              </w:rPr>
            </w:pPr>
            <w:r>
              <w:rPr>
                <w:color w:val="000000"/>
              </w:rPr>
              <w:t xml:space="preserve">      543,873,677,492</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527,050,530,926</w:t>
            </w:r>
            <w:r w:rsidR="005F4A30" w:rsidRPr="00CE6000">
              <w:rPr>
                <w:color w:val="000000"/>
              </w:rPr>
              <w:t xml:space="preserve"> </w:t>
            </w:r>
          </w:p>
        </w:tc>
        <w:tc>
          <w:tcPr>
            <w:tcW w:w="1993" w:type="dxa"/>
            <w:tcBorders>
              <w:top w:val="nil"/>
              <w:left w:val="nil"/>
              <w:bottom w:val="single" w:sz="4" w:space="0" w:color="auto"/>
              <w:right w:val="single" w:sz="4" w:space="0" w:color="auto"/>
            </w:tcBorders>
            <w:shd w:val="clear" w:color="auto" w:fill="auto"/>
            <w:noWrap/>
            <w:vAlign w:val="bottom"/>
            <w:hideMark/>
          </w:tcPr>
          <w:p w:rsidR="005F4A30" w:rsidRPr="00CE6000" w:rsidRDefault="00F83403" w:rsidP="00A223BE">
            <w:pPr>
              <w:spacing w:line="276" w:lineRule="auto"/>
              <w:jc w:val="right"/>
              <w:rPr>
                <w:color w:val="000000"/>
              </w:rPr>
            </w:pPr>
            <w:r>
              <w:rPr>
                <w:color w:val="000000"/>
              </w:rPr>
              <w:t xml:space="preserve">  (16,823,146,566</w:t>
            </w:r>
            <w:r w:rsidR="005F4A30" w:rsidRPr="00CE6000">
              <w:rPr>
                <w:color w:val="000000"/>
              </w:rPr>
              <w:t>)</w:t>
            </w:r>
          </w:p>
        </w:tc>
      </w:tr>
      <w:tr w:rsidR="005F4A30" w:rsidRPr="00CE6000" w:rsidTr="006911C7">
        <w:trPr>
          <w:trHeight w:val="263"/>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3</w:t>
            </w:r>
          </w:p>
        </w:tc>
        <w:tc>
          <w:tcPr>
            <w:tcW w:w="954" w:type="dxa"/>
            <w:tcBorders>
              <w:top w:val="nil"/>
              <w:left w:val="nil"/>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2010</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22192A" w:rsidP="00A223BE">
            <w:pPr>
              <w:spacing w:line="276" w:lineRule="auto"/>
              <w:jc w:val="right"/>
              <w:rPr>
                <w:color w:val="000000"/>
              </w:rPr>
            </w:pPr>
            <w:r>
              <w:rPr>
                <w:color w:val="000000"/>
              </w:rPr>
              <w:t xml:space="preserve">      556,895,128,610</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525,697,966,414</w:t>
            </w:r>
            <w:r w:rsidR="005F4A30" w:rsidRPr="00CE6000">
              <w:rPr>
                <w:color w:val="000000"/>
              </w:rPr>
              <w:t xml:space="preserve"> </w:t>
            </w:r>
          </w:p>
        </w:tc>
        <w:tc>
          <w:tcPr>
            <w:tcW w:w="1993" w:type="dxa"/>
            <w:tcBorders>
              <w:top w:val="nil"/>
              <w:left w:val="nil"/>
              <w:bottom w:val="single" w:sz="4" w:space="0" w:color="auto"/>
              <w:right w:val="single" w:sz="4" w:space="0" w:color="auto"/>
            </w:tcBorders>
            <w:shd w:val="clear" w:color="auto" w:fill="auto"/>
            <w:noWrap/>
            <w:vAlign w:val="bottom"/>
            <w:hideMark/>
          </w:tcPr>
          <w:p w:rsidR="005F4A30" w:rsidRPr="00CE6000" w:rsidRDefault="00F83403" w:rsidP="00A223BE">
            <w:pPr>
              <w:spacing w:line="276" w:lineRule="auto"/>
              <w:jc w:val="right"/>
              <w:rPr>
                <w:color w:val="000000"/>
              </w:rPr>
            </w:pPr>
            <w:r>
              <w:rPr>
                <w:color w:val="000000"/>
              </w:rPr>
              <w:t xml:space="preserve">  (31,197,162,196</w:t>
            </w:r>
            <w:r w:rsidR="005F4A30" w:rsidRPr="00CE6000">
              <w:rPr>
                <w:color w:val="000000"/>
              </w:rPr>
              <w:t>)</w:t>
            </w:r>
          </w:p>
        </w:tc>
      </w:tr>
      <w:tr w:rsidR="005F4A30" w:rsidRPr="00CE6000" w:rsidTr="006911C7">
        <w:trPr>
          <w:trHeight w:val="263"/>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4</w:t>
            </w:r>
          </w:p>
        </w:tc>
        <w:tc>
          <w:tcPr>
            <w:tcW w:w="954" w:type="dxa"/>
            <w:tcBorders>
              <w:top w:val="nil"/>
              <w:left w:val="nil"/>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2011</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923,147,017,500</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885,870,647,471</w:t>
            </w:r>
            <w:r w:rsidR="005F4A30" w:rsidRPr="00CE6000">
              <w:rPr>
                <w:color w:val="000000"/>
              </w:rPr>
              <w:t xml:space="preserve"> </w:t>
            </w:r>
          </w:p>
        </w:tc>
        <w:tc>
          <w:tcPr>
            <w:tcW w:w="1993" w:type="dxa"/>
            <w:tcBorders>
              <w:top w:val="nil"/>
              <w:left w:val="nil"/>
              <w:bottom w:val="single" w:sz="4" w:space="0" w:color="auto"/>
              <w:right w:val="single" w:sz="4" w:space="0" w:color="auto"/>
            </w:tcBorders>
            <w:shd w:val="clear" w:color="auto" w:fill="auto"/>
            <w:noWrap/>
            <w:vAlign w:val="bottom"/>
            <w:hideMark/>
          </w:tcPr>
          <w:p w:rsidR="005F4A30" w:rsidRPr="00CE6000" w:rsidRDefault="00F83403" w:rsidP="00A223BE">
            <w:pPr>
              <w:spacing w:line="276" w:lineRule="auto"/>
              <w:jc w:val="right"/>
              <w:rPr>
                <w:color w:val="000000"/>
              </w:rPr>
            </w:pPr>
            <w:r>
              <w:rPr>
                <w:color w:val="000000"/>
              </w:rPr>
              <w:t xml:space="preserve">  (37,276,370,029</w:t>
            </w:r>
            <w:r w:rsidR="005F4A30" w:rsidRPr="00CE6000">
              <w:rPr>
                <w:color w:val="000000"/>
              </w:rPr>
              <w:t>)</w:t>
            </w:r>
          </w:p>
        </w:tc>
      </w:tr>
      <w:tr w:rsidR="005F4A30" w:rsidRPr="00CE6000" w:rsidTr="006911C7">
        <w:trPr>
          <w:trHeight w:val="263"/>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5</w:t>
            </w:r>
          </w:p>
        </w:tc>
        <w:tc>
          <w:tcPr>
            <w:tcW w:w="954" w:type="dxa"/>
            <w:tcBorders>
              <w:top w:val="nil"/>
              <w:left w:val="nil"/>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2012</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1,117,095,689,549</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1,045,781,634,734</w:t>
            </w:r>
            <w:r w:rsidR="005F4A30" w:rsidRPr="00CE6000">
              <w:rPr>
                <w:color w:val="000000"/>
              </w:rPr>
              <w:t xml:space="preserve"> </w:t>
            </w:r>
          </w:p>
        </w:tc>
        <w:tc>
          <w:tcPr>
            <w:tcW w:w="1993" w:type="dxa"/>
            <w:tcBorders>
              <w:top w:val="nil"/>
              <w:left w:val="nil"/>
              <w:bottom w:val="single" w:sz="4" w:space="0" w:color="auto"/>
              <w:right w:val="single" w:sz="4" w:space="0" w:color="auto"/>
            </w:tcBorders>
            <w:shd w:val="clear" w:color="auto" w:fill="auto"/>
            <w:noWrap/>
            <w:vAlign w:val="bottom"/>
            <w:hideMark/>
          </w:tcPr>
          <w:p w:rsidR="005F4A30" w:rsidRPr="00CE6000" w:rsidRDefault="00F83403" w:rsidP="00A223BE">
            <w:pPr>
              <w:spacing w:line="276" w:lineRule="auto"/>
              <w:jc w:val="right"/>
              <w:rPr>
                <w:color w:val="000000"/>
              </w:rPr>
            </w:pPr>
            <w:r>
              <w:rPr>
                <w:color w:val="000000"/>
              </w:rPr>
              <w:t xml:space="preserve">  (71,314,054,815</w:t>
            </w:r>
            <w:r w:rsidR="005F4A30" w:rsidRPr="00CE6000">
              <w:rPr>
                <w:color w:val="000000"/>
              </w:rPr>
              <w:t>)</w:t>
            </w:r>
          </w:p>
        </w:tc>
      </w:tr>
      <w:tr w:rsidR="005F4A30" w:rsidRPr="00CE6000" w:rsidTr="006911C7">
        <w:trPr>
          <w:trHeight w:val="263"/>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6</w:t>
            </w:r>
          </w:p>
        </w:tc>
        <w:tc>
          <w:tcPr>
            <w:tcW w:w="954" w:type="dxa"/>
            <w:tcBorders>
              <w:top w:val="nil"/>
              <w:left w:val="nil"/>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2013</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1,296,765,274,546</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1,168,155,418,739</w:t>
            </w:r>
          </w:p>
        </w:tc>
        <w:tc>
          <w:tcPr>
            <w:tcW w:w="1993" w:type="dxa"/>
            <w:tcBorders>
              <w:top w:val="nil"/>
              <w:left w:val="nil"/>
              <w:bottom w:val="single" w:sz="4" w:space="0" w:color="auto"/>
              <w:right w:val="single" w:sz="4" w:space="0" w:color="auto"/>
            </w:tcBorders>
            <w:shd w:val="clear" w:color="auto" w:fill="auto"/>
            <w:noWrap/>
            <w:vAlign w:val="bottom"/>
            <w:hideMark/>
          </w:tcPr>
          <w:p w:rsidR="005F4A30" w:rsidRPr="00CE6000" w:rsidRDefault="00F83403" w:rsidP="00A223BE">
            <w:pPr>
              <w:spacing w:line="276" w:lineRule="auto"/>
              <w:jc w:val="right"/>
              <w:rPr>
                <w:color w:val="000000"/>
              </w:rPr>
            </w:pPr>
            <w:r>
              <w:rPr>
                <w:color w:val="000000"/>
              </w:rPr>
              <w:t>(128,609,855,807</w:t>
            </w:r>
            <w:r w:rsidR="005F4A30" w:rsidRPr="00CE6000">
              <w:rPr>
                <w:color w:val="000000"/>
              </w:rPr>
              <w:t>)</w:t>
            </w:r>
          </w:p>
        </w:tc>
      </w:tr>
      <w:tr w:rsidR="005F4A30" w:rsidRPr="00CE6000" w:rsidTr="006911C7">
        <w:trPr>
          <w:trHeight w:val="263"/>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7</w:t>
            </w:r>
          </w:p>
        </w:tc>
        <w:tc>
          <w:tcPr>
            <w:tcW w:w="954" w:type="dxa"/>
            <w:tcBorders>
              <w:top w:val="nil"/>
              <w:left w:val="nil"/>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2014</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1,538,580,248,097</w:t>
            </w:r>
            <w:r w:rsidR="005F4A30" w:rsidRPr="00CE6000">
              <w:rPr>
                <w:color w:val="000000"/>
              </w:rPr>
              <w:t xml:space="preserve"> </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1,377,481,000,262</w:t>
            </w:r>
            <w:r w:rsidR="005F4A30" w:rsidRPr="00CE6000">
              <w:rPr>
                <w:color w:val="000000"/>
              </w:rPr>
              <w:t xml:space="preserve"> </w:t>
            </w:r>
          </w:p>
        </w:tc>
        <w:tc>
          <w:tcPr>
            <w:tcW w:w="1993" w:type="dxa"/>
            <w:tcBorders>
              <w:top w:val="nil"/>
              <w:left w:val="nil"/>
              <w:bottom w:val="single" w:sz="4" w:space="0" w:color="auto"/>
              <w:right w:val="single" w:sz="4" w:space="0" w:color="auto"/>
            </w:tcBorders>
            <w:shd w:val="clear" w:color="auto" w:fill="auto"/>
            <w:noWrap/>
            <w:vAlign w:val="bottom"/>
            <w:hideMark/>
          </w:tcPr>
          <w:p w:rsidR="005F4A30" w:rsidRPr="00CE6000" w:rsidRDefault="00F83403" w:rsidP="00A223BE">
            <w:pPr>
              <w:spacing w:line="276" w:lineRule="auto"/>
              <w:jc w:val="right"/>
              <w:rPr>
                <w:color w:val="000000"/>
              </w:rPr>
            </w:pPr>
            <w:r>
              <w:rPr>
                <w:color w:val="000000"/>
              </w:rPr>
              <w:t>(161,099,247,834</w:t>
            </w:r>
            <w:r w:rsidR="005F4A30" w:rsidRPr="00CE6000">
              <w:rPr>
                <w:color w:val="000000"/>
              </w:rPr>
              <w:t>)</w:t>
            </w:r>
          </w:p>
        </w:tc>
      </w:tr>
      <w:tr w:rsidR="005F4A30" w:rsidRPr="00CE6000" w:rsidTr="006911C7">
        <w:trPr>
          <w:trHeight w:val="263"/>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8</w:t>
            </w:r>
          </w:p>
        </w:tc>
        <w:tc>
          <w:tcPr>
            <w:tcW w:w="954" w:type="dxa"/>
            <w:tcBorders>
              <w:top w:val="nil"/>
              <w:left w:val="nil"/>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2015</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638,890,952,581</w:t>
            </w:r>
            <w:r w:rsidR="005F4A30" w:rsidRPr="00CE6000">
              <w:rPr>
                <w:color w:val="000000"/>
              </w:rPr>
              <w:t xml:space="preserve"> </w:t>
            </w:r>
          </w:p>
        </w:tc>
        <w:tc>
          <w:tcPr>
            <w:tcW w:w="2196" w:type="dxa"/>
            <w:tcBorders>
              <w:top w:val="nil"/>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408,512,810,287</w:t>
            </w:r>
            <w:r w:rsidR="005F4A30" w:rsidRPr="00CE6000">
              <w:rPr>
                <w:color w:val="000000"/>
              </w:rPr>
              <w:t xml:space="preserve"> </w:t>
            </w:r>
          </w:p>
        </w:tc>
        <w:tc>
          <w:tcPr>
            <w:tcW w:w="1993" w:type="dxa"/>
            <w:tcBorders>
              <w:top w:val="nil"/>
              <w:left w:val="nil"/>
              <w:bottom w:val="single" w:sz="4" w:space="0" w:color="auto"/>
              <w:right w:val="single" w:sz="4" w:space="0" w:color="auto"/>
            </w:tcBorders>
            <w:shd w:val="clear" w:color="auto" w:fill="auto"/>
            <w:noWrap/>
            <w:vAlign w:val="bottom"/>
            <w:hideMark/>
          </w:tcPr>
          <w:p w:rsidR="005F4A30" w:rsidRPr="00CE6000" w:rsidRDefault="00F83403" w:rsidP="00A223BE">
            <w:pPr>
              <w:spacing w:line="276" w:lineRule="auto"/>
              <w:jc w:val="right"/>
              <w:rPr>
                <w:color w:val="000000"/>
              </w:rPr>
            </w:pPr>
            <w:r>
              <w:rPr>
                <w:color w:val="000000"/>
              </w:rPr>
              <w:t>(230,378,142,294</w:t>
            </w:r>
            <w:r w:rsidR="005F4A30" w:rsidRPr="00CE6000">
              <w:rPr>
                <w:color w:val="000000"/>
              </w:rPr>
              <w:t>)</w:t>
            </w:r>
          </w:p>
        </w:tc>
      </w:tr>
      <w:tr w:rsidR="005F4A30" w:rsidRPr="00CE6000" w:rsidTr="006911C7">
        <w:trPr>
          <w:trHeight w:val="263"/>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9</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rsidR="005F4A30" w:rsidRPr="00CE6000" w:rsidRDefault="005F4A30" w:rsidP="00A223BE">
            <w:pPr>
              <w:spacing w:line="276" w:lineRule="auto"/>
              <w:jc w:val="center"/>
              <w:rPr>
                <w:color w:val="000000"/>
              </w:rPr>
            </w:pPr>
            <w:r w:rsidRPr="00CE6000">
              <w:rPr>
                <w:color w:val="000000"/>
              </w:rPr>
              <w:t>2016</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601,030,651,839</w:t>
            </w:r>
            <w:r w:rsidR="005F4A30" w:rsidRPr="00CE6000">
              <w:rPr>
                <w:color w:val="000000"/>
              </w:rPr>
              <w:t xml:space="preserve"> </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rsidR="005F4A30" w:rsidRPr="00CE6000" w:rsidRDefault="007402BB" w:rsidP="00A223BE">
            <w:pPr>
              <w:spacing w:line="276" w:lineRule="auto"/>
              <w:jc w:val="right"/>
              <w:rPr>
                <w:color w:val="000000"/>
              </w:rPr>
            </w:pPr>
            <w:r>
              <w:rPr>
                <w:color w:val="000000"/>
              </w:rPr>
              <w:t xml:space="preserve">      569,702,257,606</w:t>
            </w:r>
            <w:r w:rsidR="005F4A30" w:rsidRPr="00CE6000">
              <w:rPr>
                <w:color w:val="000000"/>
              </w:rPr>
              <w:t xml:space="preserve"> </w:t>
            </w:r>
          </w:p>
        </w:tc>
        <w:tc>
          <w:tcPr>
            <w:tcW w:w="1993" w:type="dxa"/>
            <w:tcBorders>
              <w:top w:val="single" w:sz="4" w:space="0" w:color="auto"/>
              <w:left w:val="nil"/>
              <w:bottom w:val="single" w:sz="4" w:space="0" w:color="auto"/>
              <w:right w:val="single" w:sz="4" w:space="0" w:color="auto"/>
            </w:tcBorders>
            <w:shd w:val="clear" w:color="auto" w:fill="auto"/>
            <w:noWrap/>
            <w:vAlign w:val="bottom"/>
            <w:hideMark/>
          </w:tcPr>
          <w:p w:rsidR="005F4A30" w:rsidRPr="00CE6000" w:rsidRDefault="00F83403" w:rsidP="00A223BE">
            <w:pPr>
              <w:spacing w:line="276" w:lineRule="auto"/>
              <w:jc w:val="right"/>
              <w:rPr>
                <w:color w:val="000000"/>
              </w:rPr>
            </w:pPr>
            <w:r>
              <w:rPr>
                <w:color w:val="000000"/>
              </w:rPr>
              <w:t xml:space="preserve">  (31,328,394,232</w:t>
            </w:r>
            <w:r w:rsidR="005F4A30" w:rsidRPr="00CE6000">
              <w:rPr>
                <w:color w:val="000000"/>
              </w:rPr>
              <w:t>)</w:t>
            </w:r>
          </w:p>
        </w:tc>
      </w:tr>
      <w:tr w:rsidR="005F4A30" w:rsidRPr="00CE6000" w:rsidTr="006911C7">
        <w:trPr>
          <w:trHeight w:val="263"/>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A30" w:rsidRPr="00CE6000" w:rsidRDefault="005F4A30" w:rsidP="00A223BE">
            <w:pPr>
              <w:spacing w:line="276" w:lineRule="auto"/>
              <w:jc w:val="center"/>
              <w:rPr>
                <w:color w:val="000000"/>
              </w:rPr>
            </w:pPr>
            <w:r>
              <w:rPr>
                <w:color w:val="000000"/>
              </w:rPr>
              <w:t>10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5F4A30" w:rsidRPr="00CE6000" w:rsidRDefault="005F4A30" w:rsidP="00A223BE">
            <w:pPr>
              <w:spacing w:line="276" w:lineRule="auto"/>
              <w:jc w:val="center"/>
              <w:rPr>
                <w:color w:val="000000"/>
              </w:rPr>
            </w:pPr>
            <w:r>
              <w:rPr>
                <w:color w:val="000000"/>
              </w:rPr>
              <w:t>2017</w:t>
            </w: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5F4A30" w:rsidRPr="00CE6000" w:rsidRDefault="007402BB" w:rsidP="00A223BE">
            <w:pPr>
              <w:spacing w:line="276" w:lineRule="auto"/>
              <w:jc w:val="right"/>
              <w:rPr>
                <w:color w:val="000000"/>
              </w:rPr>
            </w:pPr>
            <w:r>
              <w:rPr>
                <w:color w:val="000000"/>
              </w:rPr>
              <w:t>766,687,795,248</w:t>
            </w: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5F4A30" w:rsidRPr="00CE6000" w:rsidRDefault="007402BB" w:rsidP="00A223BE">
            <w:pPr>
              <w:spacing w:line="276" w:lineRule="auto"/>
              <w:jc w:val="right"/>
              <w:rPr>
                <w:color w:val="000000"/>
              </w:rPr>
            </w:pPr>
            <w:r>
              <w:rPr>
                <w:color w:val="000000"/>
              </w:rPr>
              <w:t>699,529,017,374</w:t>
            </w:r>
          </w:p>
        </w:tc>
        <w:tc>
          <w:tcPr>
            <w:tcW w:w="1993" w:type="dxa"/>
            <w:tcBorders>
              <w:top w:val="single" w:sz="4" w:space="0" w:color="auto"/>
              <w:left w:val="nil"/>
              <w:bottom w:val="single" w:sz="4" w:space="0" w:color="auto"/>
              <w:right w:val="single" w:sz="4" w:space="0" w:color="auto"/>
            </w:tcBorders>
            <w:shd w:val="clear" w:color="auto" w:fill="auto"/>
            <w:noWrap/>
            <w:vAlign w:val="bottom"/>
          </w:tcPr>
          <w:p w:rsidR="005F4A30" w:rsidRPr="00CE6000" w:rsidRDefault="00F83403" w:rsidP="00A223BE">
            <w:pPr>
              <w:spacing w:line="276" w:lineRule="auto"/>
              <w:jc w:val="right"/>
              <w:rPr>
                <w:color w:val="000000"/>
              </w:rPr>
            </w:pPr>
            <w:r>
              <w:rPr>
                <w:color w:val="000000"/>
              </w:rPr>
              <w:t>(67,158,777,873</w:t>
            </w:r>
            <w:r w:rsidR="005F4A30">
              <w:rPr>
                <w:color w:val="000000"/>
              </w:rPr>
              <w:t>)</w:t>
            </w:r>
          </w:p>
        </w:tc>
      </w:tr>
    </w:tbl>
    <w:p w:rsidR="005F4A30" w:rsidRPr="0083610F" w:rsidRDefault="005F4A30" w:rsidP="00603C71">
      <w:pPr>
        <w:autoSpaceDE w:val="0"/>
        <w:autoSpaceDN w:val="0"/>
        <w:adjustRightInd w:val="0"/>
        <w:spacing w:line="360" w:lineRule="auto"/>
        <w:jc w:val="both"/>
        <w:rPr>
          <w:i/>
        </w:rPr>
      </w:pPr>
      <w:r>
        <w:rPr>
          <w:i/>
        </w:rPr>
        <w:t>Sumber: Laporan Realisasi APBD Kabupaten Musi Banyuasin T.A 2008-2017 data yang di olah</w:t>
      </w:r>
    </w:p>
    <w:p w:rsidR="005F4A30" w:rsidRPr="00CA23F6" w:rsidRDefault="005F4A30" w:rsidP="00603C71">
      <w:pPr>
        <w:autoSpaceDE w:val="0"/>
        <w:autoSpaceDN w:val="0"/>
        <w:adjustRightInd w:val="0"/>
        <w:spacing w:line="360" w:lineRule="auto"/>
        <w:ind w:firstLine="709"/>
        <w:jc w:val="both"/>
        <w:rPr>
          <w:b/>
          <w:sz w:val="6"/>
          <w:szCs w:val="24"/>
        </w:rPr>
      </w:pPr>
      <w:r>
        <w:rPr>
          <w:b/>
          <w:sz w:val="12"/>
          <w:szCs w:val="24"/>
        </w:rPr>
        <w:t xml:space="preserve"> </w:t>
      </w:r>
    </w:p>
    <w:p w:rsidR="005F4A30" w:rsidRDefault="005F4A30" w:rsidP="00603C71">
      <w:pPr>
        <w:autoSpaceDE w:val="0"/>
        <w:autoSpaceDN w:val="0"/>
        <w:adjustRightInd w:val="0"/>
        <w:spacing w:line="360" w:lineRule="auto"/>
        <w:ind w:firstLine="709"/>
        <w:jc w:val="both"/>
        <w:rPr>
          <w:color w:val="000000"/>
          <w:sz w:val="24"/>
        </w:rPr>
      </w:pPr>
      <w:r w:rsidRPr="002E6F5E">
        <w:rPr>
          <w:sz w:val="24"/>
          <w:szCs w:val="24"/>
        </w:rPr>
        <w:lastRenderedPageBreak/>
        <w:t>Berdasarkan</w:t>
      </w:r>
      <w:r>
        <w:rPr>
          <w:sz w:val="24"/>
          <w:szCs w:val="24"/>
          <w:lang w:val="id-ID"/>
        </w:rPr>
        <w:t xml:space="preserve"> pada tabel </w:t>
      </w:r>
      <w:r w:rsidR="00EE61F1">
        <w:rPr>
          <w:sz w:val="24"/>
          <w:szCs w:val="24"/>
        </w:rPr>
        <w:t>1.</w:t>
      </w:r>
      <w:r>
        <w:rPr>
          <w:sz w:val="24"/>
          <w:szCs w:val="24"/>
        </w:rPr>
        <w:t>3</w:t>
      </w:r>
      <w:r w:rsidRPr="002E6F5E">
        <w:rPr>
          <w:sz w:val="24"/>
          <w:szCs w:val="24"/>
        </w:rPr>
        <w:t xml:space="preserve"> diatas</w:t>
      </w:r>
      <w:r>
        <w:rPr>
          <w:sz w:val="24"/>
          <w:szCs w:val="24"/>
        </w:rPr>
        <w:t xml:space="preserve"> realisasi belanja modal dari tahun 2008 sampai dengan 2017 tidak mencapai target yang di tetapkan. </w:t>
      </w:r>
      <w:proofErr w:type="gramStart"/>
      <w:r>
        <w:rPr>
          <w:sz w:val="24"/>
          <w:szCs w:val="24"/>
        </w:rPr>
        <w:t>Kondisi seperti ini di kategorikan baik, karena Pemerintah Kabupaten Musi Banyuasin dapat meminimalisirkan pengeluaran atau belanja daerahnya tersebut.</w:t>
      </w:r>
      <w:proofErr w:type="gramEnd"/>
      <w:r>
        <w:rPr>
          <w:sz w:val="24"/>
          <w:szCs w:val="24"/>
        </w:rPr>
        <w:t xml:space="preserve"> Semakin kecil pengeluaran suatu daerah, keuangan daerah tersebut </w:t>
      </w:r>
      <w:proofErr w:type="gramStart"/>
      <w:r>
        <w:rPr>
          <w:sz w:val="24"/>
          <w:szCs w:val="24"/>
        </w:rPr>
        <w:t>akan</w:t>
      </w:r>
      <w:proofErr w:type="gramEnd"/>
      <w:r>
        <w:rPr>
          <w:sz w:val="24"/>
          <w:szCs w:val="24"/>
        </w:rPr>
        <w:t xml:space="preserve"> semakin bagus.</w:t>
      </w:r>
    </w:p>
    <w:p w:rsidR="005F4A30" w:rsidRPr="001009A9" w:rsidRDefault="005F4A30" w:rsidP="00603C71">
      <w:pPr>
        <w:autoSpaceDE w:val="0"/>
        <w:autoSpaceDN w:val="0"/>
        <w:adjustRightInd w:val="0"/>
        <w:spacing w:line="360" w:lineRule="auto"/>
        <w:ind w:firstLine="709"/>
        <w:jc w:val="both"/>
        <w:rPr>
          <w:b/>
          <w:sz w:val="24"/>
          <w:szCs w:val="24"/>
        </w:rPr>
      </w:pPr>
      <w:r w:rsidRPr="002E6F5E">
        <w:rPr>
          <w:sz w:val="24"/>
          <w:szCs w:val="24"/>
          <w:lang w:val="id-ID"/>
        </w:rPr>
        <w:t>Melihat konstribusi pendapatan asli daerah</w:t>
      </w:r>
      <w:r>
        <w:rPr>
          <w:sz w:val="24"/>
          <w:szCs w:val="24"/>
        </w:rPr>
        <w:t xml:space="preserve">, </w:t>
      </w:r>
      <w:r w:rsidRPr="002E6F5E">
        <w:rPr>
          <w:sz w:val="24"/>
          <w:szCs w:val="24"/>
          <w:lang w:val="id-ID"/>
        </w:rPr>
        <w:t>dana perimbangan</w:t>
      </w:r>
      <w:r>
        <w:rPr>
          <w:sz w:val="24"/>
          <w:szCs w:val="24"/>
        </w:rPr>
        <w:t xml:space="preserve"> dan belanja modal pada </w:t>
      </w:r>
      <w:r w:rsidRPr="002E6F5E">
        <w:rPr>
          <w:sz w:val="24"/>
          <w:szCs w:val="24"/>
          <w:lang w:val="id-ID"/>
        </w:rPr>
        <w:t xml:space="preserve">Kabupaten Musi Banyuasin diatas maka penulis tertarik untuk melakukan penelitian dalam bentuk skripsi dengan judul </w:t>
      </w:r>
      <w:r w:rsidR="00621120" w:rsidRPr="002E6F5E">
        <w:rPr>
          <w:b/>
          <w:sz w:val="24"/>
          <w:szCs w:val="24"/>
          <w:lang w:val="id-ID"/>
        </w:rPr>
        <w:t xml:space="preserve">“Pengaruh </w:t>
      </w:r>
      <w:r w:rsidR="00621120">
        <w:rPr>
          <w:b/>
          <w:sz w:val="24"/>
          <w:szCs w:val="24"/>
        </w:rPr>
        <w:t xml:space="preserve">Pendapatan Asli Daerah (Pad) Dan Dana Perimbangan Terhadap Belanja Modal </w:t>
      </w:r>
      <w:r w:rsidR="00621120" w:rsidRPr="002E6F5E">
        <w:rPr>
          <w:b/>
          <w:sz w:val="24"/>
          <w:szCs w:val="24"/>
        </w:rPr>
        <w:t>Di</w:t>
      </w:r>
      <w:r w:rsidR="00621120" w:rsidRPr="002E6F5E">
        <w:rPr>
          <w:b/>
          <w:sz w:val="24"/>
          <w:szCs w:val="24"/>
          <w:lang w:val="id-ID"/>
        </w:rPr>
        <w:t xml:space="preserve"> Kabupaten Musi Banyuasin”</w:t>
      </w:r>
      <w:r w:rsidR="00621120">
        <w:rPr>
          <w:b/>
          <w:sz w:val="24"/>
          <w:szCs w:val="24"/>
        </w:rPr>
        <w:t xml:space="preserve"> </w:t>
      </w:r>
    </w:p>
    <w:p w:rsidR="00813D65" w:rsidRPr="00813D65" w:rsidRDefault="00813D65" w:rsidP="00603C71">
      <w:pPr>
        <w:autoSpaceDE w:val="0"/>
        <w:autoSpaceDN w:val="0"/>
        <w:adjustRightInd w:val="0"/>
        <w:spacing w:line="360" w:lineRule="auto"/>
        <w:ind w:firstLine="709"/>
        <w:jc w:val="both"/>
        <w:rPr>
          <w:sz w:val="24"/>
          <w:szCs w:val="24"/>
        </w:rPr>
      </w:pPr>
    </w:p>
    <w:p w:rsidR="00026043" w:rsidRPr="009973A0" w:rsidRDefault="00026043" w:rsidP="00603C71">
      <w:pPr>
        <w:spacing w:line="360" w:lineRule="auto"/>
        <w:ind w:left="426" w:hanging="426"/>
        <w:jc w:val="both"/>
        <w:rPr>
          <w:b/>
          <w:sz w:val="24"/>
          <w:szCs w:val="24"/>
          <w:lang w:val="id-ID"/>
        </w:rPr>
      </w:pPr>
      <w:r w:rsidRPr="009973A0">
        <w:rPr>
          <w:b/>
          <w:sz w:val="24"/>
          <w:szCs w:val="24"/>
        </w:rPr>
        <w:t>1</w:t>
      </w:r>
      <w:r w:rsidRPr="009973A0">
        <w:rPr>
          <w:b/>
          <w:sz w:val="24"/>
          <w:szCs w:val="24"/>
          <w:lang w:val="id-ID"/>
        </w:rPr>
        <w:t>.2</w:t>
      </w:r>
      <w:r w:rsidRPr="009973A0">
        <w:rPr>
          <w:b/>
          <w:sz w:val="24"/>
          <w:szCs w:val="24"/>
          <w:lang w:val="id-ID"/>
        </w:rPr>
        <w:tab/>
      </w:r>
      <w:r w:rsidRPr="009973A0">
        <w:rPr>
          <w:b/>
          <w:sz w:val="24"/>
          <w:szCs w:val="24"/>
        </w:rPr>
        <w:t>R</w:t>
      </w:r>
      <w:r w:rsidRPr="009973A0">
        <w:rPr>
          <w:b/>
          <w:sz w:val="24"/>
          <w:szCs w:val="24"/>
          <w:lang w:val="id-ID"/>
        </w:rPr>
        <w:t>umusan Masalah</w:t>
      </w:r>
    </w:p>
    <w:p w:rsidR="005F4A30" w:rsidRPr="002E6F5E" w:rsidRDefault="005F4A30" w:rsidP="00603C71">
      <w:pPr>
        <w:autoSpaceDE w:val="0"/>
        <w:autoSpaceDN w:val="0"/>
        <w:adjustRightInd w:val="0"/>
        <w:spacing w:line="360" w:lineRule="auto"/>
        <w:ind w:firstLine="709"/>
        <w:jc w:val="both"/>
        <w:rPr>
          <w:sz w:val="24"/>
          <w:szCs w:val="24"/>
          <w:lang w:val="id-ID"/>
        </w:rPr>
      </w:pPr>
      <w:r w:rsidRPr="002E6F5E">
        <w:rPr>
          <w:sz w:val="24"/>
          <w:szCs w:val="24"/>
          <w:lang w:val="id-ID"/>
        </w:rPr>
        <w:t>Sesuai dengan latar belakang permasalahan diatas, maka penulis mencoba merumuskan masalah yang akan dibahas dalam penelitian ini adalah sebagai berikut:</w:t>
      </w:r>
    </w:p>
    <w:p w:rsidR="001C33E2" w:rsidRPr="007F6C47" w:rsidRDefault="001C33E2" w:rsidP="001C33E2">
      <w:pPr>
        <w:pStyle w:val="ListParagraph"/>
        <w:numPr>
          <w:ilvl w:val="0"/>
          <w:numId w:val="24"/>
        </w:numPr>
        <w:autoSpaceDE w:val="0"/>
        <w:autoSpaceDN w:val="0"/>
        <w:adjustRightInd w:val="0"/>
        <w:spacing w:line="360" w:lineRule="auto"/>
        <w:ind w:left="284" w:hanging="284"/>
        <w:jc w:val="both"/>
        <w:rPr>
          <w:sz w:val="24"/>
          <w:szCs w:val="24"/>
          <w:lang w:val="id-ID"/>
        </w:rPr>
      </w:pPr>
      <w:r w:rsidRPr="007F6C47">
        <w:rPr>
          <w:sz w:val="24"/>
          <w:szCs w:val="24"/>
        </w:rPr>
        <w:t>Apaka</w:t>
      </w:r>
      <w:r>
        <w:rPr>
          <w:sz w:val="24"/>
          <w:szCs w:val="24"/>
        </w:rPr>
        <w:t xml:space="preserve">h Pendapatan Asli Daerah (PAD) dan Dana Perimbangan </w:t>
      </w:r>
      <w:r w:rsidRPr="007F6C47">
        <w:rPr>
          <w:sz w:val="24"/>
          <w:szCs w:val="24"/>
        </w:rPr>
        <w:t xml:space="preserve">secara </w:t>
      </w:r>
      <w:r>
        <w:rPr>
          <w:sz w:val="24"/>
          <w:szCs w:val="24"/>
        </w:rPr>
        <w:t>parsial</w:t>
      </w:r>
      <w:r w:rsidRPr="007F6C47">
        <w:rPr>
          <w:sz w:val="24"/>
          <w:szCs w:val="24"/>
        </w:rPr>
        <w:t xml:space="preserve"> berpengaruh terhadap Belanja Modal </w:t>
      </w:r>
      <w:r w:rsidRPr="007F6C47">
        <w:rPr>
          <w:sz w:val="24"/>
          <w:szCs w:val="24"/>
          <w:lang w:val="id-ID"/>
        </w:rPr>
        <w:t>di Kabupaten Musi Banyuasin</w:t>
      </w:r>
      <w:r w:rsidRPr="007F6C47">
        <w:rPr>
          <w:sz w:val="24"/>
          <w:szCs w:val="24"/>
        </w:rPr>
        <w:t>?</w:t>
      </w:r>
    </w:p>
    <w:p w:rsidR="00FF1383" w:rsidRPr="007F6C47" w:rsidRDefault="005F4A30" w:rsidP="00603C71">
      <w:pPr>
        <w:pStyle w:val="ListParagraph"/>
        <w:numPr>
          <w:ilvl w:val="0"/>
          <w:numId w:val="24"/>
        </w:numPr>
        <w:autoSpaceDE w:val="0"/>
        <w:autoSpaceDN w:val="0"/>
        <w:adjustRightInd w:val="0"/>
        <w:spacing w:line="360" w:lineRule="auto"/>
        <w:ind w:left="284" w:hanging="284"/>
        <w:jc w:val="both"/>
        <w:rPr>
          <w:sz w:val="24"/>
          <w:szCs w:val="24"/>
          <w:lang w:val="id-ID"/>
        </w:rPr>
      </w:pPr>
      <w:r w:rsidRPr="007F6C47">
        <w:rPr>
          <w:sz w:val="24"/>
          <w:szCs w:val="24"/>
        </w:rPr>
        <w:t>Apaka</w:t>
      </w:r>
      <w:r w:rsidR="001C33E2">
        <w:rPr>
          <w:sz w:val="24"/>
          <w:szCs w:val="24"/>
        </w:rPr>
        <w:t xml:space="preserve">h Pendapatan Asli Daerah (PAD) dan Dana Perimbangan </w:t>
      </w:r>
      <w:r w:rsidRPr="007F6C47">
        <w:rPr>
          <w:sz w:val="24"/>
          <w:szCs w:val="24"/>
        </w:rPr>
        <w:t xml:space="preserve">secara bersama-sama berpengaruh terhadap </w:t>
      </w:r>
      <w:r w:rsidR="001C33E2" w:rsidRPr="007F6C47">
        <w:rPr>
          <w:sz w:val="24"/>
          <w:szCs w:val="24"/>
        </w:rPr>
        <w:t xml:space="preserve">Belanja Modal </w:t>
      </w:r>
      <w:r w:rsidRPr="007F6C47">
        <w:rPr>
          <w:sz w:val="24"/>
          <w:szCs w:val="24"/>
          <w:lang w:val="id-ID"/>
        </w:rPr>
        <w:t>di Kabupaten Musi Banyuasin</w:t>
      </w:r>
      <w:r w:rsidRPr="007F6C47">
        <w:rPr>
          <w:sz w:val="24"/>
          <w:szCs w:val="24"/>
        </w:rPr>
        <w:t>?</w:t>
      </w:r>
    </w:p>
    <w:p w:rsidR="007F6C47" w:rsidRPr="007F6C47" w:rsidRDefault="007F6C47" w:rsidP="00603C71">
      <w:pPr>
        <w:pStyle w:val="ListParagraph"/>
        <w:autoSpaceDE w:val="0"/>
        <w:autoSpaceDN w:val="0"/>
        <w:adjustRightInd w:val="0"/>
        <w:spacing w:line="360" w:lineRule="auto"/>
        <w:ind w:left="284"/>
        <w:jc w:val="both"/>
        <w:rPr>
          <w:sz w:val="24"/>
          <w:szCs w:val="24"/>
          <w:lang w:val="id-ID"/>
        </w:rPr>
      </w:pPr>
    </w:p>
    <w:p w:rsidR="00026043" w:rsidRPr="009973A0" w:rsidRDefault="00026043" w:rsidP="00603C71">
      <w:pPr>
        <w:pStyle w:val="ListParagraph"/>
        <w:numPr>
          <w:ilvl w:val="1"/>
          <w:numId w:val="10"/>
        </w:numPr>
        <w:spacing w:line="360" w:lineRule="auto"/>
        <w:ind w:hanging="357"/>
        <w:contextualSpacing w:val="0"/>
        <w:jc w:val="both"/>
        <w:rPr>
          <w:b/>
          <w:sz w:val="24"/>
          <w:szCs w:val="24"/>
        </w:rPr>
      </w:pPr>
      <w:r w:rsidRPr="009973A0">
        <w:rPr>
          <w:b/>
          <w:sz w:val="24"/>
          <w:szCs w:val="24"/>
          <w:lang w:val="id-ID"/>
        </w:rPr>
        <w:t xml:space="preserve"> Tujuan</w:t>
      </w:r>
      <w:r w:rsidR="00225FCF" w:rsidRPr="009973A0">
        <w:rPr>
          <w:b/>
          <w:sz w:val="24"/>
          <w:szCs w:val="24"/>
        </w:rPr>
        <w:t xml:space="preserve"> Pen</w:t>
      </w:r>
      <w:r w:rsidR="00225FCF" w:rsidRPr="009973A0">
        <w:rPr>
          <w:b/>
          <w:sz w:val="24"/>
          <w:szCs w:val="24"/>
          <w:lang w:val="id-ID"/>
        </w:rPr>
        <w:t>elitian</w:t>
      </w:r>
    </w:p>
    <w:p w:rsidR="007367F8" w:rsidRPr="002E6F5E" w:rsidRDefault="007367F8" w:rsidP="00603C71">
      <w:pPr>
        <w:autoSpaceDE w:val="0"/>
        <w:autoSpaceDN w:val="0"/>
        <w:adjustRightInd w:val="0"/>
        <w:spacing w:line="360" w:lineRule="auto"/>
        <w:ind w:firstLine="709"/>
        <w:jc w:val="both"/>
        <w:rPr>
          <w:sz w:val="24"/>
          <w:szCs w:val="24"/>
          <w:lang w:val="id-ID"/>
        </w:rPr>
      </w:pPr>
      <w:r w:rsidRPr="002E6F5E">
        <w:rPr>
          <w:sz w:val="24"/>
          <w:szCs w:val="24"/>
          <w:lang w:val="id-ID"/>
        </w:rPr>
        <w:t>Berdasarkan rumusan masalah diatas, maka tujuan penelitian yang diharapkan adalah:</w:t>
      </w:r>
    </w:p>
    <w:p w:rsidR="00F54221" w:rsidRDefault="00F54221" w:rsidP="00F54221">
      <w:pPr>
        <w:pStyle w:val="ListParagraph"/>
        <w:numPr>
          <w:ilvl w:val="0"/>
          <w:numId w:val="25"/>
        </w:numPr>
        <w:autoSpaceDE w:val="0"/>
        <w:autoSpaceDN w:val="0"/>
        <w:adjustRightInd w:val="0"/>
        <w:spacing w:line="360" w:lineRule="auto"/>
        <w:ind w:left="284" w:hanging="284"/>
        <w:jc w:val="both"/>
        <w:rPr>
          <w:sz w:val="24"/>
          <w:szCs w:val="24"/>
        </w:rPr>
      </w:pPr>
      <w:r w:rsidRPr="00705F89">
        <w:rPr>
          <w:sz w:val="24"/>
          <w:szCs w:val="24"/>
          <w:lang w:val="id-ID"/>
        </w:rPr>
        <w:t xml:space="preserve">Untuk mengetahui </w:t>
      </w:r>
      <w:r>
        <w:rPr>
          <w:sz w:val="24"/>
          <w:szCs w:val="24"/>
        </w:rPr>
        <w:t>apakah</w:t>
      </w:r>
      <w:r w:rsidRPr="002E6F5E">
        <w:rPr>
          <w:sz w:val="24"/>
          <w:szCs w:val="24"/>
          <w:lang w:val="id-ID"/>
        </w:rPr>
        <w:t xml:space="preserve"> </w:t>
      </w:r>
      <w:r>
        <w:rPr>
          <w:sz w:val="24"/>
          <w:szCs w:val="24"/>
        </w:rPr>
        <w:t xml:space="preserve">PAD dan Dana Perimbangan secara parsial berpengaruh </w:t>
      </w:r>
      <w:r w:rsidRPr="002E6F5E">
        <w:rPr>
          <w:sz w:val="24"/>
          <w:szCs w:val="24"/>
        </w:rPr>
        <w:t xml:space="preserve">terhadap </w:t>
      </w:r>
      <w:r>
        <w:rPr>
          <w:sz w:val="24"/>
          <w:szCs w:val="24"/>
        </w:rPr>
        <w:t xml:space="preserve">Belanja Modal </w:t>
      </w:r>
      <w:r w:rsidRPr="002E6F5E">
        <w:rPr>
          <w:sz w:val="24"/>
          <w:szCs w:val="24"/>
          <w:lang w:val="id-ID"/>
        </w:rPr>
        <w:t>di Kabupaten Musi Banyuasin</w:t>
      </w:r>
      <w:r w:rsidRPr="00705F89">
        <w:rPr>
          <w:sz w:val="24"/>
          <w:szCs w:val="24"/>
          <w:lang w:val="id-ID"/>
        </w:rPr>
        <w:t>.</w:t>
      </w:r>
      <w:r>
        <w:rPr>
          <w:sz w:val="24"/>
          <w:szCs w:val="24"/>
        </w:rPr>
        <w:t xml:space="preserve"> </w:t>
      </w:r>
    </w:p>
    <w:p w:rsidR="007367F8" w:rsidRDefault="007367F8" w:rsidP="00603C71">
      <w:pPr>
        <w:pStyle w:val="ListParagraph"/>
        <w:numPr>
          <w:ilvl w:val="0"/>
          <w:numId w:val="25"/>
        </w:numPr>
        <w:autoSpaceDE w:val="0"/>
        <w:autoSpaceDN w:val="0"/>
        <w:adjustRightInd w:val="0"/>
        <w:spacing w:line="360" w:lineRule="auto"/>
        <w:ind w:left="284" w:hanging="284"/>
        <w:jc w:val="both"/>
        <w:rPr>
          <w:sz w:val="24"/>
          <w:szCs w:val="24"/>
        </w:rPr>
      </w:pPr>
      <w:r w:rsidRPr="00705F89">
        <w:rPr>
          <w:sz w:val="24"/>
          <w:szCs w:val="24"/>
          <w:lang w:val="id-ID"/>
        </w:rPr>
        <w:t xml:space="preserve">Untuk mengetahui </w:t>
      </w:r>
      <w:r>
        <w:rPr>
          <w:sz w:val="24"/>
          <w:szCs w:val="24"/>
        </w:rPr>
        <w:t>apakah</w:t>
      </w:r>
      <w:r w:rsidRPr="002E6F5E">
        <w:rPr>
          <w:sz w:val="24"/>
          <w:szCs w:val="24"/>
          <w:lang w:val="id-ID"/>
        </w:rPr>
        <w:t xml:space="preserve"> </w:t>
      </w:r>
      <w:r w:rsidR="00F54221">
        <w:rPr>
          <w:sz w:val="24"/>
          <w:szCs w:val="24"/>
        </w:rPr>
        <w:t xml:space="preserve">PAD dan Dana Perimbangan </w:t>
      </w:r>
      <w:r>
        <w:rPr>
          <w:sz w:val="24"/>
          <w:szCs w:val="24"/>
        </w:rPr>
        <w:t xml:space="preserve">secara bersamaan berpengaruh </w:t>
      </w:r>
      <w:r w:rsidRPr="002E6F5E">
        <w:rPr>
          <w:sz w:val="24"/>
          <w:szCs w:val="24"/>
        </w:rPr>
        <w:t xml:space="preserve">terhadap </w:t>
      </w:r>
      <w:r w:rsidR="00F54221">
        <w:rPr>
          <w:sz w:val="24"/>
          <w:szCs w:val="24"/>
        </w:rPr>
        <w:t xml:space="preserve">Belanja Modal </w:t>
      </w:r>
      <w:r w:rsidRPr="002E6F5E">
        <w:rPr>
          <w:sz w:val="24"/>
          <w:szCs w:val="24"/>
          <w:lang w:val="id-ID"/>
        </w:rPr>
        <w:t>di Kabupaten Musi Banyuasin</w:t>
      </w:r>
      <w:r w:rsidRPr="00705F89">
        <w:rPr>
          <w:sz w:val="24"/>
          <w:szCs w:val="24"/>
          <w:lang w:val="id-ID"/>
        </w:rPr>
        <w:t>.</w:t>
      </w:r>
      <w:r w:rsidR="00615317">
        <w:rPr>
          <w:sz w:val="24"/>
          <w:szCs w:val="24"/>
        </w:rPr>
        <w:t xml:space="preserve"> </w:t>
      </w:r>
    </w:p>
    <w:p w:rsidR="00603C71" w:rsidRDefault="00603C71" w:rsidP="00603C71">
      <w:pPr>
        <w:pStyle w:val="ListParagraph"/>
        <w:autoSpaceDE w:val="0"/>
        <w:autoSpaceDN w:val="0"/>
        <w:adjustRightInd w:val="0"/>
        <w:spacing w:line="360" w:lineRule="auto"/>
        <w:ind w:left="284"/>
        <w:jc w:val="both"/>
        <w:rPr>
          <w:sz w:val="24"/>
          <w:szCs w:val="24"/>
        </w:rPr>
      </w:pPr>
    </w:p>
    <w:p w:rsidR="0079741F" w:rsidRDefault="0079741F" w:rsidP="00603C71">
      <w:pPr>
        <w:pStyle w:val="ListParagraph"/>
        <w:autoSpaceDE w:val="0"/>
        <w:autoSpaceDN w:val="0"/>
        <w:adjustRightInd w:val="0"/>
        <w:spacing w:line="360" w:lineRule="auto"/>
        <w:ind w:left="284"/>
        <w:jc w:val="both"/>
        <w:rPr>
          <w:sz w:val="24"/>
          <w:szCs w:val="24"/>
        </w:rPr>
      </w:pPr>
    </w:p>
    <w:p w:rsidR="00F81B60" w:rsidRPr="00705F89" w:rsidRDefault="00F81B60" w:rsidP="00603C71">
      <w:pPr>
        <w:pStyle w:val="ListParagraph"/>
        <w:autoSpaceDE w:val="0"/>
        <w:autoSpaceDN w:val="0"/>
        <w:adjustRightInd w:val="0"/>
        <w:spacing w:line="360" w:lineRule="auto"/>
        <w:ind w:left="284"/>
        <w:jc w:val="both"/>
        <w:rPr>
          <w:sz w:val="24"/>
          <w:szCs w:val="24"/>
        </w:rPr>
      </w:pPr>
    </w:p>
    <w:p w:rsidR="00026043" w:rsidRPr="009973A0" w:rsidRDefault="00026043" w:rsidP="00603C71">
      <w:pPr>
        <w:spacing w:line="360" w:lineRule="auto"/>
        <w:jc w:val="both"/>
        <w:rPr>
          <w:b/>
          <w:sz w:val="24"/>
          <w:szCs w:val="24"/>
          <w:lang w:val="id-ID"/>
        </w:rPr>
      </w:pPr>
      <w:r w:rsidRPr="009973A0">
        <w:rPr>
          <w:b/>
          <w:sz w:val="24"/>
          <w:szCs w:val="24"/>
          <w:lang w:val="id-ID"/>
        </w:rPr>
        <w:lastRenderedPageBreak/>
        <w:t>1.</w:t>
      </w:r>
      <w:r w:rsidR="00FE077F" w:rsidRPr="009973A0">
        <w:rPr>
          <w:b/>
          <w:sz w:val="24"/>
          <w:szCs w:val="24"/>
        </w:rPr>
        <w:t>4</w:t>
      </w:r>
      <w:r w:rsidRPr="009973A0">
        <w:rPr>
          <w:b/>
          <w:sz w:val="24"/>
          <w:szCs w:val="24"/>
          <w:lang w:val="id-ID"/>
        </w:rPr>
        <w:t xml:space="preserve">  </w:t>
      </w:r>
      <w:r w:rsidR="00225FCF" w:rsidRPr="009973A0">
        <w:rPr>
          <w:b/>
          <w:sz w:val="24"/>
          <w:szCs w:val="24"/>
          <w:lang w:val="id-ID"/>
        </w:rPr>
        <w:t>Manfaat Penelitian</w:t>
      </w:r>
    </w:p>
    <w:p w:rsidR="00615317" w:rsidRPr="002E6F5E" w:rsidRDefault="00615317" w:rsidP="00603C71">
      <w:pPr>
        <w:autoSpaceDE w:val="0"/>
        <w:autoSpaceDN w:val="0"/>
        <w:adjustRightInd w:val="0"/>
        <w:spacing w:line="360" w:lineRule="auto"/>
        <w:ind w:firstLine="720"/>
        <w:jc w:val="both"/>
        <w:rPr>
          <w:sz w:val="24"/>
          <w:szCs w:val="24"/>
          <w:lang w:val="id-ID"/>
        </w:rPr>
      </w:pPr>
      <w:r w:rsidRPr="002E6F5E">
        <w:rPr>
          <w:sz w:val="24"/>
          <w:szCs w:val="24"/>
          <w:lang w:val="id-ID"/>
        </w:rPr>
        <w:t>Manfaat dalam penelitian ini adalah sebagai berikut:</w:t>
      </w:r>
    </w:p>
    <w:p w:rsidR="00615317" w:rsidRPr="002E6F5E" w:rsidRDefault="00615317" w:rsidP="00603C71">
      <w:pPr>
        <w:pStyle w:val="ListParagraph"/>
        <w:numPr>
          <w:ilvl w:val="0"/>
          <w:numId w:val="26"/>
        </w:numPr>
        <w:autoSpaceDE w:val="0"/>
        <w:autoSpaceDN w:val="0"/>
        <w:adjustRightInd w:val="0"/>
        <w:spacing w:line="360" w:lineRule="auto"/>
        <w:ind w:left="567" w:hanging="283"/>
        <w:jc w:val="both"/>
        <w:rPr>
          <w:sz w:val="24"/>
          <w:szCs w:val="24"/>
          <w:lang w:val="id-ID"/>
        </w:rPr>
      </w:pPr>
      <w:r w:rsidRPr="002E6F5E">
        <w:rPr>
          <w:sz w:val="24"/>
          <w:szCs w:val="24"/>
          <w:lang w:val="id-ID"/>
        </w:rPr>
        <w:t>Bagi Peneliti</w:t>
      </w:r>
    </w:p>
    <w:p w:rsidR="00615317" w:rsidRPr="003F4710" w:rsidRDefault="00615317" w:rsidP="00603C71">
      <w:pPr>
        <w:pStyle w:val="ListParagraph"/>
        <w:autoSpaceDE w:val="0"/>
        <w:autoSpaceDN w:val="0"/>
        <w:adjustRightInd w:val="0"/>
        <w:spacing w:line="360" w:lineRule="auto"/>
        <w:ind w:left="567"/>
        <w:jc w:val="both"/>
        <w:rPr>
          <w:sz w:val="24"/>
          <w:szCs w:val="24"/>
        </w:rPr>
      </w:pPr>
      <w:r w:rsidRPr="002E6F5E">
        <w:rPr>
          <w:sz w:val="24"/>
          <w:szCs w:val="24"/>
          <w:lang w:val="id-ID"/>
        </w:rPr>
        <w:t xml:space="preserve">Dapat menerapkan teori dan memperdalam pengetahuan terutama yang berkaitan dengan </w:t>
      </w:r>
      <w:r>
        <w:rPr>
          <w:sz w:val="24"/>
          <w:szCs w:val="24"/>
        </w:rPr>
        <w:t>Pendapatan Asli Daerah (PAD), Dana Perimbangan dan Belanja Modal serta pertumbuhan ekonomi suatu daerah</w:t>
      </w:r>
      <w:r w:rsidRPr="002E6F5E">
        <w:rPr>
          <w:sz w:val="24"/>
          <w:szCs w:val="24"/>
          <w:lang w:val="id-ID"/>
        </w:rPr>
        <w:t xml:space="preserve"> yang pernah didapat semasa perkuliahan di Politeknik Negeri Sriwijaya Palembang.</w:t>
      </w:r>
    </w:p>
    <w:p w:rsidR="00615317" w:rsidRPr="002E6F5E" w:rsidRDefault="00615317" w:rsidP="00603C71">
      <w:pPr>
        <w:pStyle w:val="ListParagraph"/>
        <w:numPr>
          <w:ilvl w:val="0"/>
          <w:numId w:val="26"/>
        </w:numPr>
        <w:autoSpaceDE w:val="0"/>
        <w:autoSpaceDN w:val="0"/>
        <w:adjustRightInd w:val="0"/>
        <w:spacing w:line="360" w:lineRule="auto"/>
        <w:ind w:left="567" w:hanging="283"/>
        <w:jc w:val="both"/>
        <w:rPr>
          <w:sz w:val="24"/>
          <w:szCs w:val="24"/>
          <w:lang w:val="id-ID"/>
        </w:rPr>
      </w:pPr>
      <w:r w:rsidRPr="002E6F5E">
        <w:rPr>
          <w:sz w:val="24"/>
          <w:szCs w:val="24"/>
          <w:lang w:val="id-ID"/>
        </w:rPr>
        <w:t>Bagi Pemerintah</w:t>
      </w:r>
    </w:p>
    <w:p w:rsidR="00615317" w:rsidRPr="002E6F5E" w:rsidRDefault="00615317" w:rsidP="00603C71">
      <w:pPr>
        <w:pStyle w:val="ListParagraph"/>
        <w:autoSpaceDE w:val="0"/>
        <w:autoSpaceDN w:val="0"/>
        <w:adjustRightInd w:val="0"/>
        <w:spacing w:line="360" w:lineRule="auto"/>
        <w:ind w:left="567"/>
        <w:jc w:val="both"/>
        <w:rPr>
          <w:sz w:val="24"/>
          <w:szCs w:val="24"/>
          <w:lang w:val="id-ID"/>
        </w:rPr>
      </w:pPr>
      <w:r w:rsidRPr="002E6F5E">
        <w:rPr>
          <w:sz w:val="24"/>
          <w:szCs w:val="24"/>
          <w:lang w:val="id-ID"/>
        </w:rPr>
        <w:t xml:space="preserve">Laporan ini dapat dijadikan sebagai suatu masukan yang dapat dikembangkan berkenaan dengan permasalahan yang dibahas untuk dapat membantu para pihak yang terlibat dalam membuat laporan keuangan dan juga para pengawas dalam penyusunan laporan pertanggungjawaban di </w:t>
      </w:r>
      <w:r>
        <w:rPr>
          <w:sz w:val="24"/>
          <w:szCs w:val="24"/>
        </w:rPr>
        <w:t xml:space="preserve">Organisasi Perangkat Daerah (OPD) </w:t>
      </w:r>
      <w:r w:rsidRPr="002E6F5E">
        <w:rPr>
          <w:sz w:val="24"/>
          <w:szCs w:val="24"/>
          <w:lang w:val="id-ID"/>
        </w:rPr>
        <w:t>Kabupaten Musi Banyuasin.</w:t>
      </w:r>
    </w:p>
    <w:p w:rsidR="00615317" w:rsidRPr="002E6F5E" w:rsidRDefault="00615317" w:rsidP="00603C71">
      <w:pPr>
        <w:pStyle w:val="ListParagraph"/>
        <w:numPr>
          <w:ilvl w:val="0"/>
          <w:numId w:val="26"/>
        </w:numPr>
        <w:autoSpaceDE w:val="0"/>
        <w:autoSpaceDN w:val="0"/>
        <w:adjustRightInd w:val="0"/>
        <w:spacing w:line="360" w:lineRule="auto"/>
        <w:ind w:left="567" w:hanging="283"/>
        <w:jc w:val="both"/>
        <w:rPr>
          <w:sz w:val="24"/>
          <w:szCs w:val="24"/>
          <w:lang w:val="id-ID"/>
        </w:rPr>
      </w:pPr>
      <w:r w:rsidRPr="002E6F5E">
        <w:rPr>
          <w:sz w:val="24"/>
          <w:szCs w:val="24"/>
          <w:lang w:val="id-ID"/>
        </w:rPr>
        <w:t>Bagi Almamater</w:t>
      </w:r>
    </w:p>
    <w:p w:rsidR="00615317" w:rsidRPr="00E16626" w:rsidRDefault="00615317" w:rsidP="00E16626">
      <w:pPr>
        <w:pStyle w:val="ListParagraph"/>
        <w:autoSpaceDE w:val="0"/>
        <w:autoSpaceDN w:val="0"/>
        <w:adjustRightInd w:val="0"/>
        <w:spacing w:line="360" w:lineRule="auto"/>
        <w:ind w:left="567"/>
        <w:jc w:val="both"/>
        <w:rPr>
          <w:sz w:val="24"/>
          <w:szCs w:val="24"/>
        </w:rPr>
      </w:pPr>
      <w:r w:rsidRPr="002E6F5E">
        <w:rPr>
          <w:sz w:val="24"/>
          <w:szCs w:val="24"/>
          <w:lang w:val="id-ID"/>
        </w:rPr>
        <w:t xml:space="preserve">Laporan ini dapat dijadikan sebagai penambah wawasan dan dapat menjadi bahan referensi atau acuan penelitian bagi penulis selanjutnya, khususnya mahasiswa program studi Akuntansi Sektor Publik. </w:t>
      </w:r>
    </w:p>
    <w:sectPr w:rsidR="00615317" w:rsidRPr="00E16626" w:rsidSect="00CE732F">
      <w:headerReference w:type="default" r:id="rId8"/>
      <w:footerReference w:type="default" r:id="rId9"/>
      <w:footerReference w:type="first" r:id="rId10"/>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C7" w:rsidRDefault="006911C7" w:rsidP="00F06490">
      <w:r>
        <w:separator/>
      </w:r>
    </w:p>
  </w:endnote>
  <w:endnote w:type="continuationSeparator" w:id="0">
    <w:p w:rsidR="006911C7" w:rsidRDefault="006911C7" w:rsidP="00F0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1C7" w:rsidRDefault="006911C7">
    <w:pPr>
      <w:pStyle w:val="Footer"/>
      <w:jc w:val="center"/>
    </w:pPr>
  </w:p>
  <w:p w:rsidR="006911C7" w:rsidRDefault="00691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2088"/>
      <w:docPartObj>
        <w:docPartGallery w:val="Page Numbers (Bottom of Page)"/>
        <w:docPartUnique/>
      </w:docPartObj>
    </w:sdtPr>
    <w:sdtEndPr>
      <w:rPr>
        <w:sz w:val="24"/>
        <w:szCs w:val="24"/>
      </w:rPr>
    </w:sdtEndPr>
    <w:sdtContent>
      <w:p w:rsidR="006911C7" w:rsidRDefault="006911C7">
        <w:pPr>
          <w:pStyle w:val="Footer"/>
          <w:jc w:val="center"/>
        </w:pPr>
        <w:r w:rsidRPr="00EB5AA0">
          <w:rPr>
            <w:sz w:val="24"/>
            <w:szCs w:val="24"/>
          </w:rPr>
          <w:fldChar w:fldCharType="begin"/>
        </w:r>
        <w:r w:rsidRPr="00EB5AA0">
          <w:rPr>
            <w:sz w:val="24"/>
            <w:szCs w:val="24"/>
          </w:rPr>
          <w:instrText xml:space="preserve"> PAGE   \* MERGEFORMAT </w:instrText>
        </w:r>
        <w:r w:rsidRPr="00EB5AA0">
          <w:rPr>
            <w:sz w:val="24"/>
            <w:szCs w:val="24"/>
          </w:rPr>
          <w:fldChar w:fldCharType="separate"/>
        </w:r>
        <w:r w:rsidR="00C02372">
          <w:rPr>
            <w:noProof/>
            <w:sz w:val="24"/>
            <w:szCs w:val="24"/>
          </w:rPr>
          <w:t>1</w:t>
        </w:r>
        <w:r w:rsidRPr="00EB5AA0">
          <w:rPr>
            <w:sz w:val="24"/>
            <w:szCs w:val="24"/>
          </w:rPr>
          <w:fldChar w:fldCharType="end"/>
        </w:r>
      </w:p>
    </w:sdtContent>
  </w:sdt>
  <w:p w:rsidR="006911C7" w:rsidRDefault="00691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C7" w:rsidRDefault="006911C7" w:rsidP="00F06490">
      <w:r>
        <w:separator/>
      </w:r>
    </w:p>
  </w:footnote>
  <w:footnote w:type="continuationSeparator" w:id="0">
    <w:p w:rsidR="006911C7" w:rsidRDefault="006911C7" w:rsidP="00F06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914"/>
      <w:docPartObj>
        <w:docPartGallery w:val="Page Numbers (Top of Page)"/>
        <w:docPartUnique/>
      </w:docPartObj>
    </w:sdtPr>
    <w:sdtEndPr>
      <w:rPr>
        <w:sz w:val="24"/>
        <w:szCs w:val="24"/>
      </w:rPr>
    </w:sdtEndPr>
    <w:sdtContent>
      <w:p w:rsidR="006911C7" w:rsidRPr="00EB5AA0" w:rsidRDefault="006911C7">
        <w:pPr>
          <w:pStyle w:val="Header"/>
          <w:jc w:val="right"/>
          <w:rPr>
            <w:sz w:val="24"/>
            <w:szCs w:val="24"/>
          </w:rPr>
        </w:pPr>
        <w:r w:rsidRPr="00EB5AA0">
          <w:rPr>
            <w:sz w:val="24"/>
            <w:szCs w:val="24"/>
          </w:rPr>
          <w:fldChar w:fldCharType="begin"/>
        </w:r>
        <w:r w:rsidRPr="00EB5AA0">
          <w:rPr>
            <w:sz w:val="24"/>
            <w:szCs w:val="24"/>
          </w:rPr>
          <w:instrText xml:space="preserve"> PAGE   \* MERGEFORMAT </w:instrText>
        </w:r>
        <w:r w:rsidRPr="00EB5AA0">
          <w:rPr>
            <w:sz w:val="24"/>
            <w:szCs w:val="24"/>
          </w:rPr>
          <w:fldChar w:fldCharType="separate"/>
        </w:r>
        <w:r w:rsidR="004A03F2">
          <w:rPr>
            <w:noProof/>
            <w:sz w:val="24"/>
            <w:szCs w:val="24"/>
          </w:rPr>
          <w:t>4</w:t>
        </w:r>
        <w:r w:rsidRPr="00EB5AA0">
          <w:rPr>
            <w:sz w:val="24"/>
            <w:szCs w:val="24"/>
          </w:rPr>
          <w:fldChar w:fldCharType="end"/>
        </w:r>
      </w:p>
    </w:sdtContent>
  </w:sdt>
  <w:p w:rsidR="006911C7" w:rsidRPr="00EB5AA0" w:rsidRDefault="006911C7">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686"/>
    <w:multiLevelType w:val="hybridMultilevel"/>
    <w:tmpl w:val="EA36AE60"/>
    <w:lvl w:ilvl="0" w:tplc="16E6C3C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4932766"/>
    <w:multiLevelType w:val="hybridMultilevel"/>
    <w:tmpl w:val="259AF0D6"/>
    <w:lvl w:ilvl="0" w:tplc="AB488A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412727"/>
    <w:multiLevelType w:val="hybridMultilevel"/>
    <w:tmpl w:val="F83EF1AA"/>
    <w:lvl w:ilvl="0" w:tplc="548875F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DF81371"/>
    <w:multiLevelType w:val="hybridMultilevel"/>
    <w:tmpl w:val="1A884A46"/>
    <w:lvl w:ilvl="0" w:tplc="04210001">
      <w:start w:val="1"/>
      <w:numFmt w:val="bullet"/>
      <w:lvlText w:val=""/>
      <w:lvlJc w:val="left"/>
      <w:pPr>
        <w:ind w:left="2149" w:hanging="360"/>
      </w:pPr>
      <w:rPr>
        <w:rFonts w:ascii="Symbol" w:hAnsi="Symbol"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4">
    <w:nsid w:val="198A6EB6"/>
    <w:multiLevelType w:val="hybridMultilevel"/>
    <w:tmpl w:val="08C82B3E"/>
    <w:lvl w:ilvl="0" w:tplc="A7503502">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3A4C01"/>
    <w:multiLevelType w:val="multilevel"/>
    <w:tmpl w:val="1854B982"/>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6C44E7"/>
    <w:multiLevelType w:val="multilevel"/>
    <w:tmpl w:val="A09610F8"/>
    <w:lvl w:ilvl="0">
      <w:start w:val="1"/>
      <w:numFmt w:val="decimal"/>
      <w:lvlText w:val="%1."/>
      <w:lvlJc w:val="left"/>
      <w:pPr>
        <w:ind w:left="1429" w:hanging="360"/>
      </w:pPr>
      <w:rPr>
        <w:rFonts w:hint="default"/>
      </w:rPr>
    </w:lvl>
    <w:lvl w:ilvl="1">
      <w:start w:val="4"/>
      <w:numFmt w:val="decimal"/>
      <w:isLgl/>
      <w:lvlText w:val="%1.%2"/>
      <w:lvlJc w:val="left"/>
      <w:pPr>
        <w:ind w:left="1549" w:hanging="48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258B120C"/>
    <w:multiLevelType w:val="hybridMultilevel"/>
    <w:tmpl w:val="B6A66E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52643A"/>
    <w:multiLevelType w:val="hybridMultilevel"/>
    <w:tmpl w:val="AF2E02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884BDC"/>
    <w:multiLevelType w:val="hybridMultilevel"/>
    <w:tmpl w:val="CD805F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9C1B9D"/>
    <w:multiLevelType w:val="hybridMultilevel"/>
    <w:tmpl w:val="F9A26850"/>
    <w:lvl w:ilvl="0" w:tplc="0421000F">
      <w:start w:val="1"/>
      <w:numFmt w:val="decimal"/>
      <w:lvlText w:val="%1."/>
      <w:lvlJc w:val="left"/>
      <w:pPr>
        <w:ind w:left="1998" w:hanging="360"/>
      </w:pPr>
    </w:lvl>
    <w:lvl w:ilvl="1" w:tplc="04210019" w:tentative="1">
      <w:start w:val="1"/>
      <w:numFmt w:val="lowerLetter"/>
      <w:lvlText w:val="%2."/>
      <w:lvlJc w:val="left"/>
      <w:pPr>
        <w:ind w:left="2718" w:hanging="360"/>
      </w:pPr>
    </w:lvl>
    <w:lvl w:ilvl="2" w:tplc="0421001B" w:tentative="1">
      <w:start w:val="1"/>
      <w:numFmt w:val="lowerRoman"/>
      <w:lvlText w:val="%3."/>
      <w:lvlJc w:val="right"/>
      <w:pPr>
        <w:ind w:left="3438" w:hanging="180"/>
      </w:pPr>
    </w:lvl>
    <w:lvl w:ilvl="3" w:tplc="0421000F" w:tentative="1">
      <w:start w:val="1"/>
      <w:numFmt w:val="decimal"/>
      <w:lvlText w:val="%4."/>
      <w:lvlJc w:val="left"/>
      <w:pPr>
        <w:ind w:left="4158" w:hanging="360"/>
      </w:pPr>
    </w:lvl>
    <w:lvl w:ilvl="4" w:tplc="04210019" w:tentative="1">
      <w:start w:val="1"/>
      <w:numFmt w:val="lowerLetter"/>
      <w:lvlText w:val="%5."/>
      <w:lvlJc w:val="left"/>
      <w:pPr>
        <w:ind w:left="4878" w:hanging="360"/>
      </w:pPr>
    </w:lvl>
    <w:lvl w:ilvl="5" w:tplc="0421001B" w:tentative="1">
      <w:start w:val="1"/>
      <w:numFmt w:val="lowerRoman"/>
      <w:lvlText w:val="%6."/>
      <w:lvlJc w:val="right"/>
      <w:pPr>
        <w:ind w:left="5598" w:hanging="180"/>
      </w:pPr>
    </w:lvl>
    <w:lvl w:ilvl="6" w:tplc="0421000F" w:tentative="1">
      <w:start w:val="1"/>
      <w:numFmt w:val="decimal"/>
      <w:lvlText w:val="%7."/>
      <w:lvlJc w:val="left"/>
      <w:pPr>
        <w:ind w:left="6318" w:hanging="360"/>
      </w:pPr>
    </w:lvl>
    <w:lvl w:ilvl="7" w:tplc="04210019" w:tentative="1">
      <w:start w:val="1"/>
      <w:numFmt w:val="lowerLetter"/>
      <w:lvlText w:val="%8."/>
      <w:lvlJc w:val="left"/>
      <w:pPr>
        <w:ind w:left="7038" w:hanging="360"/>
      </w:pPr>
    </w:lvl>
    <w:lvl w:ilvl="8" w:tplc="0421001B" w:tentative="1">
      <w:start w:val="1"/>
      <w:numFmt w:val="lowerRoman"/>
      <w:lvlText w:val="%9."/>
      <w:lvlJc w:val="right"/>
      <w:pPr>
        <w:ind w:left="7758" w:hanging="180"/>
      </w:pPr>
    </w:lvl>
  </w:abstractNum>
  <w:abstractNum w:abstractNumId="11">
    <w:nsid w:val="35ED0393"/>
    <w:multiLevelType w:val="multilevel"/>
    <w:tmpl w:val="CCC0793E"/>
    <w:lvl w:ilvl="0">
      <w:start w:val="1"/>
      <w:numFmt w:val="decimal"/>
      <w:lvlText w:val="%1."/>
      <w:lvlJc w:val="left"/>
      <w:pPr>
        <w:ind w:left="1429" w:hanging="360"/>
      </w:pPr>
      <w:rPr>
        <w:rFonts w:ascii="Times New Roman" w:eastAsia="Times New Roman" w:hAnsi="Times New Roman" w:cs="Times New Roman"/>
      </w:r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38927961"/>
    <w:multiLevelType w:val="hybridMultilevel"/>
    <w:tmpl w:val="95767B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39A529EA"/>
    <w:multiLevelType w:val="multilevel"/>
    <w:tmpl w:val="73D2D0C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D112A4"/>
    <w:multiLevelType w:val="hybridMultilevel"/>
    <w:tmpl w:val="AB1254A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BDF7696"/>
    <w:multiLevelType w:val="multilevel"/>
    <w:tmpl w:val="C9AEAA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E795094"/>
    <w:multiLevelType w:val="hybridMultilevel"/>
    <w:tmpl w:val="60CE373A"/>
    <w:lvl w:ilvl="0" w:tplc="6E24B64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560D7E81"/>
    <w:multiLevelType w:val="multilevel"/>
    <w:tmpl w:val="D69A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0F025B"/>
    <w:multiLevelType w:val="hybridMultilevel"/>
    <w:tmpl w:val="3000C418"/>
    <w:lvl w:ilvl="0" w:tplc="7D9649EE">
      <w:start w:val="1"/>
      <w:numFmt w:val="decimal"/>
      <w:lvlText w:val="%1."/>
      <w:lvlJc w:val="left"/>
      <w:pPr>
        <w:ind w:left="2149" w:hanging="360"/>
      </w:pPr>
      <w:rPr>
        <w:rFonts w:ascii="Times New Roman" w:eastAsia="Times New Roman" w:hAnsi="Times New Roman" w:cs="Times New Roman"/>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19">
    <w:nsid w:val="662848C2"/>
    <w:multiLevelType w:val="hybridMultilevel"/>
    <w:tmpl w:val="369ED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F551C9"/>
    <w:multiLevelType w:val="multilevel"/>
    <w:tmpl w:val="86A4D5D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EB13ABF"/>
    <w:multiLevelType w:val="multilevel"/>
    <w:tmpl w:val="FED031C8"/>
    <w:lvl w:ilvl="0">
      <w:start w:val="1"/>
      <w:numFmt w:val="decimal"/>
      <w:lvlText w:val="%1."/>
      <w:lvlJc w:val="left"/>
      <w:pPr>
        <w:ind w:left="786" w:hanging="360"/>
      </w:pPr>
      <w:rPr>
        <w:rFonts w:hint="default"/>
      </w:rPr>
    </w:lvl>
    <w:lvl w:ilvl="1">
      <w:start w:val="1"/>
      <w:numFmt w:val="decimal"/>
      <w:isLgl/>
      <w:lvlText w:val="%1.%2"/>
      <w:lvlJc w:val="left"/>
      <w:pPr>
        <w:ind w:left="951"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72FC00C6"/>
    <w:multiLevelType w:val="multilevel"/>
    <w:tmpl w:val="D370E9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6C6E43"/>
    <w:multiLevelType w:val="hybridMultilevel"/>
    <w:tmpl w:val="33464C7E"/>
    <w:lvl w:ilvl="0" w:tplc="DEC49EB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7A490B33"/>
    <w:multiLevelType w:val="hybridMultilevel"/>
    <w:tmpl w:val="86CE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D5DDD"/>
    <w:multiLevelType w:val="hybridMultilevel"/>
    <w:tmpl w:val="4C0CE372"/>
    <w:lvl w:ilvl="0" w:tplc="33584624">
      <w:start w:val="1"/>
      <w:numFmt w:val="decimal"/>
      <w:lvlText w:val="%1."/>
      <w:lvlJc w:val="left"/>
      <w:pPr>
        <w:ind w:left="2160" w:hanging="360"/>
      </w:pPr>
      <w:rPr>
        <w:rFonts w:ascii="Times New Roman" w:eastAsia="Times New Roman"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10"/>
  </w:num>
  <w:num w:numId="2">
    <w:abstractNumId w:val="23"/>
  </w:num>
  <w:num w:numId="3">
    <w:abstractNumId w:val="8"/>
  </w:num>
  <w:num w:numId="4">
    <w:abstractNumId w:val="7"/>
  </w:num>
  <w:num w:numId="5">
    <w:abstractNumId w:val="1"/>
  </w:num>
  <w:num w:numId="6">
    <w:abstractNumId w:val="9"/>
  </w:num>
  <w:num w:numId="7">
    <w:abstractNumId w:val="13"/>
  </w:num>
  <w:num w:numId="8">
    <w:abstractNumId w:val="5"/>
  </w:num>
  <w:num w:numId="9">
    <w:abstractNumId w:val="20"/>
  </w:num>
  <w:num w:numId="10">
    <w:abstractNumId w:val="22"/>
  </w:num>
  <w:num w:numId="11">
    <w:abstractNumId w:val="16"/>
  </w:num>
  <w:num w:numId="12">
    <w:abstractNumId w:val="11"/>
  </w:num>
  <w:num w:numId="13">
    <w:abstractNumId w:val="6"/>
  </w:num>
  <w:num w:numId="14">
    <w:abstractNumId w:val="18"/>
  </w:num>
  <w:num w:numId="15">
    <w:abstractNumId w:val="3"/>
  </w:num>
  <w:num w:numId="16">
    <w:abstractNumId w:val="25"/>
  </w:num>
  <w:num w:numId="17">
    <w:abstractNumId w:val="2"/>
  </w:num>
  <w:num w:numId="18">
    <w:abstractNumId w:val="0"/>
  </w:num>
  <w:num w:numId="19">
    <w:abstractNumId w:val="24"/>
  </w:num>
  <w:num w:numId="20">
    <w:abstractNumId w:val="19"/>
  </w:num>
  <w:num w:numId="21">
    <w:abstractNumId w:val="17"/>
  </w:num>
  <w:num w:numId="22">
    <w:abstractNumId w:val="14"/>
  </w:num>
  <w:num w:numId="23">
    <w:abstractNumId w:val="12"/>
  </w:num>
  <w:num w:numId="24">
    <w:abstractNumId w:val="21"/>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43"/>
    <w:rsid w:val="00004365"/>
    <w:rsid w:val="0001301F"/>
    <w:rsid w:val="000144C9"/>
    <w:rsid w:val="000160DA"/>
    <w:rsid w:val="00020354"/>
    <w:rsid w:val="00026043"/>
    <w:rsid w:val="00027C79"/>
    <w:rsid w:val="000346A8"/>
    <w:rsid w:val="00051E64"/>
    <w:rsid w:val="00064498"/>
    <w:rsid w:val="0006546D"/>
    <w:rsid w:val="00082B1F"/>
    <w:rsid w:val="00084F2D"/>
    <w:rsid w:val="0009138A"/>
    <w:rsid w:val="00097820"/>
    <w:rsid w:val="000B649D"/>
    <w:rsid w:val="000C09A9"/>
    <w:rsid w:val="000C494C"/>
    <w:rsid w:val="000C6E18"/>
    <w:rsid w:val="000D056B"/>
    <w:rsid w:val="000E6F32"/>
    <w:rsid w:val="000F5CDB"/>
    <w:rsid w:val="001009A9"/>
    <w:rsid w:val="00101443"/>
    <w:rsid w:val="00101DEE"/>
    <w:rsid w:val="00113C41"/>
    <w:rsid w:val="00117A11"/>
    <w:rsid w:val="00133317"/>
    <w:rsid w:val="0014458F"/>
    <w:rsid w:val="001543E7"/>
    <w:rsid w:val="00154BA1"/>
    <w:rsid w:val="00155507"/>
    <w:rsid w:val="001577E8"/>
    <w:rsid w:val="0016725D"/>
    <w:rsid w:val="00185081"/>
    <w:rsid w:val="00190739"/>
    <w:rsid w:val="00195816"/>
    <w:rsid w:val="001C33E2"/>
    <w:rsid w:val="001C7882"/>
    <w:rsid w:val="001D00C0"/>
    <w:rsid w:val="001D52ED"/>
    <w:rsid w:val="001F31E7"/>
    <w:rsid w:val="00211561"/>
    <w:rsid w:val="00216C22"/>
    <w:rsid w:val="00216C37"/>
    <w:rsid w:val="0022192A"/>
    <w:rsid w:val="0022435B"/>
    <w:rsid w:val="00225FCF"/>
    <w:rsid w:val="00227B1D"/>
    <w:rsid w:val="00243BA7"/>
    <w:rsid w:val="00276C63"/>
    <w:rsid w:val="00280C03"/>
    <w:rsid w:val="00294948"/>
    <w:rsid w:val="00297805"/>
    <w:rsid w:val="002A1C7F"/>
    <w:rsid w:val="002B11FD"/>
    <w:rsid w:val="002C1B2D"/>
    <w:rsid w:val="002D7032"/>
    <w:rsid w:val="002E0ED6"/>
    <w:rsid w:val="002E6009"/>
    <w:rsid w:val="002E7232"/>
    <w:rsid w:val="0030149C"/>
    <w:rsid w:val="0031786F"/>
    <w:rsid w:val="00317942"/>
    <w:rsid w:val="00320BB5"/>
    <w:rsid w:val="00353939"/>
    <w:rsid w:val="003555FA"/>
    <w:rsid w:val="003567D5"/>
    <w:rsid w:val="0036698F"/>
    <w:rsid w:val="003673EB"/>
    <w:rsid w:val="0037143C"/>
    <w:rsid w:val="00374427"/>
    <w:rsid w:val="00375A4D"/>
    <w:rsid w:val="00376B7D"/>
    <w:rsid w:val="00384948"/>
    <w:rsid w:val="003879C8"/>
    <w:rsid w:val="00390C70"/>
    <w:rsid w:val="003942CD"/>
    <w:rsid w:val="00394AE9"/>
    <w:rsid w:val="003A79F7"/>
    <w:rsid w:val="003B0C73"/>
    <w:rsid w:val="003C334B"/>
    <w:rsid w:val="003C7EE7"/>
    <w:rsid w:val="003D52C5"/>
    <w:rsid w:val="003E3B82"/>
    <w:rsid w:val="003E72FE"/>
    <w:rsid w:val="003F7294"/>
    <w:rsid w:val="004050D0"/>
    <w:rsid w:val="004069DC"/>
    <w:rsid w:val="004120C4"/>
    <w:rsid w:val="00412630"/>
    <w:rsid w:val="00413FBA"/>
    <w:rsid w:val="0042689D"/>
    <w:rsid w:val="004271B9"/>
    <w:rsid w:val="004302DD"/>
    <w:rsid w:val="0045765D"/>
    <w:rsid w:val="00461507"/>
    <w:rsid w:val="004A03F2"/>
    <w:rsid w:val="004A5D35"/>
    <w:rsid w:val="004A73D5"/>
    <w:rsid w:val="004D6821"/>
    <w:rsid w:val="004E47EE"/>
    <w:rsid w:val="00544F9F"/>
    <w:rsid w:val="00547F3F"/>
    <w:rsid w:val="0056654B"/>
    <w:rsid w:val="00573A97"/>
    <w:rsid w:val="00583872"/>
    <w:rsid w:val="00592014"/>
    <w:rsid w:val="005A0F36"/>
    <w:rsid w:val="005A35FF"/>
    <w:rsid w:val="005B2B08"/>
    <w:rsid w:val="005B40C2"/>
    <w:rsid w:val="005B475D"/>
    <w:rsid w:val="005B77B7"/>
    <w:rsid w:val="005D66DB"/>
    <w:rsid w:val="005D6F07"/>
    <w:rsid w:val="005F183A"/>
    <w:rsid w:val="005F4A30"/>
    <w:rsid w:val="005F5BE5"/>
    <w:rsid w:val="00603C71"/>
    <w:rsid w:val="006060E7"/>
    <w:rsid w:val="00615317"/>
    <w:rsid w:val="00616B80"/>
    <w:rsid w:val="00621120"/>
    <w:rsid w:val="00634B13"/>
    <w:rsid w:val="00665F95"/>
    <w:rsid w:val="00666CBA"/>
    <w:rsid w:val="00673303"/>
    <w:rsid w:val="00676A8F"/>
    <w:rsid w:val="006911C7"/>
    <w:rsid w:val="006B1BF5"/>
    <w:rsid w:val="006E315D"/>
    <w:rsid w:val="006E44AA"/>
    <w:rsid w:val="006F1354"/>
    <w:rsid w:val="0070006A"/>
    <w:rsid w:val="00703F4B"/>
    <w:rsid w:val="00706990"/>
    <w:rsid w:val="00721FBF"/>
    <w:rsid w:val="00726E5E"/>
    <w:rsid w:val="00731541"/>
    <w:rsid w:val="007367F8"/>
    <w:rsid w:val="007402BB"/>
    <w:rsid w:val="007556A0"/>
    <w:rsid w:val="007626FF"/>
    <w:rsid w:val="00773853"/>
    <w:rsid w:val="00785C92"/>
    <w:rsid w:val="0079186C"/>
    <w:rsid w:val="00796A5A"/>
    <w:rsid w:val="0079741F"/>
    <w:rsid w:val="007A4338"/>
    <w:rsid w:val="007A57E0"/>
    <w:rsid w:val="007C7F61"/>
    <w:rsid w:val="007D5FB2"/>
    <w:rsid w:val="007E4514"/>
    <w:rsid w:val="007E6E3C"/>
    <w:rsid w:val="007E7F34"/>
    <w:rsid w:val="007F25F8"/>
    <w:rsid w:val="007F6C47"/>
    <w:rsid w:val="008032C9"/>
    <w:rsid w:val="00813D65"/>
    <w:rsid w:val="0083740F"/>
    <w:rsid w:val="0087161E"/>
    <w:rsid w:val="00877201"/>
    <w:rsid w:val="00881C71"/>
    <w:rsid w:val="008922FF"/>
    <w:rsid w:val="0089562E"/>
    <w:rsid w:val="00895F5B"/>
    <w:rsid w:val="008B6BE6"/>
    <w:rsid w:val="008B769B"/>
    <w:rsid w:val="008E01C0"/>
    <w:rsid w:val="008E0363"/>
    <w:rsid w:val="008E73DC"/>
    <w:rsid w:val="009033A0"/>
    <w:rsid w:val="00907F8A"/>
    <w:rsid w:val="00931B1E"/>
    <w:rsid w:val="00931C7F"/>
    <w:rsid w:val="00974BCA"/>
    <w:rsid w:val="00983625"/>
    <w:rsid w:val="009863FF"/>
    <w:rsid w:val="009918C2"/>
    <w:rsid w:val="00994725"/>
    <w:rsid w:val="009973A0"/>
    <w:rsid w:val="009A6A8C"/>
    <w:rsid w:val="009B0F6B"/>
    <w:rsid w:val="009C1181"/>
    <w:rsid w:val="009D2E79"/>
    <w:rsid w:val="009D548A"/>
    <w:rsid w:val="009E0993"/>
    <w:rsid w:val="009E4F3F"/>
    <w:rsid w:val="009F512B"/>
    <w:rsid w:val="00A0639F"/>
    <w:rsid w:val="00A06DE5"/>
    <w:rsid w:val="00A223BE"/>
    <w:rsid w:val="00A226A1"/>
    <w:rsid w:val="00A2653E"/>
    <w:rsid w:val="00A40B21"/>
    <w:rsid w:val="00A40C40"/>
    <w:rsid w:val="00A416B4"/>
    <w:rsid w:val="00A519CD"/>
    <w:rsid w:val="00A5283C"/>
    <w:rsid w:val="00A67AFE"/>
    <w:rsid w:val="00A73EDA"/>
    <w:rsid w:val="00A76A56"/>
    <w:rsid w:val="00A84FD2"/>
    <w:rsid w:val="00A92EC5"/>
    <w:rsid w:val="00AA33FD"/>
    <w:rsid w:val="00AA3EF7"/>
    <w:rsid w:val="00AB16AA"/>
    <w:rsid w:val="00AB19FA"/>
    <w:rsid w:val="00AC106D"/>
    <w:rsid w:val="00AC50F0"/>
    <w:rsid w:val="00AD1F28"/>
    <w:rsid w:val="00AD2DAF"/>
    <w:rsid w:val="00AD5931"/>
    <w:rsid w:val="00AE10E1"/>
    <w:rsid w:val="00AF11E1"/>
    <w:rsid w:val="00AF2C28"/>
    <w:rsid w:val="00AF5493"/>
    <w:rsid w:val="00B02579"/>
    <w:rsid w:val="00B11E26"/>
    <w:rsid w:val="00B13652"/>
    <w:rsid w:val="00B3550E"/>
    <w:rsid w:val="00B37DD7"/>
    <w:rsid w:val="00B538DE"/>
    <w:rsid w:val="00B6796D"/>
    <w:rsid w:val="00B72A46"/>
    <w:rsid w:val="00B761F4"/>
    <w:rsid w:val="00B816C3"/>
    <w:rsid w:val="00BA06F8"/>
    <w:rsid w:val="00BA77D6"/>
    <w:rsid w:val="00BB36A5"/>
    <w:rsid w:val="00BD024A"/>
    <w:rsid w:val="00BD43BF"/>
    <w:rsid w:val="00BE3982"/>
    <w:rsid w:val="00BE58F8"/>
    <w:rsid w:val="00BF0D7A"/>
    <w:rsid w:val="00BF72C0"/>
    <w:rsid w:val="00C02372"/>
    <w:rsid w:val="00C11ED8"/>
    <w:rsid w:val="00C21AF1"/>
    <w:rsid w:val="00C326DD"/>
    <w:rsid w:val="00C36E41"/>
    <w:rsid w:val="00C45DF9"/>
    <w:rsid w:val="00C56BE1"/>
    <w:rsid w:val="00C65862"/>
    <w:rsid w:val="00C72648"/>
    <w:rsid w:val="00C809A2"/>
    <w:rsid w:val="00C86628"/>
    <w:rsid w:val="00CA23F6"/>
    <w:rsid w:val="00CA4CE0"/>
    <w:rsid w:val="00CA7D9A"/>
    <w:rsid w:val="00CB17E4"/>
    <w:rsid w:val="00CE256E"/>
    <w:rsid w:val="00CE732F"/>
    <w:rsid w:val="00CF7CFF"/>
    <w:rsid w:val="00D12811"/>
    <w:rsid w:val="00D14073"/>
    <w:rsid w:val="00D16A1F"/>
    <w:rsid w:val="00D23542"/>
    <w:rsid w:val="00D44AFD"/>
    <w:rsid w:val="00D53380"/>
    <w:rsid w:val="00D65059"/>
    <w:rsid w:val="00D661D1"/>
    <w:rsid w:val="00D90ABB"/>
    <w:rsid w:val="00D916F7"/>
    <w:rsid w:val="00DA0018"/>
    <w:rsid w:val="00DA2B1C"/>
    <w:rsid w:val="00DA7778"/>
    <w:rsid w:val="00DB27B1"/>
    <w:rsid w:val="00DB5321"/>
    <w:rsid w:val="00DC0DD7"/>
    <w:rsid w:val="00E16626"/>
    <w:rsid w:val="00E17A40"/>
    <w:rsid w:val="00E46E56"/>
    <w:rsid w:val="00E627DC"/>
    <w:rsid w:val="00E65D9D"/>
    <w:rsid w:val="00E67B52"/>
    <w:rsid w:val="00E768BB"/>
    <w:rsid w:val="00E95E7E"/>
    <w:rsid w:val="00EA3821"/>
    <w:rsid w:val="00EB2B23"/>
    <w:rsid w:val="00EB3CAB"/>
    <w:rsid w:val="00EB5AA0"/>
    <w:rsid w:val="00EC37CC"/>
    <w:rsid w:val="00ED2A77"/>
    <w:rsid w:val="00ED2C32"/>
    <w:rsid w:val="00EE5CCB"/>
    <w:rsid w:val="00EE61F1"/>
    <w:rsid w:val="00F06490"/>
    <w:rsid w:val="00F47818"/>
    <w:rsid w:val="00F5250E"/>
    <w:rsid w:val="00F52EFB"/>
    <w:rsid w:val="00F54221"/>
    <w:rsid w:val="00F5557E"/>
    <w:rsid w:val="00F628F4"/>
    <w:rsid w:val="00F660C0"/>
    <w:rsid w:val="00F81B60"/>
    <w:rsid w:val="00F83403"/>
    <w:rsid w:val="00F84AF8"/>
    <w:rsid w:val="00F90D74"/>
    <w:rsid w:val="00F94369"/>
    <w:rsid w:val="00FA3A7D"/>
    <w:rsid w:val="00FB5D02"/>
    <w:rsid w:val="00FC4FB9"/>
    <w:rsid w:val="00FD0F3F"/>
    <w:rsid w:val="00FD4DA1"/>
    <w:rsid w:val="00FD5DD3"/>
    <w:rsid w:val="00FE077F"/>
    <w:rsid w:val="00FE3D56"/>
    <w:rsid w:val="00FE57A3"/>
    <w:rsid w:val="00FF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1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043"/>
    <w:pPr>
      <w:ind w:left="720"/>
      <w:contextualSpacing/>
    </w:pPr>
  </w:style>
  <w:style w:type="paragraph" w:styleId="Header">
    <w:name w:val="header"/>
    <w:basedOn w:val="Normal"/>
    <w:link w:val="HeaderChar"/>
    <w:uiPriority w:val="99"/>
    <w:unhideWhenUsed/>
    <w:rsid w:val="00F06490"/>
    <w:pPr>
      <w:tabs>
        <w:tab w:val="center" w:pos="4680"/>
        <w:tab w:val="right" w:pos="9360"/>
      </w:tabs>
    </w:pPr>
  </w:style>
  <w:style w:type="character" w:customStyle="1" w:styleId="HeaderChar">
    <w:name w:val="Header Char"/>
    <w:basedOn w:val="DefaultParagraphFont"/>
    <w:link w:val="Header"/>
    <w:uiPriority w:val="99"/>
    <w:rsid w:val="00F0649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6490"/>
    <w:pPr>
      <w:tabs>
        <w:tab w:val="center" w:pos="4680"/>
        <w:tab w:val="right" w:pos="9360"/>
      </w:tabs>
    </w:pPr>
  </w:style>
  <w:style w:type="character" w:customStyle="1" w:styleId="FooterChar">
    <w:name w:val="Footer Char"/>
    <w:basedOn w:val="DefaultParagraphFont"/>
    <w:link w:val="Footer"/>
    <w:uiPriority w:val="99"/>
    <w:rsid w:val="00F06490"/>
    <w:rPr>
      <w:rFonts w:ascii="Times New Roman" w:eastAsia="Times New Roman" w:hAnsi="Times New Roman" w:cs="Times New Roman"/>
      <w:sz w:val="20"/>
      <w:szCs w:val="20"/>
    </w:rPr>
  </w:style>
  <w:style w:type="table" w:styleId="TableGrid">
    <w:name w:val="Table Grid"/>
    <w:basedOn w:val="TableNormal"/>
    <w:rsid w:val="00DB532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E7232"/>
    <w:rPr>
      <w:color w:val="0000FF"/>
      <w:u w:val="single"/>
    </w:rPr>
  </w:style>
  <w:style w:type="paragraph" w:styleId="NormalWeb">
    <w:name w:val="Normal (Web)"/>
    <w:basedOn w:val="Normal"/>
    <w:uiPriority w:val="99"/>
    <w:semiHidden/>
    <w:unhideWhenUsed/>
    <w:rsid w:val="002E7232"/>
    <w:pPr>
      <w:spacing w:before="100" w:beforeAutospacing="1" w:after="100" w:afterAutospacing="1"/>
    </w:pPr>
    <w:rPr>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1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043"/>
    <w:pPr>
      <w:ind w:left="720"/>
      <w:contextualSpacing/>
    </w:pPr>
  </w:style>
  <w:style w:type="paragraph" w:styleId="Header">
    <w:name w:val="header"/>
    <w:basedOn w:val="Normal"/>
    <w:link w:val="HeaderChar"/>
    <w:uiPriority w:val="99"/>
    <w:unhideWhenUsed/>
    <w:rsid w:val="00F06490"/>
    <w:pPr>
      <w:tabs>
        <w:tab w:val="center" w:pos="4680"/>
        <w:tab w:val="right" w:pos="9360"/>
      </w:tabs>
    </w:pPr>
  </w:style>
  <w:style w:type="character" w:customStyle="1" w:styleId="HeaderChar">
    <w:name w:val="Header Char"/>
    <w:basedOn w:val="DefaultParagraphFont"/>
    <w:link w:val="Header"/>
    <w:uiPriority w:val="99"/>
    <w:rsid w:val="00F0649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6490"/>
    <w:pPr>
      <w:tabs>
        <w:tab w:val="center" w:pos="4680"/>
        <w:tab w:val="right" w:pos="9360"/>
      </w:tabs>
    </w:pPr>
  </w:style>
  <w:style w:type="character" w:customStyle="1" w:styleId="FooterChar">
    <w:name w:val="Footer Char"/>
    <w:basedOn w:val="DefaultParagraphFont"/>
    <w:link w:val="Footer"/>
    <w:uiPriority w:val="99"/>
    <w:rsid w:val="00F06490"/>
    <w:rPr>
      <w:rFonts w:ascii="Times New Roman" w:eastAsia="Times New Roman" w:hAnsi="Times New Roman" w:cs="Times New Roman"/>
      <w:sz w:val="20"/>
      <w:szCs w:val="20"/>
    </w:rPr>
  </w:style>
  <w:style w:type="table" w:styleId="TableGrid">
    <w:name w:val="Table Grid"/>
    <w:basedOn w:val="TableNormal"/>
    <w:rsid w:val="00DB532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E7232"/>
    <w:rPr>
      <w:color w:val="0000FF"/>
      <w:u w:val="single"/>
    </w:rPr>
  </w:style>
  <w:style w:type="paragraph" w:styleId="NormalWeb">
    <w:name w:val="Normal (Web)"/>
    <w:basedOn w:val="Normal"/>
    <w:uiPriority w:val="99"/>
    <w:semiHidden/>
    <w:unhideWhenUsed/>
    <w:rsid w:val="002E7232"/>
    <w:pPr>
      <w:spacing w:before="100" w:beforeAutospacing="1" w:after="100" w:afterAutospacing="1"/>
    </w:pPr>
    <w:rPr>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5656">
      <w:bodyDiv w:val="1"/>
      <w:marLeft w:val="0"/>
      <w:marRight w:val="0"/>
      <w:marTop w:val="0"/>
      <w:marBottom w:val="0"/>
      <w:divBdr>
        <w:top w:val="none" w:sz="0" w:space="0" w:color="auto"/>
        <w:left w:val="none" w:sz="0" w:space="0" w:color="auto"/>
        <w:bottom w:val="none" w:sz="0" w:space="0" w:color="auto"/>
        <w:right w:val="none" w:sz="0" w:space="0" w:color="auto"/>
      </w:divBdr>
    </w:div>
    <w:div w:id="716123899">
      <w:bodyDiv w:val="1"/>
      <w:marLeft w:val="0"/>
      <w:marRight w:val="0"/>
      <w:marTop w:val="0"/>
      <w:marBottom w:val="0"/>
      <w:divBdr>
        <w:top w:val="none" w:sz="0" w:space="0" w:color="auto"/>
        <w:left w:val="none" w:sz="0" w:space="0" w:color="auto"/>
        <w:bottom w:val="none" w:sz="0" w:space="0" w:color="auto"/>
        <w:right w:val="none" w:sz="0" w:space="0" w:color="auto"/>
      </w:divBdr>
    </w:div>
    <w:div w:id="829445127">
      <w:bodyDiv w:val="1"/>
      <w:marLeft w:val="0"/>
      <w:marRight w:val="0"/>
      <w:marTop w:val="0"/>
      <w:marBottom w:val="0"/>
      <w:divBdr>
        <w:top w:val="none" w:sz="0" w:space="0" w:color="auto"/>
        <w:left w:val="none" w:sz="0" w:space="0" w:color="auto"/>
        <w:bottom w:val="none" w:sz="0" w:space="0" w:color="auto"/>
        <w:right w:val="none" w:sz="0" w:space="0" w:color="auto"/>
      </w:divBdr>
      <w:divsChild>
        <w:div w:id="40174254">
          <w:marLeft w:val="0"/>
          <w:marRight w:val="0"/>
          <w:marTop w:val="0"/>
          <w:marBottom w:val="0"/>
          <w:divBdr>
            <w:top w:val="none" w:sz="0" w:space="0" w:color="auto"/>
            <w:left w:val="none" w:sz="0" w:space="0" w:color="auto"/>
            <w:bottom w:val="none" w:sz="0" w:space="0" w:color="auto"/>
            <w:right w:val="none" w:sz="0" w:space="0" w:color="auto"/>
          </w:divBdr>
        </w:div>
        <w:div w:id="1667131469">
          <w:marLeft w:val="0"/>
          <w:marRight w:val="0"/>
          <w:marTop w:val="0"/>
          <w:marBottom w:val="0"/>
          <w:divBdr>
            <w:top w:val="none" w:sz="0" w:space="0" w:color="auto"/>
            <w:left w:val="none" w:sz="0" w:space="0" w:color="auto"/>
            <w:bottom w:val="none" w:sz="0" w:space="0" w:color="auto"/>
            <w:right w:val="none" w:sz="0" w:space="0" w:color="auto"/>
          </w:divBdr>
        </w:div>
        <w:div w:id="1984041998">
          <w:marLeft w:val="0"/>
          <w:marRight w:val="0"/>
          <w:marTop w:val="0"/>
          <w:marBottom w:val="0"/>
          <w:divBdr>
            <w:top w:val="none" w:sz="0" w:space="0" w:color="auto"/>
            <w:left w:val="none" w:sz="0" w:space="0" w:color="auto"/>
            <w:bottom w:val="none" w:sz="0" w:space="0" w:color="auto"/>
            <w:right w:val="none" w:sz="0" w:space="0" w:color="auto"/>
          </w:divBdr>
        </w:div>
        <w:div w:id="1538813592">
          <w:marLeft w:val="0"/>
          <w:marRight w:val="0"/>
          <w:marTop w:val="0"/>
          <w:marBottom w:val="0"/>
          <w:divBdr>
            <w:top w:val="none" w:sz="0" w:space="0" w:color="auto"/>
            <w:left w:val="none" w:sz="0" w:space="0" w:color="auto"/>
            <w:bottom w:val="none" w:sz="0" w:space="0" w:color="auto"/>
            <w:right w:val="none" w:sz="0" w:space="0" w:color="auto"/>
          </w:divBdr>
        </w:div>
        <w:div w:id="1476220448">
          <w:marLeft w:val="0"/>
          <w:marRight w:val="0"/>
          <w:marTop w:val="0"/>
          <w:marBottom w:val="0"/>
          <w:divBdr>
            <w:top w:val="none" w:sz="0" w:space="0" w:color="auto"/>
            <w:left w:val="none" w:sz="0" w:space="0" w:color="auto"/>
            <w:bottom w:val="none" w:sz="0" w:space="0" w:color="auto"/>
            <w:right w:val="none" w:sz="0" w:space="0" w:color="auto"/>
          </w:divBdr>
        </w:div>
        <w:div w:id="742680867">
          <w:marLeft w:val="0"/>
          <w:marRight w:val="0"/>
          <w:marTop w:val="0"/>
          <w:marBottom w:val="0"/>
          <w:divBdr>
            <w:top w:val="none" w:sz="0" w:space="0" w:color="auto"/>
            <w:left w:val="none" w:sz="0" w:space="0" w:color="auto"/>
            <w:bottom w:val="none" w:sz="0" w:space="0" w:color="auto"/>
            <w:right w:val="none" w:sz="0" w:space="0" w:color="auto"/>
          </w:divBdr>
        </w:div>
        <w:div w:id="221912161">
          <w:marLeft w:val="0"/>
          <w:marRight w:val="0"/>
          <w:marTop w:val="0"/>
          <w:marBottom w:val="0"/>
          <w:divBdr>
            <w:top w:val="none" w:sz="0" w:space="0" w:color="auto"/>
            <w:left w:val="none" w:sz="0" w:space="0" w:color="auto"/>
            <w:bottom w:val="none" w:sz="0" w:space="0" w:color="auto"/>
            <w:right w:val="none" w:sz="0" w:space="0" w:color="auto"/>
          </w:divBdr>
        </w:div>
        <w:div w:id="1061825048">
          <w:marLeft w:val="0"/>
          <w:marRight w:val="0"/>
          <w:marTop w:val="0"/>
          <w:marBottom w:val="0"/>
          <w:divBdr>
            <w:top w:val="none" w:sz="0" w:space="0" w:color="auto"/>
            <w:left w:val="none" w:sz="0" w:space="0" w:color="auto"/>
            <w:bottom w:val="none" w:sz="0" w:space="0" w:color="auto"/>
            <w:right w:val="none" w:sz="0" w:space="0" w:color="auto"/>
          </w:divBdr>
        </w:div>
        <w:div w:id="1697461820">
          <w:marLeft w:val="0"/>
          <w:marRight w:val="0"/>
          <w:marTop w:val="0"/>
          <w:marBottom w:val="0"/>
          <w:divBdr>
            <w:top w:val="none" w:sz="0" w:space="0" w:color="auto"/>
            <w:left w:val="none" w:sz="0" w:space="0" w:color="auto"/>
            <w:bottom w:val="none" w:sz="0" w:space="0" w:color="auto"/>
            <w:right w:val="none" w:sz="0" w:space="0" w:color="auto"/>
          </w:divBdr>
        </w:div>
        <w:div w:id="787434508">
          <w:marLeft w:val="0"/>
          <w:marRight w:val="0"/>
          <w:marTop w:val="0"/>
          <w:marBottom w:val="0"/>
          <w:divBdr>
            <w:top w:val="none" w:sz="0" w:space="0" w:color="auto"/>
            <w:left w:val="none" w:sz="0" w:space="0" w:color="auto"/>
            <w:bottom w:val="none" w:sz="0" w:space="0" w:color="auto"/>
            <w:right w:val="none" w:sz="0" w:space="0" w:color="auto"/>
          </w:divBdr>
        </w:div>
        <w:div w:id="351304649">
          <w:marLeft w:val="0"/>
          <w:marRight w:val="0"/>
          <w:marTop w:val="0"/>
          <w:marBottom w:val="0"/>
          <w:divBdr>
            <w:top w:val="none" w:sz="0" w:space="0" w:color="auto"/>
            <w:left w:val="none" w:sz="0" w:space="0" w:color="auto"/>
            <w:bottom w:val="none" w:sz="0" w:space="0" w:color="auto"/>
            <w:right w:val="none" w:sz="0" w:space="0" w:color="auto"/>
          </w:divBdr>
        </w:div>
        <w:div w:id="1767650050">
          <w:marLeft w:val="0"/>
          <w:marRight w:val="0"/>
          <w:marTop w:val="0"/>
          <w:marBottom w:val="0"/>
          <w:divBdr>
            <w:top w:val="none" w:sz="0" w:space="0" w:color="auto"/>
            <w:left w:val="none" w:sz="0" w:space="0" w:color="auto"/>
            <w:bottom w:val="none" w:sz="0" w:space="0" w:color="auto"/>
            <w:right w:val="none" w:sz="0" w:space="0" w:color="auto"/>
          </w:divBdr>
        </w:div>
        <w:div w:id="2112973655">
          <w:marLeft w:val="0"/>
          <w:marRight w:val="0"/>
          <w:marTop w:val="0"/>
          <w:marBottom w:val="0"/>
          <w:divBdr>
            <w:top w:val="none" w:sz="0" w:space="0" w:color="auto"/>
            <w:left w:val="none" w:sz="0" w:space="0" w:color="auto"/>
            <w:bottom w:val="none" w:sz="0" w:space="0" w:color="auto"/>
            <w:right w:val="none" w:sz="0" w:space="0" w:color="auto"/>
          </w:divBdr>
        </w:div>
        <w:div w:id="129900953">
          <w:marLeft w:val="0"/>
          <w:marRight w:val="0"/>
          <w:marTop w:val="0"/>
          <w:marBottom w:val="0"/>
          <w:divBdr>
            <w:top w:val="none" w:sz="0" w:space="0" w:color="auto"/>
            <w:left w:val="none" w:sz="0" w:space="0" w:color="auto"/>
            <w:bottom w:val="none" w:sz="0" w:space="0" w:color="auto"/>
            <w:right w:val="none" w:sz="0" w:space="0" w:color="auto"/>
          </w:divBdr>
        </w:div>
        <w:div w:id="3477678">
          <w:marLeft w:val="0"/>
          <w:marRight w:val="0"/>
          <w:marTop w:val="0"/>
          <w:marBottom w:val="0"/>
          <w:divBdr>
            <w:top w:val="none" w:sz="0" w:space="0" w:color="auto"/>
            <w:left w:val="none" w:sz="0" w:space="0" w:color="auto"/>
            <w:bottom w:val="none" w:sz="0" w:space="0" w:color="auto"/>
            <w:right w:val="none" w:sz="0" w:space="0" w:color="auto"/>
          </w:divBdr>
        </w:div>
        <w:div w:id="1924290760">
          <w:marLeft w:val="0"/>
          <w:marRight w:val="0"/>
          <w:marTop w:val="0"/>
          <w:marBottom w:val="0"/>
          <w:divBdr>
            <w:top w:val="none" w:sz="0" w:space="0" w:color="auto"/>
            <w:left w:val="none" w:sz="0" w:space="0" w:color="auto"/>
            <w:bottom w:val="none" w:sz="0" w:space="0" w:color="auto"/>
            <w:right w:val="none" w:sz="0" w:space="0" w:color="auto"/>
          </w:divBdr>
        </w:div>
        <w:div w:id="330568361">
          <w:marLeft w:val="0"/>
          <w:marRight w:val="0"/>
          <w:marTop w:val="0"/>
          <w:marBottom w:val="0"/>
          <w:divBdr>
            <w:top w:val="none" w:sz="0" w:space="0" w:color="auto"/>
            <w:left w:val="none" w:sz="0" w:space="0" w:color="auto"/>
            <w:bottom w:val="none" w:sz="0" w:space="0" w:color="auto"/>
            <w:right w:val="none" w:sz="0" w:space="0" w:color="auto"/>
          </w:divBdr>
        </w:div>
        <w:div w:id="1831367425">
          <w:marLeft w:val="0"/>
          <w:marRight w:val="0"/>
          <w:marTop w:val="0"/>
          <w:marBottom w:val="0"/>
          <w:divBdr>
            <w:top w:val="none" w:sz="0" w:space="0" w:color="auto"/>
            <w:left w:val="none" w:sz="0" w:space="0" w:color="auto"/>
            <w:bottom w:val="none" w:sz="0" w:space="0" w:color="auto"/>
            <w:right w:val="none" w:sz="0" w:space="0" w:color="auto"/>
          </w:divBdr>
        </w:div>
        <w:div w:id="682319096">
          <w:marLeft w:val="0"/>
          <w:marRight w:val="0"/>
          <w:marTop w:val="0"/>
          <w:marBottom w:val="0"/>
          <w:divBdr>
            <w:top w:val="none" w:sz="0" w:space="0" w:color="auto"/>
            <w:left w:val="none" w:sz="0" w:space="0" w:color="auto"/>
            <w:bottom w:val="none" w:sz="0" w:space="0" w:color="auto"/>
            <w:right w:val="none" w:sz="0" w:space="0" w:color="auto"/>
          </w:divBdr>
        </w:div>
        <w:div w:id="1087775691">
          <w:marLeft w:val="0"/>
          <w:marRight w:val="0"/>
          <w:marTop w:val="0"/>
          <w:marBottom w:val="0"/>
          <w:divBdr>
            <w:top w:val="none" w:sz="0" w:space="0" w:color="auto"/>
            <w:left w:val="none" w:sz="0" w:space="0" w:color="auto"/>
            <w:bottom w:val="none" w:sz="0" w:space="0" w:color="auto"/>
            <w:right w:val="none" w:sz="0" w:space="0" w:color="auto"/>
          </w:divBdr>
        </w:div>
        <w:div w:id="676470600">
          <w:marLeft w:val="0"/>
          <w:marRight w:val="0"/>
          <w:marTop w:val="0"/>
          <w:marBottom w:val="0"/>
          <w:divBdr>
            <w:top w:val="none" w:sz="0" w:space="0" w:color="auto"/>
            <w:left w:val="none" w:sz="0" w:space="0" w:color="auto"/>
            <w:bottom w:val="none" w:sz="0" w:space="0" w:color="auto"/>
            <w:right w:val="none" w:sz="0" w:space="0" w:color="auto"/>
          </w:divBdr>
        </w:div>
      </w:divsChild>
    </w:div>
    <w:div w:id="944267822">
      <w:bodyDiv w:val="1"/>
      <w:marLeft w:val="0"/>
      <w:marRight w:val="0"/>
      <w:marTop w:val="0"/>
      <w:marBottom w:val="0"/>
      <w:divBdr>
        <w:top w:val="none" w:sz="0" w:space="0" w:color="auto"/>
        <w:left w:val="none" w:sz="0" w:space="0" w:color="auto"/>
        <w:bottom w:val="none" w:sz="0" w:space="0" w:color="auto"/>
        <w:right w:val="none" w:sz="0" w:space="0" w:color="auto"/>
      </w:divBdr>
    </w:div>
    <w:div w:id="1028799477">
      <w:bodyDiv w:val="1"/>
      <w:marLeft w:val="0"/>
      <w:marRight w:val="0"/>
      <w:marTop w:val="0"/>
      <w:marBottom w:val="0"/>
      <w:divBdr>
        <w:top w:val="none" w:sz="0" w:space="0" w:color="auto"/>
        <w:left w:val="none" w:sz="0" w:space="0" w:color="auto"/>
        <w:bottom w:val="none" w:sz="0" w:space="0" w:color="auto"/>
        <w:right w:val="none" w:sz="0" w:space="0" w:color="auto"/>
      </w:divBdr>
    </w:div>
    <w:div w:id="1064985744">
      <w:bodyDiv w:val="1"/>
      <w:marLeft w:val="0"/>
      <w:marRight w:val="0"/>
      <w:marTop w:val="0"/>
      <w:marBottom w:val="0"/>
      <w:divBdr>
        <w:top w:val="none" w:sz="0" w:space="0" w:color="auto"/>
        <w:left w:val="none" w:sz="0" w:space="0" w:color="auto"/>
        <w:bottom w:val="none" w:sz="0" w:space="0" w:color="auto"/>
        <w:right w:val="none" w:sz="0" w:space="0" w:color="auto"/>
      </w:divBdr>
      <w:divsChild>
        <w:div w:id="1814324946">
          <w:marLeft w:val="0"/>
          <w:marRight w:val="0"/>
          <w:marTop w:val="0"/>
          <w:marBottom w:val="0"/>
          <w:divBdr>
            <w:top w:val="none" w:sz="0" w:space="0" w:color="auto"/>
            <w:left w:val="none" w:sz="0" w:space="0" w:color="auto"/>
            <w:bottom w:val="none" w:sz="0" w:space="0" w:color="auto"/>
            <w:right w:val="none" w:sz="0" w:space="0" w:color="auto"/>
          </w:divBdr>
        </w:div>
        <w:div w:id="644548919">
          <w:marLeft w:val="0"/>
          <w:marRight w:val="0"/>
          <w:marTop w:val="0"/>
          <w:marBottom w:val="0"/>
          <w:divBdr>
            <w:top w:val="none" w:sz="0" w:space="0" w:color="auto"/>
            <w:left w:val="none" w:sz="0" w:space="0" w:color="auto"/>
            <w:bottom w:val="none" w:sz="0" w:space="0" w:color="auto"/>
            <w:right w:val="none" w:sz="0" w:space="0" w:color="auto"/>
          </w:divBdr>
        </w:div>
        <w:div w:id="34669366">
          <w:marLeft w:val="0"/>
          <w:marRight w:val="0"/>
          <w:marTop w:val="0"/>
          <w:marBottom w:val="0"/>
          <w:divBdr>
            <w:top w:val="none" w:sz="0" w:space="0" w:color="auto"/>
            <w:left w:val="none" w:sz="0" w:space="0" w:color="auto"/>
            <w:bottom w:val="none" w:sz="0" w:space="0" w:color="auto"/>
            <w:right w:val="none" w:sz="0" w:space="0" w:color="auto"/>
          </w:divBdr>
        </w:div>
      </w:divsChild>
    </w:div>
    <w:div w:id="1185439232">
      <w:bodyDiv w:val="1"/>
      <w:marLeft w:val="0"/>
      <w:marRight w:val="0"/>
      <w:marTop w:val="0"/>
      <w:marBottom w:val="0"/>
      <w:divBdr>
        <w:top w:val="none" w:sz="0" w:space="0" w:color="auto"/>
        <w:left w:val="none" w:sz="0" w:space="0" w:color="auto"/>
        <w:bottom w:val="none" w:sz="0" w:space="0" w:color="auto"/>
        <w:right w:val="none" w:sz="0" w:space="0" w:color="auto"/>
      </w:divBdr>
      <w:divsChild>
        <w:div w:id="1125658287">
          <w:marLeft w:val="0"/>
          <w:marRight w:val="0"/>
          <w:marTop w:val="0"/>
          <w:marBottom w:val="0"/>
          <w:divBdr>
            <w:top w:val="none" w:sz="0" w:space="0" w:color="auto"/>
            <w:left w:val="none" w:sz="0" w:space="0" w:color="auto"/>
            <w:bottom w:val="none" w:sz="0" w:space="0" w:color="auto"/>
            <w:right w:val="none" w:sz="0" w:space="0" w:color="auto"/>
          </w:divBdr>
        </w:div>
        <w:div w:id="2512825">
          <w:marLeft w:val="0"/>
          <w:marRight w:val="0"/>
          <w:marTop w:val="0"/>
          <w:marBottom w:val="0"/>
          <w:divBdr>
            <w:top w:val="none" w:sz="0" w:space="0" w:color="auto"/>
            <w:left w:val="none" w:sz="0" w:space="0" w:color="auto"/>
            <w:bottom w:val="none" w:sz="0" w:space="0" w:color="auto"/>
            <w:right w:val="none" w:sz="0" w:space="0" w:color="auto"/>
          </w:divBdr>
        </w:div>
        <w:div w:id="1781870520">
          <w:marLeft w:val="0"/>
          <w:marRight w:val="0"/>
          <w:marTop w:val="0"/>
          <w:marBottom w:val="0"/>
          <w:divBdr>
            <w:top w:val="none" w:sz="0" w:space="0" w:color="auto"/>
            <w:left w:val="none" w:sz="0" w:space="0" w:color="auto"/>
            <w:bottom w:val="none" w:sz="0" w:space="0" w:color="auto"/>
            <w:right w:val="none" w:sz="0" w:space="0" w:color="auto"/>
          </w:divBdr>
        </w:div>
        <w:div w:id="1251281720">
          <w:marLeft w:val="0"/>
          <w:marRight w:val="0"/>
          <w:marTop w:val="0"/>
          <w:marBottom w:val="0"/>
          <w:divBdr>
            <w:top w:val="none" w:sz="0" w:space="0" w:color="auto"/>
            <w:left w:val="none" w:sz="0" w:space="0" w:color="auto"/>
            <w:bottom w:val="none" w:sz="0" w:space="0" w:color="auto"/>
            <w:right w:val="none" w:sz="0" w:space="0" w:color="auto"/>
          </w:divBdr>
        </w:div>
        <w:div w:id="1900556322">
          <w:marLeft w:val="0"/>
          <w:marRight w:val="0"/>
          <w:marTop w:val="0"/>
          <w:marBottom w:val="0"/>
          <w:divBdr>
            <w:top w:val="none" w:sz="0" w:space="0" w:color="auto"/>
            <w:left w:val="none" w:sz="0" w:space="0" w:color="auto"/>
            <w:bottom w:val="none" w:sz="0" w:space="0" w:color="auto"/>
            <w:right w:val="none" w:sz="0" w:space="0" w:color="auto"/>
          </w:divBdr>
        </w:div>
        <w:div w:id="509027097">
          <w:marLeft w:val="0"/>
          <w:marRight w:val="0"/>
          <w:marTop w:val="0"/>
          <w:marBottom w:val="0"/>
          <w:divBdr>
            <w:top w:val="none" w:sz="0" w:space="0" w:color="auto"/>
            <w:left w:val="none" w:sz="0" w:space="0" w:color="auto"/>
            <w:bottom w:val="none" w:sz="0" w:space="0" w:color="auto"/>
            <w:right w:val="none" w:sz="0" w:space="0" w:color="auto"/>
          </w:divBdr>
        </w:div>
        <w:div w:id="225143407">
          <w:marLeft w:val="0"/>
          <w:marRight w:val="0"/>
          <w:marTop w:val="0"/>
          <w:marBottom w:val="0"/>
          <w:divBdr>
            <w:top w:val="none" w:sz="0" w:space="0" w:color="auto"/>
            <w:left w:val="none" w:sz="0" w:space="0" w:color="auto"/>
            <w:bottom w:val="none" w:sz="0" w:space="0" w:color="auto"/>
            <w:right w:val="none" w:sz="0" w:space="0" w:color="auto"/>
          </w:divBdr>
        </w:div>
        <w:div w:id="1498571811">
          <w:marLeft w:val="0"/>
          <w:marRight w:val="0"/>
          <w:marTop w:val="0"/>
          <w:marBottom w:val="0"/>
          <w:divBdr>
            <w:top w:val="none" w:sz="0" w:space="0" w:color="auto"/>
            <w:left w:val="none" w:sz="0" w:space="0" w:color="auto"/>
            <w:bottom w:val="none" w:sz="0" w:space="0" w:color="auto"/>
            <w:right w:val="none" w:sz="0" w:space="0" w:color="auto"/>
          </w:divBdr>
        </w:div>
      </w:divsChild>
    </w:div>
    <w:div w:id="1238713979">
      <w:bodyDiv w:val="1"/>
      <w:marLeft w:val="0"/>
      <w:marRight w:val="0"/>
      <w:marTop w:val="0"/>
      <w:marBottom w:val="0"/>
      <w:divBdr>
        <w:top w:val="none" w:sz="0" w:space="0" w:color="auto"/>
        <w:left w:val="none" w:sz="0" w:space="0" w:color="auto"/>
        <w:bottom w:val="none" w:sz="0" w:space="0" w:color="auto"/>
        <w:right w:val="none" w:sz="0" w:space="0" w:color="auto"/>
      </w:divBdr>
      <w:divsChild>
        <w:div w:id="1474836863">
          <w:marLeft w:val="0"/>
          <w:marRight w:val="0"/>
          <w:marTop w:val="0"/>
          <w:marBottom w:val="0"/>
          <w:divBdr>
            <w:top w:val="none" w:sz="0" w:space="0" w:color="auto"/>
            <w:left w:val="none" w:sz="0" w:space="0" w:color="auto"/>
            <w:bottom w:val="none" w:sz="0" w:space="0" w:color="auto"/>
            <w:right w:val="none" w:sz="0" w:space="0" w:color="auto"/>
          </w:divBdr>
          <w:divsChild>
            <w:div w:id="148444847">
              <w:marLeft w:val="0"/>
              <w:marRight w:val="0"/>
              <w:marTop w:val="0"/>
              <w:marBottom w:val="0"/>
              <w:divBdr>
                <w:top w:val="none" w:sz="0" w:space="0" w:color="auto"/>
                <w:left w:val="none" w:sz="0" w:space="0" w:color="auto"/>
                <w:bottom w:val="none" w:sz="0" w:space="0" w:color="auto"/>
                <w:right w:val="none" w:sz="0" w:space="0" w:color="auto"/>
              </w:divBdr>
            </w:div>
            <w:div w:id="1203981354">
              <w:marLeft w:val="0"/>
              <w:marRight w:val="0"/>
              <w:marTop w:val="0"/>
              <w:marBottom w:val="0"/>
              <w:divBdr>
                <w:top w:val="none" w:sz="0" w:space="0" w:color="auto"/>
                <w:left w:val="none" w:sz="0" w:space="0" w:color="auto"/>
                <w:bottom w:val="none" w:sz="0" w:space="0" w:color="auto"/>
                <w:right w:val="none" w:sz="0" w:space="0" w:color="auto"/>
              </w:divBdr>
            </w:div>
            <w:div w:id="404843075">
              <w:marLeft w:val="0"/>
              <w:marRight w:val="0"/>
              <w:marTop w:val="0"/>
              <w:marBottom w:val="0"/>
              <w:divBdr>
                <w:top w:val="none" w:sz="0" w:space="0" w:color="auto"/>
                <w:left w:val="none" w:sz="0" w:space="0" w:color="auto"/>
                <w:bottom w:val="none" w:sz="0" w:space="0" w:color="auto"/>
                <w:right w:val="none" w:sz="0" w:space="0" w:color="auto"/>
              </w:divBdr>
            </w:div>
            <w:div w:id="840000598">
              <w:marLeft w:val="0"/>
              <w:marRight w:val="0"/>
              <w:marTop w:val="0"/>
              <w:marBottom w:val="0"/>
              <w:divBdr>
                <w:top w:val="none" w:sz="0" w:space="0" w:color="auto"/>
                <w:left w:val="none" w:sz="0" w:space="0" w:color="auto"/>
                <w:bottom w:val="none" w:sz="0" w:space="0" w:color="auto"/>
                <w:right w:val="none" w:sz="0" w:space="0" w:color="auto"/>
              </w:divBdr>
            </w:div>
            <w:div w:id="1450080948">
              <w:marLeft w:val="0"/>
              <w:marRight w:val="0"/>
              <w:marTop w:val="0"/>
              <w:marBottom w:val="0"/>
              <w:divBdr>
                <w:top w:val="none" w:sz="0" w:space="0" w:color="auto"/>
                <w:left w:val="none" w:sz="0" w:space="0" w:color="auto"/>
                <w:bottom w:val="none" w:sz="0" w:space="0" w:color="auto"/>
                <w:right w:val="none" w:sz="0" w:space="0" w:color="auto"/>
              </w:divBdr>
            </w:div>
            <w:div w:id="1936135575">
              <w:marLeft w:val="0"/>
              <w:marRight w:val="0"/>
              <w:marTop w:val="0"/>
              <w:marBottom w:val="0"/>
              <w:divBdr>
                <w:top w:val="none" w:sz="0" w:space="0" w:color="auto"/>
                <w:left w:val="none" w:sz="0" w:space="0" w:color="auto"/>
                <w:bottom w:val="none" w:sz="0" w:space="0" w:color="auto"/>
                <w:right w:val="none" w:sz="0" w:space="0" w:color="auto"/>
              </w:divBdr>
            </w:div>
            <w:div w:id="1362973386">
              <w:marLeft w:val="0"/>
              <w:marRight w:val="0"/>
              <w:marTop w:val="0"/>
              <w:marBottom w:val="0"/>
              <w:divBdr>
                <w:top w:val="none" w:sz="0" w:space="0" w:color="auto"/>
                <w:left w:val="none" w:sz="0" w:space="0" w:color="auto"/>
                <w:bottom w:val="none" w:sz="0" w:space="0" w:color="auto"/>
                <w:right w:val="none" w:sz="0" w:space="0" w:color="auto"/>
              </w:divBdr>
            </w:div>
            <w:div w:id="985545755">
              <w:marLeft w:val="0"/>
              <w:marRight w:val="0"/>
              <w:marTop w:val="0"/>
              <w:marBottom w:val="0"/>
              <w:divBdr>
                <w:top w:val="none" w:sz="0" w:space="0" w:color="auto"/>
                <w:left w:val="none" w:sz="0" w:space="0" w:color="auto"/>
                <w:bottom w:val="none" w:sz="0" w:space="0" w:color="auto"/>
                <w:right w:val="none" w:sz="0" w:space="0" w:color="auto"/>
              </w:divBdr>
            </w:div>
            <w:div w:id="2146508825">
              <w:marLeft w:val="0"/>
              <w:marRight w:val="0"/>
              <w:marTop w:val="0"/>
              <w:marBottom w:val="0"/>
              <w:divBdr>
                <w:top w:val="none" w:sz="0" w:space="0" w:color="auto"/>
                <w:left w:val="none" w:sz="0" w:space="0" w:color="auto"/>
                <w:bottom w:val="none" w:sz="0" w:space="0" w:color="auto"/>
                <w:right w:val="none" w:sz="0" w:space="0" w:color="auto"/>
              </w:divBdr>
            </w:div>
            <w:div w:id="1838493079">
              <w:marLeft w:val="0"/>
              <w:marRight w:val="0"/>
              <w:marTop w:val="0"/>
              <w:marBottom w:val="0"/>
              <w:divBdr>
                <w:top w:val="none" w:sz="0" w:space="0" w:color="auto"/>
                <w:left w:val="none" w:sz="0" w:space="0" w:color="auto"/>
                <w:bottom w:val="none" w:sz="0" w:space="0" w:color="auto"/>
                <w:right w:val="none" w:sz="0" w:space="0" w:color="auto"/>
              </w:divBdr>
            </w:div>
            <w:div w:id="62946733">
              <w:marLeft w:val="0"/>
              <w:marRight w:val="0"/>
              <w:marTop w:val="0"/>
              <w:marBottom w:val="0"/>
              <w:divBdr>
                <w:top w:val="none" w:sz="0" w:space="0" w:color="auto"/>
                <w:left w:val="none" w:sz="0" w:space="0" w:color="auto"/>
                <w:bottom w:val="none" w:sz="0" w:space="0" w:color="auto"/>
                <w:right w:val="none" w:sz="0" w:space="0" w:color="auto"/>
              </w:divBdr>
            </w:div>
            <w:div w:id="16927036">
              <w:marLeft w:val="0"/>
              <w:marRight w:val="0"/>
              <w:marTop w:val="0"/>
              <w:marBottom w:val="0"/>
              <w:divBdr>
                <w:top w:val="none" w:sz="0" w:space="0" w:color="auto"/>
                <w:left w:val="none" w:sz="0" w:space="0" w:color="auto"/>
                <w:bottom w:val="none" w:sz="0" w:space="0" w:color="auto"/>
                <w:right w:val="none" w:sz="0" w:space="0" w:color="auto"/>
              </w:divBdr>
            </w:div>
            <w:div w:id="280650073">
              <w:marLeft w:val="0"/>
              <w:marRight w:val="0"/>
              <w:marTop w:val="0"/>
              <w:marBottom w:val="0"/>
              <w:divBdr>
                <w:top w:val="none" w:sz="0" w:space="0" w:color="auto"/>
                <w:left w:val="none" w:sz="0" w:space="0" w:color="auto"/>
                <w:bottom w:val="none" w:sz="0" w:space="0" w:color="auto"/>
                <w:right w:val="none" w:sz="0" w:space="0" w:color="auto"/>
              </w:divBdr>
            </w:div>
            <w:div w:id="1182549725">
              <w:marLeft w:val="0"/>
              <w:marRight w:val="0"/>
              <w:marTop w:val="0"/>
              <w:marBottom w:val="0"/>
              <w:divBdr>
                <w:top w:val="none" w:sz="0" w:space="0" w:color="auto"/>
                <w:left w:val="none" w:sz="0" w:space="0" w:color="auto"/>
                <w:bottom w:val="none" w:sz="0" w:space="0" w:color="auto"/>
                <w:right w:val="none" w:sz="0" w:space="0" w:color="auto"/>
              </w:divBdr>
            </w:div>
            <w:div w:id="587689893">
              <w:marLeft w:val="0"/>
              <w:marRight w:val="0"/>
              <w:marTop w:val="0"/>
              <w:marBottom w:val="0"/>
              <w:divBdr>
                <w:top w:val="none" w:sz="0" w:space="0" w:color="auto"/>
                <w:left w:val="none" w:sz="0" w:space="0" w:color="auto"/>
                <w:bottom w:val="none" w:sz="0" w:space="0" w:color="auto"/>
                <w:right w:val="none" w:sz="0" w:space="0" w:color="auto"/>
              </w:divBdr>
            </w:div>
            <w:div w:id="1229879166">
              <w:marLeft w:val="0"/>
              <w:marRight w:val="0"/>
              <w:marTop w:val="0"/>
              <w:marBottom w:val="0"/>
              <w:divBdr>
                <w:top w:val="none" w:sz="0" w:space="0" w:color="auto"/>
                <w:left w:val="none" w:sz="0" w:space="0" w:color="auto"/>
                <w:bottom w:val="none" w:sz="0" w:space="0" w:color="auto"/>
                <w:right w:val="none" w:sz="0" w:space="0" w:color="auto"/>
              </w:divBdr>
            </w:div>
            <w:div w:id="1300574287">
              <w:marLeft w:val="0"/>
              <w:marRight w:val="0"/>
              <w:marTop w:val="0"/>
              <w:marBottom w:val="0"/>
              <w:divBdr>
                <w:top w:val="none" w:sz="0" w:space="0" w:color="auto"/>
                <w:left w:val="none" w:sz="0" w:space="0" w:color="auto"/>
                <w:bottom w:val="none" w:sz="0" w:space="0" w:color="auto"/>
                <w:right w:val="none" w:sz="0" w:space="0" w:color="auto"/>
              </w:divBdr>
            </w:div>
            <w:div w:id="1314022233">
              <w:marLeft w:val="0"/>
              <w:marRight w:val="0"/>
              <w:marTop w:val="0"/>
              <w:marBottom w:val="0"/>
              <w:divBdr>
                <w:top w:val="none" w:sz="0" w:space="0" w:color="auto"/>
                <w:left w:val="none" w:sz="0" w:space="0" w:color="auto"/>
                <w:bottom w:val="none" w:sz="0" w:space="0" w:color="auto"/>
                <w:right w:val="none" w:sz="0" w:space="0" w:color="auto"/>
              </w:divBdr>
            </w:div>
            <w:div w:id="2083260405">
              <w:marLeft w:val="0"/>
              <w:marRight w:val="0"/>
              <w:marTop w:val="0"/>
              <w:marBottom w:val="0"/>
              <w:divBdr>
                <w:top w:val="none" w:sz="0" w:space="0" w:color="auto"/>
                <w:left w:val="none" w:sz="0" w:space="0" w:color="auto"/>
                <w:bottom w:val="none" w:sz="0" w:space="0" w:color="auto"/>
                <w:right w:val="none" w:sz="0" w:space="0" w:color="auto"/>
              </w:divBdr>
            </w:div>
            <w:div w:id="1441954691">
              <w:marLeft w:val="0"/>
              <w:marRight w:val="0"/>
              <w:marTop w:val="0"/>
              <w:marBottom w:val="0"/>
              <w:divBdr>
                <w:top w:val="none" w:sz="0" w:space="0" w:color="auto"/>
                <w:left w:val="none" w:sz="0" w:space="0" w:color="auto"/>
                <w:bottom w:val="none" w:sz="0" w:space="0" w:color="auto"/>
                <w:right w:val="none" w:sz="0" w:space="0" w:color="auto"/>
              </w:divBdr>
            </w:div>
            <w:div w:id="1963656416">
              <w:marLeft w:val="0"/>
              <w:marRight w:val="0"/>
              <w:marTop w:val="0"/>
              <w:marBottom w:val="0"/>
              <w:divBdr>
                <w:top w:val="none" w:sz="0" w:space="0" w:color="auto"/>
                <w:left w:val="none" w:sz="0" w:space="0" w:color="auto"/>
                <w:bottom w:val="none" w:sz="0" w:space="0" w:color="auto"/>
                <w:right w:val="none" w:sz="0" w:space="0" w:color="auto"/>
              </w:divBdr>
            </w:div>
            <w:div w:id="470485285">
              <w:marLeft w:val="0"/>
              <w:marRight w:val="0"/>
              <w:marTop w:val="0"/>
              <w:marBottom w:val="0"/>
              <w:divBdr>
                <w:top w:val="none" w:sz="0" w:space="0" w:color="auto"/>
                <w:left w:val="none" w:sz="0" w:space="0" w:color="auto"/>
                <w:bottom w:val="none" w:sz="0" w:space="0" w:color="auto"/>
                <w:right w:val="none" w:sz="0" w:space="0" w:color="auto"/>
              </w:divBdr>
            </w:div>
            <w:div w:id="1588078308">
              <w:marLeft w:val="0"/>
              <w:marRight w:val="0"/>
              <w:marTop w:val="0"/>
              <w:marBottom w:val="0"/>
              <w:divBdr>
                <w:top w:val="none" w:sz="0" w:space="0" w:color="auto"/>
                <w:left w:val="none" w:sz="0" w:space="0" w:color="auto"/>
                <w:bottom w:val="none" w:sz="0" w:space="0" w:color="auto"/>
                <w:right w:val="none" w:sz="0" w:space="0" w:color="auto"/>
              </w:divBdr>
            </w:div>
            <w:div w:id="447815207">
              <w:marLeft w:val="0"/>
              <w:marRight w:val="0"/>
              <w:marTop w:val="0"/>
              <w:marBottom w:val="0"/>
              <w:divBdr>
                <w:top w:val="none" w:sz="0" w:space="0" w:color="auto"/>
                <w:left w:val="none" w:sz="0" w:space="0" w:color="auto"/>
                <w:bottom w:val="none" w:sz="0" w:space="0" w:color="auto"/>
                <w:right w:val="none" w:sz="0" w:space="0" w:color="auto"/>
              </w:divBdr>
            </w:div>
            <w:div w:id="1008413018">
              <w:marLeft w:val="0"/>
              <w:marRight w:val="0"/>
              <w:marTop w:val="0"/>
              <w:marBottom w:val="0"/>
              <w:divBdr>
                <w:top w:val="none" w:sz="0" w:space="0" w:color="auto"/>
                <w:left w:val="none" w:sz="0" w:space="0" w:color="auto"/>
                <w:bottom w:val="none" w:sz="0" w:space="0" w:color="auto"/>
                <w:right w:val="none" w:sz="0" w:space="0" w:color="auto"/>
              </w:divBdr>
            </w:div>
            <w:div w:id="2095589517">
              <w:marLeft w:val="0"/>
              <w:marRight w:val="0"/>
              <w:marTop w:val="0"/>
              <w:marBottom w:val="0"/>
              <w:divBdr>
                <w:top w:val="none" w:sz="0" w:space="0" w:color="auto"/>
                <w:left w:val="none" w:sz="0" w:space="0" w:color="auto"/>
                <w:bottom w:val="none" w:sz="0" w:space="0" w:color="auto"/>
                <w:right w:val="none" w:sz="0" w:space="0" w:color="auto"/>
              </w:divBdr>
            </w:div>
            <w:div w:id="1044217150">
              <w:marLeft w:val="0"/>
              <w:marRight w:val="0"/>
              <w:marTop w:val="0"/>
              <w:marBottom w:val="0"/>
              <w:divBdr>
                <w:top w:val="none" w:sz="0" w:space="0" w:color="auto"/>
                <w:left w:val="none" w:sz="0" w:space="0" w:color="auto"/>
                <w:bottom w:val="none" w:sz="0" w:space="0" w:color="auto"/>
                <w:right w:val="none" w:sz="0" w:space="0" w:color="auto"/>
              </w:divBdr>
            </w:div>
            <w:div w:id="1482119900">
              <w:marLeft w:val="0"/>
              <w:marRight w:val="0"/>
              <w:marTop w:val="0"/>
              <w:marBottom w:val="0"/>
              <w:divBdr>
                <w:top w:val="none" w:sz="0" w:space="0" w:color="auto"/>
                <w:left w:val="none" w:sz="0" w:space="0" w:color="auto"/>
                <w:bottom w:val="none" w:sz="0" w:space="0" w:color="auto"/>
                <w:right w:val="none" w:sz="0" w:space="0" w:color="auto"/>
              </w:divBdr>
            </w:div>
            <w:div w:id="1206218774">
              <w:marLeft w:val="0"/>
              <w:marRight w:val="0"/>
              <w:marTop w:val="0"/>
              <w:marBottom w:val="0"/>
              <w:divBdr>
                <w:top w:val="none" w:sz="0" w:space="0" w:color="auto"/>
                <w:left w:val="none" w:sz="0" w:space="0" w:color="auto"/>
                <w:bottom w:val="none" w:sz="0" w:space="0" w:color="auto"/>
                <w:right w:val="none" w:sz="0" w:space="0" w:color="auto"/>
              </w:divBdr>
            </w:div>
            <w:div w:id="634914763">
              <w:marLeft w:val="0"/>
              <w:marRight w:val="0"/>
              <w:marTop w:val="0"/>
              <w:marBottom w:val="0"/>
              <w:divBdr>
                <w:top w:val="none" w:sz="0" w:space="0" w:color="auto"/>
                <w:left w:val="none" w:sz="0" w:space="0" w:color="auto"/>
                <w:bottom w:val="none" w:sz="0" w:space="0" w:color="auto"/>
                <w:right w:val="none" w:sz="0" w:space="0" w:color="auto"/>
              </w:divBdr>
            </w:div>
            <w:div w:id="57365475">
              <w:marLeft w:val="0"/>
              <w:marRight w:val="0"/>
              <w:marTop w:val="0"/>
              <w:marBottom w:val="0"/>
              <w:divBdr>
                <w:top w:val="none" w:sz="0" w:space="0" w:color="auto"/>
                <w:left w:val="none" w:sz="0" w:space="0" w:color="auto"/>
                <w:bottom w:val="none" w:sz="0" w:space="0" w:color="auto"/>
                <w:right w:val="none" w:sz="0" w:space="0" w:color="auto"/>
              </w:divBdr>
            </w:div>
            <w:div w:id="1506945010">
              <w:marLeft w:val="0"/>
              <w:marRight w:val="0"/>
              <w:marTop w:val="0"/>
              <w:marBottom w:val="0"/>
              <w:divBdr>
                <w:top w:val="none" w:sz="0" w:space="0" w:color="auto"/>
                <w:left w:val="none" w:sz="0" w:space="0" w:color="auto"/>
                <w:bottom w:val="none" w:sz="0" w:space="0" w:color="auto"/>
                <w:right w:val="none" w:sz="0" w:space="0" w:color="auto"/>
              </w:divBdr>
            </w:div>
            <w:div w:id="332799694">
              <w:marLeft w:val="0"/>
              <w:marRight w:val="0"/>
              <w:marTop w:val="0"/>
              <w:marBottom w:val="0"/>
              <w:divBdr>
                <w:top w:val="none" w:sz="0" w:space="0" w:color="auto"/>
                <w:left w:val="none" w:sz="0" w:space="0" w:color="auto"/>
                <w:bottom w:val="none" w:sz="0" w:space="0" w:color="auto"/>
                <w:right w:val="none" w:sz="0" w:space="0" w:color="auto"/>
              </w:divBdr>
            </w:div>
            <w:div w:id="1384907201">
              <w:marLeft w:val="0"/>
              <w:marRight w:val="0"/>
              <w:marTop w:val="0"/>
              <w:marBottom w:val="0"/>
              <w:divBdr>
                <w:top w:val="none" w:sz="0" w:space="0" w:color="auto"/>
                <w:left w:val="none" w:sz="0" w:space="0" w:color="auto"/>
                <w:bottom w:val="none" w:sz="0" w:space="0" w:color="auto"/>
                <w:right w:val="none" w:sz="0" w:space="0" w:color="auto"/>
              </w:divBdr>
            </w:div>
            <w:div w:id="1190873306">
              <w:marLeft w:val="0"/>
              <w:marRight w:val="0"/>
              <w:marTop w:val="0"/>
              <w:marBottom w:val="0"/>
              <w:divBdr>
                <w:top w:val="none" w:sz="0" w:space="0" w:color="auto"/>
                <w:left w:val="none" w:sz="0" w:space="0" w:color="auto"/>
                <w:bottom w:val="none" w:sz="0" w:space="0" w:color="auto"/>
                <w:right w:val="none" w:sz="0" w:space="0" w:color="auto"/>
              </w:divBdr>
            </w:div>
            <w:div w:id="1586648911">
              <w:marLeft w:val="0"/>
              <w:marRight w:val="0"/>
              <w:marTop w:val="0"/>
              <w:marBottom w:val="0"/>
              <w:divBdr>
                <w:top w:val="none" w:sz="0" w:space="0" w:color="auto"/>
                <w:left w:val="none" w:sz="0" w:space="0" w:color="auto"/>
                <w:bottom w:val="none" w:sz="0" w:space="0" w:color="auto"/>
                <w:right w:val="none" w:sz="0" w:space="0" w:color="auto"/>
              </w:divBdr>
            </w:div>
            <w:div w:id="624241271">
              <w:marLeft w:val="0"/>
              <w:marRight w:val="0"/>
              <w:marTop w:val="0"/>
              <w:marBottom w:val="0"/>
              <w:divBdr>
                <w:top w:val="none" w:sz="0" w:space="0" w:color="auto"/>
                <w:left w:val="none" w:sz="0" w:space="0" w:color="auto"/>
                <w:bottom w:val="none" w:sz="0" w:space="0" w:color="auto"/>
                <w:right w:val="none" w:sz="0" w:space="0" w:color="auto"/>
              </w:divBdr>
            </w:div>
            <w:div w:id="762726460">
              <w:marLeft w:val="0"/>
              <w:marRight w:val="0"/>
              <w:marTop w:val="0"/>
              <w:marBottom w:val="0"/>
              <w:divBdr>
                <w:top w:val="none" w:sz="0" w:space="0" w:color="auto"/>
                <w:left w:val="none" w:sz="0" w:space="0" w:color="auto"/>
                <w:bottom w:val="none" w:sz="0" w:space="0" w:color="auto"/>
                <w:right w:val="none" w:sz="0" w:space="0" w:color="auto"/>
              </w:divBdr>
            </w:div>
            <w:div w:id="12888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876">
      <w:bodyDiv w:val="1"/>
      <w:marLeft w:val="0"/>
      <w:marRight w:val="0"/>
      <w:marTop w:val="0"/>
      <w:marBottom w:val="0"/>
      <w:divBdr>
        <w:top w:val="none" w:sz="0" w:space="0" w:color="auto"/>
        <w:left w:val="none" w:sz="0" w:space="0" w:color="auto"/>
        <w:bottom w:val="none" w:sz="0" w:space="0" w:color="auto"/>
        <w:right w:val="none" w:sz="0" w:space="0" w:color="auto"/>
      </w:divBdr>
    </w:div>
    <w:div w:id="1449884946">
      <w:bodyDiv w:val="1"/>
      <w:marLeft w:val="0"/>
      <w:marRight w:val="0"/>
      <w:marTop w:val="0"/>
      <w:marBottom w:val="0"/>
      <w:divBdr>
        <w:top w:val="none" w:sz="0" w:space="0" w:color="auto"/>
        <w:left w:val="none" w:sz="0" w:space="0" w:color="auto"/>
        <w:bottom w:val="none" w:sz="0" w:space="0" w:color="auto"/>
        <w:right w:val="none" w:sz="0" w:space="0" w:color="auto"/>
      </w:divBdr>
      <w:divsChild>
        <w:div w:id="1119183551">
          <w:marLeft w:val="0"/>
          <w:marRight w:val="0"/>
          <w:marTop w:val="0"/>
          <w:marBottom w:val="0"/>
          <w:divBdr>
            <w:top w:val="none" w:sz="0" w:space="0" w:color="auto"/>
            <w:left w:val="none" w:sz="0" w:space="0" w:color="auto"/>
            <w:bottom w:val="none" w:sz="0" w:space="0" w:color="auto"/>
            <w:right w:val="none" w:sz="0" w:space="0" w:color="auto"/>
          </w:divBdr>
        </w:div>
        <w:div w:id="1451047287">
          <w:marLeft w:val="0"/>
          <w:marRight w:val="0"/>
          <w:marTop w:val="0"/>
          <w:marBottom w:val="0"/>
          <w:divBdr>
            <w:top w:val="none" w:sz="0" w:space="0" w:color="auto"/>
            <w:left w:val="none" w:sz="0" w:space="0" w:color="auto"/>
            <w:bottom w:val="none" w:sz="0" w:space="0" w:color="auto"/>
            <w:right w:val="none" w:sz="0" w:space="0" w:color="auto"/>
          </w:divBdr>
        </w:div>
        <w:div w:id="497044814">
          <w:marLeft w:val="0"/>
          <w:marRight w:val="0"/>
          <w:marTop w:val="0"/>
          <w:marBottom w:val="0"/>
          <w:divBdr>
            <w:top w:val="none" w:sz="0" w:space="0" w:color="auto"/>
            <w:left w:val="none" w:sz="0" w:space="0" w:color="auto"/>
            <w:bottom w:val="none" w:sz="0" w:space="0" w:color="auto"/>
            <w:right w:val="none" w:sz="0" w:space="0" w:color="auto"/>
          </w:divBdr>
        </w:div>
        <w:div w:id="1271670400">
          <w:marLeft w:val="0"/>
          <w:marRight w:val="0"/>
          <w:marTop w:val="0"/>
          <w:marBottom w:val="0"/>
          <w:divBdr>
            <w:top w:val="none" w:sz="0" w:space="0" w:color="auto"/>
            <w:left w:val="none" w:sz="0" w:space="0" w:color="auto"/>
            <w:bottom w:val="none" w:sz="0" w:space="0" w:color="auto"/>
            <w:right w:val="none" w:sz="0" w:space="0" w:color="auto"/>
          </w:divBdr>
        </w:div>
        <w:div w:id="572082229">
          <w:marLeft w:val="0"/>
          <w:marRight w:val="0"/>
          <w:marTop w:val="0"/>
          <w:marBottom w:val="0"/>
          <w:divBdr>
            <w:top w:val="none" w:sz="0" w:space="0" w:color="auto"/>
            <w:left w:val="none" w:sz="0" w:space="0" w:color="auto"/>
            <w:bottom w:val="none" w:sz="0" w:space="0" w:color="auto"/>
            <w:right w:val="none" w:sz="0" w:space="0" w:color="auto"/>
          </w:divBdr>
        </w:div>
        <w:div w:id="731005209">
          <w:marLeft w:val="0"/>
          <w:marRight w:val="0"/>
          <w:marTop w:val="0"/>
          <w:marBottom w:val="0"/>
          <w:divBdr>
            <w:top w:val="none" w:sz="0" w:space="0" w:color="auto"/>
            <w:left w:val="none" w:sz="0" w:space="0" w:color="auto"/>
            <w:bottom w:val="none" w:sz="0" w:space="0" w:color="auto"/>
            <w:right w:val="none" w:sz="0" w:space="0" w:color="auto"/>
          </w:divBdr>
        </w:div>
        <w:div w:id="2145586116">
          <w:marLeft w:val="0"/>
          <w:marRight w:val="0"/>
          <w:marTop w:val="0"/>
          <w:marBottom w:val="0"/>
          <w:divBdr>
            <w:top w:val="none" w:sz="0" w:space="0" w:color="auto"/>
            <w:left w:val="none" w:sz="0" w:space="0" w:color="auto"/>
            <w:bottom w:val="none" w:sz="0" w:space="0" w:color="auto"/>
            <w:right w:val="none" w:sz="0" w:space="0" w:color="auto"/>
          </w:divBdr>
        </w:div>
        <w:div w:id="1462655567">
          <w:marLeft w:val="0"/>
          <w:marRight w:val="0"/>
          <w:marTop w:val="0"/>
          <w:marBottom w:val="0"/>
          <w:divBdr>
            <w:top w:val="none" w:sz="0" w:space="0" w:color="auto"/>
            <w:left w:val="none" w:sz="0" w:space="0" w:color="auto"/>
            <w:bottom w:val="none" w:sz="0" w:space="0" w:color="auto"/>
            <w:right w:val="none" w:sz="0" w:space="0" w:color="auto"/>
          </w:divBdr>
        </w:div>
        <w:div w:id="671183326">
          <w:marLeft w:val="0"/>
          <w:marRight w:val="0"/>
          <w:marTop w:val="0"/>
          <w:marBottom w:val="0"/>
          <w:divBdr>
            <w:top w:val="none" w:sz="0" w:space="0" w:color="auto"/>
            <w:left w:val="none" w:sz="0" w:space="0" w:color="auto"/>
            <w:bottom w:val="none" w:sz="0" w:space="0" w:color="auto"/>
            <w:right w:val="none" w:sz="0" w:space="0" w:color="auto"/>
          </w:divBdr>
        </w:div>
        <w:div w:id="2102870205">
          <w:marLeft w:val="0"/>
          <w:marRight w:val="0"/>
          <w:marTop w:val="0"/>
          <w:marBottom w:val="0"/>
          <w:divBdr>
            <w:top w:val="none" w:sz="0" w:space="0" w:color="auto"/>
            <w:left w:val="none" w:sz="0" w:space="0" w:color="auto"/>
            <w:bottom w:val="none" w:sz="0" w:space="0" w:color="auto"/>
            <w:right w:val="none" w:sz="0" w:space="0" w:color="auto"/>
          </w:divBdr>
        </w:div>
        <w:div w:id="493304336">
          <w:marLeft w:val="0"/>
          <w:marRight w:val="0"/>
          <w:marTop w:val="0"/>
          <w:marBottom w:val="0"/>
          <w:divBdr>
            <w:top w:val="none" w:sz="0" w:space="0" w:color="auto"/>
            <w:left w:val="none" w:sz="0" w:space="0" w:color="auto"/>
            <w:bottom w:val="none" w:sz="0" w:space="0" w:color="auto"/>
            <w:right w:val="none" w:sz="0" w:space="0" w:color="auto"/>
          </w:divBdr>
        </w:div>
        <w:div w:id="256598262">
          <w:marLeft w:val="0"/>
          <w:marRight w:val="0"/>
          <w:marTop w:val="0"/>
          <w:marBottom w:val="0"/>
          <w:divBdr>
            <w:top w:val="none" w:sz="0" w:space="0" w:color="auto"/>
            <w:left w:val="none" w:sz="0" w:space="0" w:color="auto"/>
            <w:bottom w:val="none" w:sz="0" w:space="0" w:color="auto"/>
            <w:right w:val="none" w:sz="0" w:space="0" w:color="auto"/>
          </w:divBdr>
        </w:div>
      </w:divsChild>
    </w:div>
    <w:div w:id="1465392555">
      <w:bodyDiv w:val="1"/>
      <w:marLeft w:val="0"/>
      <w:marRight w:val="0"/>
      <w:marTop w:val="0"/>
      <w:marBottom w:val="0"/>
      <w:divBdr>
        <w:top w:val="none" w:sz="0" w:space="0" w:color="auto"/>
        <w:left w:val="none" w:sz="0" w:space="0" w:color="auto"/>
        <w:bottom w:val="none" w:sz="0" w:space="0" w:color="auto"/>
        <w:right w:val="none" w:sz="0" w:space="0" w:color="auto"/>
      </w:divBdr>
      <w:divsChild>
        <w:div w:id="1832401639">
          <w:marLeft w:val="0"/>
          <w:marRight w:val="0"/>
          <w:marTop w:val="0"/>
          <w:marBottom w:val="0"/>
          <w:divBdr>
            <w:top w:val="none" w:sz="0" w:space="0" w:color="auto"/>
            <w:left w:val="none" w:sz="0" w:space="0" w:color="auto"/>
            <w:bottom w:val="none" w:sz="0" w:space="0" w:color="auto"/>
            <w:right w:val="none" w:sz="0" w:space="0" w:color="auto"/>
          </w:divBdr>
        </w:div>
        <w:div w:id="1256086424">
          <w:marLeft w:val="0"/>
          <w:marRight w:val="0"/>
          <w:marTop w:val="0"/>
          <w:marBottom w:val="0"/>
          <w:divBdr>
            <w:top w:val="none" w:sz="0" w:space="0" w:color="auto"/>
            <w:left w:val="none" w:sz="0" w:space="0" w:color="auto"/>
            <w:bottom w:val="none" w:sz="0" w:space="0" w:color="auto"/>
            <w:right w:val="none" w:sz="0" w:space="0" w:color="auto"/>
          </w:divBdr>
        </w:div>
        <w:div w:id="2108646949">
          <w:marLeft w:val="0"/>
          <w:marRight w:val="0"/>
          <w:marTop w:val="0"/>
          <w:marBottom w:val="0"/>
          <w:divBdr>
            <w:top w:val="none" w:sz="0" w:space="0" w:color="auto"/>
            <w:left w:val="none" w:sz="0" w:space="0" w:color="auto"/>
            <w:bottom w:val="none" w:sz="0" w:space="0" w:color="auto"/>
            <w:right w:val="none" w:sz="0" w:space="0" w:color="auto"/>
          </w:divBdr>
        </w:div>
        <w:div w:id="1090926620">
          <w:marLeft w:val="0"/>
          <w:marRight w:val="0"/>
          <w:marTop w:val="0"/>
          <w:marBottom w:val="0"/>
          <w:divBdr>
            <w:top w:val="none" w:sz="0" w:space="0" w:color="auto"/>
            <w:left w:val="none" w:sz="0" w:space="0" w:color="auto"/>
            <w:bottom w:val="none" w:sz="0" w:space="0" w:color="auto"/>
            <w:right w:val="none" w:sz="0" w:space="0" w:color="auto"/>
          </w:divBdr>
        </w:div>
        <w:div w:id="595870728">
          <w:marLeft w:val="0"/>
          <w:marRight w:val="0"/>
          <w:marTop w:val="0"/>
          <w:marBottom w:val="0"/>
          <w:divBdr>
            <w:top w:val="none" w:sz="0" w:space="0" w:color="auto"/>
            <w:left w:val="none" w:sz="0" w:space="0" w:color="auto"/>
            <w:bottom w:val="none" w:sz="0" w:space="0" w:color="auto"/>
            <w:right w:val="none" w:sz="0" w:space="0" w:color="auto"/>
          </w:divBdr>
        </w:div>
        <w:div w:id="182129305">
          <w:marLeft w:val="0"/>
          <w:marRight w:val="0"/>
          <w:marTop w:val="0"/>
          <w:marBottom w:val="0"/>
          <w:divBdr>
            <w:top w:val="none" w:sz="0" w:space="0" w:color="auto"/>
            <w:left w:val="none" w:sz="0" w:space="0" w:color="auto"/>
            <w:bottom w:val="none" w:sz="0" w:space="0" w:color="auto"/>
            <w:right w:val="none" w:sz="0" w:space="0" w:color="auto"/>
          </w:divBdr>
        </w:div>
        <w:div w:id="65539999">
          <w:marLeft w:val="0"/>
          <w:marRight w:val="0"/>
          <w:marTop w:val="0"/>
          <w:marBottom w:val="0"/>
          <w:divBdr>
            <w:top w:val="none" w:sz="0" w:space="0" w:color="auto"/>
            <w:left w:val="none" w:sz="0" w:space="0" w:color="auto"/>
            <w:bottom w:val="none" w:sz="0" w:space="0" w:color="auto"/>
            <w:right w:val="none" w:sz="0" w:space="0" w:color="auto"/>
          </w:divBdr>
        </w:div>
        <w:div w:id="1143815292">
          <w:marLeft w:val="0"/>
          <w:marRight w:val="0"/>
          <w:marTop w:val="0"/>
          <w:marBottom w:val="0"/>
          <w:divBdr>
            <w:top w:val="none" w:sz="0" w:space="0" w:color="auto"/>
            <w:left w:val="none" w:sz="0" w:space="0" w:color="auto"/>
            <w:bottom w:val="none" w:sz="0" w:space="0" w:color="auto"/>
            <w:right w:val="none" w:sz="0" w:space="0" w:color="auto"/>
          </w:divBdr>
        </w:div>
        <w:div w:id="12342781">
          <w:marLeft w:val="0"/>
          <w:marRight w:val="0"/>
          <w:marTop w:val="0"/>
          <w:marBottom w:val="0"/>
          <w:divBdr>
            <w:top w:val="none" w:sz="0" w:space="0" w:color="auto"/>
            <w:left w:val="none" w:sz="0" w:space="0" w:color="auto"/>
            <w:bottom w:val="none" w:sz="0" w:space="0" w:color="auto"/>
            <w:right w:val="none" w:sz="0" w:space="0" w:color="auto"/>
          </w:divBdr>
        </w:div>
        <w:div w:id="1998653612">
          <w:marLeft w:val="0"/>
          <w:marRight w:val="0"/>
          <w:marTop w:val="0"/>
          <w:marBottom w:val="0"/>
          <w:divBdr>
            <w:top w:val="none" w:sz="0" w:space="0" w:color="auto"/>
            <w:left w:val="none" w:sz="0" w:space="0" w:color="auto"/>
            <w:bottom w:val="none" w:sz="0" w:space="0" w:color="auto"/>
            <w:right w:val="none" w:sz="0" w:space="0" w:color="auto"/>
          </w:divBdr>
        </w:div>
        <w:div w:id="1233926495">
          <w:marLeft w:val="0"/>
          <w:marRight w:val="0"/>
          <w:marTop w:val="0"/>
          <w:marBottom w:val="0"/>
          <w:divBdr>
            <w:top w:val="none" w:sz="0" w:space="0" w:color="auto"/>
            <w:left w:val="none" w:sz="0" w:space="0" w:color="auto"/>
            <w:bottom w:val="none" w:sz="0" w:space="0" w:color="auto"/>
            <w:right w:val="none" w:sz="0" w:space="0" w:color="auto"/>
          </w:divBdr>
        </w:div>
        <w:div w:id="252207163">
          <w:marLeft w:val="0"/>
          <w:marRight w:val="0"/>
          <w:marTop w:val="0"/>
          <w:marBottom w:val="0"/>
          <w:divBdr>
            <w:top w:val="none" w:sz="0" w:space="0" w:color="auto"/>
            <w:left w:val="none" w:sz="0" w:space="0" w:color="auto"/>
            <w:bottom w:val="none" w:sz="0" w:space="0" w:color="auto"/>
            <w:right w:val="none" w:sz="0" w:space="0" w:color="auto"/>
          </w:divBdr>
        </w:div>
      </w:divsChild>
    </w:div>
    <w:div w:id="1635285908">
      <w:bodyDiv w:val="1"/>
      <w:marLeft w:val="0"/>
      <w:marRight w:val="0"/>
      <w:marTop w:val="0"/>
      <w:marBottom w:val="0"/>
      <w:divBdr>
        <w:top w:val="none" w:sz="0" w:space="0" w:color="auto"/>
        <w:left w:val="none" w:sz="0" w:space="0" w:color="auto"/>
        <w:bottom w:val="none" w:sz="0" w:space="0" w:color="auto"/>
        <w:right w:val="none" w:sz="0" w:space="0" w:color="auto"/>
      </w:divBdr>
    </w:div>
    <w:div w:id="1914120125">
      <w:bodyDiv w:val="1"/>
      <w:marLeft w:val="0"/>
      <w:marRight w:val="0"/>
      <w:marTop w:val="0"/>
      <w:marBottom w:val="0"/>
      <w:divBdr>
        <w:top w:val="none" w:sz="0" w:space="0" w:color="auto"/>
        <w:left w:val="none" w:sz="0" w:space="0" w:color="auto"/>
        <w:bottom w:val="none" w:sz="0" w:space="0" w:color="auto"/>
        <w:right w:val="none" w:sz="0" w:space="0" w:color="auto"/>
      </w:divBdr>
    </w:div>
    <w:div w:id="1989623399">
      <w:bodyDiv w:val="1"/>
      <w:marLeft w:val="0"/>
      <w:marRight w:val="0"/>
      <w:marTop w:val="0"/>
      <w:marBottom w:val="0"/>
      <w:divBdr>
        <w:top w:val="none" w:sz="0" w:space="0" w:color="auto"/>
        <w:left w:val="none" w:sz="0" w:space="0" w:color="auto"/>
        <w:bottom w:val="none" w:sz="0" w:space="0" w:color="auto"/>
        <w:right w:val="none" w:sz="0" w:space="0" w:color="auto"/>
      </w:divBdr>
      <w:divsChild>
        <w:div w:id="704329438">
          <w:marLeft w:val="0"/>
          <w:marRight w:val="0"/>
          <w:marTop w:val="0"/>
          <w:marBottom w:val="0"/>
          <w:divBdr>
            <w:top w:val="none" w:sz="0" w:space="0" w:color="auto"/>
            <w:left w:val="none" w:sz="0" w:space="0" w:color="auto"/>
            <w:bottom w:val="none" w:sz="0" w:space="0" w:color="auto"/>
            <w:right w:val="none" w:sz="0" w:space="0" w:color="auto"/>
          </w:divBdr>
          <w:divsChild>
            <w:div w:id="1949048046">
              <w:marLeft w:val="0"/>
              <w:marRight w:val="0"/>
              <w:marTop w:val="0"/>
              <w:marBottom w:val="0"/>
              <w:divBdr>
                <w:top w:val="none" w:sz="0" w:space="0" w:color="auto"/>
                <w:left w:val="none" w:sz="0" w:space="0" w:color="auto"/>
                <w:bottom w:val="none" w:sz="0" w:space="0" w:color="auto"/>
                <w:right w:val="none" w:sz="0" w:space="0" w:color="auto"/>
              </w:divBdr>
            </w:div>
            <w:div w:id="1635863932">
              <w:marLeft w:val="0"/>
              <w:marRight w:val="0"/>
              <w:marTop w:val="0"/>
              <w:marBottom w:val="0"/>
              <w:divBdr>
                <w:top w:val="none" w:sz="0" w:space="0" w:color="auto"/>
                <w:left w:val="none" w:sz="0" w:space="0" w:color="auto"/>
                <w:bottom w:val="none" w:sz="0" w:space="0" w:color="auto"/>
                <w:right w:val="none" w:sz="0" w:space="0" w:color="auto"/>
              </w:divBdr>
            </w:div>
            <w:div w:id="1028144491">
              <w:marLeft w:val="0"/>
              <w:marRight w:val="0"/>
              <w:marTop w:val="0"/>
              <w:marBottom w:val="0"/>
              <w:divBdr>
                <w:top w:val="none" w:sz="0" w:space="0" w:color="auto"/>
                <w:left w:val="none" w:sz="0" w:space="0" w:color="auto"/>
                <w:bottom w:val="none" w:sz="0" w:space="0" w:color="auto"/>
                <w:right w:val="none" w:sz="0" w:space="0" w:color="auto"/>
              </w:divBdr>
            </w:div>
            <w:div w:id="1464887415">
              <w:marLeft w:val="0"/>
              <w:marRight w:val="0"/>
              <w:marTop w:val="0"/>
              <w:marBottom w:val="0"/>
              <w:divBdr>
                <w:top w:val="none" w:sz="0" w:space="0" w:color="auto"/>
                <w:left w:val="none" w:sz="0" w:space="0" w:color="auto"/>
                <w:bottom w:val="none" w:sz="0" w:space="0" w:color="auto"/>
                <w:right w:val="none" w:sz="0" w:space="0" w:color="auto"/>
              </w:divBdr>
            </w:div>
            <w:div w:id="1468663846">
              <w:marLeft w:val="0"/>
              <w:marRight w:val="0"/>
              <w:marTop w:val="0"/>
              <w:marBottom w:val="0"/>
              <w:divBdr>
                <w:top w:val="none" w:sz="0" w:space="0" w:color="auto"/>
                <w:left w:val="none" w:sz="0" w:space="0" w:color="auto"/>
                <w:bottom w:val="none" w:sz="0" w:space="0" w:color="auto"/>
                <w:right w:val="none" w:sz="0" w:space="0" w:color="auto"/>
              </w:divBdr>
            </w:div>
            <w:div w:id="294877471">
              <w:marLeft w:val="0"/>
              <w:marRight w:val="0"/>
              <w:marTop w:val="0"/>
              <w:marBottom w:val="0"/>
              <w:divBdr>
                <w:top w:val="none" w:sz="0" w:space="0" w:color="auto"/>
                <w:left w:val="none" w:sz="0" w:space="0" w:color="auto"/>
                <w:bottom w:val="none" w:sz="0" w:space="0" w:color="auto"/>
                <w:right w:val="none" w:sz="0" w:space="0" w:color="auto"/>
              </w:divBdr>
            </w:div>
            <w:div w:id="1008870743">
              <w:marLeft w:val="0"/>
              <w:marRight w:val="0"/>
              <w:marTop w:val="0"/>
              <w:marBottom w:val="0"/>
              <w:divBdr>
                <w:top w:val="none" w:sz="0" w:space="0" w:color="auto"/>
                <w:left w:val="none" w:sz="0" w:space="0" w:color="auto"/>
                <w:bottom w:val="none" w:sz="0" w:space="0" w:color="auto"/>
                <w:right w:val="none" w:sz="0" w:space="0" w:color="auto"/>
              </w:divBdr>
            </w:div>
            <w:div w:id="2072191542">
              <w:marLeft w:val="0"/>
              <w:marRight w:val="0"/>
              <w:marTop w:val="0"/>
              <w:marBottom w:val="0"/>
              <w:divBdr>
                <w:top w:val="none" w:sz="0" w:space="0" w:color="auto"/>
                <w:left w:val="none" w:sz="0" w:space="0" w:color="auto"/>
                <w:bottom w:val="none" w:sz="0" w:space="0" w:color="auto"/>
                <w:right w:val="none" w:sz="0" w:space="0" w:color="auto"/>
              </w:divBdr>
            </w:div>
            <w:div w:id="1954096625">
              <w:marLeft w:val="0"/>
              <w:marRight w:val="0"/>
              <w:marTop w:val="0"/>
              <w:marBottom w:val="0"/>
              <w:divBdr>
                <w:top w:val="none" w:sz="0" w:space="0" w:color="auto"/>
                <w:left w:val="none" w:sz="0" w:space="0" w:color="auto"/>
                <w:bottom w:val="none" w:sz="0" w:space="0" w:color="auto"/>
                <w:right w:val="none" w:sz="0" w:space="0" w:color="auto"/>
              </w:divBdr>
            </w:div>
            <w:div w:id="747120417">
              <w:marLeft w:val="0"/>
              <w:marRight w:val="0"/>
              <w:marTop w:val="0"/>
              <w:marBottom w:val="0"/>
              <w:divBdr>
                <w:top w:val="none" w:sz="0" w:space="0" w:color="auto"/>
                <w:left w:val="none" w:sz="0" w:space="0" w:color="auto"/>
                <w:bottom w:val="none" w:sz="0" w:space="0" w:color="auto"/>
                <w:right w:val="none" w:sz="0" w:space="0" w:color="auto"/>
              </w:divBdr>
            </w:div>
            <w:div w:id="629088965">
              <w:marLeft w:val="0"/>
              <w:marRight w:val="0"/>
              <w:marTop w:val="0"/>
              <w:marBottom w:val="0"/>
              <w:divBdr>
                <w:top w:val="none" w:sz="0" w:space="0" w:color="auto"/>
                <w:left w:val="none" w:sz="0" w:space="0" w:color="auto"/>
                <w:bottom w:val="none" w:sz="0" w:space="0" w:color="auto"/>
                <w:right w:val="none" w:sz="0" w:space="0" w:color="auto"/>
              </w:divBdr>
            </w:div>
            <w:div w:id="1739592699">
              <w:marLeft w:val="0"/>
              <w:marRight w:val="0"/>
              <w:marTop w:val="0"/>
              <w:marBottom w:val="0"/>
              <w:divBdr>
                <w:top w:val="none" w:sz="0" w:space="0" w:color="auto"/>
                <w:left w:val="none" w:sz="0" w:space="0" w:color="auto"/>
                <w:bottom w:val="none" w:sz="0" w:space="0" w:color="auto"/>
                <w:right w:val="none" w:sz="0" w:space="0" w:color="auto"/>
              </w:divBdr>
            </w:div>
            <w:div w:id="341861074">
              <w:marLeft w:val="0"/>
              <w:marRight w:val="0"/>
              <w:marTop w:val="0"/>
              <w:marBottom w:val="0"/>
              <w:divBdr>
                <w:top w:val="none" w:sz="0" w:space="0" w:color="auto"/>
                <w:left w:val="none" w:sz="0" w:space="0" w:color="auto"/>
                <w:bottom w:val="none" w:sz="0" w:space="0" w:color="auto"/>
                <w:right w:val="none" w:sz="0" w:space="0" w:color="auto"/>
              </w:divBdr>
            </w:div>
            <w:div w:id="857086237">
              <w:marLeft w:val="0"/>
              <w:marRight w:val="0"/>
              <w:marTop w:val="0"/>
              <w:marBottom w:val="0"/>
              <w:divBdr>
                <w:top w:val="none" w:sz="0" w:space="0" w:color="auto"/>
                <w:left w:val="none" w:sz="0" w:space="0" w:color="auto"/>
                <w:bottom w:val="none" w:sz="0" w:space="0" w:color="auto"/>
                <w:right w:val="none" w:sz="0" w:space="0" w:color="auto"/>
              </w:divBdr>
            </w:div>
            <w:div w:id="1799834907">
              <w:marLeft w:val="0"/>
              <w:marRight w:val="0"/>
              <w:marTop w:val="0"/>
              <w:marBottom w:val="0"/>
              <w:divBdr>
                <w:top w:val="none" w:sz="0" w:space="0" w:color="auto"/>
                <w:left w:val="none" w:sz="0" w:space="0" w:color="auto"/>
                <w:bottom w:val="none" w:sz="0" w:space="0" w:color="auto"/>
                <w:right w:val="none" w:sz="0" w:space="0" w:color="auto"/>
              </w:divBdr>
            </w:div>
            <w:div w:id="456876849">
              <w:marLeft w:val="0"/>
              <w:marRight w:val="0"/>
              <w:marTop w:val="0"/>
              <w:marBottom w:val="0"/>
              <w:divBdr>
                <w:top w:val="none" w:sz="0" w:space="0" w:color="auto"/>
                <w:left w:val="none" w:sz="0" w:space="0" w:color="auto"/>
                <w:bottom w:val="none" w:sz="0" w:space="0" w:color="auto"/>
                <w:right w:val="none" w:sz="0" w:space="0" w:color="auto"/>
              </w:divBdr>
            </w:div>
            <w:div w:id="2033729161">
              <w:marLeft w:val="0"/>
              <w:marRight w:val="0"/>
              <w:marTop w:val="0"/>
              <w:marBottom w:val="0"/>
              <w:divBdr>
                <w:top w:val="none" w:sz="0" w:space="0" w:color="auto"/>
                <w:left w:val="none" w:sz="0" w:space="0" w:color="auto"/>
                <w:bottom w:val="none" w:sz="0" w:space="0" w:color="auto"/>
                <w:right w:val="none" w:sz="0" w:space="0" w:color="auto"/>
              </w:divBdr>
            </w:div>
            <w:div w:id="660157905">
              <w:marLeft w:val="0"/>
              <w:marRight w:val="0"/>
              <w:marTop w:val="0"/>
              <w:marBottom w:val="0"/>
              <w:divBdr>
                <w:top w:val="none" w:sz="0" w:space="0" w:color="auto"/>
                <w:left w:val="none" w:sz="0" w:space="0" w:color="auto"/>
                <w:bottom w:val="none" w:sz="0" w:space="0" w:color="auto"/>
                <w:right w:val="none" w:sz="0" w:space="0" w:color="auto"/>
              </w:divBdr>
            </w:div>
            <w:div w:id="558244622">
              <w:marLeft w:val="0"/>
              <w:marRight w:val="0"/>
              <w:marTop w:val="0"/>
              <w:marBottom w:val="0"/>
              <w:divBdr>
                <w:top w:val="none" w:sz="0" w:space="0" w:color="auto"/>
                <w:left w:val="none" w:sz="0" w:space="0" w:color="auto"/>
                <w:bottom w:val="none" w:sz="0" w:space="0" w:color="auto"/>
                <w:right w:val="none" w:sz="0" w:space="0" w:color="auto"/>
              </w:divBdr>
            </w:div>
            <w:div w:id="1918976317">
              <w:marLeft w:val="0"/>
              <w:marRight w:val="0"/>
              <w:marTop w:val="0"/>
              <w:marBottom w:val="0"/>
              <w:divBdr>
                <w:top w:val="none" w:sz="0" w:space="0" w:color="auto"/>
                <w:left w:val="none" w:sz="0" w:space="0" w:color="auto"/>
                <w:bottom w:val="none" w:sz="0" w:space="0" w:color="auto"/>
                <w:right w:val="none" w:sz="0" w:space="0" w:color="auto"/>
              </w:divBdr>
            </w:div>
            <w:div w:id="1756321521">
              <w:marLeft w:val="0"/>
              <w:marRight w:val="0"/>
              <w:marTop w:val="0"/>
              <w:marBottom w:val="0"/>
              <w:divBdr>
                <w:top w:val="none" w:sz="0" w:space="0" w:color="auto"/>
                <w:left w:val="none" w:sz="0" w:space="0" w:color="auto"/>
                <w:bottom w:val="none" w:sz="0" w:space="0" w:color="auto"/>
                <w:right w:val="none" w:sz="0" w:space="0" w:color="auto"/>
              </w:divBdr>
            </w:div>
            <w:div w:id="90784401">
              <w:marLeft w:val="0"/>
              <w:marRight w:val="0"/>
              <w:marTop w:val="0"/>
              <w:marBottom w:val="0"/>
              <w:divBdr>
                <w:top w:val="none" w:sz="0" w:space="0" w:color="auto"/>
                <w:left w:val="none" w:sz="0" w:space="0" w:color="auto"/>
                <w:bottom w:val="none" w:sz="0" w:space="0" w:color="auto"/>
                <w:right w:val="none" w:sz="0" w:space="0" w:color="auto"/>
              </w:divBdr>
            </w:div>
            <w:div w:id="1613054498">
              <w:marLeft w:val="0"/>
              <w:marRight w:val="0"/>
              <w:marTop w:val="0"/>
              <w:marBottom w:val="0"/>
              <w:divBdr>
                <w:top w:val="none" w:sz="0" w:space="0" w:color="auto"/>
                <w:left w:val="none" w:sz="0" w:space="0" w:color="auto"/>
                <w:bottom w:val="none" w:sz="0" w:space="0" w:color="auto"/>
                <w:right w:val="none" w:sz="0" w:space="0" w:color="auto"/>
              </w:divBdr>
            </w:div>
            <w:div w:id="485822596">
              <w:marLeft w:val="0"/>
              <w:marRight w:val="0"/>
              <w:marTop w:val="0"/>
              <w:marBottom w:val="0"/>
              <w:divBdr>
                <w:top w:val="none" w:sz="0" w:space="0" w:color="auto"/>
                <w:left w:val="none" w:sz="0" w:space="0" w:color="auto"/>
                <w:bottom w:val="none" w:sz="0" w:space="0" w:color="auto"/>
                <w:right w:val="none" w:sz="0" w:space="0" w:color="auto"/>
              </w:divBdr>
            </w:div>
            <w:div w:id="838039545">
              <w:marLeft w:val="0"/>
              <w:marRight w:val="0"/>
              <w:marTop w:val="0"/>
              <w:marBottom w:val="0"/>
              <w:divBdr>
                <w:top w:val="none" w:sz="0" w:space="0" w:color="auto"/>
                <w:left w:val="none" w:sz="0" w:space="0" w:color="auto"/>
                <w:bottom w:val="none" w:sz="0" w:space="0" w:color="auto"/>
                <w:right w:val="none" w:sz="0" w:space="0" w:color="auto"/>
              </w:divBdr>
            </w:div>
            <w:div w:id="927882258">
              <w:marLeft w:val="0"/>
              <w:marRight w:val="0"/>
              <w:marTop w:val="0"/>
              <w:marBottom w:val="0"/>
              <w:divBdr>
                <w:top w:val="none" w:sz="0" w:space="0" w:color="auto"/>
                <w:left w:val="none" w:sz="0" w:space="0" w:color="auto"/>
                <w:bottom w:val="none" w:sz="0" w:space="0" w:color="auto"/>
                <w:right w:val="none" w:sz="0" w:space="0" w:color="auto"/>
              </w:divBdr>
            </w:div>
            <w:div w:id="1035469836">
              <w:marLeft w:val="0"/>
              <w:marRight w:val="0"/>
              <w:marTop w:val="0"/>
              <w:marBottom w:val="0"/>
              <w:divBdr>
                <w:top w:val="none" w:sz="0" w:space="0" w:color="auto"/>
                <w:left w:val="none" w:sz="0" w:space="0" w:color="auto"/>
                <w:bottom w:val="none" w:sz="0" w:space="0" w:color="auto"/>
                <w:right w:val="none" w:sz="0" w:space="0" w:color="auto"/>
              </w:divBdr>
            </w:div>
            <w:div w:id="1262878746">
              <w:marLeft w:val="0"/>
              <w:marRight w:val="0"/>
              <w:marTop w:val="0"/>
              <w:marBottom w:val="0"/>
              <w:divBdr>
                <w:top w:val="none" w:sz="0" w:space="0" w:color="auto"/>
                <w:left w:val="none" w:sz="0" w:space="0" w:color="auto"/>
                <w:bottom w:val="none" w:sz="0" w:space="0" w:color="auto"/>
                <w:right w:val="none" w:sz="0" w:space="0" w:color="auto"/>
              </w:divBdr>
            </w:div>
            <w:div w:id="6368667">
              <w:marLeft w:val="0"/>
              <w:marRight w:val="0"/>
              <w:marTop w:val="0"/>
              <w:marBottom w:val="0"/>
              <w:divBdr>
                <w:top w:val="none" w:sz="0" w:space="0" w:color="auto"/>
                <w:left w:val="none" w:sz="0" w:space="0" w:color="auto"/>
                <w:bottom w:val="none" w:sz="0" w:space="0" w:color="auto"/>
                <w:right w:val="none" w:sz="0" w:space="0" w:color="auto"/>
              </w:divBdr>
            </w:div>
            <w:div w:id="680350931">
              <w:marLeft w:val="0"/>
              <w:marRight w:val="0"/>
              <w:marTop w:val="0"/>
              <w:marBottom w:val="0"/>
              <w:divBdr>
                <w:top w:val="none" w:sz="0" w:space="0" w:color="auto"/>
                <w:left w:val="none" w:sz="0" w:space="0" w:color="auto"/>
                <w:bottom w:val="none" w:sz="0" w:space="0" w:color="auto"/>
                <w:right w:val="none" w:sz="0" w:space="0" w:color="auto"/>
              </w:divBdr>
            </w:div>
            <w:div w:id="1406148116">
              <w:marLeft w:val="0"/>
              <w:marRight w:val="0"/>
              <w:marTop w:val="0"/>
              <w:marBottom w:val="0"/>
              <w:divBdr>
                <w:top w:val="none" w:sz="0" w:space="0" w:color="auto"/>
                <w:left w:val="none" w:sz="0" w:space="0" w:color="auto"/>
                <w:bottom w:val="none" w:sz="0" w:space="0" w:color="auto"/>
                <w:right w:val="none" w:sz="0" w:space="0" w:color="auto"/>
              </w:divBdr>
            </w:div>
            <w:div w:id="2063601463">
              <w:marLeft w:val="0"/>
              <w:marRight w:val="0"/>
              <w:marTop w:val="0"/>
              <w:marBottom w:val="0"/>
              <w:divBdr>
                <w:top w:val="none" w:sz="0" w:space="0" w:color="auto"/>
                <w:left w:val="none" w:sz="0" w:space="0" w:color="auto"/>
                <w:bottom w:val="none" w:sz="0" w:space="0" w:color="auto"/>
                <w:right w:val="none" w:sz="0" w:space="0" w:color="auto"/>
              </w:divBdr>
            </w:div>
            <w:div w:id="1327514848">
              <w:marLeft w:val="0"/>
              <w:marRight w:val="0"/>
              <w:marTop w:val="0"/>
              <w:marBottom w:val="0"/>
              <w:divBdr>
                <w:top w:val="none" w:sz="0" w:space="0" w:color="auto"/>
                <w:left w:val="none" w:sz="0" w:space="0" w:color="auto"/>
                <w:bottom w:val="none" w:sz="0" w:space="0" w:color="auto"/>
                <w:right w:val="none" w:sz="0" w:space="0" w:color="auto"/>
              </w:divBdr>
            </w:div>
            <w:div w:id="1412462358">
              <w:marLeft w:val="0"/>
              <w:marRight w:val="0"/>
              <w:marTop w:val="0"/>
              <w:marBottom w:val="0"/>
              <w:divBdr>
                <w:top w:val="none" w:sz="0" w:space="0" w:color="auto"/>
                <w:left w:val="none" w:sz="0" w:space="0" w:color="auto"/>
                <w:bottom w:val="none" w:sz="0" w:space="0" w:color="auto"/>
                <w:right w:val="none" w:sz="0" w:space="0" w:color="auto"/>
              </w:divBdr>
            </w:div>
            <w:div w:id="680282487">
              <w:marLeft w:val="0"/>
              <w:marRight w:val="0"/>
              <w:marTop w:val="0"/>
              <w:marBottom w:val="0"/>
              <w:divBdr>
                <w:top w:val="none" w:sz="0" w:space="0" w:color="auto"/>
                <w:left w:val="none" w:sz="0" w:space="0" w:color="auto"/>
                <w:bottom w:val="none" w:sz="0" w:space="0" w:color="auto"/>
                <w:right w:val="none" w:sz="0" w:space="0" w:color="auto"/>
              </w:divBdr>
            </w:div>
            <w:div w:id="59208155">
              <w:marLeft w:val="0"/>
              <w:marRight w:val="0"/>
              <w:marTop w:val="0"/>
              <w:marBottom w:val="0"/>
              <w:divBdr>
                <w:top w:val="none" w:sz="0" w:space="0" w:color="auto"/>
                <w:left w:val="none" w:sz="0" w:space="0" w:color="auto"/>
                <w:bottom w:val="none" w:sz="0" w:space="0" w:color="auto"/>
                <w:right w:val="none" w:sz="0" w:space="0" w:color="auto"/>
              </w:divBdr>
            </w:div>
            <w:div w:id="97875727">
              <w:marLeft w:val="0"/>
              <w:marRight w:val="0"/>
              <w:marTop w:val="0"/>
              <w:marBottom w:val="0"/>
              <w:divBdr>
                <w:top w:val="none" w:sz="0" w:space="0" w:color="auto"/>
                <w:left w:val="none" w:sz="0" w:space="0" w:color="auto"/>
                <w:bottom w:val="none" w:sz="0" w:space="0" w:color="auto"/>
                <w:right w:val="none" w:sz="0" w:space="0" w:color="auto"/>
              </w:divBdr>
            </w:div>
            <w:div w:id="956257562">
              <w:marLeft w:val="0"/>
              <w:marRight w:val="0"/>
              <w:marTop w:val="0"/>
              <w:marBottom w:val="0"/>
              <w:divBdr>
                <w:top w:val="none" w:sz="0" w:space="0" w:color="auto"/>
                <w:left w:val="none" w:sz="0" w:space="0" w:color="auto"/>
                <w:bottom w:val="none" w:sz="0" w:space="0" w:color="auto"/>
                <w:right w:val="none" w:sz="0" w:space="0" w:color="auto"/>
              </w:divBdr>
            </w:div>
            <w:div w:id="1420566073">
              <w:marLeft w:val="0"/>
              <w:marRight w:val="0"/>
              <w:marTop w:val="0"/>
              <w:marBottom w:val="0"/>
              <w:divBdr>
                <w:top w:val="none" w:sz="0" w:space="0" w:color="auto"/>
                <w:left w:val="none" w:sz="0" w:space="0" w:color="auto"/>
                <w:bottom w:val="none" w:sz="0" w:space="0" w:color="auto"/>
                <w:right w:val="none" w:sz="0" w:space="0" w:color="auto"/>
              </w:divBdr>
            </w:div>
            <w:div w:id="280960359">
              <w:marLeft w:val="0"/>
              <w:marRight w:val="0"/>
              <w:marTop w:val="0"/>
              <w:marBottom w:val="0"/>
              <w:divBdr>
                <w:top w:val="none" w:sz="0" w:space="0" w:color="auto"/>
                <w:left w:val="none" w:sz="0" w:space="0" w:color="auto"/>
                <w:bottom w:val="none" w:sz="0" w:space="0" w:color="auto"/>
                <w:right w:val="none" w:sz="0" w:space="0" w:color="auto"/>
              </w:divBdr>
            </w:div>
            <w:div w:id="351491669">
              <w:marLeft w:val="0"/>
              <w:marRight w:val="0"/>
              <w:marTop w:val="0"/>
              <w:marBottom w:val="0"/>
              <w:divBdr>
                <w:top w:val="none" w:sz="0" w:space="0" w:color="auto"/>
                <w:left w:val="none" w:sz="0" w:space="0" w:color="auto"/>
                <w:bottom w:val="none" w:sz="0" w:space="0" w:color="auto"/>
                <w:right w:val="none" w:sz="0" w:space="0" w:color="auto"/>
              </w:divBdr>
            </w:div>
            <w:div w:id="368266647">
              <w:marLeft w:val="0"/>
              <w:marRight w:val="0"/>
              <w:marTop w:val="0"/>
              <w:marBottom w:val="0"/>
              <w:divBdr>
                <w:top w:val="none" w:sz="0" w:space="0" w:color="auto"/>
                <w:left w:val="none" w:sz="0" w:space="0" w:color="auto"/>
                <w:bottom w:val="none" w:sz="0" w:space="0" w:color="auto"/>
                <w:right w:val="none" w:sz="0" w:space="0" w:color="auto"/>
              </w:divBdr>
            </w:div>
            <w:div w:id="946497490">
              <w:marLeft w:val="0"/>
              <w:marRight w:val="0"/>
              <w:marTop w:val="0"/>
              <w:marBottom w:val="0"/>
              <w:divBdr>
                <w:top w:val="none" w:sz="0" w:space="0" w:color="auto"/>
                <w:left w:val="none" w:sz="0" w:space="0" w:color="auto"/>
                <w:bottom w:val="none" w:sz="0" w:space="0" w:color="auto"/>
                <w:right w:val="none" w:sz="0" w:space="0" w:color="auto"/>
              </w:divBdr>
            </w:div>
            <w:div w:id="276180440">
              <w:marLeft w:val="0"/>
              <w:marRight w:val="0"/>
              <w:marTop w:val="0"/>
              <w:marBottom w:val="0"/>
              <w:divBdr>
                <w:top w:val="none" w:sz="0" w:space="0" w:color="auto"/>
                <w:left w:val="none" w:sz="0" w:space="0" w:color="auto"/>
                <w:bottom w:val="none" w:sz="0" w:space="0" w:color="auto"/>
                <w:right w:val="none" w:sz="0" w:space="0" w:color="auto"/>
              </w:divBdr>
            </w:div>
            <w:div w:id="15125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6755">
      <w:bodyDiv w:val="1"/>
      <w:marLeft w:val="0"/>
      <w:marRight w:val="0"/>
      <w:marTop w:val="0"/>
      <w:marBottom w:val="0"/>
      <w:divBdr>
        <w:top w:val="none" w:sz="0" w:space="0" w:color="auto"/>
        <w:left w:val="none" w:sz="0" w:space="0" w:color="auto"/>
        <w:bottom w:val="none" w:sz="0" w:space="0" w:color="auto"/>
        <w:right w:val="none" w:sz="0" w:space="0" w:color="auto"/>
      </w:divBdr>
      <w:divsChild>
        <w:div w:id="760569482">
          <w:marLeft w:val="0"/>
          <w:marRight w:val="0"/>
          <w:marTop w:val="0"/>
          <w:marBottom w:val="0"/>
          <w:divBdr>
            <w:top w:val="none" w:sz="0" w:space="0" w:color="auto"/>
            <w:left w:val="none" w:sz="0" w:space="0" w:color="auto"/>
            <w:bottom w:val="none" w:sz="0" w:space="0" w:color="auto"/>
            <w:right w:val="none" w:sz="0" w:space="0" w:color="auto"/>
          </w:divBdr>
        </w:div>
        <w:div w:id="131366784">
          <w:marLeft w:val="0"/>
          <w:marRight w:val="0"/>
          <w:marTop w:val="0"/>
          <w:marBottom w:val="0"/>
          <w:divBdr>
            <w:top w:val="none" w:sz="0" w:space="0" w:color="auto"/>
            <w:left w:val="none" w:sz="0" w:space="0" w:color="auto"/>
            <w:bottom w:val="none" w:sz="0" w:space="0" w:color="auto"/>
            <w:right w:val="none" w:sz="0" w:space="0" w:color="auto"/>
          </w:divBdr>
        </w:div>
        <w:div w:id="165436492">
          <w:marLeft w:val="0"/>
          <w:marRight w:val="0"/>
          <w:marTop w:val="0"/>
          <w:marBottom w:val="0"/>
          <w:divBdr>
            <w:top w:val="none" w:sz="0" w:space="0" w:color="auto"/>
            <w:left w:val="none" w:sz="0" w:space="0" w:color="auto"/>
            <w:bottom w:val="none" w:sz="0" w:space="0" w:color="auto"/>
            <w:right w:val="none" w:sz="0" w:space="0" w:color="auto"/>
          </w:divBdr>
        </w:div>
        <w:div w:id="2047482984">
          <w:marLeft w:val="0"/>
          <w:marRight w:val="0"/>
          <w:marTop w:val="0"/>
          <w:marBottom w:val="0"/>
          <w:divBdr>
            <w:top w:val="none" w:sz="0" w:space="0" w:color="auto"/>
            <w:left w:val="none" w:sz="0" w:space="0" w:color="auto"/>
            <w:bottom w:val="none" w:sz="0" w:space="0" w:color="auto"/>
            <w:right w:val="none" w:sz="0" w:space="0" w:color="auto"/>
          </w:divBdr>
        </w:div>
        <w:div w:id="145910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riska</dc:creator>
  <cp:lastModifiedBy>Windows User</cp:lastModifiedBy>
  <cp:revision>74</cp:revision>
  <cp:lastPrinted>2017-04-01T02:03:00Z</cp:lastPrinted>
  <dcterms:created xsi:type="dcterms:W3CDTF">2018-06-03T02:53:00Z</dcterms:created>
  <dcterms:modified xsi:type="dcterms:W3CDTF">2018-07-25T07:03:00Z</dcterms:modified>
</cp:coreProperties>
</file>