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CA" w:rsidRPr="00D046B6" w:rsidRDefault="00F26A5C" w:rsidP="00D046B6">
      <w:pPr>
        <w:spacing w:line="360" w:lineRule="auto"/>
        <w:jc w:val="center"/>
        <w:rPr>
          <w:b/>
          <w:sz w:val="32"/>
          <w:szCs w:val="32"/>
          <w:lang w:val="id-ID"/>
        </w:rPr>
      </w:pPr>
      <w:r w:rsidRPr="00D046B6">
        <w:rPr>
          <w:b/>
          <w:noProof/>
          <w:lang w:val="id-ID" w:eastAsia="id-ID"/>
        </w:rPr>
        <w:pict>
          <v:line id="_x0000_s1026" style="position:absolute;left:0;text-align:left;flip:y;z-index:251660288" from="-5.25pt,17.7pt" to="434.1pt,17.7pt" strokeweight="4.5pt">
            <v:stroke linestyle="thickThin"/>
          </v:line>
        </w:pict>
      </w:r>
      <w:r w:rsidR="00D4678E" w:rsidRPr="00D046B6">
        <w:rPr>
          <w:b/>
          <w:lang w:val="id-ID"/>
        </w:rPr>
        <w:t xml:space="preserve">            </w:t>
      </w:r>
      <w:r w:rsidR="001129A7" w:rsidRPr="00D046B6">
        <w:rPr>
          <w:b/>
          <w:sz w:val="32"/>
          <w:szCs w:val="32"/>
          <w:lang w:val="id-ID"/>
        </w:rPr>
        <w:t>PROPOSAL LAPORAN AKHIR</w:t>
      </w:r>
    </w:p>
    <w:p w:rsidR="001129A7" w:rsidRPr="00D046B6" w:rsidRDefault="00D4678E" w:rsidP="00D046B6">
      <w:pPr>
        <w:spacing w:line="360" w:lineRule="auto"/>
        <w:ind w:left="2552" w:hanging="2552"/>
        <w:jc w:val="both"/>
        <w:rPr>
          <w:b/>
          <w:bCs/>
          <w:lang w:val="id-ID"/>
        </w:rPr>
      </w:pPr>
      <w:r w:rsidRPr="00D046B6">
        <w:rPr>
          <w:b/>
          <w:lang w:val="id-ID"/>
        </w:rPr>
        <w:t xml:space="preserve">A. </w:t>
      </w:r>
      <w:r w:rsidR="0061509A" w:rsidRPr="00D046B6">
        <w:rPr>
          <w:b/>
          <w:lang w:val="id-ID"/>
        </w:rPr>
        <w:t xml:space="preserve"> JUDUL    : </w:t>
      </w:r>
      <w:r w:rsidR="001129A7" w:rsidRPr="00D046B6">
        <w:rPr>
          <w:b/>
          <w:bCs/>
        </w:rPr>
        <w:t xml:space="preserve">ANALISIS </w:t>
      </w:r>
      <w:r w:rsidR="001129A7" w:rsidRPr="00D046B6">
        <w:rPr>
          <w:b/>
          <w:bCs/>
          <w:lang w:val="id-ID"/>
        </w:rPr>
        <w:t>TINGKAT KEBANGKRUTAN</w:t>
      </w:r>
      <w:r w:rsidR="00767871" w:rsidRPr="00D046B6">
        <w:rPr>
          <w:b/>
          <w:bCs/>
          <w:lang w:val="id-ID"/>
        </w:rPr>
        <w:t xml:space="preserve"> </w:t>
      </w:r>
      <w:r w:rsidRPr="00D046B6">
        <w:rPr>
          <w:b/>
          <w:bCs/>
          <w:lang w:val="id-ID"/>
        </w:rPr>
        <w:t xml:space="preserve">   </w:t>
      </w:r>
      <w:r w:rsidR="00756BD4" w:rsidRPr="00D046B6">
        <w:rPr>
          <w:b/>
          <w:bCs/>
          <w:lang w:val="id-ID"/>
        </w:rPr>
        <w:t xml:space="preserve">  </w:t>
      </w:r>
      <w:r w:rsidR="001129A7" w:rsidRPr="00D046B6">
        <w:rPr>
          <w:b/>
          <w:bCs/>
          <w:lang w:val="id-ID"/>
        </w:rPr>
        <w:t>PERUSAHAAN MENGGUNAKAN MODEL</w:t>
      </w:r>
      <w:r w:rsidR="00767871" w:rsidRPr="00D046B6">
        <w:rPr>
          <w:b/>
          <w:bCs/>
          <w:lang w:val="id-ID"/>
        </w:rPr>
        <w:t xml:space="preserve"> </w:t>
      </w:r>
      <w:r w:rsidR="001129A7" w:rsidRPr="00D046B6">
        <w:rPr>
          <w:b/>
          <w:bCs/>
          <w:i/>
          <w:lang w:val="id-ID"/>
        </w:rPr>
        <w:t>ALTMAN Z-SCORE</w:t>
      </w:r>
      <w:r w:rsidR="001129A7" w:rsidRPr="00D046B6">
        <w:rPr>
          <w:b/>
          <w:bCs/>
          <w:lang w:val="id-ID"/>
        </w:rPr>
        <w:t xml:space="preserve">  </w:t>
      </w:r>
      <w:r w:rsidR="00767871" w:rsidRPr="00D046B6">
        <w:rPr>
          <w:b/>
          <w:bCs/>
        </w:rPr>
        <w:t>PADA PERUSAHAAN</w:t>
      </w:r>
      <w:r w:rsidR="00767871" w:rsidRPr="00D046B6">
        <w:rPr>
          <w:b/>
          <w:bCs/>
          <w:lang w:val="id-ID"/>
        </w:rPr>
        <w:t xml:space="preserve"> </w:t>
      </w:r>
      <w:r w:rsidR="001129A7" w:rsidRPr="00D046B6">
        <w:rPr>
          <w:b/>
          <w:bCs/>
          <w:lang w:val="id-ID"/>
        </w:rPr>
        <w:t xml:space="preserve">OTOMOTIF YANG TERDAFTAR DI BURSA </w:t>
      </w:r>
      <w:r w:rsidR="001129A7" w:rsidRPr="00D046B6">
        <w:rPr>
          <w:b/>
          <w:bCs/>
        </w:rPr>
        <w:t>EFEK INDONESIA</w:t>
      </w:r>
      <w:r w:rsidRPr="00D046B6">
        <w:rPr>
          <w:b/>
          <w:bCs/>
          <w:lang w:val="id-ID"/>
        </w:rPr>
        <w:t xml:space="preserve"> TAHUN 2011-2013</w:t>
      </w:r>
    </w:p>
    <w:p w:rsidR="00D4678E" w:rsidRPr="00D046B6" w:rsidRDefault="00D4678E" w:rsidP="00D046B6">
      <w:pPr>
        <w:spacing w:line="360" w:lineRule="auto"/>
        <w:ind w:left="2552" w:hanging="2552"/>
        <w:jc w:val="both"/>
        <w:rPr>
          <w:b/>
          <w:bCs/>
          <w:lang w:val="id-ID"/>
        </w:rPr>
      </w:pPr>
    </w:p>
    <w:p w:rsidR="001129A7" w:rsidRPr="00D046B6" w:rsidRDefault="00D4678E" w:rsidP="00D046B6">
      <w:pPr>
        <w:spacing w:line="360" w:lineRule="auto"/>
        <w:ind w:left="2268" w:hanging="2268"/>
        <w:jc w:val="both"/>
        <w:rPr>
          <w:b/>
          <w:lang w:val="id-ID"/>
        </w:rPr>
      </w:pPr>
      <w:r w:rsidRPr="00D046B6">
        <w:rPr>
          <w:b/>
          <w:lang w:val="id-ID"/>
        </w:rPr>
        <w:t xml:space="preserve">B. </w:t>
      </w:r>
      <w:r w:rsidR="007C700C" w:rsidRPr="00D046B6">
        <w:rPr>
          <w:b/>
          <w:lang w:val="id-ID"/>
        </w:rPr>
        <w:t xml:space="preserve">     </w:t>
      </w:r>
      <w:r w:rsidR="0061509A" w:rsidRPr="00D046B6">
        <w:rPr>
          <w:b/>
          <w:lang w:val="id-ID"/>
        </w:rPr>
        <w:t xml:space="preserve">BIDANG ILMU  </w:t>
      </w:r>
      <w:r w:rsidR="001129A7" w:rsidRPr="00D046B6">
        <w:rPr>
          <w:b/>
          <w:lang w:val="id-ID"/>
        </w:rPr>
        <w:t xml:space="preserve">: </w:t>
      </w:r>
      <w:r w:rsidR="00756BD4" w:rsidRPr="00D046B6">
        <w:rPr>
          <w:b/>
          <w:lang w:val="id-ID"/>
        </w:rPr>
        <w:t xml:space="preserve"> </w:t>
      </w:r>
      <w:r w:rsidR="001129A7" w:rsidRPr="00D046B6">
        <w:rPr>
          <w:b/>
          <w:lang w:val="en-US"/>
        </w:rPr>
        <w:t>ANALISIS LAPORAN KEUANGAN</w:t>
      </w:r>
    </w:p>
    <w:p w:rsidR="00767871" w:rsidRPr="00D046B6" w:rsidRDefault="00767871" w:rsidP="00D046B6">
      <w:pPr>
        <w:spacing w:line="360" w:lineRule="auto"/>
        <w:ind w:left="2268" w:hanging="2268"/>
        <w:jc w:val="both"/>
        <w:rPr>
          <w:b/>
          <w:lang w:val="id-ID"/>
        </w:rPr>
      </w:pPr>
    </w:p>
    <w:p w:rsidR="001129A7" w:rsidRPr="00D046B6" w:rsidRDefault="001129A7" w:rsidP="00D046B6">
      <w:pPr>
        <w:spacing w:line="360" w:lineRule="auto"/>
        <w:jc w:val="both"/>
        <w:rPr>
          <w:lang w:val="id-ID"/>
        </w:rPr>
      </w:pPr>
      <w:r w:rsidRPr="00D046B6">
        <w:rPr>
          <w:b/>
          <w:lang w:val="id-ID"/>
        </w:rPr>
        <w:t xml:space="preserve">C. </w:t>
      </w:r>
      <w:r w:rsidR="007C700C" w:rsidRPr="00D046B6">
        <w:rPr>
          <w:b/>
          <w:lang w:val="id-ID"/>
        </w:rPr>
        <w:t xml:space="preserve">     </w:t>
      </w:r>
      <w:r w:rsidRPr="00D046B6">
        <w:rPr>
          <w:b/>
          <w:lang w:val="id-ID"/>
        </w:rPr>
        <w:t>PENDAHULUAN</w:t>
      </w:r>
    </w:p>
    <w:p w:rsidR="001129A7" w:rsidRPr="00D046B6" w:rsidRDefault="001129A7" w:rsidP="00D046B6">
      <w:pPr>
        <w:tabs>
          <w:tab w:val="left" w:pos="993"/>
        </w:tabs>
        <w:autoSpaceDE w:val="0"/>
        <w:autoSpaceDN w:val="0"/>
        <w:adjustRightInd w:val="0"/>
        <w:spacing w:line="360" w:lineRule="auto"/>
        <w:ind w:firstLine="709"/>
        <w:jc w:val="both"/>
      </w:pPr>
      <w:r w:rsidRPr="00D046B6">
        <w:t>Kendaraan pada saat ini bukanlah menjadi suatu barang yang tergolong mewah, Setiap rumah pasti memiliki setidaknya satu atau mungkin lebih kendaraan bermotor. Maka dari itu, semua perusahaan otomotif bersaing untuk mendapatkan pangsa pasar yang luas. Sehingga setiap perusahaan otomotif mau tidak mau harus berani mengambil langkah yang tepat untuk persaingan tersebut. Persaingan yang semakin ketat dalam industri otomotif menjadikan masing-masing perusahaan besar yang menguasai pangsa pasar Indonesia, seperti Toyota dan Honda berusaha mempertahankan kesetiaan pelanggannya (</w:t>
      </w:r>
      <w:r w:rsidRPr="00D046B6">
        <w:rPr>
          <w:i/>
          <w:iCs/>
        </w:rPr>
        <w:t>customer loyalty</w:t>
      </w:r>
      <w:r w:rsidRPr="00D046B6">
        <w:t xml:space="preserve">).    </w:t>
      </w:r>
    </w:p>
    <w:p w:rsidR="001129A7" w:rsidRPr="00D046B6" w:rsidRDefault="001129A7" w:rsidP="00D046B6">
      <w:pPr>
        <w:tabs>
          <w:tab w:val="left" w:pos="709"/>
        </w:tabs>
        <w:autoSpaceDE w:val="0"/>
        <w:autoSpaceDN w:val="0"/>
        <w:adjustRightInd w:val="0"/>
        <w:spacing w:line="360" w:lineRule="auto"/>
        <w:ind w:firstLine="425"/>
        <w:jc w:val="both"/>
      </w:pPr>
      <w:r w:rsidRPr="00D046B6">
        <w:tab/>
        <w:t xml:space="preserve">Loyalitas sangatlah diperlukan dalam menjalankan sebuah bisinis, dikarenakan pelanggan yang puas akan melakukan pembelian ulang pada waktu yang akan datang dan memberitahukan kepada orang lain atas apa yang telah dirasakannya. Peranan informasi dan teknologi juga tidak kalah pentingnya bagi konusmen untuk mendapatkan barang yang mereka inginkan. Karena dengan adanya informasi dan tekhnologi yang canggih, konsumen yang awam tentang otomotif-pun juga dapat menetukan mana merek yang akan mereka gunakan atau beli. Dengan adanya tekhnologi yang semakin canggih akan memudahkan para konsumen untuk mendapatkan lebih banyak informasi yang akan digunakan sebagai dasar untuk pembelian suatu produk dengan merek tertentu. </w:t>
      </w:r>
    </w:p>
    <w:p w:rsidR="001129A7" w:rsidRPr="00D046B6" w:rsidRDefault="001129A7" w:rsidP="00D046B6">
      <w:pPr>
        <w:tabs>
          <w:tab w:val="left" w:pos="993"/>
        </w:tabs>
        <w:autoSpaceDE w:val="0"/>
        <w:autoSpaceDN w:val="0"/>
        <w:adjustRightInd w:val="0"/>
        <w:spacing w:line="360" w:lineRule="auto"/>
        <w:ind w:firstLine="709"/>
        <w:jc w:val="both"/>
      </w:pPr>
      <w:r w:rsidRPr="00D046B6">
        <w:lastRenderedPageBreak/>
        <w:t>Berdasarkan pemikiran diatas, dan asumsi bahwa semakin tinggi persaingan antar perusahaan maka akan mengakibatkan semakin tinggi pula biaya-biaya yang dikeluarkan perusahaan tersebut, dan yang selanjutnya hal tersebuat akan berpengaruh pada profitabilitas perusahaan. Apabila perusahaan tersebut tidak dapat bertahan atau tidak dapat menjual produknya, maka perusahaan tersebut akan mengalami kerugian, yang pada akhirnya akan mempengaruhi kondisi keuangan perusahaan tersebut dan akan menyebabkan perusahaan tersebut akan terancam kebangkrutan</w:t>
      </w:r>
      <w:r w:rsidRPr="00D046B6">
        <w:rPr>
          <w:i/>
          <w:iCs/>
        </w:rPr>
        <w:t>.</w:t>
      </w:r>
      <w:r w:rsidRPr="00D046B6">
        <w:t xml:space="preserve"> Risiko kebangkrutan atau tidak dapat mempertahankan kelangsungan hidup perusahaan, sebenarnya dapat dilihat dan diukur melalui laporan keuangan, dengan cara melakukan analisis terhadap laporan keuangan yang dikeluarkan oleh perusahaan yang bersangkutan.</w:t>
      </w:r>
    </w:p>
    <w:p w:rsidR="001129A7" w:rsidRPr="00D046B6" w:rsidRDefault="001129A7" w:rsidP="00D046B6">
      <w:pPr>
        <w:tabs>
          <w:tab w:val="left" w:pos="709"/>
          <w:tab w:val="left" w:pos="993"/>
        </w:tabs>
        <w:autoSpaceDE w:val="0"/>
        <w:autoSpaceDN w:val="0"/>
        <w:adjustRightInd w:val="0"/>
        <w:spacing w:line="360" w:lineRule="auto"/>
        <w:ind w:firstLine="425"/>
        <w:jc w:val="both"/>
      </w:pPr>
      <w:r w:rsidRPr="00D046B6">
        <w:tab/>
        <w:t xml:space="preserve"> Laba pada umumnya dipakai sebagai ukuran dari prestasi yang dicapai dalam suatu perusahaan sebagai dasar untuk pengambilan keputusan investasi, dan prediksi untuk meramalkan perubahan laba yang akan datang yang akan berpengaruh terhadap keputusan investasi para investor dan calon investor yang akan menanamkan modalnya ke dalam perusahaan. Sehubungan hal diatas, maka perlunya suatu analisis laporan keuangan yang berfungsi sebagai alat yang sangat penting untuk mengetahui posisi keuangan perusahaan serta hasil-hasil yang telah dicapai sehubungan dengan pemilihan strategi perusahaan yang telah dilaksanakan.</w:t>
      </w:r>
      <w:r w:rsidRPr="00D046B6">
        <w:rPr>
          <w:lang w:eastAsia="id-ID"/>
        </w:rPr>
        <w:t xml:space="preserve"> </w:t>
      </w:r>
      <w:r w:rsidRPr="00D046B6">
        <w:t xml:space="preserve">Secara empiris prediksi kebangkrutan atau likuidasi ini dapat dibuktikan, sebagaimana yang telah dilakukan oleh beberapa peneliti dengan menggunakan rasio-rasio keuangan. </w:t>
      </w:r>
    </w:p>
    <w:p w:rsidR="001129A7" w:rsidRPr="00D046B6" w:rsidRDefault="001129A7" w:rsidP="00D046B6">
      <w:pPr>
        <w:tabs>
          <w:tab w:val="left" w:pos="993"/>
        </w:tabs>
        <w:autoSpaceDE w:val="0"/>
        <w:autoSpaceDN w:val="0"/>
        <w:adjustRightInd w:val="0"/>
        <w:spacing w:line="360" w:lineRule="auto"/>
        <w:ind w:firstLine="709"/>
        <w:jc w:val="both"/>
        <w:rPr>
          <w:lang w:eastAsia="en-US"/>
        </w:rPr>
      </w:pPr>
      <w:r w:rsidRPr="00D046B6">
        <w:t xml:space="preserve">Rasio-rasio keuangan akan menunjukkan bagaimana kinerja suatu perusahaan beroperasi baik didalam segi perputaran aset maupun laba. Apabila perusahaan dalam keadaan yang memperhatinkan maka perlu petimbangan manajer untuk mengambil keputusan dengan cepat untuk menghindari kebangkrutan. Dengan menggunakan Analisis diskriminan yang merupakan merupakan teknik menganalisis data, dimana variabel dependen merupakan data kategorik ( nominal dan ordinal ) sedangkan variabel independen berupa data interval atau rasio, dapat membantu </w:t>
      </w:r>
      <w:r w:rsidRPr="00D046B6">
        <w:lastRenderedPageBreak/>
        <w:t>melihat keadaan perusahaan yang sedang memperhatinkan atau melihat tingkat risiko kebangkrutan.</w:t>
      </w:r>
      <w:r w:rsidRPr="00D046B6">
        <w:rPr>
          <w:lang w:eastAsia="id-ID"/>
        </w:rPr>
        <w:t xml:space="preserve"> </w:t>
      </w:r>
    </w:p>
    <w:p w:rsidR="00941B1C" w:rsidRPr="00D046B6" w:rsidRDefault="001129A7" w:rsidP="00D046B6">
      <w:pPr>
        <w:spacing w:line="360" w:lineRule="auto"/>
        <w:ind w:firstLine="567"/>
        <w:jc w:val="both"/>
        <w:rPr>
          <w:lang w:val="id-ID" w:eastAsia="id-ID"/>
        </w:rPr>
      </w:pPr>
      <w:r w:rsidRPr="00D046B6">
        <w:t xml:space="preserve">Oleh karena pentingnya suatu analisis laporan keuangan ini, perlu kajian tentang analisis kinerja keuangan dengan menggunakan metode Model Altman </w:t>
      </w:r>
      <w:r w:rsidRPr="00D046B6">
        <w:rPr>
          <w:i/>
          <w:iCs/>
        </w:rPr>
        <w:t>Z-Score</w:t>
      </w:r>
      <w:r w:rsidRPr="00D046B6">
        <w:t xml:space="preserve"> untuk mengukur tingkat kebangkrutan pada perusahaan. Penelitian ini diharapkan dapat memberikan bahan masukan dan pertimbangan bagi manajemen perusahaan mengenai kemungkinan terjadinya kebangkrutan agar dapat mengambil langkah pengambilan keputusan guna melakukan persiapan dan perbaikan kinerja melalui strategi yang cepat dan tepat demi peningkatan nilai perusahaan dimasa depan. Penelitian ini juga dapat menjadi masukan bagi investor dalam mengambil keputusan investasi. Berdasarkan pemikiran-pemikiran tersebut maka penelitian ini mengambil judul</w:t>
      </w:r>
      <w:r w:rsidRPr="00D046B6">
        <w:rPr>
          <w:b/>
          <w:i/>
          <w:iCs/>
        </w:rPr>
        <w:t xml:space="preserve"> </w:t>
      </w:r>
      <w:r w:rsidRPr="00D046B6">
        <w:rPr>
          <w:b/>
        </w:rPr>
        <w:t>“</w:t>
      </w:r>
      <w:r w:rsidRPr="00D046B6">
        <w:rPr>
          <w:b/>
          <w:bCs/>
        </w:rPr>
        <w:t xml:space="preserve">Analisis </w:t>
      </w:r>
      <w:r w:rsidRPr="00D046B6">
        <w:rPr>
          <w:b/>
          <w:bCs/>
          <w:lang w:val="id-ID"/>
        </w:rPr>
        <w:t xml:space="preserve">Tingkat Kebangkrutan Perusahaan Menggunakan Model </w:t>
      </w:r>
      <w:r w:rsidRPr="00D046B6">
        <w:rPr>
          <w:b/>
          <w:bCs/>
          <w:i/>
          <w:lang w:val="id-ID"/>
        </w:rPr>
        <w:t>Altman Z-Score</w:t>
      </w:r>
      <w:r w:rsidRPr="00D046B6">
        <w:rPr>
          <w:b/>
          <w:bCs/>
          <w:lang w:val="id-ID"/>
        </w:rPr>
        <w:t xml:space="preserve"> p</w:t>
      </w:r>
      <w:r w:rsidRPr="00D046B6">
        <w:rPr>
          <w:b/>
          <w:bCs/>
        </w:rPr>
        <w:t xml:space="preserve">ada Perusahaan Otomotif </w:t>
      </w:r>
      <w:r w:rsidRPr="00D046B6">
        <w:rPr>
          <w:b/>
          <w:bCs/>
          <w:lang w:val="id-ID"/>
        </w:rPr>
        <w:t>yang Terdaftar d</w:t>
      </w:r>
      <w:r w:rsidRPr="00D046B6">
        <w:rPr>
          <w:b/>
          <w:bCs/>
        </w:rPr>
        <w:t>i Bursa Efek Indonesia</w:t>
      </w:r>
      <w:r w:rsidRPr="00D046B6">
        <w:rPr>
          <w:b/>
        </w:rPr>
        <w:t xml:space="preserve"> </w:t>
      </w:r>
      <w:r w:rsidR="00A16112" w:rsidRPr="00D046B6">
        <w:rPr>
          <w:b/>
          <w:lang w:val="id-ID"/>
        </w:rPr>
        <w:t>Tahun 2011-2013</w:t>
      </w:r>
      <w:r w:rsidRPr="00D046B6">
        <w:rPr>
          <w:b/>
          <w:bCs/>
        </w:rPr>
        <w:t>“.</w:t>
      </w:r>
    </w:p>
    <w:p w:rsidR="00767871" w:rsidRPr="00D046B6" w:rsidRDefault="00767871" w:rsidP="00D046B6">
      <w:pPr>
        <w:spacing w:line="360" w:lineRule="auto"/>
        <w:ind w:firstLine="567"/>
        <w:jc w:val="both"/>
        <w:rPr>
          <w:lang w:val="id-ID" w:eastAsia="id-ID"/>
        </w:rPr>
      </w:pPr>
    </w:p>
    <w:p w:rsidR="00941B1C" w:rsidRPr="00D046B6" w:rsidRDefault="00941B1C" w:rsidP="00D046B6">
      <w:pPr>
        <w:spacing w:line="360" w:lineRule="auto"/>
        <w:jc w:val="both"/>
        <w:rPr>
          <w:lang w:val="id-ID"/>
        </w:rPr>
      </w:pPr>
      <w:r w:rsidRPr="00D046B6">
        <w:rPr>
          <w:b/>
          <w:lang w:val="id-ID"/>
        </w:rPr>
        <w:t xml:space="preserve">D. </w:t>
      </w:r>
      <w:r w:rsidR="007C700C" w:rsidRPr="00D046B6">
        <w:rPr>
          <w:b/>
          <w:lang w:val="id-ID"/>
        </w:rPr>
        <w:t xml:space="preserve">     </w:t>
      </w:r>
      <w:r w:rsidRPr="00D046B6">
        <w:rPr>
          <w:b/>
          <w:lang w:val="id-ID"/>
        </w:rPr>
        <w:t>PERUMUSAN MASALAH</w:t>
      </w:r>
    </w:p>
    <w:p w:rsidR="00941B1C" w:rsidRPr="00D046B6" w:rsidRDefault="00941B1C" w:rsidP="00D046B6">
      <w:pPr>
        <w:autoSpaceDE w:val="0"/>
        <w:autoSpaceDN w:val="0"/>
        <w:adjustRightInd w:val="0"/>
        <w:spacing w:line="360" w:lineRule="auto"/>
        <w:ind w:firstLine="567"/>
        <w:jc w:val="both"/>
        <w:rPr>
          <w:b/>
          <w:lang w:val="id-ID"/>
        </w:rPr>
      </w:pPr>
      <w:r w:rsidRPr="00D046B6">
        <w:t xml:space="preserve"> </w:t>
      </w:r>
      <w:r w:rsidRPr="00D046B6">
        <w:rPr>
          <w:rFonts w:eastAsia="Calibri"/>
        </w:rPr>
        <w:t>Berdasarkan latar belakang yang telah diuraikan sebelumnya, maka peneliti</w:t>
      </w:r>
      <w:r w:rsidR="00767871" w:rsidRPr="00D046B6">
        <w:rPr>
          <w:rFonts w:eastAsia="Calibri"/>
          <w:lang w:val="id-ID"/>
        </w:rPr>
        <w:t xml:space="preserve"> merumuskan masalah</w:t>
      </w:r>
      <w:r w:rsidRPr="00D046B6">
        <w:rPr>
          <w:rFonts w:eastAsia="Calibri"/>
        </w:rPr>
        <w:t xml:space="preserve">, yaitu </w:t>
      </w:r>
      <w:r w:rsidRPr="00D046B6">
        <w:rPr>
          <w:b/>
        </w:rPr>
        <w:t xml:space="preserve">Bagaimana </w:t>
      </w:r>
      <w:r w:rsidRPr="00D046B6">
        <w:rPr>
          <w:b/>
          <w:lang w:val="id-ID"/>
        </w:rPr>
        <w:t>tingkat kelangsungan keuangan pada Perusahaan Subsektor Otomotif di BEI Periode 2011-2013</w:t>
      </w:r>
      <w:r w:rsidRPr="00D046B6">
        <w:rPr>
          <w:b/>
        </w:rPr>
        <w:t xml:space="preserve"> berdasarkan Model Altman Z-Score</w:t>
      </w:r>
      <w:r w:rsidRPr="00D046B6">
        <w:rPr>
          <w:b/>
          <w:lang w:val="id-ID"/>
        </w:rPr>
        <w:t>?</w:t>
      </w:r>
    </w:p>
    <w:p w:rsidR="006C54E9" w:rsidRPr="00D046B6" w:rsidRDefault="006C54E9" w:rsidP="00D046B6">
      <w:pPr>
        <w:autoSpaceDE w:val="0"/>
        <w:autoSpaceDN w:val="0"/>
        <w:adjustRightInd w:val="0"/>
        <w:spacing w:line="360" w:lineRule="auto"/>
        <w:ind w:firstLine="567"/>
        <w:jc w:val="both"/>
        <w:rPr>
          <w:b/>
          <w:lang w:val="id-ID"/>
        </w:rPr>
      </w:pPr>
    </w:p>
    <w:p w:rsidR="00941B1C" w:rsidRPr="00D046B6" w:rsidRDefault="00941B1C" w:rsidP="00D046B6">
      <w:pPr>
        <w:spacing w:line="360" w:lineRule="auto"/>
        <w:jc w:val="both"/>
        <w:rPr>
          <w:b/>
          <w:lang w:val="id-ID"/>
        </w:rPr>
      </w:pPr>
      <w:r w:rsidRPr="00D046B6">
        <w:rPr>
          <w:b/>
          <w:lang w:val="id-ID"/>
        </w:rPr>
        <w:t>E.</w:t>
      </w:r>
      <w:r w:rsidR="0061509A" w:rsidRPr="00D046B6">
        <w:rPr>
          <w:b/>
          <w:lang w:val="id-ID"/>
        </w:rPr>
        <w:t xml:space="preserve">      </w:t>
      </w:r>
      <w:r w:rsidRPr="00D046B6">
        <w:rPr>
          <w:b/>
          <w:lang w:val="id-ID"/>
        </w:rPr>
        <w:t xml:space="preserve"> RUANG LINGKUP PEMBAHASAN</w:t>
      </w:r>
    </w:p>
    <w:p w:rsidR="00941B1C" w:rsidRPr="00D046B6" w:rsidRDefault="0061509A" w:rsidP="00D046B6">
      <w:pPr>
        <w:widowControl w:val="0"/>
        <w:autoSpaceDE w:val="0"/>
        <w:autoSpaceDN w:val="0"/>
        <w:adjustRightInd w:val="0"/>
        <w:spacing w:line="360" w:lineRule="auto"/>
        <w:ind w:right="76" w:firstLine="567"/>
        <w:jc w:val="both"/>
        <w:rPr>
          <w:spacing w:val="-1"/>
          <w:lang w:val="id-ID"/>
        </w:rPr>
      </w:pPr>
      <w:r w:rsidRPr="00D046B6">
        <w:rPr>
          <w:b/>
          <w:lang w:val="id-ID"/>
        </w:rPr>
        <w:t xml:space="preserve">  </w:t>
      </w:r>
      <w:r w:rsidR="00941B1C" w:rsidRPr="00D046B6">
        <w:rPr>
          <w:spacing w:val="-1"/>
        </w:rPr>
        <w:t xml:space="preserve">Berdasarkan perumusan masalah diatas, peneliti membatasi ruang lingkup pembahasan agar dalam penelitian laporan akhir ini tidak menyimpang dari permasalahan yang ada, yaitu </w:t>
      </w:r>
      <w:r w:rsidR="00941B1C" w:rsidRPr="00D046B6">
        <w:rPr>
          <w:lang w:val="id-ID"/>
        </w:rPr>
        <w:t>tingkat kelangsungan keuangan pada Perusahaan Subsektor Otomotif di BEI Periode 2011-2013</w:t>
      </w:r>
      <w:r w:rsidR="00941B1C" w:rsidRPr="00D046B6">
        <w:t xml:space="preserve"> berdasarkan Model Altman Z-Score</w:t>
      </w:r>
      <w:r w:rsidR="00941B1C" w:rsidRPr="00D046B6">
        <w:rPr>
          <w:bCs/>
        </w:rPr>
        <w:t xml:space="preserve"> sehingga pembahasan dan evaluasi tidak menyimpang dan terarah.</w:t>
      </w:r>
      <w:r w:rsidR="00941B1C" w:rsidRPr="00D046B6">
        <w:rPr>
          <w:spacing w:val="-1"/>
        </w:rPr>
        <w:t xml:space="preserve"> </w:t>
      </w:r>
    </w:p>
    <w:p w:rsidR="00941B1C" w:rsidRPr="00D046B6" w:rsidRDefault="00941B1C" w:rsidP="00D046B6">
      <w:pPr>
        <w:autoSpaceDE w:val="0"/>
        <w:autoSpaceDN w:val="0"/>
        <w:adjustRightInd w:val="0"/>
        <w:spacing w:line="360" w:lineRule="auto"/>
        <w:jc w:val="both"/>
        <w:rPr>
          <w:b/>
          <w:lang w:val="id-ID"/>
        </w:rPr>
      </w:pPr>
    </w:p>
    <w:p w:rsidR="00767871" w:rsidRPr="00D046B6" w:rsidRDefault="00767871" w:rsidP="00D046B6">
      <w:pPr>
        <w:autoSpaceDE w:val="0"/>
        <w:autoSpaceDN w:val="0"/>
        <w:adjustRightInd w:val="0"/>
        <w:spacing w:line="360" w:lineRule="auto"/>
        <w:jc w:val="both"/>
        <w:rPr>
          <w:b/>
          <w:lang w:val="id-ID"/>
        </w:rPr>
      </w:pPr>
    </w:p>
    <w:p w:rsidR="00767871" w:rsidRPr="00D046B6" w:rsidRDefault="00767871" w:rsidP="00D046B6">
      <w:pPr>
        <w:autoSpaceDE w:val="0"/>
        <w:autoSpaceDN w:val="0"/>
        <w:adjustRightInd w:val="0"/>
        <w:spacing w:line="360" w:lineRule="auto"/>
        <w:jc w:val="both"/>
        <w:rPr>
          <w:b/>
          <w:lang w:val="id-ID"/>
        </w:rPr>
      </w:pPr>
    </w:p>
    <w:p w:rsidR="006C54E9" w:rsidRPr="00D046B6" w:rsidRDefault="00767871" w:rsidP="00D046B6">
      <w:pPr>
        <w:tabs>
          <w:tab w:val="left" w:pos="567"/>
        </w:tabs>
        <w:spacing w:line="360" w:lineRule="auto"/>
        <w:jc w:val="both"/>
        <w:rPr>
          <w:lang w:val="en-US"/>
        </w:rPr>
      </w:pPr>
      <w:r w:rsidRPr="00D046B6">
        <w:rPr>
          <w:b/>
          <w:lang w:val="id-ID"/>
        </w:rPr>
        <w:lastRenderedPageBreak/>
        <w:t>F.</w:t>
      </w:r>
      <w:r w:rsidRPr="00D046B6">
        <w:rPr>
          <w:b/>
          <w:lang w:val="id-ID"/>
        </w:rPr>
        <w:tab/>
      </w:r>
      <w:r w:rsidRPr="00D046B6">
        <w:rPr>
          <w:b/>
          <w:lang w:val="id-ID"/>
        </w:rPr>
        <w:tab/>
      </w:r>
      <w:r w:rsidR="006C54E9" w:rsidRPr="00D046B6">
        <w:rPr>
          <w:b/>
          <w:lang w:val="en-US"/>
        </w:rPr>
        <w:t>TUJUAN DAN MANFAAT PENELITAN</w:t>
      </w:r>
    </w:p>
    <w:p w:rsidR="006C54E9" w:rsidRPr="00D046B6" w:rsidRDefault="00767871" w:rsidP="00D046B6">
      <w:pPr>
        <w:tabs>
          <w:tab w:val="left" w:pos="567"/>
        </w:tabs>
        <w:spacing w:line="360" w:lineRule="auto"/>
        <w:jc w:val="both"/>
        <w:rPr>
          <w:b/>
        </w:rPr>
      </w:pPr>
      <w:r w:rsidRPr="00D046B6">
        <w:rPr>
          <w:b/>
          <w:lang w:val="id-ID"/>
        </w:rPr>
        <w:t>F.1</w:t>
      </w:r>
      <w:r w:rsidRPr="00D046B6">
        <w:rPr>
          <w:b/>
          <w:lang w:val="id-ID"/>
        </w:rPr>
        <w:tab/>
      </w:r>
      <w:r w:rsidRPr="00D046B6">
        <w:rPr>
          <w:b/>
          <w:lang w:val="id-ID"/>
        </w:rPr>
        <w:tab/>
      </w:r>
      <w:r w:rsidR="006C54E9" w:rsidRPr="00D046B6">
        <w:rPr>
          <w:b/>
          <w:lang w:val="en-US"/>
        </w:rPr>
        <w:t>Tujuan Penelitan</w:t>
      </w:r>
    </w:p>
    <w:p w:rsidR="006C54E9" w:rsidRPr="00D046B6" w:rsidRDefault="006C54E9" w:rsidP="00D046B6">
      <w:pPr>
        <w:spacing w:line="360" w:lineRule="auto"/>
        <w:ind w:firstLine="720"/>
        <w:jc w:val="both"/>
        <w:rPr>
          <w:lang w:val="id-ID"/>
        </w:rPr>
      </w:pPr>
      <w:r w:rsidRPr="00D046B6">
        <w:rPr>
          <w:lang w:val="en-US"/>
        </w:rPr>
        <w:t>T</w:t>
      </w:r>
      <w:r w:rsidRPr="00D046B6">
        <w:t>ujuan da</w:t>
      </w:r>
      <w:r w:rsidRPr="00D046B6">
        <w:rPr>
          <w:lang w:val="en-US"/>
        </w:rPr>
        <w:t>lam penelitian laporan akhir i</w:t>
      </w:r>
      <w:r w:rsidRPr="00D046B6">
        <w:t xml:space="preserve">ni adalah untuk mengetahui </w:t>
      </w:r>
      <w:r w:rsidRPr="00D046B6">
        <w:rPr>
          <w:lang w:val="id-ID"/>
        </w:rPr>
        <w:t xml:space="preserve">tingkat </w:t>
      </w:r>
      <w:r w:rsidRPr="00D046B6">
        <w:t xml:space="preserve">kelangsungan </w:t>
      </w:r>
      <w:r w:rsidRPr="00D046B6">
        <w:rPr>
          <w:lang w:val="id-ID"/>
        </w:rPr>
        <w:t>keuangan pada Perusahaan Subsektor Otomotif di BEI Periode 2011-2013</w:t>
      </w:r>
      <w:r w:rsidRPr="00D046B6">
        <w:t xml:space="preserve"> berdasarkan Model Altman Z-Score.</w:t>
      </w:r>
    </w:p>
    <w:p w:rsidR="00C35C24" w:rsidRPr="00D046B6" w:rsidRDefault="00C35C24" w:rsidP="00D046B6">
      <w:pPr>
        <w:spacing w:line="360" w:lineRule="auto"/>
        <w:ind w:firstLine="720"/>
        <w:jc w:val="both"/>
        <w:rPr>
          <w:lang w:val="id-ID"/>
        </w:rPr>
      </w:pPr>
    </w:p>
    <w:p w:rsidR="006C54E9" w:rsidRPr="00D046B6" w:rsidRDefault="006C54E9" w:rsidP="00D046B6">
      <w:pPr>
        <w:spacing w:line="360" w:lineRule="auto"/>
        <w:jc w:val="both"/>
        <w:rPr>
          <w:b/>
        </w:rPr>
      </w:pPr>
      <w:r w:rsidRPr="00D046B6">
        <w:rPr>
          <w:b/>
          <w:lang w:val="id-ID"/>
        </w:rPr>
        <w:t xml:space="preserve">F.2 </w:t>
      </w:r>
      <w:r w:rsidR="00C35C24" w:rsidRPr="00D046B6">
        <w:rPr>
          <w:b/>
          <w:lang w:val="id-ID"/>
        </w:rPr>
        <w:tab/>
      </w:r>
      <w:r w:rsidRPr="00D046B6">
        <w:rPr>
          <w:b/>
          <w:lang w:val="en-US"/>
        </w:rPr>
        <w:t>Manfaat Penelitian</w:t>
      </w:r>
    </w:p>
    <w:p w:rsidR="006C54E9" w:rsidRPr="00D046B6" w:rsidRDefault="006C54E9" w:rsidP="00D046B6">
      <w:pPr>
        <w:spacing w:line="360" w:lineRule="auto"/>
        <w:ind w:firstLine="720"/>
        <w:jc w:val="both"/>
      </w:pPr>
      <w:r w:rsidRPr="00D046B6">
        <w:t>Adapun manfaat yang diharapkan dari penelitian ini adalah sebagai berikut:</w:t>
      </w:r>
    </w:p>
    <w:p w:rsidR="006C54E9" w:rsidRPr="00D046B6" w:rsidRDefault="006C54E9" w:rsidP="00D046B6">
      <w:pPr>
        <w:pStyle w:val="ListParagraph"/>
        <w:numPr>
          <w:ilvl w:val="0"/>
          <w:numId w:val="12"/>
        </w:numPr>
        <w:spacing w:after="120" w:line="360" w:lineRule="auto"/>
        <w:ind w:left="851" w:hanging="284"/>
        <w:jc w:val="both"/>
        <w:rPr>
          <w:rFonts w:ascii="Times New Roman" w:hAnsi="Times New Roman"/>
          <w:sz w:val="24"/>
          <w:szCs w:val="24"/>
        </w:rPr>
      </w:pPr>
      <w:r w:rsidRPr="00D046B6">
        <w:rPr>
          <w:rFonts w:ascii="Times New Roman" w:hAnsi="Times New Roman"/>
          <w:sz w:val="24"/>
          <w:szCs w:val="24"/>
        </w:rPr>
        <w:t>Untuk menambah wawasan, pengetahuan dan pengalaman khususnya di bidang analisis laporan keuangan bagi peneliti</w:t>
      </w:r>
      <w:r w:rsidRPr="00D046B6">
        <w:rPr>
          <w:rFonts w:ascii="Times New Roman" w:hAnsi="Times New Roman"/>
          <w:snapToGrid w:val="0"/>
          <w:sz w:val="24"/>
          <w:szCs w:val="24"/>
        </w:rPr>
        <w:t xml:space="preserve">  dalam penyusunan laporan akhir dan sebagai</w:t>
      </w:r>
      <w:r w:rsidRPr="00D046B6">
        <w:rPr>
          <w:rFonts w:ascii="Times New Roman" w:hAnsi="Times New Roman"/>
          <w:sz w:val="24"/>
          <w:szCs w:val="24"/>
        </w:rPr>
        <w:t xml:space="preserve"> referensi yang bermanfaat bagi pembaca khususnya bagi mahasiswa Jurusan Akuntansi dan sebagai acuan bagi penelitian selanjutnya agar dapat terus dikembangkan. </w:t>
      </w:r>
    </w:p>
    <w:p w:rsidR="00767871" w:rsidRPr="00D046B6" w:rsidRDefault="006C54E9" w:rsidP="00D046B6">
      <w:pPr>
        <w:pStyle w:val="ListParagraph"/>
        <w:numPr>
          <w:ilvl w:val="0"/>
          <w:numId w:val="12"/>
        </w:numPr>
        <w:spacing w:after="120" w:line="360" w:lineRule="auto"/>
        <w:ind w:left="851" w:hanging="284"/>
        <w:jc w:val="both"/>
        <w:rPr>
          <w:rFonts w:ascii="Times New Roman" w:hAnsi="Times New Roman"/>
          <w:sz w:val="24"/>
          <w:szCs w:val="24"/>
        </w:rPr>
      </w:pPr>
      <w:r w:rsidRPr="00D046B6">
        <w:rPr>
          <w:rFonts w:ascii="Times New Roman" w:hAnsi="Times New Roman"/>
          <w:sz w:val="24"/>
          <w:szCs w:val="24"/>
          <w:lang w:val="en-US"/>
        </w:rPr>
        <w:t>H</w:t>
      </w:r>
      <w:r w:rsidRPr="00D046B6">
        <w:rPr>
          <w:rFonts w:ascii="Times New Roman" w:hAnsi="Times New Roman"/>
          <w:sz w:val="24"/>
          <w:szCs w:val="24"/>
        </w:rPr>
        <w:t>asil penelitian ini dapat berguna bagi perusahaan khsususnya bagi para manajer untuk mengevaluasi kinerja perusahaan sehingga dapat mengambil langkah yang tepat dan berguna bagi kelangsungan hidup perusahaaan</w:t>
      </w:r>
      <w:r w:rsidR="00471481" w:rsidRPr="00D046B6">
        <w:rPr>
          <w:rFonts w:ascii="Times New Roman" w:hAnsi="Times New Roman"/>
          <w:sz w:val="24"/>
          <w:szCs w:val="24"/>
        </w:rPr>
        <w:t>.</w:t>
      </w:r>
    </w:p>
    <w:p w:rsidR="00471481" w:rsidRPr="00D046B6" w:rsidRDefault="00471481" w:rsidP="00D046B6">
      <w:pPr>
        <w:pStyle w:val="ListParagraph"/>
        <w:spacing w:after="120" w:line="360" w:lineRule="auto"/>
        <w:ind w:left="851"/>
        <w:jc w:val="both"/>
        <w:rPr>
          <w:rFonts w:ascii="Times New Roman" w:hAnsi="Times New Roman"/>
          <w:sz w:val="24"/>
          <w:szCs w:val="24"/>
        </w:rPr>
      </w:pPr>
    </w:p>
    <w:p w:rsidR="006C54E9" w:rsidRPr="00D046B6" w:rsidRDefault="00C35C24" w:rsidP="00D046B6">
      <w:pPr>
        <w:widowControl w:val="0"/>
        <w:autoSpaceDE w:val="0"/>
        <w:autoSpaceDN w:val="0"/>
        <w:adjustRightInd w:val="0"/>
        <w:spacing w:line="360" w:lineRule="auto"/>
        <w:ind w:right="76"/>
        <w:jc w:val="both"/>
        <w:rPr>
          <w:b/>
          <w:spacing w:val="-1"/>
          <w:lang w:val="id-ID"/>
        </w:rPr>
      </w:pPr>
      <w:r w:rsidRPr="00D046B6">
        <w:rPr>
          <w:b/>
          <w:spacing w:val="-1"/>
          <w:lang w:val="id-ID"/>
        </w:rPr>
        <w:t>G.</w:t>
      </w:r>
      <w:r w:rsidRPr="00D046B6">
        <w:rPr>
          <w:b/>
          <w:spacing w:val="-1"/>
          <w:lang w:val="id-ID"/>
        </w:rPr>
        <w:tab/>
      </w:r>
      <w:r w:rsidR="006C54E9" w:rsidRPr="00D046B6">
        <w:rPr>
          <w:b/>
          <w:spacing w:val="-1"/>
          <w:lang w:val="id-ID"/>
        </w:rPr>
        <w:t>TINJUAN PUSTAKA</w:t>
      </w:r>
    </w:p>
    <w:p w:rsidR="006C54E9" w:rsidRPr="00D046B6" w:rsidRDefault="006C54E9" w:rsidP="00D046B6">
      <w:pPr>
        <w:spacing w:line="360" w:lineRule="auto"/>
        <w:ind w:left="567" w:hanging="567"/>
        <w:jc w:val="both"/>
        <w:rPr>
          <w:b/>
          <w:lang w:val="en-US"/>
        </w:rPr>
      </w:pPr>
      <w:r w:rsidRPr="00D046B6">
        <w:rPr>
          <w:b/>
          <w:spacing w:val="-1"/>
          <w:lang w:val="id-ID"/>
        </w:rPr>
        <w:t xml:space="preserve">G.1 </w:t>
      </w:r>
      <w:r w:rsidR="00C35C24" w:rsidRPr="00D046B6">
        <w:rPr>
          <w:b/>
          <w:spacing w:val="-1"/>
          <w:lang w:val="id-ID"/>
        </w:rPr>
        <w:tab/>
      </w:r>
      <w:r w:rsidR="00C35C24" w:rsidRPr="00D046B6">
        <w:rPr>
          <w:b/>
          <w:spacing w:val="-1"/>
          <w:lang w:val="id-ID"/>
        </w:rPr>
        <w:tab/>
      </w:r>
      <w:r w:rsidRPr="00D046B6">
        <w:rPr>
          <w:b/>
          <w:lang w:val="en-US"/>
        </w:rPr>
        <w:t>Pengertian</w:t>
      </w:r>
      <w:r w:rsidRPr="00D046B6">
        <w:rPr>
          <w:b/>
          <w:lang w:val="id-ID"/>
        </w:rPr>
        <w:t xml:space="preserve"> dan</w:t>
      </w:r>
      <w:r w:rsidRPr="00D046B6">
        <w:rPr>
          <w:b/>
        </w:rPr>
        <w:t xml:space="preserve"> </w:t>
      </w:r>
      <w:r w:rsidRPr="00D046B6">
        <w:rPr>
          <w:b/>
          <w:lang w:val="en-US"/>
        </w:rPr>
        <w:t>Jenis-jenis</w:t>
      </w:r>
      <w:r w:rsidRPr="00D046B6">
        <w:rPr>
          <w:b/>
        </w:rPr>
        <w:t xml:space="preserve"> </w:t>
      </w:r>
      <w:r w:rsidRPr="00D046B6">
        <w:rPr>
          <w:b/>
          <w:lang w:val="en-US"/>
        </w:rPr>
        <w:t>Laporan Keuangan</w:t>
      </w:r>
    </w:p>
    <w:p w:rsidR="006C54E9" w:rsidRPr="00D046B6" w:rsidRDefault="006C54E9" w:rsidP="00D046B6">
      <w:pPr>
        <w:tabs>
          <w:tab w:val="left" w:pos="567"/>
        </w:tabs>
        <w:spacing w:line="360" w:lineRule="auto"/>
        <w:ind w:left="567" w:hanging="567"/>
        <w:jc w:val="both"/>
        <w:rPr>
          <w:b/>
        </w:rPr>
      </w:pPr>
      <w:r w:rsidRPr="00D046B6">
        <w:rPr>
          <w:b/>
          <w:lang w:val="id-ID"/>
        </w:rPr>
        <w:t>G</w:t>
      </w:r>
      <w:r w:rsidRPr="00D046B6">
        <w:rPr>
          <w:b/>
          <w:lang w:val="en-US"/>
        </w:rPr>
        <w:t>.</w:t>
      </w:r>
      <w:r w:rsidRPr="00D046B6">
        <w:rPr>
          <w:b/>
          <w:lang w:val="id-ID"/>
        </w:rPr>
        <w:t>1</w:t>
      </w:r>
      <w:r w:rsidRPr="00D046B6">
        <w:rPr>
          <w:b/>
          <w:lang w:val="en-US"/>
        </w:rPr>
        <w:t xml:space="preserve">.1 </w:t>
      </w:r>
      <w:r w:rsidRPr="00D046B6">
        <w:rPr>
          <w:b/>
        </w:rPr>
        <w:tab/>
      </w:r>
      <w:r w:rsidRPr="00D046B6">
        <w:rPr>
          <w:b/>
          <w:lang w:val="en-US"/>
        </w:rPr>
        <w:t xml:space="preserve">Pengertian Laporan Keuangan </w:t>
      </w:r>
    </w:p>
    <w:p w:rsidR="0025253C" w:rsidRPr="00D046B6" w:rsidRDefault="006C54E9" w:rsidP="00D046B6">
      <w:pPr>
        <w:spacing w:line="360" w:lineRule="auto"/>
        <w:ind w:firstLine="567"/>
        <w:jc w:val="both"/>
        <w:rPr>
          <w:lang w:val="id-ID"/>
        </w:rPr>
      </w:pPr>
      <w:r w:rsidRPr="00D046B6">
        <w:rPr>
          <w:lang w:val="id-ID"/>
        </w:rPr>
        <w:tab/>
      </w:r>
      <w:r w:rsidRPr="00D046B6">
        <w:t>Laporan keuangan menggambarkan kondisi keuangan dan hasil usaha suatu perusahaan pada saat tertentu atau jangka waktu tertentu. Laporan keuangan merupakan hasil akhir dari suatu pencatatan akuntansi dan juga merupakan ringkasan dari transaksi-transaksi keuangan yang terjadi selama saru periode akuntansi</w:t>
      </w:r>
      <w:r w:rsidRPr="00D046B6">
        <w:rPr>
          <w:lang w:val="id-ID"/>
        </w:rPr>
        <w:t xml:space="preserve">. </w:t>
      </w:r>
      <w:r w:rsidRPr="00D046B6">
        <w:t xml:space="preserve">Menurut Zaki (2008:17) menyatakan </w:t>
      </w:r>
      <w:r w:rsidR="0025253C" w:rsidRPr="00D046B6">
        <w:rPr>
          <w:lang w:val="id-ID"/>
        </w:rPr>
        <w:t>,</w:t>
      </w:r>
    </w:p>
    <w:p w:rsidR="0025253C" w:rsidRPr="00D046B6" w:rsidRDefault="00471481" w:rsidP="00D046B6">
      <w:pPr>
        <w:spacing w:line="360" w:lineRule="auto"/>
        <w:ind w:left="567"/>
        <w:jc w:val="both"/>
        <w:rPr>
          <w:lang w:val="id-ID"/>
        </w:rPr>
      </w:pPr>
      <w:r w:rsidRPr="00D046B6">
        <w:rPr>
          <w:lang w:val="id-ID"/>
        </w:rPr>
        <w:t>“</w:t>
      </w:r>
      <w:r w:rsidR="006C54E9" w:rsidRPr="00D046B6">
        <w:t>laporan keuangan merupakan</w:t>
      </w:r>
      <w:r w:rsidR="006C54E9" w:rsidRPr="00D046B6">
        <w:rPr>
          <w:lang w:val="id-ID"/>
        </w:rPr>
        <w:t xml:space="preserve"> </w:t>
      </w:r>
      <w:r w:rsidR="006C54E9" w:rsidRPr="00D046B6">
        <w:t>ringkasan dari suatu proses pencatatan, merupakan suatu ringkasan dari transaksi-transaksi</w:t>
      </w:r>
      <w:r w:rsidR="002B2F1E" w:rsidRPr="00D046B6">
        <w:rPr>
          <w:lang w:val="id-ID"/>
        </w:rPr>
        <w:t xml:space="preserve"> </w:t>
      </w:r>
      <w:r w:rsidR="006C54E9" w:rsidRPr="00D046B6">
        <w:t>keuangan yang terjadi selama tahun buku yang bersangkutan</w:t>
      </w:r>
      <w:r w:rsidRPr="00D046B6">
        <w:rPr>
          <w:lang w:val="id-ID"/>
        </w:rPr>
        <w:t>”</w:t>
      </w:r>
      <w:r w:rsidR="006C54E9" w:rsidRPr="00D046B6">
        <w:t>.</w:t>
      </w:r>
      <w:r w:rsidR="006C54E9" w:rsidRPr="00D046B6">
        <w:rPr>
          <w:lang w:val="id-ID"/>
        </w:rPr>
        <w:t xml:space="preserve"> </w:t>
      </w:r>
    </w:p>
    <w:p w:rsidR="0025253C" w:rsidRPr="00D046B6" w:rsidRDefault="006C54E9" w:rsidP="00D046B6">
      <w:pPr>
        <w:spacing w:line="360" w:lineRule="auto"/>
        <w:jc w:val="both"/>
        <w:rPr>
          <w:lang w:val="id-ID"/>
        </w:rPr>
      </w:pPr>
      <w:r w:rsidRPr="00D046B6">
        <w:rPr>
          <w:lang w:val="id-ID"/>
        </w:rPr>
        <w:lastRenderedPageBreak/>
        <w:t xml:space="preserve">Sedangkan </w:t>
      </w:r>
      <w:r w:rsidRPr="00D046B6">
        <w:t>Munawir</w:t>
      </w:r>
      <w:r w:rsidRPr="00D046B6">
        <w:rPr>
          <w:lang w:val="id-ID"/>
        </w:rPr>
        <w:t xml:space="preserve"> (</w:t>
      </w:r>
      <w:r w:rsidRPr="00D046B6">
        <w:t>2010:5</w:t>
      </w:r>
      <w:r w:rsidRPr="00D046B6">
        <w:rPr>
          <w:lang w:val="id-ID"/>
        </w:rPr>
        <w:t xml:space="preserve">) </w:t>
      </w:r>
      <w:r w:rsidRPr="00D046B6">
        <w:t>mengatakan bahwa yang dimaksud dengan laporan keuangan adalah</w:t>
      </w:r>
    </w:p>
    <w:p w:rsidR="006C54E9" w:rsidRPr="00D046B6" w:rsidRDefault="00471481" w:rsidP="00D046B6">
      <w:pPr>
        <w:spacing w:line="360" w:lineRule="auto"/>
        <w:ind w:left="709"/>
        <w:jc w:val="both"/>
        <w:rPr>
          <w:lang w:val="id-ID"/>
        </w:rPr>
      </w:pPr>
      <w:r w:rsidRPr="00D046B6">
        <w:rPr>
          <w:lang w:val="id-ID"/>
        </w:rPr>
        <w:t>“</w:t>
      </w:r>
      <w:r w:rsidR="006C54E9" w:rsidRPr="00D046B6">
        <w:t>Dua daftar yang</w:t>
      </w:r>
      <w:r w:rsidR="006C54E9" w:rsidRPr="00D046B6">
        <w:rPr>
          <w:lang w:val="id-ID"/>
        </w:rPr>
        <w:t xml:space="preserve"> </w:t>
      </w:r>
      <w:r w:rsidR="006C54E9" w:rsidRPr="00D046B6">
        <w:t>disusun</w:t>
      </w:r>
      <w:r w:rsidR="006C54E9" w:rsidRPr="00D046B6">
        <w:rPr>
          <w:lang w:val="id-ID"/>
        </w:rPr>
        <w:t xml:space="preserve"> </w:t>
      </w:r>
      <w:r w:rsidR="006C54E9" w:rsidRPr="00D046B6">
        <w:t>oleh</w:t>
      </w:r>
      <w:r w:rsidR="006C54E9" w:rsidRPr="00D046B6">
        <w:rPr>
          <w:lang w:val="id-ID"/>
        </w:rPr>
        <w:t xml:space="preserve"> </w:t>
      </w:r>
      <w:r w:rsidR="006C54E9" w:rsidRPr="00D046B6">
        <w:t>Akuntan pada akhir periode untuk suatu perusahaan. Kedua daftar itu adalah daftar neraca atau daftar posisi keuangan dan daftar pendapatan atau daftar rugi-laba. Pada waktu akhir-akhir ini sudah menjadi kebiasaan bagi perseoan-perseroan untuk</w:t>
      </w:r>
      <w:r w:rsidR="006C54E9" w:rsidRPr="00D046B6">
        <w:rPr>
          <w:lang w:val="id-ID"/>
        </w:rPr>
        <w:t xml:space="preserve"> </w:t>
      </w:r>
      <w:r w:rsidR="006C54E9" w:rsidRPr="00D046B6">
        <w:t>menambahkan daftar ketiga yaitu daftar surplus atau daftar laba yang tak dibagikan (laba ditahan)</w:t>
      </w:r>
      <w:r w:rsidR="00C35C24" w:rsidRPr="00D046B6">
        <w:rPr>
          <w:lang w:val="id-ID"/>
        </w:rPr>
        <w:t>”</w:t>
      </w:r>
      <w:r w:rsidR="006C54E9" w:rsidRPr="00D046B6">
        <w:t>.</w:t>
      </w:r>
    </w:p>
    <w:p w:rsidR="0025253C" w:rsidRPr="00D046B6" w:rsidRDefault="006C54E9" w:rsidP="00D046B6">
      <w:pPr>
        <w:autoSpaceDE w:val="0"/>
        <w:autoSpaceDN w:val="0"/>
        <w:adjustRightInd w:val="0"/>
        <w:spacing w:line="360" w:lineRule="auto"/>
        <w:jc w:val="both"/>
        <w:rPr>
          <w:lang w:val="id-ID"/>
        </w:rPr>
      </w:pPr>
      <w:r w:rsidRPr="00D046B6">
        <w:t>Menurut Kasmir(201</w:t>
      </w:r>
      <w:r w:rsidRPr="00D046B6">
        <w:rPr>
          <w:lang w:val="id-ID"/>
        </w:rPr>
        <w:t>3</w:t>
      </w:r>
      <w:r w:rsidRPr="00D046B6">
        <w:t>:7)</w:t>
      </w:r>
      <w:r w:rsidRPr="00D046B6">
        <w:rPr>
          <w:lang w:val="id-ID"/>
        </w:rPr>
        <w:t xml:space="preserve"> </w:t>
      </w:r>
      <w:r w:rsidRPr="00D046B6">
        <w:t>laporan keuangan adalah sebagai berikut:</w:t>
      </w:r>
      <w:r w:rsidRPr="00D046B6">
        <w:rPr>
          <w:lang w:val="id-ID"/>
        </w:rPr>
        <w:t xml:space="preserve"> </w:t>
      </w:r>
    </w:p>
    <w:p w:rsidR="006C54E9" w:rsidRPr="00D046B6" w:rsidRDefault="006C54E9" w:rsidP="00D046B6">
      <w:pPr>
        <w:autoSpaceDE w:val="0"/>
        <w:autoSpaceDN w:val="0"/>
        <w:adjustRightInd w:val="0"/>
        <w:spacing w:line="360" w:lineRule="auto"/>
        <w:ind w:left="709"/>
        <w:jc w:val="both"/>
      </w:pPr>
      <w:r w:rsidRPr="00D046B6">
        <w:t>“dalam pengertian yang sederhana, laporan keuangan adalah laporan yang menunjukkan</w:t>
      </w:r>
      <w:r w:rsidRPr="00D046B6">
        <w:rPr>
          <w:lang w:val="id-ID"/>
        </w:rPr>
        <w:t xml:space="preserve"> </w:t>
      </w:r>
      <w:r w:rsidRPr="00D046B6">
        <w:t>kondisi keuangan perusahaan pada saat ini atau dalam suatu periode tertentu”.</w:t>
      </w:r>
    </w:p>
    <w:p w:rsidR="006C54E9" w:rsidRPr="00D046B6" w:rsidRDefault="006C54E9" w:rsidP="00D046B6">
      <w:pPr>
        <w:pStyle w:val="NoSpacing"/>
        <w:tabs>
          <w:tab w:val="left" w:pos="567"/>
        </w:tabs>
        <w:spacing w:line="360" w:lineRule="auto"/>
        <w:ind w:firstLine="567"/>
        <w:jc w:val="both"/>
        <w:rPr>
          <w:rFonts w:ascii="Times New Roman" w:hAnsi="Times New Roman"/>
          <w:sz w:val="24"/>
          <w:szCs w:val="24"/>
          <w:lang w:val="id-ID"/>
        </w:rPr>
      </w:pPr>
      <w:r w:rsidRPr="00D046B6">
        <w:rPr>
          <w:rFonts w:ascii="Times New Roman" w:eastAsia="Times New Roman" w:hAnsi="Times New Roman"/>
          <w:sz w:val="24"/>
          <w:szCs w:val="24"/>
          <w:lang w:val="id-ID" w:eastAsia="en-GB"/>
        </w:rPr>
        <w:tab/>
      </w:r>
      <w:r w:rsidRPr="00D046B6">
        <w:rPr>
          <w:rFonts w:ascii="Times New Roman" w:hAnsi="Times New Roman"/>
          <w:sz w:val="24"/>
          <w:szCs w:val="24"/>
          <w:lang w:val="id-ID"/>
        </w:rPr>
        <w:t xml:space="preserve">Berdasarkan pengertian-pengertian diatas, dapat disimpulkan bahwa laporan keuangan adalah daftar ringkasan dari transaksi-transaksi keuangan yang terjadi selama tahun buku yang bersangkutan yang dapat digunakan sebagai alat komunikasi dengan pihak-pihak yang berkepentingan, untuk mempertanggung-jawabkan tugas-tugas yang diberikan kepada pihak manajemen oleh para pemilik perusahaan serta </w:t>
      </w:r>
      <w:r w:rsidRPr="00D046B6">
        <w:rPr>
          <w:rFonts w:ascii="Times New Roman" w:hAnsi="Times New Roman"/>
          <w:sz w:val="24"/>
          <w:szCs w:val="24"/>
        </w:rPr>
        <w:t>menunjukkan</w:t>
      </w:r>
      <w:r w:rsidRPr="00D046B6">
        <w:rPr>
          <w:rFonts w:ascii="Times New Roman" w:hAnsi="Times New Roman"/>
          <w:sz w:val="24"/>
          <w:szCs w:val="24"/>
          <w:lang w:val="id-ID"/>
        </w:rPr>
        <w:t xml:space="preserve"> </w:t>
      </w:r>
      <w:r w:rsidRPr="00D046B6">
        <w:rPr>
          <w:rFonts w:ascii="Times New Roman" w:hAnsi="Times New Roman"/>
          <w:sz w:val="24"/>
          <w:szCs w:val="24"/>
        </w:rPr>
        <w:t>kondisi keuangan perusahaan pada saat ini atau dalam suatu periode tertentu</w:t>
      </w:r>
      <w:r w:rsidRPr="00D046B6">
        <w:rPr>
          <w:rFonts w:ascii="Times New Roman" w:hAnsi="Times New Roman"/>
          <w:sz w:val="24"/>
          <w:szCs w:val="24"/>
          <w:lang w:val="id-ID"/>
        </w:rPr>
        <w:t>.</w:t>
      </w:r>
    </w:p>
    <w:p w:rsidR="006C54E9" w:rsidRPr="00D046B6" w:rsidRDefault="00C35C24" w:rsidP="00D046B6">
      <w:pPr>
        <w:pStyle w:val="NoSpacing"/>
        <w:tabs>
          <w:tab w:val="left" w:pos="567"/>
        </w:tabs>
        <w:spacing w:line="360" w:lineRule="auto"/>
        <w:jc w:val="both"/>
        <w:rPr>
          <w:rFonts w:ascii="Times New Roman" w:hAnsi="Times New Roman"/>
          <w:b/>
          <w:sz w:val="24"/>
          <w:szCs w:val="24"/>
          <w:lang w:val="id-ID"/>
        </w:rPr>
      </w:pPr>
      <w:r w:rsidRPr="00D046B6">
        <w:rPr>
          <w:rFonts w:ascii="Times New Roman" w:hAnsi="Times New Roman"/>
          <w:b/>
          <w:sz w:val="24"/>
          <w:szCs w:val="24"/>
          <w:lang w:val="id-ID"/>
        </w:rPr>
        <w:t>G.1.2</w:t>
      </w:r>
      <w:r w:rsidRPr="00D046B6">
        <w:rPr>
          <w:rFonts w:ascii="Times New Roman" w:hAnsi="Times New Roman"/>
          <w:b/>
          <w:sz w:val="24"/>
          <w:szCs w:val="24"/>
          <w:lang w:val="id-ID"/>
        </w:rPr>
        <w:tab/>
      </w:r>
      <w:r w:rsidRPr="00D046B6">
        <w:rPr>
          <w:rFonts w:ascii="Times New Roman" w:hAnsi="Times New Roman"/>
          <w:b/>
          <w:sz w:val="24"/>
          <w:szCs w:val="24"/>
          <w:lang w:val="id-ID"/>
        </w:rPr>
        <w:tab/>
      </w:r>
      <w:r w:rsidR="006C54E9" w:rsidRPr="00D046B6">
        <w:rPr>
          <w:rFonts w:ascii="Times New Roman" w:hAnsi="Times New Roman"/>
          <w:b/>
          <w:sz w:val="24"/>
          <w:szCs w:val="24"/>
          <w:lang w:val="id-ID"/>
        </w:rPr>
        <w:t>Jenis-Jenis Laporan Keuangan</w:t>
      </w:r>
    </w:p>
    <w:p w:rsidR="006C54E9" w:rsidRPr="00D046B6" w:rsidRDefault="006C54E9" w:rsidP="00D046B6">
      <w:pPr>
        <w:spacing w:line="360" w:lineRule="auto"/>
        <w:ind w:firstLine="720"/>
        <w:jc w:val="both"/>
      </w:pPr>
      <w:r w:rsidRPr="00D046B6">
        <w:t>Menurut Warren (2008:24), urutan-u</w:t>
      </w:r>
      <w:r w:rsidR="00C35C24" w:rsidRPr="00D046B6">
        <w:t>rutan penyusunan dan sifat data</w:t>
      </w:r>
      <w:r w:rsidR="00C35C24" w:rsidRPr="00D046B6">
        <w:rPr>
          <w:lang w:val="id-ID"/>
        </w:rPr>
        <w:t xml:space="preserve"> </w:t>
      </w:r>
      <w:r w:rsidRPr="00D046B6">
        <w:t>yang terdapat dalam laporan keuangan adalah sebagai berikut :</w:t>
      </w:r>
    </w:p>
    <w:p w:rsidR="006C54E9" w:rsidRPr="00D046B6" w:rsidRDefault="006C54E9" w:rsidP="00D046B6">
      <w:pPr>
        <w:pStyle w:val="ListParagraph"/>
        <w:numPr>
          <w:ilvl w:val="0"/>
          <w:numId w:val="2"/>
        </w:numPr>
        <w:spacing w:line="360" w:lineRule="auto"/>
        <w:jc w:val="both"/>
        <w:rPr>
          <w:rFonts w:ascii="Times New Roman" w:hAnsi="Times New Roman"/>
          <w:sz w:val="24"/>
          <w:szCs w:val="24"/>
          <w:lang w:val="en-US"/>
        </w:rPr>
      </w:pPr>
      <w:r w:rsidRPr="00D046B6">
        <w:rPr>
          <w:rFonts w:ascii="Times New Roman" w:hAnsi="Times New Roman"/>
          <w:sz w:val="24"/>
          <w:szCs w:val="24"/>
        </w:rPr>
        <w:t>Laporan laba rugi, ikhtisar pendapat dan beban selama periode waktu tertentu, misalnya sebulan atau setahun.</w:t>
      </w:r>
    </w:p>
    <w:p w:rsidR="006C54E9" w:rsidRPr="00D046B6" w:rsidRDefault="006C54E9" w:rsidP="00D046B6">
      <w:pPr>
        <w:pStyle w:val="ListParagraph"/>
        <w:numPr>
          <w:ilvl w:val="0"/>
          <w:numId w:val="2"/>
        </w:numPr>
        <w:spacing w:after="0" w:line="360" w:lineRule="auto"/>
        <w:jc w:val="both"/>
        <w:rPr>
          <w:rFonts w:ascii="Times New Roman" w:hAnsi="Times New Roman"/>
          <w:sz w:val="24"/>
          <w:szCs w:val="24"/>
          <w:lang w:val="en-US"/>
        </w:rPr>
      </w:pPr>
      <w:r w:rsidRPr="00D046B6">
        <w:rPr>
          <w:rFonts w:ascii="Times New Roman" w:hAnsi="Times New Roman"/>
          <w:sz w:val="24"/>
          <w:szCs w:val="24"/>
        </w:rPr>
        <w:t>Laporan ekuitas pemilik, ikhtisar perubahan ekuitas pemilik terjadi selama periode waktu tertentu, misalnya sebulan atau setahun</w:t>
      </w:r>
    </w:p>
    <w:p w:rsidR="006C54E9" w:rsidRPr="00D046B6" w:rsidRDefault="006C54E9" w:rsidP="00D046B6">
      <w:pPr>
        <w:pStyle w:val="ListParagraph"/>
        <w:numPr>
          <w:ilvl w:val="0"/>
          <w:numId w:val="2"/>
        </w:numPr>
        <w:spacing w:after="0" w:line="360" w:lineRule="auto"/>
        <w:jc w:val="both"/>
        <w:rPr>
          <w:rFonts w:ascii="Times New Roman" w:hAnsi="Times New Roman"/>
          <w:sz w:val="24"/>
          <w:szCs w:val="24"/>
          <w:lang w:val="en-US"/>
        </w:rPr>
      </w:pPr>
      <w:r w:rsidRPr="00D046B6">
        <w:rPr>
          <w:rFonts w:ascii="Times New Roman" w:hAnsi="Times New Roman"/>
          <w:sz w:val="24"/>
          <w:szCs w:val="24"/>
        </w:rPr>
        <w:t>Neraca, daftar aset, kewajiban, ekuitas pemilik pada tanggal tertentu. Biasanya pada akhir bulan atau akhir tahun.</w:t>
      </w:r>
    </w:p>
    <w:p w:rsidR="00C35C24" w:rsidRPr="00D046B6" w:rsidRDefault="006C54E9" w:rsidP="00D046B6">
      <w:pPr>
        <w:pStyle w:val="ListParagraph"/>
        <w:numPr>
          <w:ilvl w:val="0"/>
          <w:numId w:val="2"/>
        </w:numPr>
        <w:spacing w:after="240" w:line="360" w:lineRule="auto"/>
        <w:jc w:val="both"/>
        <w:rPr>
          <w:rFonts w:ascii="Times New Roman" w:hAnsi="Times New Roman"/>
          <w:sz w:val="24"/>
          <w:szCs w:val="24"/>
          <w:lang w:val="en-US"/>
        </w:rPr>
      </w:pPr>
      <w:r w:rsidRPr="00D046B6">
        <w:rPr>
          <w:rFonts w:ascii="Times New Roman" w:hAnsi="Times New Roman"/>
          <w:sz w:val="24"/>
          <w:szCs w:val="24"/>
        </w:rPr>
        <w:t>Laporan arus kas, ikhtisar penerimaan kas dan pembayaran kas selama periode waktu tertentu, misalnya sebulan atau setahun.</w:t>
      </w:r>
    </w:p>
    <w:p w:rsidR="006C54E9" w:rsidRPr="00D046B6" w:rsidRDefault="006C54E9" w:rsidP="00D046B6">
      <w:pPr>
        <w:spacing w:after="240" w:line="360" w:lineRule="auto"/>
        <w:ind w:firstLine="710"/>
        <w:jc w:val="both"/>
        <w:rPr>
          <w:lang w:val="en-US"/>
        </w:rPr>
      </w:pPr>
      <w:r w:rsidRPr="00D046B6">
        <w:rPr>
          <w:lang w:val="en-US"/>
        </w:rPr>
        <w:lastRenderedPageBreak/>
        <w:t xml:space="preserve">Menurut </w:t>
      </w:r>
      <w:r w:rsidRPr="00D046B6">
        <w:t xml:space="preserve">Pernyataan </w:t>
      </w:r>
      <w:r w:rsidRPr="00D046B6">
        <w:rPr>
          <w:lang w:val="en-US"/>
        </w:rPr>
        <w:t>Standar Akuntansi Keuangan</w:t>
      </w:r>
      <w:r w:rsidRPr="00D046B6">
        <w:t xml:space="preserve"> </w:t>
      </w:r>
      <w:r w:rsidRPr="00D046B6">
        <w:rPr>
          <w:lang w:val="en-US"/>
        </w:rPr>
        <w:t>(2009:01.6), komponen laporan keuangan adalah sebagai berikut:</w:t>
      </w:r>
    </w:p>
    <w:p w:rsidR="00C35C24" w:rsidRPr="00D046B6" w:rsidRDefault="006C54E9" w:rsidP="00D046B6">
      <w:pPr>
        <w:pStyle w:val="ListParagraph"/>
        <w:numPr>
          <w:ilvl w:val="0"/>
          <w:numId w:val="1"/>
        </w:numPr>
        <w:spacing w:after="0" w:line="360" w:lineRule="auto"/>
        <w:jc w:val="both"/>
        <w:rPr>
          <w:rFonts w:ascii="Times New Roman" w:hAnsi="Times New Roman"/>
          <w:sz w:val="24"/>
          <w:szCs w:val="24"/>
          <w:lang w:val="en-US"/>
        </w:rPr>
      </w:pPr>
      <w:r w:rsidRPr="00D046B6">
        <w:rPr>
          <w:rFonts w:ascii="Times New Roman" w:hAnsi="Times New Roman"/>
          <w:sz w:val="24"/>
          <w:szCs w:val="24"/>
        </w:rPr>
        <w:t>L</w:t>
      </w:r>
      <w:r w:rsidRPr="00D046B6">
        <w:rPr>
          <w:rFonts w:ascii="Times New Roman" w:hAnsi="Times New Roman"/>
          <w:sz w:val="24"/>
          <w:szCs w:val="24"/>
          <w:lang w:val="en-US"/>
        </w:rPr>
        <w:t>aporan posisi keuangan pada akhir periode</w:t>
      </w:r>
    </w:p>
    <w:p w:rsidR="00C35C24" w:rsidRPr="00D046B6" w:rsidRDefault="006C54E9" w:rsidP="00D046B6">
      <w:pPr>
        <w:pStyle w:val="ListParagraph"/>
        <w:numPr>
          <w:ilvl w:val="0"/>
          <w:numId w:val="1"/>
        </w:numPr>
        <w:spacing w:after="0" w:line="360" w:lineRule="auto"/>
        <w:jc w:val="both"/>
        <w:rPr>
          <w:rFonts w:ascii="Times New Roman" w:hAnsi="Times New Roman"/>
          <w:sz w:val="24"/>
          <w:szCs w:val="24"/>
          <w:lang w:val="en-US"/>
        </w:rPr>
      </w:pPr>
      <w:r w:rsidRPr="00D046B6">
        <w:rPr>
          <w:rFonts w:ascii="Times New Roman" w:hAnsi="Times New Roman"/>
          <w:sz w:val="24"/>
          <w:szCs w:val="24"/>
          <w:lang w:val="en-US"/>
        </w:rPr>
        <w:t>Laporan laba rugi komprehensif selama periode</w:t>
      </w:r>
    </w:p>
    <w:p w:rsidR="00C35C24" w:rsidRPr="00D046B6" w:rsidRDefault="006C54E9" w:rsidP="00D046B6">
      <w:pPr>
        <w:pStyle w:val="ListParagraph"/>
        <w:numPr>
          <w:ilvl w:val="0"/>
          <w:numId w:val="1"/>
        </w:numPr>
        <w:spacing w:after="0" w:line="360" w:lineRule="auto"/>
        <w:jc w:val="both"/>
        <w:rPr>
          <w:rFonts w:ascii="Times New Roman" w:hAnsi="Times New Roman"/>
          <w:sz w:val="24"/>
          <w:szCs w:val="24"/>
          <w:lang w:val="en-US"/>
        </w:rPr>
      </w:pPr>
      <w:r w:rsidRPr="00D046B6">
        <w:rPr>
          <w:rFonts w:ascii="Times New Roman" w:hAnsi="Times New Roman"/>
          <w:sz w:val="24"/>
          <w:szCs w:val="24"/>
        </w:rPr>
        <w:t>L</w:t>
      </w:r>
      <w:r w:rsidRPr="00D046B6">
        <w:rPr>
          <w:rFonts w:ascii="Times New Roman" w:hAnsi="Times New Roman"/>
          <w:sz w:val="24"/>
          <w:szCs w:val="24"/>
          <w:lang w:val="en-US"/>
        </w:rPr>
        <w:t>aporan perubahan ekuitas selama periode</w:t>
      </w:r>
    </w:p>
    <w:p w:rsidR="00C35C24" w:rsidRPr="00D046B6" w:rsidRDefault="006C54E9" w:rsidP="00D046B6">
      <w:pPr>
        <w:pStyle w:val="ListParagraph"/>
        <w:numPr>
          <w:ilvl w:val="0"/>
          <w:numId w:val="1"/>
        </w:numPr>
        <w:spacing w:after="0" w:line="360" w:lineRule="auto"/>
        <w:jc w:val="both"/>
        <w:rPr>
          <w:rFonts w:ascii="Times New Roman" w:hAnsi="Times New Roman"/>
          <w:sz w:val="24"/>
          <w:szCs w:val="24"/>
          <w:lang w:val="en-US"/>
        </w:rPr>
      </w:pPr>
      <w:r w:rsidRPr="00D046B6">
        <w:rPr>
          <w:rFonts w:ascii="Times New Roman" w:hAnsi="Times New Roman"/>
          <w:sz w:val="24"/>
          <w:szCs w:val="24"/>
        </w:rPr>
        <w:t>L</w:t>
      </w:r>
      <w:r w:rsidRPr="00D046B6">
        <w:rPr>
          <w:rFonts w:ascii="Times New Roman" w:hAnsi="Times New Roman"/>
          <w:sz w:val="24"/>
          <w:szCs w:val="24"/>
          <w:lang w:val="en-US"/>
        </w:rPr>
        <w:t>aporan arus kas selama periode</w:t>
      </w:r>
    </w:p>
    <w:p w:rsidR="00C35C24" w:rsidRPr="00D046B6" w:rsidRDefault="006C54E9" w:rsidP="00D046B6">
      <w:pPr>
        <w:pStyle w:val="ListParagraph"/>
        <w:numPr>
          <w:ilvl w:val="0"/>
          <w:numId w:val="1"/>
        </w:numPr>
        <w:spacing w:after="0" w:line="360" w:lineRule="auto"/>
        <w:jc w:val="both"/>
        <w:rPr>
          <w:rFonts w:ascii="Times New Roman" w:hAnsi="Times New Roman"/>
          <w:sz w:val="24"/>
          <w:szCs w:val="24"/>
          <w:lang w:val="en-US"/>
        </w:rPr>
      </w:pPr>
      <w:r w:rsidRPr="00D046B6">
        <w:rPr>
          <w:rFonts w:ascii="Times New Roman" w:hAnsi="Times New Roman"/>
          <w:sz w:val="24"/>
          <w:szCs w:val="24"/>
          <w:lang w:val="en-US"/>
        </w:rPr>
        <w:t xml:space="preserve">catatan atas laporan keuangan, berisi ringkasan kebijakan akuntansi penting dan informasi penjelasan lainnya; dan </w:t>
      </w:r>
    </w:p>
    <w:p w:rsidR="006C54E9" w:rsidRPr="00D046B6" w:rsidRDefault="006C54E9" w:rsidP="00D046B6">
      <w:pPr>
        <w:pStyle w:val="ListParagraph"/>
        <w:numPr>
          <w:ilvl w:val="0"/>
          <w:numId w:val="1"/>
        </w:numPr>
        <w:spacing w:after="0" w:line="360" w:lineRule="auto"/>
        <w:jc w:val="both"/>
        <w:rPr>
          <w:rFonts w:ascii="Times New Roman" w:hAnsi="Times New Roman"/>
          <w:sz w:val="24"/>
          <w:szCs w:val="24"/>
          <w:lang w:val="en-US"/>
        </w:rPr>
      </w:pPr>
      <w:r w:rsidRPr="00D046B6">
        <w:rPr>
          <w:rFonts w:ascii="Times New Roman" w:hAnsi="Times New Roman"/>
          <w:sz w:val="24"/>
          <w:szCs w:val="24"/>
        </w:rPr>
        <w:t>Laporan posisi keuangan pada awal periode komparatif yang disajikan ketika entitas menerapkan suatu kebijakan akuntansi secara retrospektif atau membuat penyajian kembali pos-pos laporan keuangan, atau ketika entitas mereklasifikasi pos-pos dalam laporan keuangannya</w:t>
      </w:r>
    </w:p>
    <w:p w:rsidR="006C54E9" w:rsidRPr="00D046B6" w:rsidRDefault="006C54E9" w:rsidP="00D046B6">
      <w:pPr>
        <w:spacing w:line="360" w:lineRule="auto"/>
        <w:ind w:firstLine="720"/>
        <w:jc w:val="both"/>
        <w:rPr>
          <w:lang w:val="id-ID"/>
        </w:rPr>
      </w:pPr>
      <w:r w:rsidRPr="00D046B6">
        <w:t>Berdasarkan pendapat-pendapat di atas, dapat disimpulkan bahwa jenis-jenis</w:t>
      </w:r>
      <w:r w:rsidRPr="00D046B6">
        <w:rPr>
          <w:lang w:val="id-ID"/>
        </w:rPr>
        <w:t xml:space="preserve"> </w:t>
      </w:r>
      <w:r w:rsidRPr="00D046B6">
        <w:t xml:space="preserve">laporan keuangan yang umumnya digunakan suatu perusahaan adalah laporan posisi keuangan, laporan laba rugi, laporan arus kas, dan catatan atas laporan keuangan. </w:t>
      </w:r>
    </w:p>
    <w:p w:rsidR="006C54E9" w:rsidRPr="00D046B6" w:rsidRDefault="006C54E9" w:rsidP="00D046B6">
      <w:pPr>
        <w:spacing w:line="360" w:lineRule="auto"/>
        <w:ind w:firstLine="567"/>
        <w:jc w:val="both"/>
        <w:rPr>
          <w:lang w:val="id-ID"/>
        </w:rPr>
      </w:pPr>
    </w:p>
    <w:p w:rsidR="006C54E9" w:rsidRPr="00D046B6" w:rsidRDefault="00C35C24" w:rsidP="00D046B6">
      <w:pPr>
        <w:spacing w:line="360" w:lineRule="auto"/>
        <w:ind w:left="720" w:hanging="720"/>
        <w:jc w:val="both"/>
        <w:rPr>
          <w:b/>
          <w:lang w:val="id-ID"/>
        </w:rPr>
      </w:pPr>
      <w:r w:rsidRPr="00D046B6">
        <w:rPr>
          <w:b/>
          <w:lang w:val="id-ID"/>
        </w:rPr>
        <w:t>G.2</w:t>
      </w:r>
      <w:r w:rsidRPr="00D046B6">
        <w:rPr>
          <w:b/>
          <w:lang w:val="id-ID"/>
        </w:rPr>
        <w:tab/>
      </w:r>
      <w:r w:rsidR="006C54E9" w:rsidRPr="00D046B6">
        <w:rPr>
          <w:b/>
          <w:lang w:val="id-ID"/>
        </w:rPr>
        <w:t>Pengertian, Tujuan, Met</w:t>
      </w:r>
      <w:r w:rsidRPr="00D046B6">
        <w:rPr>
          <w:b/>
          <w:lang w:val="id-ID"/>
        </w:rPr>
        <w:t xml:space="preserve">ode dan Teknik Analisis Laporan </w:t>
      </w:r>
      <w:r w:rsidR="006C54E9" w:rsidRPr="00D046B6">
        <w:rPr>
          <w:b/>
          <w:lang w:val="id-ID"/>
        </w:rPr>
        <w:t xml:space="preserve">Keuangan </w:t>
      </w:r>
    </w:p>
    <w:p w:rsidR="006C54E9" w:rsidRPr="00D046B6" w:rsidRDefault="006C54E9" w:rsidP="00D046B6">
      <w:pPr>
        <w:spacing w:line="360" w:lineRule="auto"/>
        <w:jc w:val="both"/>
        <w:rPr>
          <w:b/>
          <w:lang w:val="id-ID"/>
        </w:rPr>
      </w:pPr>
      <w:r w:rsidRPr="00D046B6">
        <w:rPr>
          <w:b/>
          <w:lang w:val="id-ID"/>
        </w:rPr>
        <w:t xml:space="preserve">G.2.1 </w:t>
      </w:r>
      <w:r w:rsidR="0061509A" w:rsidRPr="00D046B6">
        <w:rPr>
          <w:b/>
          <w:lang w:val="id-ID"/>
        </w:rPr>
        <w:t xml:space="preserve">  </w:t>
      </w:r>
      <w:r w:rsidRPr="00D046B6">
        <w:rPr>
          <w:b/>
          <w:lang w:val="id-ID"/>
        </w:rPr>
        <w:t>Pengertian Analisis Laporan Keuangan</w:t>
      </w:r>
    </w:p>
    <w:p w:rsidR="006C54E9" w:rsidRPr="00D046B6" w:rsidRDefault="006C54E9" w:rsidP="00D046B6">
      <w:pPr>
        <w:spacing w:line="360" w:lineRule="auto"/>
        <w:ind w:right="-9" w:firstLine="720"/>
        <w:jc w:val="both"/>
        <w:rPr>
          <w:noProof/>
          <w:lang w:val="id-ID"/>
        </w:rPr>
      </w:pPr>
      <w:r w:rsidRPr="00D046B6">
        <w:rPr>
          <w:noProof/>
          <w:lang w:val="id-ID"/>
        </w:rPr>
        <w:t>Men</w:t>
      </w:r>
      <w:r w:rsidRPr="00D046B6">
        <w:rPr>
          <w:noProof/>
        </w:rPr>
        <w:t>ganalis</w:t>
      </w:r>
      <w:r w:rsidRPr="00D046B6">
        <w:rPr>
          <w:noProof/>
          <w:lang w:val="id-ID"/>
        </w:rPr>
        <w:t xml:space="preserve">is laporan keuangan suatu perusahaan akan sangat bermanfaat bagi penganalisis untuk mengetahui keadaan dan perkembangan keuangan dari perusahaan. Analisis laporan keuangan sangat penting bagi pihak manajemen perusahaan, dengan mengadakan analisis data keuangan dari tahun-tahun yang lalu, dapat diketahui kelemahan-kelemahan dari perusahaannya serta hasil-hasil yang telah dianggap baik. Hasil analisis historis sangat penting artinya bagi kebijakan yang akan dilakukan diwaktu yang akan datang. Menurut Sofyan Syafri Harahap (2010:189) Analisis Laporan Keuangan adalah sebagai berikut: </w:t>
      </w:r>
    </w:p>
    <w:p w:rsidR="000B7D0A" w:rsidRPr="00D046B6" w:rsidRDefault="00C35C24" w:rsidP="00D046B6">
      <w:pPr>
        <w:spacing w:line="360" w:lineRule="auto"/>
        <w:ind w:left="709" w:right="-9"/>
        <w:jc w:val="both"/>
        <w:rPr>
          <w:noProof/>
          <w:lang w:val="id-ID"/>
        </w:rPr>
      </w:pPr>
      <w:r w:rsidRPr="00D046B6">
        <w:rPr>
          <w:noProof/>
          <w:lang w:val="id-ID"/>
        </w:rPr>
        <w:t>“</w:t>
      </w:r>
      <w:r w:rsidR="006C54E9" w:rsidRPr="00D046B6">
        <w:rPr>
          <w:noProof/>
          <w:lang w:val="id-ID"/>
        </w:rPr>
        <w:t xml:space="preserve">Menguraikan pos-pos laporan keuangan menjadi unit informasi yang lebih kecil dan melihat hubungannya yang bersifat signifikan </w:t>
      </w:r>
      <w:r w:rsidR="006C54E9" w:rsidRPr="00D046B6">
        <w:rPr>
          <w:noProof/>
          <w:lang w:val="id-ID"/>
        </w:rPr>
        <w:lastRenderedPageBreak/>
        <w:t>atau yang mempunyai makna antara satu dengan yang lain, baik antara data kuantitatif maupun data non kuantitatif dengan tujuan untuk mengetahui kondisi keuangan lebih dalam yang sangat penting dalam proses menghasilkan keputusan yang tepat</w:t>
      </w:r>
      <w:r w:rsidRPr="00D046B6">
        <w:rPr>
          <w:noProof/>
          <w:lang w:val="id-ID"/>
        </w:rPr>
        <w:t>”</w:t>
      </w:r>
      <w:r w:rsidR="006C54E9" w:rsidRPr="00D046B6">
        <w:rPr>
          <w:noProof/>
          <w:lang w:val="id-ID"/>
        </w:rPr>
        <w:t>.</w:t>
      </w:r>
    </w:p>
    <w:p w:rsidR="0025253C" w:rsidRPr="00D046B6" w:rsidRDefault="006C54E9" w:rsidP="00D046B6">
      <w:pPr>
        <w:spacing w:line="360" w:lineRule="auto"/>
        <w:jc w:val="both"/>
        <w:rPr>
          <w:lang w:val="id-ID"/>
        </w:rPr>
      </w:pPr>
      <w:r w:rsidRPr="00D046B6">
        <w:t xml:space="preserve">Pengertian analisis laporan keuangan menurut Munawir (2010:35), adalah </w:t>
      </w:r>
      <w:r w:rsidR="0025253C" w:rsidRPr="00D046B6">
        <w:rPr>
          <w:lang w:val="id-ID"/>
        </w:rPr>
        <w:t xml:space="preserve"> </w:t>
      </w:r>
    </w:p>
    <w:p w:rsidR="00C35C24" w:rsidRPr="00D046B6" w:rsidRDefault="0025253C" w:rsidP="00D046B6">
      <w:pPr>
        <w:spacing w:line="360" w:lineRule="auto"/>
        <w:ind w:left="709"/>
        <w:jc w:val="both"/>
        <w:rPr>
          <w:noProof/>
          <w:lang w:val="id-ID"/>
        </w:rPr>
      </w:pPr>
      <w:r w:rsidRPr="00D046B6">
        <w:rPr>
          <w:lang w:val="id-ID"/>
        </w:rPr>
        <w:t>“</w:t>
      </w:r>
      <w:r w:rsidR="006C54E9" w:rsidRPr="00D046B6">
        <w:t>Penelaahan atau mempelajari dari pada hubungan-hubungan dan tendensi</w:t>
      </w:r>
      <w:r w:rsidR="006C54E9" w:rsidRPr="00D046B6">
        <w:rPr>
          <w:noProof/>
          <w:lang w:val="id-ID"/>
        </w:rPr>
        <w:t xml:space="preserve"> </w:t>
      </w:r>
      <w:r w:rsidR="006C54E9" w:rsidRPr="00D046B6">
        <w:t>atau kecenderungan (</w:t>
      </w:r>
      <w:r w:rsidR="006C54E9" w:rsidRPr="00D046B6">
        <w:rPr>
          <w:i/>
          <w:iCs/>
        </w:rPr>
        <w:t>trend</w:t>
      </w:r>
      <w:r w:rsidR="006C54E9" w:rsidRPr="00D046B6">
        <w:t>) untuk menentukan posisi keuangan dan hasiloperasi serta perkembangan perusahaan yang bersangkutan</w:t>
      </w:r>
      <w:r w:rsidRPr="00D046B6">
        <w:rPr>
          <w:lang w:val="id-ID"/>
        </w:rPr>
        <w:t>”</w:t>
      </w:r>
      <w:r w:rsidR="006C54E9" w:rsidRPr="00D046B6">
        <w:t>.</w:t>
      </w:r>
    </w:p>
    <w:p w:rsidR="0025253C" w:rsidRPr="00D046B6" w:rsidRDefault="006C54E9" w:rsidP="00D046B6">
      <w:pPr>
        <w:spacing w:after="120" w:line="360" w:lineRule="auto"/>
        <w:jc w:val="both"/>
        <w:rPr>
          <w:lang w:val="id-ID"/>
        </w:rPr>
      </w:pPr>
      <w:r w:rsidRPr="00D046B6">
        <w:rPr>
          <w:lang w:val="id-ID"/>
        </w:rPr>
        <w:t xml:space="preserve">Sedangkan menurut IAI (2012) Analisis laporan keuangan adalah </w:t>
      </w:r>
    </w:p>
    <w:p w:rsidR="006C54E9" w:rsidRPr="00D046B6" w:rsidRDefault="0025253C" w:rsidP="00D046B6">
      <w:pPr>
        <w:spacing w:after="120" w:line="360" w:lineRule="auto"/>
        <w:ind w:left="709"/>
        <w:jc w:val="both"/>
        <w:rPr>
          <w:lang w:val="id-ID"/>
        </w:rPr>
      </w:pPr>
      <w:r w:rsidRPr="00D046B6">
        <w:rPr>
          <w:lang w:val="id-ID"/>
        </w:rPr>
        <w:t>“</w:t>
      </w:r>
      <w:r w:rsidR="006C54E9" w:rsidRPr="00D046B6">
        <w:rPr>
          <w:lang w:val="id-ID"/>
        </w:rPr>
        <w:t>suatu</w:t>
      </w:r>
      <w:r w:rsidR="00C35C24" w:rsidRPr="00D046B6">
        <w:rPr>
          <w:lang w:val="id-ID"/>
        </w:rPr>
        <w:t xml:space="preserve"> </w:t>
      </w:r>
      <w:r w:rsidR="006C54E9" w:rsidRPr="00D046B6">
        <w:rPr>
          <w:lang w:val="id-ID"/>
        </w:rPr>
        <w:t>angka yang menunjukan hubungan antara suatu unsur dengan unsur lainnya dalam laporan keuangan. Hubungan antara unsur-unsur laporan keuangan tersebut dinyatakan dalam bentuk matematis yang sederhana</w:t>
      </w:r>
      <w:r w:rsidR="00C35C24" w:rsidRPr="00D046B6">
        <w:rPr>
          <w:lang w:val="id-ID"/>
        </w:rPr>
        <w:t>”</w:t>
      </w:r>
      <w:r w:rsidR="006C54E9" w:rsidRPr="00D046B6">
        <w:rPr>
          <w:lang w:val="id-ID"/>
        </w:rPr>
        <w:t>.</w:t>
      </w:r>
    </w:p>
    <w:p w:rsidR="00D4678E" w:rsidRPr="00D046B6" w:rsidRDefault="006C54E9" w:rsidP="00D046B6">
      <w:pPr>
        <w:spacing w:line="360" w:lineRule="auto"/>
        <w:ind w:right="-9" w:firstLine="567"/>
        <w:jc w:val="both"/>
        <w:rPr>
          <w:noProof/>
          <w:lang w:val="id-ID"/>
        </w:rPr>
      </w:pPr>
      <w:r w:rsidRPr="00D046B6">
        <w:rPr>
          <w:lang w:val="id-ID"/>
        </w:rPr>
        <w:tab/>
      </w:r>
      <w:r w:rsidRPr="00D046B6">
        <w:t xml:space="preserve">Dari pengertian diatas dapat disimpulkan bahwa analisis laporan keuangan merupakan penelaahan dari </w:t>
      </w:r>
      <w:r w:rsidRPr="00D046B6">
        <w:rPr>
          <w:lang w:val="id-ID"/>
        </w:rPr>
        <w:t>pos-pos</w:t>
      </w:r>
      <w:r w:rsidRPr="00D046B6">
        <w:t xml:space="preserve"> laporan keuangan </w:t>
      </w:r>
      <w:r w:rsidRPr="00D046B6">
        <w:rPr>
          <w:lang w:val="id-ID"/>
        </w:rPr>
        <w:t>yang dinyatakan dalam bentuk matematis yang sederhana</w:t>
      </w:r>
      <w:r w:rsidRPr="00D046B6">
        <w:t xml:space="preserve"> sehingga dapat diketahui </w:t>
      </w:r>
      <w:r w:rsidRPr="00D046B6">
        <w:rPr>
          <w:lang w:val="id-ID"/>
        </w:rPr>
        <w:t xml:space="preserve">laporan </w:t>
      </w:r>
      <w:r w:rsidRPr="00D046B6">
        <w:t>posisi keuangan</w:t>
      </w:r>
      <w:r w:rsidRPr="00D046B6">
        <w:rPr>
          <w:lang w:val="id-ID"/>
        </w:rPr>
        <w:t xml:space="preserve"> </w:t>
      </w:r>
      <w:r w:rsidRPr="00D046B6">
        <w:t xml:space="preserve">hasil operasi, dan perkembangan perusahaan. Informasi tersebut sangat dibutuhkan oleh pihak manajemen untuk </w:t>
      </w:r>
      <w:r w:rsidRPr="00D046B6">
        <w:rPr>
          <w:noProof/>
          <w:lang w:val="id-ID"/>
        </w:rPr>
        <w:t>mengetahui kondisi keuangan lebih dalam yang sangat penting dalam proses menghasilkan keputusan yang tepat.</w:t>
      </w:r>
    </w:p>
    <w:p w:rsidR="006C54E9" w:rsidRPr="00D046B6" w:rsidRDefault="006C54E9" w:rsidP="00D046B6">
      <w:pPr>
        <w:tabs>
          <w:tab w:val="left" w:pos="567"/>
        </w:tabs>
        <w:spacing w:line="360" w:lineRule="auto"/>
        <w:jc w:val="both"/>
        <w:rPr>
          <w:b/>
          <w:bCs/>
        </w:rPr>
      </w:pPr>
      <w:r w:rsidRPr="00D046B6">
        <w:rPr>
          <w:b/>
          <w:bCs/>
          <w:lang w:val="id-ID"/>
        </w:rPr>
        <w:t xml:space="preserve">G.2.2  </w:t>
      </w:r>
      <w:r w:rsidRPr="00D046B6">
        <w:rPr>
          <w:b/>
          <w:bCs/>
        </w:rPr>
        <w:t>Tujuan Analisis Laporan Keuangan</w:t>
      </w:r>
    </w:p>
    <w:p w:rsidR="006C54E9" w:rsidRPr="00D046B6" w:rsidRDefault="006C54E9" w:rsidP="00D046B6">
      <w:pPr>
        <w:spacing w:line="360" w:lineRule="auto"/>
        <w:ind w:firstLine="567"/>
        <w:jc w:val="both"/>
        <w:rPr>
          <w:lang w:eastAsia="id-ID"/>
        </w:rPr>
      </w:pPr>
      <w:r w:rsidRPr="00D046B6">
        <w:rPr>
          <w:lang w:val="id-ID" w:eastAsia="id-ID"/>
        </w:rPr>
        <w:tab/>
      </w:r>
      <w:r w:rsidRPr="00D046B6">
        <w:rPr>
          <w:lang w:eastAsia="id-ID"/>
        </w:rPr>
        <w:t>Menurut Sofyan Harahap (20</w:t>
      </w:r>
      <w:r w:rsidRPr="00D046B6">
        <w:rPr>
          <w:lang w:val="id-ID" w:eastAsia="id-ID"/>
        </w:rPr>
        <w:t>10</w:t>
      </w:r>
      <w:r w:rsidRPr="00D046B6">
        <w:rPr>
          <w:lang w:eastAsia="id-ID"/>
        </w:rPr>
        <w:t>:1</w:t>
      </w:r>
      <w:r w:rsidRPr="00D046B6">
        <w:rPr>
          <w:lang w:val="id-ID" w:eastAsia="id-ID"/>
        </w:rPr>
        <w:t>91</w:t>
      </w:r>
      <w:r w:rsidRPr="00D046B6">
        <w:rPr>
          <w:lang w:eastAsia="id-ID"/>
        </w:rPr>
        <w:t>) kegunaan analisis laporan keuangan adalah sebagai berikut:</w:t>
      </w:r>
    </w:p>
    <w:p w:rsidR="006C54E9" w:rsidRPr="00D046B6" w:rsidRDefault="006C54E9" w:rsidP="00D046B6">
      <w:pPr>
        <w:spacing w:after="240" w:line="360" w:lineRule="auto"/>
        <w:ind w:left="709" w:hanging="142"/>
        <w:jc w:val="both"/>
        <w:rPr>
          <w:lang w:val="id-ID" w:eastAsia="id-ID"/>
        </w:rPr>
      </w:pPr>
      <w:r w:rsidRPr="00D046B6">
        <w:rPr>
          <w:lang w:val="id-ID" w:eastAsia="id-ID"/>
        </w:rPr>
        <w:tab/>
      </w:r>
      <w:r w:rsidR="00C35C24" w:rsidRPr="00D046B6">
        <w:rPr>
          <w:lang w:val="id-ID" w:eastAsia="id-ID"/>
        </w:rPr>
        <w:t>“</w:t>
      </w:r>
      <w:r w:rsidRPr="00D046B6">
        <w:rPr>
          <w:lang w:eastAsia="id-ID"/>
        </w:rPr>
        <w:t>Analisis laporan keuangan juga dapat digunakan untuk menilai kewajaran laporan keuangan yang disajikan. Dengan melakukan analisis laporan keuangan , maka informasi yang dibaca dari laporan keuangan akan menjadi</w:t>
      </w:r>
      <w:r w:rsidR="00EF4C16" w:rsidRPr="00D046B6">
        <w:rPr>
          <w:lang w:val="id-ID" w:eastAsia="id-ID"/>
        </w:rPr>
        <w:t xml:space="preserve"> </w:t>
      </w:r>
      <w:r w:rsidRPr="00D046B6">
        <w:rPr>
          <w:lang w:eastAsia="id-ID"/>
        </w:rPr>
        <w:t>lebih luas dan lebih dalam, Hubungan satu pos dengan pos lain akan dapat menjadi indikator tentang posisi dan prestasi keuangan perusahaanserta menunjukan bukti kebenaran penyusunan laporan keuangan</w:t>
      </w:r>
      <w:r w:rsidR="00C35C24" w:rsidRPr="00D046B6">
        <w:rPr>
          <w:lang w:val="id-ID" w:eastAsia="id-ID"/>
        </w:rPr>
        <w:t>”</w:t>
      </w:r>
      <w:r w:rsidRPr="00D046B6">
        <w:rPr>
          <w:lang w:eastAsia="id-ID"/>
        </w:rPr>
        <w:t>.</w:t>
      </w:r>
    </w:p>
    <w:p w:rsidR="006C54E9" w:rsidRPr="00D046B6" w:rsidRDefault="006C54E9" w:rsidP="00D046B6">
      <w:pPr>
        <w:spacing w:line="360" w:lineRule="auto"/>
        <w:jc w:val="both"/>
        <w:rPr>
          <w:lang w:val="id-ID" w:eastAsia="id-ID"/>
        </w:rPr>
      </w:pPr>
      <w:r w:rsidRPr="00D046B6">
        <w:rPr>
          <w:lang w:eastAsia="id-ID"/>
        </w:rPr>
        <w:lastRenderedPageBreak/>
        <w:t>Tujuan Analis</w:t>
      </w:r>
      <w:r w:rsidRPr="00D046B6">
        <w:rPr>
          <w:lang w:val="id-ID" w:eastAsia="id-ID"/>
        </w:rPr>
        <w:t>is Lapran keuangan</w:t>
      </w:r>
      <w:r w:rsidRPr="00D046B6">
        <w:rPr>
          <w:lang w:eastAsia="id-ID"/>
        </w:rPr>
        <w:t xml:space="preserve"> menurut Munawir (2010:31) adalah:</w:t>
      </w:r>
    </w:p>
    <w:p w:rsidR="00D4678E" w:rsidRPr="00D046B6" w:rsidRDefault="00C35C24" w:rsidP="00D046B6">
      <w:pPr>
        <w:spacing w:line="360" w:lineRule="auto"/>
        <w:ind w:left="709"/>
        <w:jc w:val="both"/>
        <w:rPr>
          <w:lang w:val="id-ID" w:eastAsia="id-ID"/>
        </w:rPr>
      </w:pPr>
      <w:r w:rsidRPr="00D046B6">
        <w:rPr>
          <w:lang w:val="id-ID" w:eastAsia="id-ID"/>
        </w:rPr>
        <w:t>“</w:t>
      </w:r>
      <w:r w:rsidR="006C54E9" w:rsidRPr="00D046B6">
        <w:rPr>
          <w:lang w:eastAsia="id-ID"/>
        </w:rPr>
        <w:t>Laporan keuangan merupakan alat yang sangat penting untuk memperoleh informasi sehubungan dengan posisi keuangan dan hasil- hasil yang telah dicapai oleh perusahaan yang bersangkutan. Data keuangan tersebut akan lebih berarti bagi pihak – pihak yang berkepentingan apabila data tersebut diperbandingkan untuk dua periode atau lebih, dan analisa lebih lanjut sehingga dapat diperoleh data yang akan mendukung keputusan yang akan diambil</w:t>
      </w:r>
      <w:r w:rsidRPr="00D046B6">
        <w:rPr>
          <w:lang w:val="id-ID" w:eastAsia="id-ID"/>
        </w:rPr>
        <w:t>”</w:t>
      </w:r>
      <w:r w:rsidR="006C54E9" w:rsidRPr="00D046B6">
        <w:rPr>
          <w:lang w:eastAsia="id-ID"/>
        </w:rPr>
        <w:t>.</w:t>
      </w:r>
    </w:p>
    <w:p w:rsidR="006C54E9" w:rsidRPr="00D046B6" w:rsidRDefault="006C54E9" w:rsidP="00D046B6">
      <w:pPr>
        <w:spacing w:line="360" w:lineRule="auto"/>
        <w:ind w:firstLine="709"/>
        <w:jc w:val="both"/>
        <w:rPr>
          <w:lang w:eastAsia="id-ID"/>
        </w:rPr>
      </w:pPr>
      <w:r w:rsidRPr="00D046B6">
        <w:rPr>
          <w:lang w:eastAsia="id-ID"/>
        </w:rPr>
        <w:t>Dari uraian di atas, maka dapat disimpulkan bahwa tujuan analisis laporan keuangan yaitu memberikan informasi yang akurat dan lebih mendalam dari laporan keuangan terutama informasi yang diinginkan oleh pihak manajemen dan nantinya akan digunakan sebagai alat melihat kondisi posisi keuangan perusahaan. Namun demikan, terdapat kelemahan analisis laporan keuangan menurut Sofyan Harahap (20</w:t>
      </w:r>
      <w:r w:rsidRPr="00D046B6">
        <w:rPr>
          <w:lang w:val="id-ID" w:eastAsia="id-ID"/>
        </w:rPr>
        <w:t>10</w:t>
      </w:r>
      <w:r w:rsidRPr="00D046B6">
        <w:rPr>
          <w:lang w:eastAsia="id-ID"/>
        </w:rPr>
        <w:t>:</w:t>
      </w:r>
      <w:r w:rsidRPr="00D046B6">
        <w:rPr>
          <w:lang w:val="id-ID" w:eastAsia="id-ID"/>
        </w:rPr>
        <w:t>193</w:t>
      </w:r>
      <w:r w:rsidRPr="00D046B6">
        <w:rPr>
          <w:lang w:eastAsia="id-ID"/>
        </w:rPr>
        <w:t>) adalah sebagai berikut:</w:t>
      </w:r>
    </w:p>
    <w:p w:rsidR="006C54E9" w:rsidRPr="00D046B6" w:rsidRDefault="006C54E9" w:rsidP="00D046B6">
      <w:pPr>
        <w:pStyle w:val="ListParagraph"/>
        <w:numPr>
          <w:ilvl w:val="0"/>
          <w:numId w:val="7"/>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Analisis laporan keuangan didasarkan pada laporan keuangan, oleh karenanya kelemahan laporan keuangan harus selalu diingat agar kesimpulan dari analisis itu tidak salah.</w:t>
      </w:r>
    </w:p>
    <w:p w:rsidR="006C54E9" w:rsidRPr="00D046B6" w:rsidRDefault="006C54E9" w:rsidP="00D046B6">
      <w:pPr>
        <w:pStyle w:val="ListParagraph"/>
        <w:numPr>
          <w:ilvl w:val="0"/>
          <w:numId w:val="7"/>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Objek analisis laporan keuangan hanya laporan keuangan untuk menilai suatu laporan tidak cukup hanya dari angka – angka laporan keuangan.Kita juga harus melihat aspek lainnya seperti tujuan perusahaan situasi ekonomi, situasi industri, gaya manajemen, budaya perusahaan dan budaya masyarakat.</w:t>
      </w:r>
    </w:p>
    <w:p w:rsidR="006C54E9" w:rsidRPr="00D046B6" w:rsidRDefault="006C54E9" w:rsidP="00D046B6">
      <w:pPr>
        <w:pStyle w:val="ListParagraph"/>
        <w:numPr>
          <w:ilvl w:val="0"/>
          <w:numId w:val="7"/>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Objek analisis adalah data historis yang menggambarkan masa lalu dan kondisi ini bisa berbeda dengan kondisi masa depan.</w:t>
      </w:r>
    </w:p>
    <w:p w:rsidR="00C35C24" w:rsidRPr="00D046B6" w:rsidRDefault="006C54E9" w:rsidP="00D046B6">
      <w:pPr>
        <w:pStyle w:val="ListParagraph"/>
        <w:numPr>
          <w:ilvl w:val="0"/>
          <w:numId w:val="7"/>
        </w:numPr>
        <w:spacing w:after="120" w:line="360" w:lineRule="auto"/>
        <w:ind w:left="1066" w:hanging="357"/>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 xml:space="preserve">Jika kita melakukan perbandingan dengan perusahaan maka perlu melihat beberapa perbedaan prinsiip menjadi penyebab perbedaan angka misalnya, Prinsip akuntansi, size akuntansi, jenis industri, periode laporan, laporan individual atau konsolidasi, dan jenis perusahaan aspek profit motive atau </w:t>
      </w:r>
      <w:r w:rsidRPr="00D046B6">
        <w:rPr>
          <w:rFonts w:ascii="Times New Roman" w:eastAsia="Times New Roman" w:hAnsi="Times New Roman"/>
          <w:i/>
          <w:sz w:val="24"/>
          <w:szCs w:val="24"/>
          <w:lang w:eastAsia="id-ID"/>
        </w:rPr>
        <w:t>non profit motive</w:t>
      </w:r>
      <w:r w:rsidRPr="00D046B6">
        <w:rPr>
          <w:rFonts w:ascii="Times New Roman" w:eastAsia="Times New Roman" w:hAnsi="Times New Roman"/>
          <w:sz w:val="24"/>
          <w:szCs w:val="24"/>
          <w:lang w:eastAsia="id-ID"/>
        </w:rPr>
        <w:t>.</w:t>
      </w:r>
    </w:p>
    <w:p w:rsidR="0025253C" w:rsidRPr="00D046B6" w:rsidRDefault="0025253C" w:rsidP="00D046B6">
      <w:pPr>
        <w:pStyle w:val="ListParagraph"/>
        <w:spacing w:after="120" w:line="360" w:lineRule="auto"/>
        <w:ind w:left="1066"/>
        <w:jc w:val="both"/>
        <w:rPr>
          <w:rFonts w:ascii="Times New Roman" w:eastAsia="Times New Roman" w:hAnsi="Times New Roman"/>
          <w:sz w:val="24"/>
          <w:szCs w:val="24"/>
          <w:lang w:eastAsia="id-ID"/>
        </w:rPr>
      </w:pPr>
    </w:p>
    <w:p w:rsidR="006C54E9" w:rsidRPr="00D046B6" w:rsidRDefault="006C54E9" w:rsidP="00D046B6">
      <w:pPr>
        <w:tabs>
          <w:tab w:val="left" w:pos="567"/>
        </w:tabs>
        <w:spacing w:line="360" w:lineRule="auto"/>
        <w:jc w:val="both"/>
        <w:rPr>
          <w:b/>
          <w:bCs/>
        </w:rPr>
      </w:pPr>
      <w:r w:rsidRPr="00D046B6">
        <w:rPr>
          <w:b/>
          <w:bCs/>
          <w:lang w:val="id-ID"/>
        </w:rPr>
        <w:lastRenderedPageBreak/>
        <w:t xml:space="preserve">G.2.3 </w:t>
      </w:r>
      <w:r w:rsidRPr="00D046B6">
        <w:rPr>
          <w:b/>
          <w:bCs/>
        </w:rPr>
        <w:tab/>
        <w:t>Metode Analisis Laporan Keuangan</w:t>
      </w:r>
    </w:p>
    <w:p w:rsidR="006C54E9" w:rsidRPr="00D046B6" w:rsidRDefault="006C54E9" w:rsidP="00D046B6">
      <w:pPr>
        <w:spacing w:line="360" w:lineRule="auto"/>
        <w:ind w:firstLine="567"/>
        <w:jc w:val="both"/>
      </w:pPr>
      <w:r w:rsidRPr="00D046B6">
        <w:rPr>
          <w:lang w:val="id-ID"/>
        </w:rPr>
        <w:tab/>
      </w:r>
      <w:r w:rsidRPr="00D046B6">
        <w:t>Metode analisis laporan keuangan digunakan untuk menentukan dan mengukur hubungan antara pos-pos yang ada dalam laporan, sehingga diketahui perubahan dari masing-masing pos tersebut bila diperbandingkan dengan laporan dari beberapa periode untuk satu perushaan.</w:t>
      </w:r>
    </w:p>
    <w:p w:rsidR="006C54E9" w:rsidRPr="00D046B6" w:rsidRDefault="006C54E9" w:rsidP="00D046B6">
      <w:pPr>
        <w:spacing w:line="360" w:lineRule="auto"/>
        <w:ind w:firstLine="567"/>
        <w:jc w:val="both"/>
        <w:rPr>
          <w:lang w:val="id-ID"/>
        </w:rPr>
      </w:pPr>
      <w:r w:rsidRPr="00D046B6">
        <w:rPr>
          <w:lang w:val="id-ID"/>
        </w:rPr>
        <w:tab/>
      </w:r>
      <w:r w:rsidRPr="00D046B6">
        <w:t xml:space="preserve">Menurut </w:t>
      </w:r>
      <w:r w:rsidRPr="00D046B6">
        <w:rPr>
          <w:lang w:val="id-ID"/>
        </w:rPr>
        <w:t xml:space="preserve">Ikatan Akuntansi Indonesia </w:t>
      </w:r>
      <w:r w:rsidRPr="00D046B6">
        <w:t>(201</w:t>
      </w:r>
      <w:r w:rsidRPr="00D046B6">
        <w:rPr>
          <w:lang w:val="id-ID"/>
        </w:rPr>
        <w:t>2</w:t>
      </w:r>
      <w:r w:rsidRPr="00D046B6">
        <w:t>:</w:t>
      </w:r>
      <w:r w:rsidRPr="00D046B6">
        <w:rPr>
          <w:lang w:val="id-ID"/>
        </w:rPr>
        <w:t>219</w:t>
      </w:r>
      <w:r w:rsidRPr="00D046B6">
        <w:t xml:space="preserve">), terdapat </w:t>
      </w:r>
      <w:r w:rsidRPr="00D046B6">
        <w:rPr>
          <w:lang w:val="id-ID"/>
        </w:rPr>
        <w:t>tiga</w:t>
      </w:r>
      <w:r w:rsidRPr="00D046B6">
        <w:t xml:space="preserve"> metode analisis yang digunakan oleh setiap an</w:t>
      </w:r>
      <w:r w:rsidR="00C35C24" w:rsidRPr="00D046B6">
        <w:t xml:space="preserve">alisis laporan keuangan, yaitu </w:t>
      </w:r>
    </w:p>
    <w:p w:rsidR="006C54E9" w:rsidRPr="00D046B6" w:rsidRDefault="006C54E9" w:rsidP="00D046B6">
      <w:pPr>
        <w:pStyle w:val="ListParagraph"/>
        <w:numPr>
          <w:ilvl w:val="0"/>
          <w:numId w:val="3"/>
        </w:numPr>
        <w:spacing w:after="0" w:line="360" w:lineRule="auto"/>
        <w:ind w:left="851" w:hanging="284"/>
        <w:jc w:val="both"/>
        <w:rPr>
          <w:rFonts w:ascii="Times New Roman" w:hAnsi="Times New Roman"/>
          <w:sz w:val="24"/>
          <w:szCs w:val="24"/>
        </w:rPr>
      </w:pPr>
      <w:r w:rsidRPr="00D046B6">
        <w:rPr>
          <w:rFonts w:ascii="Times New Roman" w:hAnsi="Times New Roman"/>
          <w:sz w:val="24"/>
          <w:szCs w:val="24"/>
        </w:rPr>
        <w:t>Analisis Horizontal</w:t>
      </w:r>
    </w:p>
    <w:p w:rsidR="006C54E9" w:rsidRPr="00D046B6" w:rsidRDefault="006C54E9" w:rsidP="00D046B6">
      <w:pPr>
        <w:spacing w:line="360" w:lineRule="auto"/>
        <w:ind w:left="851" w:firstLine="21"/>
        <w:jc w:val="both"/>
        <w:rPr>
          <w:lang w:val="id-ID"/>
        </w:rPr>
      </w:pPr>
      <w:r w:rsidRPr="00D046B6">
        <w:t xml:space="preserve">Yaitu </w:t>
      </w:r>
      <w:r w:rsidRPr="00D046B6">
        <w:rPr>
          <w:lang w:val="id-ID"/>
        </w:rPr>
        <w:t>sebuah teknik untuk mengevaluasi serangkaian data laporan keuangan selama periode waktu tertentu.</w:t>
      </w:r>
    </w:p>
    <w:p w:rsidR="006C54E9" w:rsidRPr="00D046B6" w:rsidRDefault="006C54E9" w:rsidP="00D046B6">
      <w:pPr>
        <w:pStyle w:val="ListParagraph"/>
        <w:numPr>
          <w:ilvl w:val="0"/>
          <w:numId w:val="3"/>
        </w:numPr>
        <w:spacing w:after="0" w:line="360" w:lineRule="auto"/>
        <w:ind w:left="851" w:hanging="284"/>
        <w:jc w:val="both"/>
        <w:rPr>
          <w:rFonts w:ascii="Times New Roman" w:hAnsi="Times New Roman"/>
          <w:sz w:val="24"/>
          <w:szCs w:val="24"/>
        </w:rPr>
      </w:pPr>
      <w:r w:rsidRPr="00D046B6">
        <w:rPr>
          <w:rFonts w:ascii="Times New Roman" w:hAnsi="Times New Roman"/>
          <w:sz w:val="24"/>
          <w:szCs w:val="24"/>
        </w:rPr>
        <w:t>Analisis Vertikal</w:t>
      </w:r>
    </w:p>
    <w:p w:rsidR="006C54E9" w:rsidRPr="00D046B6" w:rsidRDefault="006C54E9" w:rsidP="00D046B6">
      <w:pPr>
        <w:spacing w:line="360" w:lineRule="auto"/>
        <w:ind w:left="851" w:firstLine="21"/>
        <w:jc w:val="both"/>
        <w:rPr>
          <w:lang w:val="id-ID"/>
        </w:rPr>
      </w:pPr>
      <w:r w:rsidRPr="00D046B6">
        <w:t xml:space="preserve">Yaitu </w:t>
      </w:r>
      <w:r w:rsidRPr="00D046B6">
        <w:rPr>
          <w:lang w:val="id-ID"/>
        </w:rPr>
        <w:t>teknik untuk mengevaluasi data laporan keuangan yang menyatakan setiap pos dalam sebuah laporan keuangan sebagai persentase dari jumlah dasar.</w:t>
      </w:r>
    </w:p>
    <w:p w:rsidR="006C54E9" w:rsidRPr="00D046B6" w:rsidRDefault="006C54E9" w:rsidP="00D046B6">
      <w:pPr>
        <w:spacing w:line="360" w:lineRule="auto"/>
        <w:ind w:left="851" w:hanging="284"/>
        <w:jc w:val="both"/>
        <w:rPr>
          <w:lang w:val="id-ID"/>
        </w:rPr>
      </w:pPr>
      <w:r w:rsidRPr="00D046B6">
        <w:rPr>
          <w:lang w:val="id-ID"/>
        </w:rPr>
        <w:t xml:space="preserve">3. Analisis Rasio </w:t>
      </w:r>
    </w:p>
    <w:p w:rsidR="000B7D0A" w:rsidRPr="00D046B6" w:rsidRDefault="006C54E9" w:rsidP="00D046B6">
      <w:pPr>
        <w:spacing w:line="360" w:lineRule="auto"/>
        <w:ind w:left="851" w:hanging="284"/>
        <w:jc w:val="both"/>
        <w:rPr>
          <w:lang w:val="id-ID"/>
        </w:rPr>
      </w:pPr>
      <w:r w:rsidRPr="00D046B6">
        <w:rPr>
          <w:lang w:val="id-ID"/>
        </w:rPr>
        <w:tab/>
        <w:t>Yaitu menyatakan hubungan diantara pos-pos ter</w:t>
      </w:r>
      <w:r w:rsidR="00767871" w:rsidRPr="00D046B6">
        <w:rPr>
          <w:lang w:val="id-ID"/>
        </w:rPr>
        <w:t>tentu dari data laporan keuangan.</w:t>
      </w:r>
    </w:p>
    <w:p w:rsidR="006C54E9" w:rsidRPr="00D046B6" w:rsidRDefault="006C54E9" w:rsidP="00D046B6">
      <w:pPr>
        <w:tabs>
          <w:tab w:val="left" w:pos="567"/>
        </w:tabs>
        <w:spacing w:line="360" w:lineRule="auto"/>
        <w:jc w:val="both"/>
        <w:rPr>
          <w:b/>
          <w:bCs/>
        </w:rPr>
      </w:pPr>
      <w:r w:rsidRPr="00D046B6">
        <w:rPr>
          <w:b/>
          <w:bCs/>
          <w:lang w:val="id-ID"/>
        </w:rPr>
        <w:t>G</w:t>
      </w:r>
      <w:r w:rsidRPr="00D046B6">
        <w:rPr>
          <w:b/>
          <w:bCs/>
        </w:rPr>
        <w:t>.</w:t>
      </w:r>
      <w:r w:rsidRPr="00D046B6">
        <w:rPr>
          <w:b/>
          <w:bCs/>
          <w:lang w:val="id-ID"/>
        </w:rPr>
        <w:t>2</w:t>
      </w:r>
      <w:r w:rsidRPr="00D046B6">
        <w:rPr>
          <w:b/>
          <w:bCs/>
        </w:rPr>
        <w:t>.</w:t>
      </w:r>
      <w:r w:rsidRPr="00D046B6">
        <w:rPr>
          <w:b/>
          <w:bCs/>
          <w:lang w:val="id-ID"/>
        </w:rPr>
        <w:t xml:space="preserve">4 </w:t>
      </w:r>
      <w:r w:rsidRPr="00D046B6">
        <w:rPr>
          <w:b/>
          <w:bCs/>
        </w:rPr>
        <w:tab/>
        <w:t>Te</w:t>
      </w:r>
      <w:r w:rsidRPr="00D046B6">
        <w:rPr>
          <w:b/>
          <w:bCs/>
          <w:lang w:val="id-ID"/>
        </w:rPr>
        <w:t>k</w:t>
      </w:r>
      <w:r w:rsidRPr="00D046B6">
        <w:rPr>
          <w:b/>
          <w:bCs/>
        </w:rPr>
        <w:t>nik Analisis Laporan Keuangan</w:t>
      </w:r>
    </w:p>
    <w:p w:rsidR="006C54E9" w:rsidRPr="00D046B6" w:rsidRDefault="006C54E9" w:rsidP="00D046B6">
      <w:pPr>
        <w:spacing w:line="360" w:lineRule="auto"/>
        <w:ind w:firstLine="709"/>
        <w:jc w:val="both"/>
        <w:rPr>
          <w:lang w:eastAsia="id-ID"/>
        </w:rPr>
      </w:pPr>
      <w:r w:rsidRPr="00D046B6">
        <w:rPr>
          <w:lang w:eastAsia="id-ID"/>
        </w:rPr>
        <w:t>Teknik analisis yang biasa diguna</w:t>
      </w:r>
      <w:r w:rsidR="00C35C24" w:rsidRPr="00D046B6">
        <w:rPr>
          <w:lang w:eastAsia="id-ID"/>
        </w:rPr>
        <w:t>kan dalam analisis laporan</w:t>
      </w:r>
      <w:r w:rsidR="00C35C24" w:rsidRPr="00D046B6">
        <w:rPr>
          <w:lang w:val="id-ID" w:eastAsia="id-ID"/>
        </w:rPr>
        <w:t xml:space="preserve"> </w:t>
      </w:r>
      <w:r w:rsidRPr="00D046B6">
        <w:rPr>
          <w:lang w:eastAsia="id-ID"/>
        </w:rPr>
        <w:t>keuangan  menurut Munawir (2010:36), adalah:</w:t>
      </w:r>
    </w:p>
    <w:p w:rsidR="006C54E9" w:rsidRPr="00D046B6" w:rsidRDefault="006C54E9" w:rsidP="00D046B6">
      <w:pPr>
        <w:pStyle w:val="ListParagraph"/>
        <w:numPr>
          <w:ilvl w:val="0"/>
          <w:numId w:val="4"/>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Analisa Perbandingan Laporan Keuangan, adalah metode dan teknik analisa dengan cara memperbandingkan laporan keuangan untuk dua periode atau lebih, dengan menunjukkan:</w:t>
      </w:r>
    </w:p>
    <w:p w:rsidR="006C54E9" w:rsidRPr="00D046B6" w:rsidRDefault="006C54E9" w:rsidP="00D046B6">
      <w:pPr>
        <w:pStyle w:val="ListParagraph"/>
        <w:numPr>
          <w:ilvl w:val="0"/>
          <w:numId w:val="5"/>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Data absolute atau jumlah-jumlah dalam rupiah</w:t>
      </w:r>
    </w:p>
    <w:p w:rsidR="006C54E9" w:rsidRPr="00D046B6" w:rsidRDefault="006C54E9" w:rsidP="00D046B6">
      <w:pPr>
        <w:pStyle w:val="ListParagraph"/>
        <w:numPr>
          <w:ilvl w:val="0"/>
          <w:numId w:val="5"/>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Kenaikan atau penurunan jumlah rupiah</w:t>
      </w:r>
      <w:bookmarkStart w:id="0" w:name="5"/>
      <w:bookmarkEnd w:id="0"/>
    </w:p>
    <w:p w:rsidR="006C54E9" w:rsidRPr="00D046B6" w:rsidRDefault="006C54E9" w:rsidP="00D046B6">
      <w:pPr>
        <w:pStyle w:val="ListParagraph"/>
        <w:numPr>
          <w:ilvl w:val="0"/>
          <w:numId w:val="5"/>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Kenaikan atau penurunan jumlah rupiah</w:t>
      </w:r>
    </w:p>
    <w:p w:rsidR="006C54E9" w:rsidRPr="00D046B6" w:rsidRDefault="006C54E9" w:rsidP="00D046B6">
      <w:pPr>
        <w:pStyle w:val="ListParagraph"/>
        <w:numPr>
          <w:ilvl w:val="0"/>
          <w:numId w:val="5"/>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Perbandingan yang dinyatakan dengan rasio</w:t>
      </w:r>
    </w:p>
    <w:p w:rsidR="006C54E9" w:rsidRPr="00D046B6" w:rsidRDefault="006C54E9" w:rsidP="00D046B6">
      <w:pPr>
        <w:pStyle w:val="ListParagraph"/>
        <w:numPr>
          <w:ilvl w:val="0"/>
          <w:numId w:val="5"/>
        </w:numPr>
        <w:spacing w:after="120" w:line="360" w:lineRule="auto"/>
        <w:ind w:left="1491" w:hanging="357"/>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Presentanse dari total Analisa dengan menggunakan metode ini akan dapat diketahui perubahan-perubahan yang t</w:t>
      </w:r>
      <w:r w:rsidR="00C35C24" w:rsidRPr="00D046B6">
        <w:rPr>
          <w:rFonts w:ascii="Times New Roman" w:eastAsia="Times New Roman" w:hAnsi="Times New Roman"/>
          <w:sz w:val="24"/>
          <w:szCs w:val="24"/>
          <w:lang w:eastAsia="id-ID"/>
        </w:rPr>
        <w:t xml:space="preserve">erjadi, dan </w:t>
      </w:r>
      <w:r w:rsidRPr="00D046B6">
        <w:rPr>
          <w:rFonts w:ascii="Times New Roman" w:eastAsia="Times New Roman" w:hAnsi="Times New Roman"/>
          <w:sz w:val="24"/>
          <w:szCs w:val="24"/>
          <w:lang w:eastAsia="id-ID"/>
        </w:rPr>
        <w:t>perubahan mana yang memerlukan penelitian lebih lanjut.</w:t>
      </w:r>
    </w:p>
    <w:p w:rsidR="006C54E9" w:rsidRPr="00D046B6" w:rsidRDefault="006C54E9" w:rsidP="00D046B6">
      <w:pPr>
        <w:pStyle w:val="ListParagraph"/>
        <w:numPr>
          <w:ilvl w:val="0"/>
          <w:numId w:val="4"/>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i/>
          <w:iCs/>
          <w:sz w:val="24"/>
          <w:szCs w:val="24"/>
          <w:lang w:eastAsia="id-ID"/>
        </w:rPr>
        <w:lastRenderedPageBreak/>
        <w:t>Trend</w:t>
      </w:r>
      <w:r w:rsidRPr="00D046B6">
        <w:rPr>
          <w:rFonts w:ascii="Times New Roman" w:eastAsia="Times New Roman" w:hAnsi="Times New Roman"/>
          <w:sz w:val="24"/>
          <w:szCs w:val="24"/>
          <w:lang w:eastAsia="id-ID"/>
        </w:rPr>
        <w:t xml:space="preserve"> atau tendensi posisi dan kemajuan keuangan perusahaan yang dinyatakan dalam presentase (</w:t>
      </w:r>
      <w:r w:rsidRPr="00D046B6">
        <w:rPr>
          <w:rFonts w:ascii="Times New Roman" w:eastAsia="Times New Roman" w:hAnsi="Times New Roman"/>
          <w:i/>
          <w:iCs/>
          <w:sz w:val="24"/>
          <w:szCs w:val="24"/>
          <w:lang w:eastAsia="id-ID"/>
        </w:rPr>
        <w:t>trend percentage analysis</w:t>
      </w:r>
      <w:r w:rsidRPr="00D046B6">
        <w:rPr>
          <w:rFonts w:ascii="Times New Roman" w:eastAsia="Times New Roman" w:hAnsi="Times New Roman"/>
          <w:sz w:val="24"/>
          <w:szCs w:val="24"/>
          <w:lang w:eastAsia="id-ID"/>
        </w:rPr>
        <w:t>), adalah suatu metode atau teknik analisa untuk mengetahui tendensi dari pada keadaan keuangannya, apakah menunjukkan tendensi tetap, naik atau bahkan turun.</w:t>
      </w:r>
    </w:p>
    <w:p w:rsidR="006C54E9" w:rsidRPr="00D046B6" w:rsidRDefault="006C54E9" w:rsidP="00D046B6">
      <w:pPr>
        <w:pStyle w:val="ListParagraph"/>
        <w:numPr>
          <w:ilvl w:val="0"/>
          <w:numId w:val="4"/>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 xml:space="preserve">Laporan dengan presentase per komponen atau </w:t>
      </w:r>
      <w:r w:rsidRPr="00D046B6">
        <w:rPr>
          <w:rFonts w:ascii="Times New Roman" w:eastAsia="Times New Roman" w:hAnsi="Times New Roman"/>
          <w:i/>
          <w:sz w:val="24"/>
          <w:szCs w:val="24"/>
          <w:lang w:eastAsia="id-ID"/>
        </w:rPr>
        <w:t>common size</w:t>
      </w:r>
      <w:r w:rsidRPr="00D046B6">
        <w:rPr>
          <w:rFonts w:ascii="Times New Roman" w:eastAsia="Times New Roman" w:hAnsi="Times New Roman"/>
          <w:sz w:val="24"/>
          <w:szCs w:val="24"/>
          <w:lang w:eastAsia="id-ID"/>
        </w:rPr>
        <w:t xml:space="preserve"> </w:t>
      </w:r>
      <w:r w:rsidRPr="00D046B6">
        <w:rPr>
          <w:rFonts w:ascii="Times New Roman" w:eastAsia="Times New Roman" w:hAnsi="Times New Roman"/>
          <w:i/>
          <w:sz w:val="24"/>
          <w:szCs w:val="24"/>
          <w:lang w:eastAsia="id-ID"/>
        </w:rPr>
        <w:t>statement</w:t>
      </w:r>
      <w:r w:rsidRPr="00D046B6">
        <w:rPr>
          <w:rFonts w:ascii="Times New Roman" w:eastAsia="Times New Roman" w:hAnsi="Times New Roman"/>
          <w:sz w:val="24"/>
          <w:szCs w:val="24"/>
          <w:lang w:eastAsia="id-ID"/>
        </w:rPr>
        <w:t>, adalah suatu metode analisa untuk mengetahui presentase investasi pada, masing-masing aktiva total aktivanya, juga untuk mengetahui sturktur permodalannya dan komposisi perongkosan yang terjadi dihubungkan dengan jumlah penjualannya.</w:t>
      </w:r>
    </w:p>
    <w:p w:rsidR="006C54E9" w:rsidRPr="00D046B6" w:rsidRDefault="006C54E9" w:rsidP="00D046B6">
      <w:pPr>
        <w:pStyle w:val="ListParagraph"/>
        <w:numPr>
          <w:ilvl w:val="0"/>
          <w:numId w:val="4"/>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Analisa Sumber dan Penggunaan Modal Kerja, adalah suatu analisa untuk mengetahui sumber-sumber serta penggunaan modal kerja atau untuk mengetahui sebab-sebab berubahnya modal kerja dalam periode tertentu.</w:t>
      </w:r>
    </w:p>
    <w:p w:rsidR="006C54E9" w:rsidRPr="00D046B6" w:rsidRDefault="006C54E9" w:rsidP="00D046B6">
      <w:pPr>
        <w:pStyle w:val="ListParagraph"/>
        <w:numPr>
          <w:ilvl w:val="0"/>
          <w:numId w:val="4"/>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Analisa Sumber dan Penggunaan Kas (</w:t>
      </w:r>
      <w:r w:rsidRPr="00D046B6">
        <w:rPr>
          <w:rFonts w:ascii="Times New Roman" w:eastAsia="Times New Roman" w:hAnsi="Times New Roman"/>
          <w:i/>
          <w:iCs/>
          <w:sz w:val="24"/>
          <w:szCs w:val="24"/>
          <w:lang w:eastAsia="id-ID"/>
        </w:rPr>
        <w:t>cash flow statement analysis</w:t>
      </w:r>
      <w:r w:rsidRPr="00D046B6">
        <w:rPr>
          <w:rFonts w:ascii="Times New Roman" w:eastAsia="Times New Roman" w:hAnsi="Times New Roman"/>
          <w:sz w:val="24"/>
          <w:szCs w:val="24"/>
          <w:lang w:eastAsia="id-ID"/>
        </w:rPr>
        <w:t>), adalah suatu analisa untuk mengetahui sebab-sebab berubahnya jumlah uang kas atau untuk mengetahui sumber-sumber serta penggunaan uang kas selama periode tertentu.</w:t>
      </w:r>
    </w:p>
    <w:p w:rsidR="006C54E9" w:rsidRPr="00D046B6" w:rsidRDefault="006C54E9" w:rsidP="00D046B6">
      <w:pPr>
        <w:pStyle w:val="ListParagraph"/>
        <w:numPr>
          <w:ilvl w:val="0"/>
          <w:numId w:val="4"/>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Analisa rasio, adalah suatu metode analisa untuk mengetahui hubungan dan pos-pos tertentu dalam neraca atau laporan rugi laba secara individu atau kombinasi dari kedua laporan tersebut.</w:t>
      </w:r>
    </w:p>
    <w:p w:rsidR="006C54E9" w:rsidRPr="00D046B6" w:rsidRDefault="006C54E9" w:rsidP="00D046B6">
      <w:pPr>
        <w:pStyle w:val="ListParagraph"/>
        <w:numPr>
          <w:ilvl w:val="0"/>
          <w:numId w:val="4"/>
        </w:numPr>
        <w:spacing w:after="0" w:line="360" w:lineRule="auto"/>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Analisa Perubahan Laba Kotor (</w:t>
      </w:r>
      <w:r w:rsidRPr="00D046B6">
        <w:rPr>
          <w:rFonts w:ascii="Times New Roman" w:eastAsia="Times New Roman" w:hAnsi="Times New Roman"/>
          <w:i/>
          <w:iCs/>
          <w:sz w:val="24"/>
          <w:szCs w:val="24"/>
          <w:lang w:eastAsia="id-ID"/>
        </w:rPr>
        <w:t>gross profit analysis</w:t>
      </w:r>
      <w:r w:rsidRPr="00D046B6">
        <w:rPr>
          <w:rFonts w:ascii="Times New Roman" w:eastAsia="Times New Roman" w:hAnsi="Times New Roman"/>
          <w:sz w:val="24"/>
          <w:szCs w:val="24"/>
          <w:lang w:eastAsia="id-ID"/>
        </w:rPr>
        <w:t>), adalah suatu analisa untuk mengetahui sebab-sebab perubahan laba kotor suatu perusahaan dari periode ke periode yang lain atau perubahan laba suatu periode dengan laba yang dibudgetkan untuk periode tersebut.</w:t>
      </w:r>
    </w:p>
    <w:p w:rsidR="006C54E9" w:rsidRPr="00D046B6" w:rsidRDefault="006C54E9" w:rsidP="00D046B6">
      <w:pPr>
        <w:pStyle w:val="ListParagraph"/>
        <w:numPr>
          <w:ilvl w:val="0"/>
          <w:numId w:val="4"/>
        </w:numPr>
        <w:spacing w:after="120" w:line="360" w:lineRule="auto"/>
        <w:ind w:left="1066" w:hanging="357"/>
        <w:jc w:val="both"/>
        <w:rPr>
          <w:rFonts w:ascii="Times New Roman" w:eastAsia="Times New Roman" w:hAnsi="Times New Roman"/>
          <w:sz w:val="24"/>
          <w:szCs w:val="24"/>
          <w:lang w:eastAsia="id-ID"/>
        </w:rPr>
      </w:pPr>
      <w:r w:rsidRPr="00D046B6">
        <w:rPr>
          <w:rFonts w:ascii="Times New Roman" w:eastAsia="Times New Roman" w:hAnsi="Times New Roman"/>
          <w:sz w:val="24"/>
          <w:szCs w:val="24"/>
          <w:lang w:eastAsia="id-ID"/>
        </w:rPr>
        <w:t xml:space="preserve">Analisa </w:t>
      </w:r>
      <w:r w:rsidRPr="00D046B6">
        <w:rPr>
          <w:rFonts w:ascii="Times New Roman" w:eastAsia="Times New Roman" w:hAnsi="Times New Roman"/>
          <w:i/>
          <w:sz w:val="24"/>
          <w:szCs w:val="24"/>
          <w:lang w:eastAsia="id-ID"/>
        </w:rPr>
        <w:t>break-even</w:t>
      </w:r>
      <w:r w:rsidRPr="00D046B6">
        <w:rPr>
          <w:rFonts w:ascii="Times New Roman" w:eastAsia="Times New Roman" w:hAnsi="Times New Roman"/>
          <w:sz w:val="24"/>
          <w:szCs w:val="24"/>
          <w:lang w:eastAsia="id-ID"/>
        </w:rPr>
        <w:t xml:space="preserve">, adalah suatu analisa untuk menentukan tingkat penjualan yang harus dicapai oleh suatu perusahaan agar perusahaan tersebut tidak menderita kerugian, tetapi juga belum memperoleh keuntungan. Dengan analisa </w:t>
      </w:r>
      <w:r w:rsidRPr="00D046B6">
        <w:rPr>
          <w:rFonts w:ascii="Times New Roman" w:eastAsia="Times New Roman" w:hAnsi="Times New Roman"/>
          <w:i/>
          <w:sz w:val="24"/>
          <w:szCs w:val="24"/>
          <w:lang w:eastAsia="id-ID"/>
        </w:rPr>
        <w:t>break-even</w:t>
      </w:r>
      <w:r w:rsidRPr="00D046B6">
        <w:rPr>
          <w:rFonts w:ascii="Times New Roman" w:eastAsia="Times New Roman" w:hAnsi="Times New Roman"/>
          <w:sz w:val="24"/>
          <w:szCs w:val="24"/>
          <w:lang w:eastAsia="id-ID"/>
        </w:rPr>
        <w:t xml:space="preserve">  ini juga </w:t>
      </w:r>
      <w:r w:rsidRPr="00D046B6">
        <w:rPr>
          <w:rFonts w:ascii="Times New Roman" w:eastAsia="Times New Roman" w:hAnsi="Times New Roman"/>
          <w:sz w:val="24"/>
          <w:szCs w:val="24"/>
          <w:lang w:eastAsia="id-ID"/>
        </w:rPr>
        <w:lastRenderedPageBreak/>
        <w:t>diketahui berbagai tingkat keuntungan atau kerugian untuk berbagai tingkat penjualan.</w:t>
      </w:r>
      <w:r w:rsidRPr="00D046B6">
        <w:rPr>
          <w:rFonts w:ascii="Times New Roman" w:eastAsia="Times New Roman" w:hAnsi="Times New Roman"/>
          <w:sz w:val="24"/>
          <w:szCs w:val="24"/>
          <w:lang w:eastAsia="id-ID"/>
        </w:rPr>
        <w:tab/>
      </w:r>
    </w:p>
    <w:p w:rsidR="000B7D0A" w:rsidRPr="00D046B6" w:rsidRDefault="002206C8" w:rsidP="00D046B6">
      <w:pPr>
        <w:spacing w:line="360" w:lineRule="auto"/>
        <w:jc w:val="both"/>
        <w:rPr>
          <w:lang w:val="id-ID" w:eastAsia="id-ID"/>
        </w:rPr>
      </w:pPr>
      <w:r w:rsidRPr="00D046B6">
        <w:rPr>
          <w:lang w:val="id-ID" w:eastAsia="id-ID"/>
        </w:rPr>
        <w:t xml:space="preserve">                   </w:t>
      </w:r>
      <w:r w:rsidR="006C54E9" w:rsidRPr="00D046B6">
        <w:rPr>
          <w:lang w:eastAsia="id-ID"/>
        </w:rPr>
        <w:t>Dalam penelitian ini, te</w:t>
      </w:r>
      <w:r w:rsidR="006C54E9" w:rsidRPr="00D046B6">
        <w:rPr>
          <w:lang w:val="id-ID" w:eastAsia="id-ID"/>
        </w:rPr>
        <w:t>k</w:t>
      </w:r>
      <w:r w:rsidR="006C54E9" w:rsidRPr="00D046B6">
        <w:rPr>
          <w:lang w:eastAsia="id-ID"/>
        </w:rPr>
        <w:t xml:space="preserve">nik analisis yang digunakan oleh peneliti adalah analisa perbandingan laporan keuangan dan analisa rasio. Analisa  perbandingan laporan keuangan adalah untuk membandingkan laporan keuangan sedangkan analisa rasio digunakan untuk mengetahui hubungan dalam posisi keuangan atau laporan laba-rugi komprehensif. </w:t>
      </w:r>
    </w:p>
    <w:p w:rsidR="00EF4C16" w:rsidRPr="00D046B6" w:rsidRDefault="00EF4C16" w:rsidP="00D046B6">
      <w:pPr>
        <w:spacing w:line="360" w:lineRule="auto"/>
        <w:jc w:val="both"/>
        <w:rPr>
          <w:lang w:val="id-ID" w:eastAsia="id-ID"/>
        </w:rPr>
      </w:pPr>
    </w:p>
    <w:p w:rsidR="006C54E9" w:rsidRPr="00D046B6" w:rsidRDefault="000B7D0A" w:rsidP="00D046B6">
      <w:pPr>
        <w:tabs>
          <w:tab w:val="left" w:pos="567"/>
        </w:tabs>
        <w:spacing w:line="360" w:lineRule="auto"/>
        <w:ind w:left="720" w:hanging="720"/>
        <w:jc w:val="both"/>
        <w:rPr>
          <w:b/>
          <w:bCs/>
          <w:lang w:val="id-ID" w:eastAsia="id-ID"/>
        </w:rPr>
      </w:pPr>
      <w:r w:rsidRPr="00D046B6">
        <w:rPr>
          <w:b/>
          <w:bCs/>
          <w:lang w:val="id-ID" w:eastAsia="id-ID"/>
        </w:rPr>
        <w:t>G.3</w:t>
      </w:r>
      <w:r w:rsidRPr="00D046B6">
        <w:rPr>
          <w:b/>
          <w:bCs/>
          <w:lang w:val="id-ID" w:eastAsia="id-ID"/>
        </w:rPr>
        <w:tab/>
      </w:r>
      <w:r w:rsidRPr="00D046B6">
        <w:rPr>
          <w:b/>
          <w:bCs/>
          <w:lang w:val="id-ID" w:eastAsia="id-ID"/>
        </w:rPr>
        <w:tab/>
      </w:r>
      <w:r w:rsidR="006C54E9" w:rsidRPr="00D046B6">
        <w:rPr>
          <w:b/>
          <w:bCs/>
          <w:lang w:eastAsia="id-ID"/>
        </w:rPr>
        <w:t>Pengertian Rasio Keuangan</w:t>
      </w:r>
    </w:p>
    <w:p w:rsidR="00C37D57" w:rsidRPr="00D046B6" w:rsidRDefault="006C54E9" w:rsidP="00D046B6">
      <w:pPr>
        <w:spacing w:line="360" w:lineRule="auto"/>
        <w:jc w:val="both"/>
        <w:rPr>
          <w:lang w:val="id-ID" w:eastAsia="id-ID"/>
        </w:rPr>
      </w:pPr>
      <w:r w:rsidRPr="00D046B6">
        <w:rPr>
          <w:lang w:val="id-ID" w:eastAsia="id-ID"/>
        </w:rPr>
        <w:tab/>
      </w:r>
      <w:r w:rsidRPr="00D046B6">
        <w:rPr>
          <w:lang w:eastAsia="id-ID"/>
        </w:rPr>
        <w:t>Rasio keuangan adalah alat analisis untuk menjelaskan hubungan tertentu antara elemen yang satu dengan yang lain dalam suatu laporan keuangan. Dalam hal ini laporan keuangan yang dimaksud adalah laporan posisi keuangan dan laporan laba-rugi komprehensif. Laporan posisi keuangan mengambarkan posisi aset, liabilitas dan ekuitas yang dimiliki oleh perusahaan pada periode tertentu. Laporan laba-rugi komprehensif mencerminkan hasil yang dicapai oleh perusahan selama suatu periode tertentu.</w:t>
      </w:r>
      <w:r w:rsidRPr="00D046B6">
        <w:rPr>
          <w:lang w:val="id-ID" w:eastAsia="id-ID"/>
        </w:rPr>
        <w:t xml:space="preserve"> </w:t>
      </w:r>
      <w:r w:rsidRPr="00D046B6">
        <w:rPr>
          <w:lang w:eastAsia="id-ID"/>
        </w:rPr>
        <w:t>Analisis rasio keuangan digunakan untuk mengetahui keadaan dan perkembangan keuangan perusahaan tertutama bagi pihak manajemen. Hasil analisis ini dapat digunakan untuk melihat kelemahan perusahaan selama periode berjalan.</w:t>
      </w:r>
      <w:r w:rsidR="00EF4C16" w:rsidRPr="00D046B6">
        <w:rPr>
          <w:lang w:val="id-ID" w:eastAsia="id-ID"/>
        </w:rPr>
        <w:t xml:space="preserve"> </w:t>
      </w:r>
    </w:p>
    <w:p w:rsidR="00C37D57" w:rsidRPr="00D046B6" w:rsidRDefault="006C54E9" w:rsidP="00D046B6">
      <w:pPr>
        <w:spacing w:line="360" w:lineRule="auto"/>
        <w:jc w:val="both"/>
        <w:rPr>
          <w:lang w:val="id-ID" w:eastAsia="id-ID"/>
        </w:rPr>
      </w:pPr>
      <w:r w:rsidRPr="00D046B6">
        <w:rPr>
          <w:lang w:eastAsia="id-ID"/>
        </w:rPr>
        <w:t xml:space="preserve">Menurut Munawir (2010:106), analisis rasio keuangan </w:t>
      </w:r>
      <w:r w:rsidR="00EF4C16" w:rsidRPr="00D046B6">
        <w:rPr>
          <w:lang w:val="id-ID" w:eastAsia="id-ID"/>
        </w:rPr>
        <w:t>adalah</w:t>
      </w:r>
    </w:p>
    <w:p w:rsidR="00C37D57" w:rsidRPr="00D046B6" w:rsidRDefault="000B7D0A" w:rsidP="00D046B6">
      <w:pPr>
        <w:spacing w:line="360" w:lineRule="auto"/>
        <w:ind w:left="851"/>
        <w:jc w:val="both"/>
        <w:rPr>
          <w:lang w:val="id-ID" w:eastAsia="id-ID"/>
        </w:rPr>
      </w:pPr>
      <w:r w:rsidRPr="00D046B6">
        <w:rPr>
          <w:i/>
          <w:iCs/>
          <w:lang w:val="id-ID" w:eastAsia="id-ID"/>
        </w:rPr>
        <w:t>“</w:t>
      </w:r>
      <w:r w:rsidR="006C54E9" w:rsidRPr="00D046B6">
        <w:rPr>
          <w:i/>
          <w:iCs/>
          <w:lang w:eastAsia="id-ID"/>
        </w:rPr>
        <w:t>Future oriented</w:t>
      </w:r>
      <w:r w:rsidR="006C54E9" w:rsidRPr="00D046B6">
        <w:rPr>
          <w:lang w:eastAsia="id-ID"/>
        </w:rPr>
        <w:t xml:space="preserve"> atau berorientasi dengan masa depan, artinya bahwa dengan analisa ratio keuangan dapat digunakan sebagai alat untuk meramalkan keadaan keuangan serta hasil usaha dimasa yang akan datang. Dengan angka-angka ratio historis atau kalau memungkinkan dengan angka ratio industri (yang dilengkapi dengan data lainnya) dapat digunakan sebagai dasar untuk menyusun laporan keuangan yang diproyeksikan yang merupakan salah satu bentu perencanaan keuangan perusahaan</w:t>
      </w:r>
      <w:r w:rsidRPr="00D046B6">
        <w:rPr>
          <w:lang w:val="id-ID" w:eastAsia="id-ID"/>
        </w:rPr>
        <w:t>”</w:t>
      </w:r>
      <w:r w:rsidR="006C54E9" w:rsidRPr="00D046B6">
        <w:rPr>
          <w:lang w:eastAsia="id-ID"/>
        </w:rPr>
        <w:t>.</w:t>
      </w:r>
      <w:r w:rsidR="00EF4C16" w:rsidRPr="00D046B6">
        <w:rPr>
          <w:lang w:val="id-ID" w:eastAsia="id-ID"/>
        </w:rPr>
        <w:t xml:space="preserve"> </w:t>
      </w:r>
    </w:p>
    <w:p w:rsidR="00C37D57" w:rsidRPr="00D046B6" w:rsidRDefault="006C54E9" w:rsidP="00D046B6">
      <w:pPr>
        <w:spacing w:line="360" w:lineRule="auto"/>
        <w:jc w:val="both"/>
        <w:rPr>
          <w:lang w:val="id-ID" w:eastAsia="id-ID"/>
        </w:rPr>
      </w:pPr>
      <w:r w:rsidRPr="00D046B6">
        <w:rPr>
          <w:lang w:eastAsia="id-ID"/>
        </w:rPr>
        <w:t>Pengertian rasio keuangan menurut Kasmir (201</w:t>
      </w:r>
      <w:r w:rsidRPr="00D046B6">
        <w:rPr>
          <w:lang w:val="id-ID" w:eastAsia="id-ID"/>
        </w:rPr>
        <w:t>3</w:t>
      </w:r>
      <w:r w:rsidRPr="00D046B6">
        <w:rPr>
          <w:lang w:eastAsia="id-ID"/>
        </w:rPr>
        <w:t>:104) adalah</w:t>
      </w:r>
    </w:p>
    <w:p w:rsidR="00756BD4" w:rsidRPr="00D046B6" w:rsidRDefault="006C54E9" w:rsidP="00D046B6">
      <w:pPr>
        <w:spacing w:line="360" w:lineRule="auto"/>
        <w:ind w:left="851"/>
        <w:jc w:val="both"/>
        <w:rPr>
          <w:lang w:val="id-ID" w:eastAsia="id-ID"/>
        </w:rPr>
      </w:pPr>
      <w:r w:rsidRPr="00D046B6">
        <w:rPr>
          <w:lang w:eastAsia="id-ID"/>
        </w:rPr>
        <w:t xml:space="preserve"> </w:t>
      </w:r>
      <w:r w:rsidR="0025253C" w:rsidRPr="00D046B6">
        <w:rPr>
          <w:lang w:val="id-ID" w:eastAsia="id-ID"/>
        </w:rPr>
        <w:t>“</w:t>
      </w:r>
      <w:r w:rsidRPr="00D046B6">
        <w:rPr>
          <w:lang w:eastAsia="id-ID"/>
        </w:rPr>
        <w:t>Indeks yang menghubungkan dua angka akuntansi yang diperoleh dengan membagi satu angka dengan angka lainnya</w:t>
      </w:r>
      <w:r w:rsidR="0025253C" w:rsidRPr="00D046B6">
        <w:rPr>
          <w:lang w:val="id-ID" w:eastAsia="id-ID"/>
        </w:rPr>
        <w:t>”</w:t>
      </w:r>
      <w:r w:rsidRPr="00D046B6">
        <w:rPr>
          <w:lang w:eastAsia="id-ID"/>
        </w:rPr>
        <w:t>.</w:t>
      </w:r>
    </w:p>
    <w:p w:rsidR="00C37D57" w:rsidRPr="00D046B6" w:rsidRDefault="00C37D57" w:rsidP="00D046B6">
      <w:pPr>
        <w:pStyle w:val="Default"/>
        <w:spacing w:line="360" w:lineRule="auto"/>
        <w:ind w:firstLine="567"/>
        <w:jc w:val="both"/>
        <w:rPr>
          <w:color w:val="auto"/>
          <w:lang w:val="id-ID"/>
        </w:rPr>
      </w:pPr>
      <w:r w:rsidRPr="00D046B6">
        <w:rPr>
          <w:color w:val="auto"/>
          <w:lang w:val="id-ID"/>
        </w:rPr>
        <w:lastRenderedPageBreak/>
        <w:t xml:space="preserve">  </w:t>
      </w:r>
      <w:r w:rsidRPr="00D046B6">
        <w:rPr>
          <w:color w:val="auto"/>
        </w:rPr>
        <w:t>Dalam manajemen keuangan, rasio-rasio yang digunakan</w:t>
      </w:r>
      <w:r w:rsidRPr="00D046B6">
        <w:rPr>
          <w:color w:val="auto"/>
          <w:lang w:val="id-ID"/>
        </w:rPr>
        <w:t xml:space="preserve"> dalam menganalisis laporan keuangan </w:t>
      </w:r>
      <w:r w:rsidRPr="00D046B6">
        <w:rPr>
          <w:color w:val="auto"/>
        </w:rPr>
        <w:t>dapat dikategorikan dalam tiga kelompok besar yaitu:</w:t>
      </w:r>
    </w:p>
    <w:p w:rsidR="00C37D57" w:rsidRPr="00D046B6" w:rsidRDefault="00C37D57" w:rsidP="00D046B6">
      <w:pPr>
        <w:pStyle w:val="Default"/>
        <w:numPr>
          <w:ilvl w:val="0"/>
          <w:numId w:val="8"/>
        </w:numPr>
        <w:spacing w:line="360" w:lineRule="auto"/>
        <w:jc w:val="both"/>
        <w:rPr>
          <w:color w:val="auto"/>
        </w:rPr>
      </w:pPr>
      <w:r w:rsidRPr="00D046B6">
        <w:rPr>
          <w:color w:val="auto"/>
        </w:rPr>
        <w:t xml:space="preserve">Rasio Likuiditas yag terdiri dari </w:t>
      </w:r>
      <m:oMath>
        <m:sSub>
          <m:sSubPr>
            <m:ctrlPr>
              <w:rPr>
                <w:rFonts w:ascii="Cambria Math"/>
                <w:i/>
                <w:color w:val="auto"/>
              </w:rPr>
            </m:ctrlPr>
          </m:sSubPr>
          <m:e>
            <m:r>
              <w:rPr>
                <w:rFonts w:ascii="Cambria Math" w:hAnsi="Cambria Math"/>
                <w:color w:val="auto"/>
              </w:rPr>
              <m:t>X</m:t>
            </m:r>
          </m:e>
          <m:sub>
            <m:r>
              <w:rPr>
                <w:rFonts w:ascii="Cambria Math"/>
                <w:color w:val="auto"/>
              </w:rPr>
              <m:t>1</m:t>
            </m:r>
          </m:sub>
        </m:sSub>
      </m:oMath>
    </w:p>
    <w:p w:rsidR="00C37D57" w:rsidRPr="00D046B6" w:rsidRDefault="00C37D57" w:rsidP="00D046B6">
      <w:pPr>
        <w:pStyle w:val="Default"/>
        <w:numPr>
          <w:ilvl w:val="0"/>
          <w:numId w:val="8"/>
        </w:numPr>
        <w:spacing w:line="360" w:lineRule="auto"/>
        <w:jc w:val="both"/>
        <w:rPr>
          <w:color w:val="auto"/>
        </w:rPr>
      </w:pPr>
      <w:r w:rsidRPr="00D046B6">
        <w:rPr>
          <w:color w:val="auto"/>
        </w:rPr>
        <w:t xml:space="preserve">Rasio Profitabilitas yang terdiri dari </w:t>
      </w:r>
      <m:oMath>
        <m:sSub>
          <m:sSubPr>
            <m:ctrlPr>
              <w:rPr>
                <w:rFonts w:ascii="Cambria Math"/>
                <w:i/>
                <w:color w:val="auto"/>
              </w:rPr>
            </m:ctrlPr>
          </m:sSubPr>
          <m:e>
            <m:r>
              <w:rPr>
                <w:rFonts w:ascii="Cambria Math" w:hAnsi="Cambria Math"/>
                <w:color w:val="auto"/>
              </w:rPr>
              <m:t>X</m:t>
            </m:r>
          </m:e>
          <m:sub>
            <m:r>
              <w:rPr>
                <w:rFonts w:ascii="Cambria Math"/>
                <w:color w:val="auto"/>
              </w:rPr>
              <m:t>2</m:t>
            </m:r>
          </m:sub>
        </m:sSub>
      </m:oMath>
      <w:r w:rsidRPr="00D046B6">
        <w:rPr>
          <w:color w:val="auto"/>
        </w:rPr>
        <w:t xml:space="preserve">dan </w:t>
      </w:r>
      <m:oMath>
        <m:sSub>
          <m:sSubPr>
            <m:ctrlPr>
              <w:rPr>
                <w:rFonts w:ascii="Cambria Math"/>
                <w:i/>
                <w:color w:val="auto"/>
              </w:rPr>
            </m:ctrlPr>
          </m:sSubPr>
          <m:e>
            <m:r>
              <w:rPr>
                <w:rFonts w:ascii="Cambria Math" w:hAnsi="Cambria Math"/>
                <w:color w:val="auto"/>
              </w:rPr>
              <m:t>X</m:t>
            </m:r>
          </m:e>
          <m:sub>
            <m:r>
              <w:rPr>
                <w:rFonts w:ascii="Cambria Math"/>
                <w:color w:val="auto"/>
              </w:rPr>
              <m:t>3</m:t>
            </m:r>
          </m:sub>
        </m:sSub>
      </m:oMath>
    </w:p>
    <w:p w:rsidR="00C37D57" w:rsidRPr="00D046B6" w:rsidRDefault="00C37D57" w:rsidP="00D046B6">
      <w:pPr>
        <w:pStyle w:val="Default"/>
        <w:numPr>
          <w:ilvl w:val="0"/>
          <w:numId w:val="8"/>
        </w:numPr>
        <w:spacing w:line="360" w:lineRule="auto"/>
        <w:jc w:val="both"/>
        <w:rPr>
          <w:color w:val="auto"/>
        </w:rPr>
      </w:pPr>
      <w:r w:rsidRPr="00D046B6">
        <w:rPr>
          <w:color w:val="auto"/>
        </w:rPr>
        <w:t xml:space="preserve">Rasio Aktivitas yang terdiri dari </w:t>
      </w:r>
      <m:oMath>
        <m:sSub>
          <m:sSubPr>
            <m:ctrlPr>
              <w:rPr>
                <w:rFonts w:ascii="Cambria Math"/>
                <w:i/>
                <w:color w:val="auto"/>
              </w:rPr>
            </m:ctrlPr>
          </m:sSubPr>
          <m:e>
            <m:r>
              <w:rPr>
                <w:rFonts w:ascii="Cambria Math" w:hAnsi="Cambria Math"/>
                <w:color w:val="auto"/>
              </w:rPr>
              <m:t>X</m:t>
            </m:r>
          </m:e>
          <m:sub>
            <m:r>
              <w:rPr>
                <w:rFonts w:ascii="Cambria Math"/>
                <w:color w:val="auto"/>
              </w:rPr>
              <m:t>4</m:t>
            </m:r>
          </m:sub>
        </m:sSub>
      </m:oMath>
      <w:r w:rsidRPr="00D046B6">
        <w:rPr>
          <w:color w:val="auto"/>
        </w:rPr>
        <w:t xml:space="preserve"> dan </w:t>
      </w:r>
      <m:oMath>
        <m:sSub>
          <m:sSubPr>
            <m:ctrlPr>
              <w:rPr>
                <w:rFonts w:ascii="Cambria Math"/>
                <w:i/>
                <w:color w:val="auto"/>
              </w:rPr>
            </m:ctrlPr>
          </m:sSubPr>
          <m:e>
            <m:r>
              <w:rPr>
                <w:rFonts w:ascii="Cambria Math" w:hAnsi="Cambria Math"/>
                <w:color w:val="auto"/>
              </w:rPr>
              <m:t>X</m:t>
            </m:r>
          </m:e>
          <m:sub>
            <m:r>
              <w:rPr>
                <w:rFonts w:ascii="Cambria Math"/>
                <w:color w:val="auto"/>
              </w:rPr>
              <m:t>5</m:t>
            </m:r>
          </m:sub>
        </m:sSub>
      </m:oMath>
    </w:p>
    <w:p w:rsidR="00C37D57" w:rsidRPr="00D046B6" w:rsidRDefault="00C37D57" w:rsidP="00D046B6">
      <w:pPr>
        <w:pStyle w:val="Default"/>
        <w:spacing w:line="360" w:lineRule="auto"/>
        <w:jc w:val="both"/>
        <w:rPr>
          <w:rFonts w:eastAsiaTheme="minorEastAsia"/>
          <w:color w:val="auto"/>
          <w:lang w:val="id-ID"/>
        </w:rPr>
      </w:pPr>
      <w:r w:rsidRPr="00D046B6">
        <w:rPr>
          <w:rFonts w:eastAsiaTheme="minorEastAsia"/>
          <w:color w:val="auto"/>
          <w:lang w:val="id-ID"/>
        </w:rPr>
        <w:tab/>
        <w:t>Dimana rasio-rasio dalam variabel x adalah sebagai berikut :</w:t>
      </w:r>
    </w:p>
    <w:p w:rsidR="00C37D57" w:rsidRPr="00D046B6" w:rsidRDefault="00F26A5C" w:rsidP="00D046B6">
      <w:pPr>
        <w:pStyle w:val="Default"/>
        <w:spacing w:line="360" w:lineRule="auto"/>
        <w:ind w:left="709"/>
        <w:jc w:val="both"/>
        <w:rPr>
          <w:color w:val="auto"/>
        </w:rPr>
      </w:pPr>
      <m:oMath>
        <m:sSub>
          <m:sSubPr>
            <m:ctrlPr>
              <w:rPr>
                <w:rFonts w:ascii="Cambria Math"/>
                <w:color w:val="auto"/>
              </w:rPr>
            </m:ctrlPr>
          </m:sSubPr>
          <m:e>
            <m:r>
              <m:rPr>
                <m:sty m:val="p"/>
              </m:rPr>
              <w:rPr>
                <w:rFonts w:ascii="Cambria Math"/>
                <w:color w:val="auto"/>
              </w:rPr>
              <m:t>X</m:t>
            </m:r>
          </m:e>
          <m:sub>
            <m:r>
              <m:rPr>
                <m:sty m:val="p"/>
              </m:rPr>
              <w:rPr>
                <w:rFonts w:ascii="Cambria Math"/>
                <w:color w:val="auto"/>
              </w:rPr>
              <m:t>1</m:t>
            </m:r>
          </m:sub>
        </m:sSub>
      </m:oMath>
      <w:r w:rsidR="00C37D57" w:rsidRPr="00D046B6">
        <w:rPr>
          <w:color w:val="auto"/>
        </w:rPr>
        <w:t>=</w:t>
      </w:r>
      <w:r w:rsidR="00C37D57" w:rsidRPr="00D046B6">
        <w:rPr>
          <w:i/>
          <w:iCs/>
          <w:color w:val="auto"/>
        </w:rPr>
        <w:t xml:space="preserve">Working Capital to Total Assets </w:t>
      </w:r>
      <w:r w:rsidR="00C37D57" w:rsidRPr="00D046B6">
        <w:rPr>
          <w:color w:val="auto"/>
        </w:rPr>
        <w:t xml:space="preserve">(Modal Kerja/Total Aset) </w:t>
      </w:r>
    </w:p>
    <w:p w:rsidR="00C37D57" w:rsidRPr="00D046B6" w:rsidRDefault="00F26A5C" w:rsidP="00D046B6">
      <w:pPr>
        <w:pStyle w:val="Default"/>
        <w:spacing w:line="360" w:lineRule="auto"/>
        <w:ind w:left="1134" w:hanging="425"/>
        <w:jc w:val="both"/>
        <w:rPr>
          <w:color w:val="auto"/>
        </w:rPr>
      </w:pPr>
      <m:oMath>
        <m:sSub>
          <m:sSubPr>
            <m:ctrlPr>
              <w:rPr>
                <w:rFonts w:ascii="Cambria Math"/>
                <w:color w:val="auto"/>
              </w:rPr>
            </m:ctrlPr>
          </m:sSubPr>
          <m:e>
            <m:r>
              <m:rPr>
                <m:sty m:val="p"/>
              </m:rPr>
              <w:rPr>
                <w:rFonts w:ascii="Cambria Math"/>
                <w:color w:val="auto"/>
              </w:rPr>
              <m:t>X</m:t>
            </m:r>
          </m:e>
          <m:sub>
            <m:r>
              <m:rPr>
                <m:sty m:val="p"/>
              </m:rPr>
              <w:rPr>
                <w:rFonts w:ascii="Cambria Math"/>
                <w:color w:val="auto"/>
              </w:rPr>
              <m:t>2</m:t>
            </m:r>
          </m:sub>
        </m:sSub>
      </m:oMath>
      <w:r w:rsidR="00C37D57" w:rsidRPr="00D046B6">
        <w:rPr>
          <w:color w:val="auto"/>
        </w:rPr>
        <w:t>=</w:t>
      </w:r>
      <w:r w:rsidR="00C37D57" w:rsidRPr="00D046B6">
        <w:rPr>
          <w:i/>
          <w:iCs/>
          <w:color w:val="auto"/>
        </w:rPr>
        <w:t>Retained E</w:t>
      </w:r>
      <w:r w:rsidR="00DF71AE" w:rsidRPr="00D046B6">
        <w:rPr>
          <w:i/>
          <w:iCs/>
          <w:color w:val="auto"/>
        </w:rPr>
        <w:t>arning to Total</w:t>
      </w:r>
      <w:r w:rsidR="00DF71AE" w:rsidRPr="00D046B6">
        <w:rPr>
          <w:i/>
          <w:iCs/>
          <w:color w:val="auto"/>
          <w:lang w:val="id-ID"/>
        </w:rPr>
        <w:t xml:space="preserve"> </w:t>
      </w:r>
      <w:r w:rsidR="00C37D57" w:rsidRPr="00D046B6">
        <w:rPr>
          <w:i/>
          <w:iCs/>
          <w:color w:val="auto"/>
        </w:rPr>
        <w:t>Assets</w:t>
      </w:r>
      <w:r w:rsidR="00DF71AE" w:rsidRPr="00D046B6">
        <w:rPr>
          <w:color w:val="auto"/>
        </w:rPr>
        <w:t>(Laba</w:t>
      </w:r>
      <w:r w:rsidR="00DF71AE" w:rsidRPr="00D046B6">
        <w:rPr>
          <w:color w:val="auto"/>
          <w:lang w:val="id-ID"/>
        </w:rPr>
        <w:t xml:space="preserve"> </w:t>
      </w:r>
      <w:r w:rsidR="00C37D57" w:rsidRPr="00D046B6">
        <w:rPr>
          <w:color w:val="auto"/>
        </w:rPr>
        <w:t xml:space="preserve">Ditahan/Total </w:t>
      </w:r>
      <w:r w:rsidR="00C37D57" w:rsidRPr="00D046B6">
        <w:rPr>
          <w:color w:val="auto"/>
          <w:lang w:val="id-ID"/>
        </w:rPr>
        <w:t xml:space="preserve">                                                                                             </w:t>
      </w:r>
      <w:r w:rsidR="00C37D57" w:rsidRPr="00D046B6">
        <w:rPr>
          <w:color w:val="auto"/>
        </w:rPr>
        <w:t xml:space="preserve">Aset) </w:t>
      </w:r>
    </w:p>
    <w:p w:rsidR="00952017" w:rsidRPr="00D046B6" w:rsidRDefault="00F26A5C" w:rsidP="00D046B6">
      <w:pPr>
        <w:pStyle w:val="Default"/>
        <w:spacing w:line="360" w:lineRule="auto"/>
        <w:ind w:left="1440" w:hanging="731"/>
        <w:jc w:val="both"/>
        <w:rPr>
          <w:i/>
          <w:iCs/>
          <w:color w:val="auto"/>
          <w:lang w:val="id-ID"/>
        </w:rPr>
      </w:pPr>
      <m:oMath>
        <m:sSub>
          <m:sSubPr>
            <m:ctrlPr>
              <w:rPr>
                <w:rFonts w:ascii="Cambria Math"/>
                <w:color w:val="auto"/>
              </w:rPr>
            </m:ctrlPr>
          </m:sSubPr>
          <m:e>
            <m:r>
              <m:rPr>
                <m:sty m:val="p"/>
              </m:rPr>
              <w:rPr>
                <w:rFonts w:ascii="Cambria Math"/>
                <w:color w:val="auto"/>
              </w:rPr>
              <m:t>X</m:t>
            </m:r>
          </m:e>
          <m:sub>
            <m:r>
              <m:rPr>
                <m:sty m:val="p"/>
              </m:rPr>
              <w:rPr>
                <w:rFonts w:ascii="Cambria Math"/>
                <w:color w:val="auto"/>
              </w:rPr>
              <m:t>3</m:t>
            </m:r>
          </m:sub>
        </m:sSub>
      </m:oMath>
      <w:r w:rsidR="000E5597" w:rsidRPr="00D046B6">
        <w:rPr>
          <w:i/>
          <w:iCs/>
          <w:color w:val="auto"/>
        </w:rPr>
        <w:t>=</w:t>
      </w:r>
      <w:r w:rsidR="00C37D57" w:rsidRPr="00D046B6">
        <w:rPr>
          <w:i/>
          <w:iCs/>
          <w:color w:val="auto"/>
        </w:rPr>
        <w:t>Earning Before Int</w:t>
      </w:r>
      <w:r w:rsidR="00952017" w:rsidRPr="00D046B6">
        <w:rPr>
          <w:i/>
          <w:iCs/>
          <w:color w:val="auto"/>
        </w:rPr>
        <w:t>erest and Taxes (EBIT) to Total</w:t>
      </w:r>
    </w:p>
    <w:p w:rsidR="00C37D57" w:rsidRPr="00D046B6" w:rsidRDefault="00C37D57" w:rsidP="00D046B6">
      <w:pPr>
        <w:pStyle w:val="Default"/>
        <w:spacing w:line="360" w:lineRule="auto"/>
        <w:ind w:left="2268" w:hanging="1134"/>
        <w:jc w:val="both"/>
        <w:rPr>
          <w:color w:val="auto"/>
        </w:rPr>
      </w:pPr>
      <w:r w:rsidRPr="00D046B6">
        <w:rPr>
          <w:i/>
          <w:iCs/>
          <w:color w:val="auto"/>
        </w:rPr>
        <w:t>Assets</w:t>
      </w:r>
      <w:r w:rsidRPr="00D046B6">
        <w:rPr>
          <w:color w:val="auto"/>
        </w:rPr>
        <w:t xml:space="preserve">(Pendapatan Sebelum Dikurangi Biaya Bunga/Total Aset) </w:t>
      </w:r>
    </w:p>
    <w:p w:rsidR="00952017" w:rsidRPr="00D046B6" w:rsidRDefault="00F26A5C" w:rsidP="00D046B6">
      <w:pPr>
        <w:pStyle w:val="Default"/>
        <w:spacing w:line="360" w:lineRule="auto"/>
        <w:ind w:left="1440" w:hanging="731"/>
        <w:jc w:val="both"/>
        <w:rPr>
          <w:color w:val="auto"/>
          <w:lang w:val="id-ID"/>
        </w:rPr>
      </w:pPr>
      <m:oMath>
        <m:sSub>
          <m:sSubPr>
            <m:ctrlPr>
              <w:rPr>
                <w:rFonts w:ascii="Cambria Math"/>
                <w:color w:val="auto"/>
              </w:rPr>
            </m:ctrlPr>
          </m:sSubPr>
          <m:e>
            <m:r>
              <m:rPr>
                <m:sty m:val="p"/>
              </m:rPr>
              <w:rPr>
                <w:rFonts w:ascii="Cambria Math"/>
                <w:color w:val="auto"/>
              </w:rPr>
              <m:t>X</m:t>
            </m:r>
          </m:e>
          <m:sub>
            <m:r>
              <m:rPr>
                <m:sty m:val="p"/>
              </m:rPr>
              <w:rPr>
                <w:rFonts w:ascii="Cambria Math"/>
                <w:color w:val="auto"/>
              </w:rPr>
              <m:t>4</m:t>
            </m:r>
          </m:sub>
        </m:sSub>
      </m:oMath>
      <w:r w:rsidR="00C37D57" w:rsidRPr="00D046B6">
        <w:rPr>
          <w:color w:val="auto"/>
        </w:rPr>
        <w:t xml:space="preserve">= </w:t>
      </w:r>
      <w:r w:rsidR="00C37D57" w:rsidRPr="00D046B6">
        <w:rPr>
          <w:i/>
          <w:iCs/>
          <w:color w:val="auto"/>
        </w:rPr>
        <w:t xml:space="preserve">Market Value of Equity to Book Value of Total Liabilities </w:t>
      </w:r>
      <w:r w:rsidR="00C37D57" w:rsidRPr="00D046B6">
        <w:rPr>
          <w:color w:val="auto"/>
        </w:rPr>
        <w:t>(</w:t>
      </w:r>
      <w:r w:rsidR="00952017" w:rsidRPr="00D046B6">
        <w:rPr>
          <w:color w:val="auto"/>
          <w:lang w:val="id-ID"/>
        </w:rPr>
        <w:t>Total</w:t>
      </w:r>
    </w:p>
    <w:p w:rsidR="00C37D57" w:rsidRPr="00D046B6" w:rsidRDefault="00C37D57" w:rsidP="00D046B6">
      <w:pPr>
        <w:pStyle w:val="Default"/>
        <w:spacing w:line="360" w:lineRule="auto"/>
        <w:ind w:left="1843" w:hanging="731"/>
        <w:jc w:val="both"/>
        <w:rPr>
          <w:color w:val="auto"/>
        </w:rPr>
      </w:pPr>
      <w:r w:rsidRPr="00D046B6">
        <w:rPr>
          <w:color w:val="auto"/>
          <w:lang w:val="id-ID"/>
        </w:rPr>
        <w:t>Ekuitas</w:t>
      </w:r>
      <w:r w:rsidRPr="00D046B6">
        <w:rPr>
          <w:color w:val="auto"/>
        </w:rPr>
        <w:t xml:space="preserve">/Nilai Total Utang) </w:t>
      </w:r>
    </w:p>
    <w:p w:rsidR="00C37D57" w:rsidRPr="00D046B6" w:rsidRDefault="00F26A5C" w:rsidP="00D046B6">
      <w:pPr>
        <w:pStyle w:val="Default"/>
        <w:spacing w:line="360" w:lineRule="auto"/>
        <w:ind w:left="709"/>
        <w:jc w:val="both"/>
        <w:rPr>
          <w:color w:val="auto"/>
          <w:lang w:val="id-ID"/>
        </w:rPr>
      </w:pPr>
      <m:oMath>
        <m:sSub>
          <m:sSubPr>
            <m:ctrlPr>
              <w:rPr>
                <w:rFonts w:ascii="Cambria Math"/>
                <w:color w:val="auto"/>
              </w:rPr>
            </m:ctrlPr>
          </m:sSubPr>
          <m:e>
            <m:r>
              <m:rPr>
                <m:sty m:val="p"/>
              </m:rPr>
              <w:rPr>
                <w:rFonts w:ascii="Cambria Math"/>
                <w:color w:val="auto"/>
              </w:rPr>
              <m:t>X</m:t>
            </m:r>
          </m:e>
          <m:sub>
            <m:r>
              <m:rPr>
                <m:sty m:val="p"/>
              </m:rPr>
              <w:rPr>
                <w:rFonts w:ascii="Cambria Math"/>
                <w:color w:val="auto"/>
              </w:rPr>
              <m:t>5</m:t>
            </m:r>
          </m:sub>
        </m:sSub>
      </m:oMath>
      <w:r w:rsidR="00C37D57" w:rsidRPr="00D046B6">
        <w:rPr>
          <w:color w:val="auto"/>
        </w:rPr>
        <w:t xml:space="preserve">= </w:t>
      </w:r>
      <w:r w:rsidR="00C37D57" w:rsidRPr="00D046B6">
        <w:rPr>
          <w:i/>
          <w:iCs/>
          <w:color w:val="auto"/>
        </w:rPr>
        <w:t xml:space="preserve">Sales to Total Assets </w:t>
      </w:r>
      <w:r w:rsidR="00C37D57" w:rsidRPr="00D046B6">
        <w:rPr>
          <w:color w:val="auto"/>
        </w:rPr>
        <w:t>(Penjualan/Total Aset)</w:t>
      </w:r>
    </w:p>
    <w:p w:rsidR="00C37D57" w:rsidRPr="00D046B6" w:rsidRDefault="00C37D57" w:rsidP="00D046B6">
      <w:pPr>
        <w:spacing w:line="360" w:lineRule="auto"/>
        <w:ind w:firstLine="568"/>
        <w:jc w:val="both"/>
        <w:rPr>
          <w:b/>
          <w:bCs/>
          <w:lang w:eastAsia="id-ID"/>
        </w:rPr>
      </w:pPr>
      <w:r w:rsidRPr="00D046B6">
        <w:rPr>
          <w:lang w:eastAsia="id-ID"/>
        </w:rPr>
        <w:t xml:space="preserve">Pada dasarnya, rasio-rasio keuangan yang digunakan dalam analisis laporan keuangan bergantung pada kebutuhan pemakainya seperti yang telah diuraikan oleh </w:t>
      </w:r>
      <w:r w:rsidRPr="00D046B6">
        <w:t>Agnes Sawir (2005:08-22)</w:t>
      </w:r>
      <w:r w:rsidRPr="00D046B6">
        <w:rPr>
          <w:lang w:eastAsia="id-ID"/>
        </w:rPr>
        <w:t xml:space="preserve">, akan tetapi dalam hal ini peneliti mengambil rasio keuangan yang berkaitan dengan permasalahan, yaitu  </w:t>
      </w:r>
    </w:p>
    <w:p w:rsidR="00C37D57" w:rsidRPr="00D046B6" w:rsidRDefault="00C37D57" w:rsidP="00D046B6">
      <w:pPr>
        <w:autoSpaceDE w:val="0"/>
        <w:autoSpaceDN w:val="0"/>
        <w:adjustRightInd w:val="0"/>
        <w:spacing w:line="360" w:lineRule="auto"/>
        <w:ind w:hanging="1"/>
        <w:jc w:val="both"/>
        <w:rPr>
          <w:b/>
          <w:bCs/>
        </w:rPr>
      </w:pPr>
      <w:r w:rsidRPr="00D046B6">
        <w:rPr>
          <w:bCs/>
        </w:rPr>
        <w:t>1.</w:t>
      </w:r>
      <w:r w:rsidR="00DF71AE" w:rsidRPr="00D046B6">
        <w:rPr>
          <w:bCs/>
          <w:lang w:val="id-ID"/>
        </w:rPr>
        <w:t xml:space="preserve"> </w:t>
      </w:r>
      <w:r w:rsidRPr="00D046B6">
        <w:rPr>
          <w:bCs/>
          <w:i/>
        </w:rPr>
        <w:t>Working Capital To Total Assets</w:t>
      </w:r>
    </w:p>
    <w:p w:rsidR="00C37D57" w:rsidRPr="00D046B6" w:rsidRDefault="00C37D57" w:rsidP="00D046B6">
      <w:pPr>
        <w:autoSpaceDE w:val="0"/>
        <w:autoSpaceDN w:val="0"/>
        <w:adjustRightInd w:val="0"/>
        <w:spacing w:line="360" w:lineRule="auto"/>
        <w:ind w:left="851"/>
        <w:jc w:val="both"/>
      </w:pPr>
      <w:r w:rsidRPr="00D046B6">
        <w:t>Rasio pertama yang digunakan sebagai alatdiskriminan adalah rasio modal kerja terhadap totalaktiva, ini sering kali dijumpai dalam studi kasuspermasalahan perusahaan, rasio ini adalah ukuran bersih padaaktiva lancar perus</w:t>
      </w:r>
      <w:r w:rsidR="0061509A" w:rsidRPr="00D046B6">
        <w:t>ahaan terhadap modal perusahaan</w:t>
      </w:r>
      <w:r w:rsidR="0061509A" w:rsidRPr="00D046B6">
        <w:rPr>
          <w:lang w:val="id-ID"/>
        </w:rPr>
        <w:t xml:space="preserve">. </w:t>
      </w:r>
      <w:r w:rsidRPr="00D046B6">
        <w:t>Modal kerja bersih adalah selisih antara aktiva lancar dikurangi hutang lancar. Karakteristik likuiditas benar-benar ditentukan secara jelas biasanya sebuah perusahaan yang rnengalami kerugian operasi yang terus menerus akan menyusutkan aktiva lancar sehubungan dengan total aktiva.</w:t>
      </w:r>
      <w:r w:rsidR="0061509A" w:rsidRPr="00D046B6">
        <w:rPr>
          <w:lang w:val="id-ID"/>
        </w:rPr>
        <w:t xml:space="preserve"> </w:t>
      </w:r>
      <w:r w:rsidRPr="00D046B6">
        <w:t xml:space="preserve">Diantara penilaian terhadap rasio likuiditas, rasio ini terbukti paling berharga. Pemasukan variabel ini sesuai </w:t>
      </w:r>
      <w:r w:rsidRPr="00D046B6">
        <w:lastRenderedPageBreak/>
        <w:t>dengan studi Merwin yang menilai modal kerja beraih pada rasio total aktiva sebagai indikator terbaik terhadap penghentian terakhir.</w:t>
      </w:r>
    </w:p>
    <w:p w:rsidR="00C37D57" w:rsidRPr="00D046B6" w:rsidRDefault="00C37D57" w:rsidP="00D046B6">
      <w:pPr>
        <w:autoSpaceDE w:val="0"/>
        <w:autoSpaceDN w:val="0"/>
        <w:adjustRightInd w:val="0"/>
        <w:spacing w:line="360" w:lineRule="auto"/>
        <w:jc w:val="both"/>
        <w:rPr>
          <w:bCs/>
          <w:i/>
        </w:rPr>
      </w:pPr>
      <w:r w:rsidRPr="00D046B6">
        <w:rPr>
          <w:bCs/>
        </w:rPr>
        <w:t xml:space="preserve">2.  </w:t>
      </w:r>
      <w:r w:rsidRPr="00D046B6">
        <w:rPr>
          <w:bCs/>
          <w:i/>
        </w:rPr>
        <w:t>Retained Earning To Total Assets</w:t>
      </w:r>
    </w:p>
    <w:p w:rsidR="00C37D57" w:rsidRPr="00D046B6" w:rsidRDefault="00C37D57" w:rsidP="00D046B6">
      <w:pPr>
        <w:autoSpaceDE w:val="0"/>
        <w:autoSpaceDN w:val="0"/>
        <w:adjustRightInd w:val="0"/>
        <w:spacing w:line="360" w:lineRule="auto"/>
        <w:ind w:left="851"/>
        <w:jc w:val="both"/>
      </w:pPr>
      <w:r w:rsidRPr="00D046B6">
        <w:t>Merupakan ukuran dari profitabilitas kumulatif lewat waktu disebutkan pada awalnya sebagai satu dari rasio baru. Usia perusahaan dinyatakan secara implisit dalam rasio ini, sebagai contoh, sebuah perusahaan baru relatif mungkin akan menunjukan rasio laba ditahan/total aktiva yang rendah karena tidak adanya waktu untuk menambah laba kumulatifnya. Oleh karena itu, dapat dibuktikan bahwa perusahaan baru nampak berbeda dari analisis ini, dan kesempatan/peluang untuk diklasifikasikan dalam golongan bangkrut relatif lebih tinggi dari yang lainnya, dari pada perusahaan perusahaan yang lebih tua, jika hal-hal lain diasumsikan tidak mempengaruhi (</w:t>
      </w:r>
      <w:r w:rsidRPr="00D046B6">
        <w:rPr>
          <w:i/>
        </w:rPr>
        <w:t>cateris paribus</w:t>
      </w:r>
      <w:r w:rsidRPr="00D046B6">
        <w:t>). Tapi, ini merupakan keadaan yang sesungguhnya di dunia nyata. Timbulnya kegagalan lebih tinggi dalam tahun-tahun awal perusahaan.</w:t>
      </w:r>
    </w:p>
    <w:p w:rsidR="00C37D57" w:rsidRPr="00D046B6" w:rsidRDefault="00C37D57" w:rsidP="00D046B6">
      <w:pPr>
        <w:autoSpaceDE w:val="0"/>
        <w:autoSpaceDN w:val="0"/>
        <w:adjustRightInd w:val="0"/>
        <w:spacing w:line="360" w:lineRule="auto"/>
        <w:jc w:val="both"/>
        <w:rPr>
          <w:bCs/>
          <w:i/>
        </w:rPr>
      </w:pPr>
      <w:r w:rsidRPr="00D046B6">
        <w:rPr>
          <w:bCs/>
        </w:rPr>
        <w:t xml:space="preserve">3. </w:t>
      </w:r>
      <w:r w:rsidRPr="00D046B6">
        <w:rPr>
          <w:bCs/>
          <w:i/>
        </w:rPr>
        <w:t>Earning Before Interest and Taxes To Total Assets</w:t>
      </w:r>
    </w:p>
    <w:p w:rsidR="000E5597" w:rsidRPr="00D046B6" w:rsidRDefault="00C37D57" w:rsidP="00D046B6">
      <w:pPr>
        <w:autoSpaceDE w:val="0"/>
        <w:autoSpaceDN w:val="0"/>
        <w:adjustRightInd w:val="0"/>
        <w:spacing w:line="360" w:lineRule="auto"/>
        <w:ind w:left="851"/>
        <w:jc w:val="both"/>
        <w:rPr>
          <w:lang w:val="id-ID"/>
        </w:rPr>
      </w:pPr>
      <w:r w:rsidRPr="00D046B6">
        <w:t>Rasio ini dihitung dangan membagi total aktiva perusahaan dengan penghasilan sebelum bunga dan potongan pajak dibagi dengan total aktiva. Pada pokoknya, merupakan ukuran produktivitas dari aktiva perusahaan yang sesungguhnya terlepas dari pajak atau faktor leverage. Sejak keberadaan pokok perusahaan didasarkan pada kemampuan menghasilkan laba dari aktiva-aktivanya, rasio ini muncul menjadi yang paling utama sesuai untuk studi yang berhubungan dengan kegagalan perusahaan. Selanjutnya keadaan bangkrut dalam pengertian kebangkrutan terjadi saat total kewajiban melebihi penilaian wajar perusahaan terhadap aktiva perusahaan dengan nilai ditentukan oleh kemampuan aktiva menghasilkan laba.</w:t>
      </w:r>
    </w:p>
    <w:p w:rsidR="00C37D57" w:rsidRPr="00D046B6" w:rsidRDefault="00C37D57" w:rsidP="00D046B6">
      <w:pPr>
        <w:autoSpaceDE w:val="0"/>
        <w:autoSpaceDN w:val="0"/>
        <w:adjustRightInd w:val="0"/>
        <w:spacing w:line="360" w:lineRule="auto"/>
        <w:jc w:val="both"/>
        <w:rPr>
          <w:bCs/>
          <w:i/>
        </w:rPr>
      </w:pPr>
      <w:r w:rsidRPr="00D046B6">
        <w:rPr>
          <w:bCs/>
        </w:rPr>
        <w:t xml:space="preserve">4. </w:t>
      </w:r>
      <w:r w:rsidRPr="00D046B6">
        <w:rPr>
          <w:bCs/>
          <w:i/>
        </w:rPr>
        <w:t>Market Value Of Equity To Book Value Of Debt</w:t>
      </w:r>
    </w:p>
    <w:p w:rsidR="00C37D57" w:rsidRPr="00D046B6" w:rsidRDefault="00C37D57" w:rsidP="00D046B6">
      <w:pPr>
        <w:autoSpaceDE w:val="0"/>
        <w:autoSpaceDN w:val="0"/>
        <w:adjustRightInd w:val="0"/>
        <w:spacing w:line="360" w:lineRule="auto"/>
        <w:ind w:left="851"/>
        <w:jc w:val="both"/>
      </w:pPr>
      <w:r w:rsidRPr="00D046B6">
        <w:t xml:space="preserve">Modal diukur melalui gabungan nilai pasar dan keseluruhan lembar saham preferen dan biasa. Sementara hutang meliputi hutang lancar </w:t>
      </w:r>
      <w:r w:rsidRPr="00D046B6">
        <w:lastRenderedPageBreak/>
        <w:t>dan hutang jangka panjang. Ukuran tersebut menunjukan seberapa banyak aktiva perusahaan dapat menurun nilainya (diukur dari nilai pasar modal dilambah utang) sebelum liabilitas (utang) melebihi aktiva dan perusahaan menjadi bangkrut. Rasio ini menambahkan dimensi nilai pasar yang tidak ditentukan oleh studi mengenai kebangkrutan lainnya. Rasio ini juga tampak menjadi penentu kebangkrutan yang lebih efektif dari pada rasio serupa yang lebih umum digunakan.</w:t>
      </w:r>
    </w:p>
    <w:p w:rsidR="00C37D57" w:rsidRPr="00D046B6" w:rsidRDefault="00C37D57" w:rsidP="00D046B6">
      <w:pPr>
        <w:autoSpaceDE w:val="0"/>
        <w:autoSpaceDN w:val="0"/>
        <w:adjustRightInd w:val="0"/>
        <w:spacing w:line="360" w:lineRule="auto"/>
        <w:jc w:val="both"/>
        <w:rPr>
          <w:bCs/>
        </w:rPr>
      </w:pPr>
      <w:r w:rsidRPr="00D046B6">
        <w:rPr>
          <w:bCs/>
        </w:rPr>
        <w:t xml:space="preserve">5. </w:t>
      </w:r>
      <w:r w:rsidRPr="00D046B6">
        <w:rPr>
          <w:bCs/>
          <w:i/>
        </w:rPr>
        <w:t>Sales To Total Assets</w:t>
      </w:r>
    </w:p>
    <w:p w:rsidR="00C37D57" w:rsidRPr="00D046B6" w:rsidRDefault="00C37D57" w:rsidP="00D046B6">
      <w:pPr>
        <w:autoSpaceDE w:val="0"/>
        <w:autoSpaceDN w:val="0"/>
        <w:adjustRightInd w:val="0"/>
        <w:spacing w:line="360" w:lineRule="auto"/>
        <w:ind w:left="851"/>
        <w:jc w:val="both"/>
        <w:rPr>
          <w:lang w:val="id-ID"/>
        </w:rPr>
      </w:pPr>
      <w:r w:rsidRPr="00D046B6">
        <w:t>Rasio perputaran modal adalah standar rasio keuangan yang menggambarkan kemampuan peningkatan penjualan dari aktiva perusahaan merupakan suatu ukuran dari kemampuan manajemen dalam menghadapi kondisi yang kompetitif. Rasio akhir ini cukup penting, walaupun dalam faktanya signifikan dari ukuran rasio ini tidak dapat ditampakkan semuanya tapi karena relasi yang unik diantara variabel dalam model ini, rasio penjualan/total aktiva menjadi rangking kedua dalam kontribusi keseluruhan ketepatan model diskriminan.</w:t>
      </w:r>
    </w:p>
    <w:p w:rsidR="000B7D0A" w:rsidRPr="00D046B6" w:rsidRDefault="0061509A" w:rsidP="00D046B6">
      <w:pPr>
        <w:spacing w:after="200" w:line="360" w:lineRule="auto"/>
        <w:ind w:firstLine="567"/>
        <w:jc w:val="both"/>
        <w:rPr>
          <w:lang w:val="id-ID" w:eastAsia="id-ID"/>
        </w:rPr>
      </w:pPr>
      <w:r w:rsidRPr="00D046B6">
        <w:rPr>
          <w:lang w:val="id-ID" w:eastAsia="id-ID"/>
        </w:rPr>
        <w:t xml:space="preserve"> </w:t>
      </w:r>
      <w:r w:rsidR="006C54E9" w:rsidRPr="00D046B6">
        <w:rPr>
          <w:lang w:eastAsia="id-ID"/>
        </w:rPr>
        <w:t>Maka dapat disimpulkan bahwa rasio keuangan merupakan kegiatan memperbandingkan angka-angka yang ada dalam laporan keuangan dengan cara membagi satu angka dengan angka lainnya yang dapat digunakan sebagai alat untuk meramalkan keadaan keuangan serta hasil usaha dimasa yang akan mendatang.</w:t>
      </w:r>
    </w:p>
    <w:p w:rsidR="00EF4C16" w:rsidRPr="00D046B6" w:rsidRDefault="00EF4C16" w:rsidP="00D046B6">
      <w:pPr>
        <w:autoSpaceDE w:val="0"/>
        <w:autoSpaceDN w:val="0"/>
        <w:adjustRightInd w:val="0"/>
        <w:spacing w:line="360" w:lineRule="auto"/>
        <w:jc w:val="both"/>
        <w:rPr>
          <w:rFonts w:eastAsiaTheme="minorHAnsi"/>
          <w:b/>
          <w:bCs/>
          <w:lang w:val="id-ID" w:eastAsia="en-US"/>
        </w:rPr>
      </w:pPr>
    </w:p>
    <w:p w:rsidR="006C54E9" w:rsidRPr="00D046B6" w:rsidRDefault="00C35C24" w:rsidP="00D046B6">
      <w:pPr>
        <w:autoSpaceDE w:val="0"/>
        <w:autoSpaceDN w:val="0"/>
        <w:adjustRightInd w:val="0"/>
        <w:spacing w:line="360" w:lineRule="auto"/>
        <w:jc w:val="both"/>
        <w:rPr>
          <w:rFonts w:eastAsiaTheme="minorHAnsi"/>
          <w:b/>
          <w:bCs/>
          <w:lang w:val="id-ID" w:eastAsia="en-US"/>
        </w:rPr>
      </w:pPr>
      <w:r w:rsidRPr="00D046B6">
        <w:rPr>
          <w:rFonts w:eastAsiaTheme="minorHAnsi"/>
          <w:b/>
          <w:bCs/>
          <w:lang w:val="id-ID" w:eastAsia="en-US"/>
        </w:rPr>
        <w:t>G.4</w:t>
      </w:r>
      <w:r w:rsidRPr="00D046B6">
        <w:rPr>
          <w:rFonts w:eastAsiaTheme="minorHAnsi"/>
          <w:b/>
          <w:bCs/>
          <w:lang w:val="id-ID" w:eastAsia="en-US"/>
        </w:rPr>
        <w:tab/>
      </w:r>
      <w:r w:rsidR="006C54E9" w:rsidRPr="00D046B6">
        <w:rPr>
          <w:rFonts w:eastAsiaTheme="minorHAnsi"/>
          <w:b/>
          <w:bCs/>
          <w:lang w:val="id-ID" w:eastAsia="en-US"/>
        </w:rPr>
        <w:t>Pengertian, Faktor Penyebab dan Prediksi Kebangkrutan</w:t>
      </w:r>
    </w:p>
    <w:p w:rsidR="006C54E9" w:rsidRPr="00D046B6" w:rsidRDefault="006C54E9" w:rsidP="00D046B6">
      <w:pPr>
        <w:autoSpaceDE w:val="0"/>
        <w:autoSpaceDN w:val="0"/>
        <w:adjustRightInd w:val="0"/>
        <w:spacing w:line="360" w:lineRule="auto"/>
        <w:jc w:val="both"/>
        <w:rPr>
          <w:rFonts w:eastAsiaTheme="minorHAnsi"/>
          <w:b/>
          <w:bCs/>
          <w:lang w:val="id-ID" w:eastAsia="en-US"/>
        </w:rPr>
      </w:pPr>
      <w:r w:rsidRPr="00D046B6">
        <w:rPr>
          <w:rFonts w:eastAsiaTheme="minorHAnsi"/>
          <w:b/>
          <w:bCs/>
          <w:lang w:val="id-ID" w:eastAsia="en-US"/>
        </w:rPr>
        <w:t xml:space="preserve">G.4.1 </w:t>
      </w:r>
      <w:r w:rsidRPr="00D046B6">
        <w:rPr>
          <w:rFonts w:eastAsiaTheme="minorHAnsi"/>
          <w:b/>
          <w:bCs/>
          <w:lang w:val="id-ID" w:eastAsia="en-US"/>
        </w:rPr>
        <w:tab/>
        <w:t>Pengertian Kebangkrutan</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Istilah “</w:t>
      </w:r>
      <w:r w:rsidRPr="00D046B6">
        <w:rPr>
          <w:rFonts w:eastAsiaTheme="minorHAnsi"/>
          <w:i/>
          <w:iCs/>
          <w:lang w:val="id-ID" w:eastAsia="en-US"/>
        </w:rPr>
        <w:t>pailit</w:t>
      </w:r>
      <w:r w:rsidRPr="00D046B6">
        <w:rPr>
          <w:rFonts w:eastAsiaTheme="minorHAnsi"/>
          <w:lang w:val="id-ID" w:eastAsia="en-US"/>
        </w:rPr>
        <w:t>” dijumpai dalam perbendaharaan bahasa Belanda, Perancis, Latin dan Inggris. Dalam bahasa Perancis, istilah “</w:t>
      </w:r>
      <w:r w:rsidRPr="00D046B6">
        <w:rPr>
          <w:rFonts w:eastAsiaTheme="minorHAnsi"/>
          <w:i/>
          <w:iCs/>
          <w:lang w:val="id-ID" w:eastAsia="en-US"/>
        </w:rPr>
        <w:t>failite</w:t>
      </w:r>
      <w:r w:rsidRPr="00D046B6">
        <w:rPr>
          <w:rFonts w:eastAsiaTheme="minorHAnsi"/>
          <w:lang w:val="id-ID" w:eastAsia="en-US"/>
        </w:rPr>
        <w:t>” artinya pemogokan ata</w:t>
      </w:r>
      <w:r w:rsidR="002B2F1E" w:rsidRPr="00D046B6">
        <w:rPr>
          <w:rFonts w:eastAsiaTheme="minorHAnsi"/>
          <w:lang w:val="id-ID" w:eastAsia="en-US"/>
        </w:rPr>
        <w:t xml:space="preserve">u </w:t>
      </w:r>
      <w:r w:rsidRPr="00D046B6">
        <w:rPr>
          <w:rFonts w:eastAsiaTheme="minorHAnsi"/>
          <w:lang w:val="id-ID" w:eastAsia="en-US"/>
        </w:rPr>
        <w:t xml:space="preserve">kemacetan dalam melakukan pembayaran. Orang yang mogok atau macet atau berhenti membayar hutangnya disebut dengan </w:t>
      </w:r>
      <w:r w:rsidRPr="00D046B6">
        <w:rPr>
          <w:rFonts w:eastAsiaTheme="minorHAnsi"/>
          <w:i/>
          <w:iCs/>
          <w:lang w:val="id-ID" w:eastAsia="en-US"/>
        </w:rPr>
        <w:t>Le falli</w:t>
      </w:r>
      <w:r w:rsidRPr="00D046B6">
        <w:rPr>
          <w:rFonts w:eastAsiaTheme="minorHAnsi"/>
          <w:lang w:val="id-ID" w:eastAsia="en-US"/>
        </w:rPr>
        <w:t xml:space="preserve">. Di dalam bahasa Belanda dipergunakan istilah </w:t>
      </w:r>
      <w:r w:rsidRPr="00D046B6">
        <w:rPr>
          <w:rFonts w:eastAsiaTheme="minorHAnsi"/>
          <w:i/>
          <w:iCs/>
          <w:lang w:val="id-ID" w:eastAsia="en-US"/>
        </w:rPr>
        <w:t xml:space="preserve">faillit </w:t>
      </w:r>
      <w:r w:rsidRPr="00D046B6">
        <w:rPr>
          <w:rFonts w:eastAsiaTheme="minorHAnsi"/>
          <w:lang w:val="id-ID" w:eastAsia="en-US"/>
        </w:rPr>
        <w:t xml:space="preserve">yang mempunyai arti ganda yaitu sebagai kata benda dan kata sifat. Sedangkan dalam bahasa </w:t>
      </w:r>
      <w:r w:rsidRPr="00D046B6">
        <w:rPr>
          <w:rFonts w:eastAsiaTheme="minorHAnsi"/>
          <w:lang w:val="id-ID" w:eastAsia="en-US"/>
        </w:rPr>
        <w:lastRenderedPageBreak/>
        <w:t xml:space="preserve">Inggris dipergunakan istilah </w:t>
      </w:r>
      <w:r w:rsidRPr="00D046B6">
        <w:rPr>
          <w:rFonts w:eastAsiaTheme="minorHAnsi"/>
          <w:i/>
          <w:iCs/>
          <w:lang w:val="id-ID" w:eastAsia="en-US"/>
        </w:rPr>
        <w:t xml:space="preserve">to fail, </w:t>
      </w:r>
      <w:r w:rsidRPr="00D046B6">
        <w:rPr>
          <w:rFonts w:eastAsiaTheme="minorHAnsi"/>
          <w:lang w:val="id-ID" w:eastAsia="en-US"/>
        </w:rPr>
        <w:t xml:space="preserve">dan di dalam bahasa Latin dipergunakan istilah </w:t>
      </w:r>
      <w:r w:rsidRPr="00D046B6">
        <w:rPr>
          <w:rFonts w:eastAsiaTheme="minorHAnsi"/>
          <w:i/>
          <w:iCs/>
          <w:lang w:val="id-ID" w:eastAsia="en-US"/>
        </w:rPr>
        <w:t>failire</w:t>
      </w:r>
      <w:r w:rsidRPr="00D046B6">
        <w:rPr>
          <w:rFonts w:eastAsiaTheme="minorHAnsi"/>
          <w:lang w:val="id-ID" w:eastAsia="en-US"/>
        </w:rPr>
        <w:t xml:space="preserve">. Di Negara-negara yang berbahasa Inggris, untuk pengertian pailit dan kepailitan dipergunakan istilah </w:t>
      </w:r>
      <w:r w:rsidRPr="00D046B6">
        <w:rPr>
          <w:rFonts w:eastAsiaTheme="minorHAnsi"/>
          <w:i/>
          <w:iCs/>
          <w:lang w:val="id-ID" w:eastAsia="en-US"/>
        </w:rPr>
        <w:t xml:space="preserve">“bankrupt” </w:t>
      </w:r>
      <w:r w:rsidRPr="00D046B6">
        <w:rPr>
          <w:rFonts w:eastAsiaTheme="minorHAnsi"/>
          <w:lang w:val="id-ID" w:eastAsia="en-US"/>
        </w:rPr>
        <w:t xml:space="preserve">dan </w:t>
      </w:r>
      <w:r w:rsidRPr="00D046B6">
        <w:rPr>
          <w:rFonts w:eastAsiaTheme="minorHAnsi"/>
          <w:i/>
          <w:iCs/>
          <w:lang w:val="id-ID" w:eastAsia="en-US"/>
        </w:rPr>
        <w:t>“bankruptcy”</w:t>
      </w:r>
      <w:r w:rsidRPr="00D046B6">
        <w:rPr>
          <w:rFonts w:eastAsiaTheme="minorHAnsi"/>
          <w:lang w:val="id-ID" w:eastAsia="en-US"/>
        </w:rPr>
        <w:t xml:space="preserve">. </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 xml:space="preserve">Menurut Toto (2011:332), kebangkrutan </w:t>
      </w:r>
      <w:r w:rsidRPr="00D046B6">
        <w:rPr>
          <w:rFonts w:eastAsiaTheme="minorHAnsi"/>
          <w:i/>
          <w:lang w:val="id-ID" w:eastAsia="en-US"/>
        </w:rPr>
        <w:t>(</w:t>
      </w:r>
      <w:r w:rsidRPr="00D046B6">
        <w:rPr>
          <w:rFonts w:eastAsiaTheme="minorHAnsi"/>
          <w:i/>
          <w:iCs/>
          <w:lang w:val="id-ID" w:eastAsia="en-US"/>
        </w:rPr>
        <w:t>bankcruptcy</w:t>
      </w:r>
      <w:r w:rsidRPr="00D046B6">
        <w:rPr>
          <w:rFonts w:eastAsiaTheme="minorHAnsi"/>
          <w:lang w:val="id-ID" w:eastAsia="en-US"/>
        </w:rPr>
        <w:t>) merupakan kondisi dimana perusahaan tidak mampu lagi untuk melunasi kewajibannya. Kondisi ini biasanya tidak muncul begitu saja di perusahaan, ada indikasi awal dari perusahaan tersebut yang biasanya dapat dikenali lebih dini kalau laporan keuangan dianalisis secara lebih cermat dengan suatu cara tertentu. Rasio keuangan dapat digunakan sebagai indikasi adanya kebangkrutan di perusahaan.</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 xml:space="preserve">Kebangkrutan sebagai suatu kegagalan yang </w:t>
      </w:r>
      <w:r w:rsidR="002B2F1E" w:rsidRPr="00D046B6">
        <w:rPr>
          <w:rFonts w:eastAsiaTheme="minorHAnsi"/>
          <w:lang w:val="id-ID" w:eastAsia="en-US"/>
        </w:rPr>
        <w:t xml:space="preserve">terjadi pada sebuah </w:t>
      </w:r>
      <w:r w:rsidRPr="00D046B6">
        <w:rPr>
          <w:rFonts w:eastAsiaTheme="minorHAnsi"/>
          <w:lang w:val="id-ID" w:eastAsia="en-US"/>
        </w:rPr>
        <w:t>perusahaan didefinisikan dalam beberapa pengertian menurut Martin dalam Fahkrurozie (2007:15)yaitu:</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1. Kegagalan Ekonomi (</w:t>
      </w:r>
      <w:r w:rsidRPr="00D046B6">
        <w:rPr>
          <w:rFonts w:eastAsiaTheme="minorHAnsi"/>
          <w:iCs/>
          <w:lang w:val="id-ID" w:eastAsia="en-US"/>
        </w:rPr>
        <w:t>Economic Distressed</w:t>
      </w:r>
      <w:r w:rsidRPr="00D046B6">
        <w:rPr>
          <w:rFonts w:eastAsiaTheme="minorHAnsi"/>
          <w:lang w:val="id-ID" w:eastAsia="en-US"/>
        </w:rPr>
        <w:t>)</w:t>
      </w:r>
    </w:p>
    <w:p w:rsidR="006C54E9" w:rsidRPr="00D046B6" w:rsidRDefault="006C54E9" w:rsidP="00D046B6">
      <w:pPr>
        <w:autoSpaceDE w:val="0"/>
        <w:autoSpaceDN w:val="0"/>
        <w:adjustRightInd w:val="0"/>
        <w:spacing w:line="360" w:lineRule="auto"/>
        <w:ind w:left="993"/>
        <w:jc w:val="both"/>
        <w:rPr>
          <w:rFonts w:eastAsiaTheme="minorHAnsi"/>
          <w:lang w:val="id-ID" w:eastAsia="en-US"/>
        </w:rPr>
      </w:pPr>
      <w:r w:rsidRPr="00D046B6">
        <w:rPr>
          <w:rFonts w:eastAsiaTheme="minorHAnsi"/>
          <w:lang w:val="id-ID" w:eastAsia="en-US"/>
        </w:rPr>
        <w:t>Kegagalan dalam ekonomi artinya bahwa perusahaan kehilangan uang atau pendapatan perusahaan tidak mampu menutupi biayanya sendiri, ini berarti tingkat labanya lebih kecil dari biaya modal atau nilai sekarang dari arus kas perusahaan lebih kecil dari kewajiban. Kegagalan terjadi bila arus kas sebenarnya dari perusahaan tersebut jauh dibawah arus kas yang diharapkan.</w:t>
      </w:r>
    </w:p>
    <w:p w:rsidR="006C54E9" w:rsidRPr="00D046B6" w:rsidRDefault="006C54E9" w:rsidP="00D046B6">
      <w:pPr>
        <w:autoSpaceDE w:val="0"/>
        <w:autoSpaceDN w:val="0"/>
        <w:adjustRightInd w:val="0"/>
        <w:spacing w:line="360" w:lineRule="auto"/>
        <w:ind w:left="1134" w:hanging="425"/>
        <w:jc w:val="both"/>
        <w:rPr>
          <w:rFonts w:eastAsiaTheme="minorHAnsi"/>
          <w:lang w:val="id-ID" w:eastAsia="en-US"/>
        </w:rPr>
      </w:pPr>
      <w:r w:rsidRPr="00D046B6">
        <w:rPr>
          <w:rFonts w:eastAsiaTheme="minorHAnsi"/>
          <w:lang w:val="id-ID" w:eastAsia="en-US"/>
        </w:rPr>
        <w:t>2. Kegagalan keuangan (</w:t>
      </w:r>
      <w:r w:rsidRPr="00D046B6">
        <w:rPr>
          <w:rFonts w:eastAsiaTheme="minorHAnsi"/>
          <w:i/>
          <w:iCs/>
          <w:lang w:val="id-ID" w:eastAsia="en-US"/>
        </w:rPr>
        <w:t>Financial Distressed</w:t>
      </w:r>
      <w:r w:rsidRPr="00D046B6">
        <w:rPr>
          <w:rFonts w:eastAsiaTheme="minorHAnsi"/>
          <w:lang w:val="id-ID" w:eastAsia="en-US"/>
        </w:rPr>
        <w:t>)</w:t>
      </w:r>
    </w:p>
    <w:p w:rsidR="006C54E9" w:rsidRPr="00D046B6" w:rsidRDefault="006C54E9" w:rsidP="00D046B6">
      <w:pPr>
        <w:autoSpaceDE w:val="0"/>
        <w:autoSpaceDN w:val="0"/>
        <w:adjustRightInd w:val="0"/>
        <w:spacing w:line="360" w:lineRule="auto"/>
        <w:ind w:left="993"/>
        <w:jc w:val="both"/>
        <w:rPr>
          <w:rFonts w:eastAsiaTheme="minorHAnsi"/>
          <w:lang w:val="id-ID" w:eastAsia="en-US"/>
        </w:rPr>
      </w:pPr>
      <w:r w:rsidRPr="00D046B6">
        <w:rPr>
          <w:rFonts w:eastAsiaTheme="minorHAnsi"/>
          <w:lang w:val="id-ID" w:eastAsia="en-US"/>
        </w:rPr>
        <w:t xml:space="preserve">Pengertian financial distressed mempunyai makna kesulitan dana baik dalam arti dana dalam pengertian kas atau dalam pengertian modal kerja. Sebagai </w:t>
      </w:r>
      <w:r w:rsidRPr="00D046B6">
        <w:rPr>
          <w:rFonts w:eastAsiaTheme="minorHAnsi"/>
          <w:i/>
          <w:iCs/>
          <w:lang w:val="id-ID" w:eastAsia="en-US"/>
        </w:rPr>
        <w:t>asset</w:t>
      </w:r>
      <w:r w:rsidRPr="00D046B6">
        <w:rPr>
          <w:rFonts w:eastAsiaTheme="minorHAnsi"/>
          <w:lang w:val="id-ID" w:eastAsia="en-US"/>
        </w:rPr>
        <w:t xml:space="preserve"> </w:t>
      </w:r>
      <w:r w:rsidRPr="00D046B6">
        <w:rPr>
          <w:rFonts w:eastAsiaTheme="minorHAnsi"/>
          <w:i/>
          <w:iCs/>
          <w:lang w:val="id-ID" w:eastAsia="en-US"/>
        </w:rPr>
        <w:t xml:space="preserve">liability management </w:t>
      </w:r>
      <w:r w:rsidRPr="00D046B6">
        <w:rPr>
          <w:rFonts w:eastAsiaTheme="minorHAnsi"/>
          <w:lang w:val="id-ID" w:eastAsia="en-US"/>
        </w:rPr>
        <w:t xml:space="preserve">sangat berperan dalam pengaturan untuk menjaga agar tidak terkena </w:t>
      </w:r>
      <w:r w:rsidRPr="00D046B6">
        <w:rPr>
          <w:rFonts w:eastAsiaTheme="minorHAnsi"/>
          <w:i/>
          <w:iCs/>
          <w:lang w:val="id-ID" w:eastAsia="en-US"/>
        </w:rPr>
        <w:t>financial distressed</w:t>
      </w:r>
      <w:r w:rsidRPr="00D046B6">
        <w:rPr>
          <w:rFonts w:eastAsiaTheme="minorHAnsi"/>
          <w:lang w:val="id-ID" w:eastAsia="en-US"/>
        </w:rPr>
        <w:t>. Kebangkrutan akan cepat terjadi pada perusahaan yang berada di Negara yang sedang mengalami kesulitan ekonomi, karena kesulitan ekonomi akan memicu semakin cepatnya kebangkrutan perusahaan yang mungkin tadinya sudah sakit kemudian semakin sakit dan bangkrut.</w:t>
      </w:r>
    </w:p>
    <w:p w:rsidR="006C54E9" w:rsidRPr="00D046B6" w:rsidRDefault="006C54E9" w:rsidP="00D046B6">
      <w:pPr>
        <w:autoSpaceDE w:val="0"/>
        <w:autoSpaceDN w:val="0"/>
        <w:adjustRightInd w:val="0"/>
        <w:spacing w:line="360" w:lineRule="auto"/>
        <w:ind w:firstLine="720"/>
        <w:jc w:val="both"/>
        <w:rPr>
          <w:rFonts w:eastAsiaTheme="minorHAnsi"/>
          <w:lang w:val="id-ID" w:eastAsia="en-US"/>
        </w:rPr>
      </w:pPr>
      <w:r w:rsidRPr="00D046B6">
        <w:rPr>
          <w:rFonts w:eastAsiaTheme="minorHAnsi"/>
          <w:lang w:val="id-ID" w:eastAsia="en-US"/>
        </w:rPr>
        <w:t xml:space="preserve">Berdasarkan beberapa pendapat para ahli tersebut, bahwa kebangkrutan merupakan kondisi perusahaan yang tidak sehat dalam </w:t>
      </w:r>
      <w:r w:rsidRPr="00D046B6">
        <w:rPr>
          <w:rFonts w:eastAsiaTheme="minorHAnsi"/>
          <w:lang w:val="id-ID" w:eastAsia="en-US"/>
        </w:rPr>
        <w:lastRenderedPageBreak/>
        <w:t>melanjutkan usahanya dikarenakan ketidakmampuan dalam bersaing sehingga mengakibatkan penurunan profitabilitas.</w:t>
      </w:r>
    </w:p>
    <w:p w:rsidR="00C35C24" w:rsidRPr="00D046B6" w:rsidRDefault="006C54E9" w:rsidP="00D046B6">
      <w:pPr>
        <w:autoSpaceDE w:val="0"/>
        <w:autoSpaceDN w:val="0"/>
        <w:adjustRightInd w:val="0"/>
        <w:spacing w:line="360" w:lineRule="auto"/>
        <w:jc w:val="both"/>
        <w:rPr>
          <w:rFonts w:eastAsiaTheme="minorHAnsi"/>
          <w:b/>
          <w:bCs/>
          <w:lang w:val="id-ID" w:eastAsia="en-US"/>
        </w:rPr>
      </w:pPr>
      <w:r w:rsidRPr="00D046B6">
        <w:rPr>
          <w:rFonts w:eastAsiaTheme="minorHAnsi"/>
          <w:b/>
          <w:bCs/>
          <w:lang w:val="id-ID" w:eastAsia="en-US"/>
        </w:rPr>
        <w:t>G.4.2</w:t>
      </w:r>
      <w:r w:rsidR="0061509A" w:rsidRPr="00D046B6">
        <w:rPr>
          <w:rFonts w:eastAsiaTheme="minorHAnsi"/>
          <w:b/>
          <w:bCs/>
          <w:lang w:val="id-ID" w:eastAsia="en-US"/>
        </w:rPr>
        <w:t xml:space="preserve">  </w:t>
      </w:r>
      <w:r w:rsidRPr="00D046B6">
        <w:rPr>
          <w:rFonts w:eastAsiaTheme="minorHAnsi"/>
          <w:b/>
          <w:bCs/>
          <w:lang w:val="id-ID" w:eastAsia="en-US"/>
        </w:rPr>
        <w:t xml:space="preserve"> Faktor Penyebab Kebangkrutan</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 xml:space="preserve">Perusahaan yang berada pada Negara sedang mengalami kesulitan ekonomi akan lebih cepat mengalami kebangkrutan, karena kesulitan ekonomi akan memicu semakin cepatnya kebangkrutan perusahaan yang mungkin tadinya sudah sakit kemudian semakin sakit dan bangkrut. Perusahaan yang belum sakitpun akan mengalami kesulitan dalam pemenuhan dana untuk kegiatan operasional perusahaan akibat adanya krisis ekonomi tersebut. Namun demikian, proses kebangkrutan sebuah perusahaan tentu saja tidak semata-mata disebabkan oleh faktor ekonomi saja, tetapi bisa juga disebabkan oleh faktor lain yang sifatnya non ekonomi. </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 xml:space="preserve">Darsono dan Ashari (2005:104) mendeskripsikan bahwa secara garis besar penyebab kebangkrutan bisa dibagi menjadi dua yaitu faktor internal dan faktor eksternal. </w:t>
      </w:r>
    </w:p>
    <w:p w:rsidR="006C54E9" w:rsidRPr="00D046B6" w:rsidRDefault="006C54E9" w:rsidP="00D046B6">
      <w:pPr>
        <w:autoSpaceDE w:val="0"/>
        <w:autoSpaceDN w:val="0"/>
        <w:adjustRightInd w:val="0"/>
        <w:spacing w:line="360" w:lineRule="auto"/>
        <w:ind w:firstLine="720"/>
        <w:jc w:val="both"/>
        <w:rPr>
          <w:rFonts w:eastAsiaTheme="minorHAnsi"/>
          <w:lang w:val="id-ID" w:eastAsia="en-US"/>
        </w:rPr>
      </w:pPr>
      <w:r w:rsidRPr="00D046B6">
        <w:rPr>
          <w:rFonts w:eastAsiaTheme="minorHAnsi"/>
          <w:lang w:val="id-ID" w:eastAsia="en-US"/>
        </w:rPr>
        <w:t>Faktor internal adalah faktor yang berasal dari bagian internal manajemen perusahaan. Sedangkan faktor eksternal bisa berasal dari faktor luar yang berhubungan langsung dengan operasi perusahaan atau faktor perekonomian secara makro. Faktor internal yang bisa menyebabkan kebangkrutan perusahaan meliputi:</w:t>
      </w:r>
    </w:p>
    <w:p w:rsidR="006C54E9" w:rsidRPr="00D046B6" w:rsidRDefault="006C54E9" w:rsidP="00D046B6">
      <w:pPr>
        <w:autoSpaceDE w:val="0"/>
        <w:autoSpaceDN w:val="0"/>
        <w:adjustRightInd w:val="0"/>
        <w:spacing w:line="360" w:lineRule="auto"/>
        <w:ind w:left="1134" w:hanging="283"/>
        <w:jc w:val="both"/>
        <w:rPr>
          <w:rFonts w:eastAsiaTheme="minorHAnsi"/>
          <w:lang w:val="id-ID" w:eastAsia="en-US"/>
        </w:rPr>
      </w:pPr>
      <w:r w:rsidRPr="00D046B6">
        <w:rPr>
          <w:rFonts w:eastAsiaTheme="minorHAnsi"/>
          <w:lang w:val="id-ID" w:eastAsia="en-US"/>
        </w:rPr>
        <w:t>1. Manajemen yang tidak efisien akan mengakibatkan kerugian</w:t>
      </w:r>
      <w:r w:rsidR="000B7D0A" w:rsidRPr="00D046B6">
        <w:rPr>
          <w:rFonts w:eastAsiaTheme="minorHAnsi"/>
          <w:lang w:val="id-ID" w:eastAsia="en-US"/>
        </w:rPr>
        <w:t xml:space="preserve"> terus-</w:t>
      </w:r>
      <w:r w:rsidRPr="00D046B6">
        <w:rPr>
          <w:rFonts w:eastAsiaTheme="minorHAnsi"/>
          <w:lang w:val="id-ID" w:eastAsia="en-US"/>
        </w:rPr>
        <w:t>menerus yang pada akhirnya menyebabkan perusahaan tidak dapat membayar kewajibannya. Ketidakefisien ini diakibatkan oleh pemborosan dalam biaya, kurangnya keterampilan dan keahlian manajemen.</w:t>
      </w:r>
    </w:p>
    <w:p w:rsidR="00C35C24" w:rsidRPr="00D046B6" w:rsidRDefault="006C54E9" w:rsidP="00D046B6">
      <w:pPr>
        <w:autoSpaceDE w:val="0"/>
        <w:autoSpaceDN w:val="0"/>
        <w:adjustRightInd w:val="0"/>
        <w:spacing w:line="360" w:lineRule="auto"/>
        <w:ind w:left="1134" w:hanging="283"/>
        <w:jc w:val="both"/>
        <w:rPr>
          <w:rFonts w:eastAsiaTheme="minorHAnsi"/>
          <w:lang w:val="id-ID" w:eastAsia="en-US"/>
        </w:rPr>
      </w:pPr>
      <w:r w:rsidRPr="00D046B6">
        <w:rPr>
          <w:rFonts w:eastAsiaTheme="minorHAnsi"/>
          <w:lang w:val="id-ID" w:eastAsia="en-US"/>
        </w:rPr>
        <w:t>2. Ketidakseimbangan dalam modal yang dimiliki dengan jumlah  piutang-hutang yang dimiliki. Hutang yang terlalu besar akan mengakibatkan biaya bunga yang besar sehingga memperkecil laba bahkan bisa menyebabkan kerugian. Piutang yang terlalu besar juga akan merugikan karena aktiva yang menganggur terlalu banyak sehingga tidak menghasilkan pendapatan.</w:t>
      </w:r>
    </w:p>
    <w:p w:rsidR="006C54E9" w:rsidRPr="00D046B6" w:rsidRDefault="00C35C24" w:rsidP="00D046B6">
      <w:pPr>
        <w:autoSpaceDE w:val="0"/>
        <w:autoSpaceDN w:val="0"/>
        <w:adjustRightInd w:val="0"/>
        <w:spacing w:line="360" w:lineRule="auto"/>
        <w:ind w:left="1134" w:hanging="283"/>
        <w:jc w:val="both"/>
        <w:rPr>
          <w:rFonts w:eastAsiaTheme="minorHAnsi"/>
          <w:lang w:val="id-ID" w:eastAsia="en-US"/>
        </w:rPr>
      </w:pPr>
      <w:r w:rsidRPr="00D046B6">
        <w:rPr>
          <w:rFonts w:eastAsiaTheme="minorHAnsi"/>
          <w:lang w:val="id-ID" w:eastAsia="en-US"/>
        </w:rPr>
        <w:lastRenderedPageBreak/>
        <w:t xml:space="preserve">3. </w:t>
      </w:r>
      <w:r w:rsidR="006C54E9" w:rsidRPr="00D046B6">
        <w:rPr>
          <w:rFonts w:eastAsiaTheme="minorHAnsi"/>
          <w:lang w:val="id-ID" w:eastAsia="en-US"/>
        </w:rPr>
        <w:t>Adanya kecurangan yang dilakukan oleh manajemen perusahaan bisa</w:t>
      </w:r>
      <w:r w:rsidRPr="00D046B6">
        <w:rPr>
          <w:rFonts w:eastAsiaTheme="minorHAnsi"/>
          <w:lang w:val="id-ID" w:eastAsia="en-US"/>
        </w:rPr>
        <w:t xml:space="preserve"> </w:t>
      </w:r>
      <w:r w:rsidR="006C54E9" w:rsidRPr="00D046B6">
        <w:rPr>
          <w:rFonts w:eastAsiaTheme="minorHAnsi"/>
          <w:lang w:val="id-ID" w:eastAsia="en-US"/>
        </w:rPr>
        <w:t>mengakibatkan kebangkrutan. Kecurangan ini akan mengakibatkan kerugian bagi perusahaan yang pada akhirnya membangkrutkan perusahaan. Kecurangan ini bisa berbentuk manajemen yang korup ataupun memberikan informasi yang salah pada pemegang saham atau investor.</w:t>
      </w:r>
    </w:p>
    <w:p w:rsidR="006C54E9" w:rsidRPr="00D046B6" w:rsidRDefault="006C54E9" w:rsidP="00D046B6">
      <w:pPr>
        <w:autoSpaceDE w:val="0"/>
        <w:autoSpaceDN w:val="0"/>
        <w:adjustRightInd w:val="0"/>
        <w:spacing w:line="360" w:lineRule="auto"/>
        <w:ind w:firstLine="720"/>
        <w:jc w:val="both"/>
        <w:rPr>
          <w:rFonts w:eastAsiaTheme="minorHAnsi"/>
          <w:lang w:val="id-ID" w:eastAsia="en-US"/>
        </w:rPr>
      </w:pPr>
      <w:r w:rsidRPr="00D046B6">
        <w:rPr>
          <w:rFonts w:eastAsiaTheme="minorHAnsi"/>
          <w:lang w:val="id-ID" w:eastAsia="en-US"/>
        </w:rPr>
        <w:t>Sedangkan faktor eksternal yang bisa mengakibatkan kebangkrutan berasal dari faktor yang berhubungan langsung dengan perusahaan meliputi pelanggan, supplier, debitor, kreditor, pesaing ataupun dari pemerintah. Sedangkan faktor eksternal yang tidak berhubungan langsung dengan perusahaan meliputi kondisi perekonomian secara makro ataupun faktor persaingan global. Faktor-faktor eksternal yang bisa mengakibatkan kebangkrutan adalah:</w:t>
      </w:r>
    </w:p>
    <w:p w:rsidR="006C54E9" w:rsidRPr="00D046B6" w:rsidRDefault="006C54E9" w:rsidP="00D046B6">
      <w:pPr>
        <w:tabs>
          <w:tab w:val="left" w:pos="1276"/>
        </w:tabs>
        <w:autoSpaceDE w:val="0"/>
        <w:autoSpaceDN w:val="0"/>
        <w:adjustRightInd w:val="0"/>
        <w:spacing w:line="360" w:lineRule="auto"/>
        <w:ind w:left="1134" w:hanging="283"/>
        <w:jc w:val="both"/>
        <w:rPr>
          <w:rFonts w:eastAsiaTheme="minorHAnsi"/>
          <w:lang w:val="id-ID" w:eastAsia="en-US"/>
        </w:rPr>
      </w:pPr>
      <w:r w:rsidRPr="00D046B6">
        <w:rPr>
          <w:rFonts w:eastAsiaTheme="minorHAnsi"/>
          <w:lang w:val="id-ID" w:eastAsia="en-US"/>
        </w:rPr>
        <w:t>1. Perubahan dalam keinginan pelanggan yang tidak diantisipasi oleh perusahaan yang mengakibatkan pelanggan lari sehingga terjadi penurunan dalam pendapatan. Untuk menjaga hal tersebut perusahaan harus selalu mengantisipasi kebutuhan pelanggan dengan menciptakan produk yang sesuai dengan kebutuhan pelanggan.</w:t>
      </w:r>
    </w:p>
    <w:p w:rsidR="006C54E9" w:rsidRPr="00D046B6" w:rsidRDefault="006C54E9" w:rsidP="00D046B6">
      <w:pPr>
        <w:autoSpaceDE w:val="0"/>
        <w:autoSpaceDN w:val="0"/>
        <w:adjustRightInd w:val="0"/>
        <w:spacing w:line="360" w:lineRule="auto"/>
        <w:ind w:left="1134" w:hanging="283"/>
        <w:jc w:val="both"/>
        <w:rPr>
          <w:rFonts w:eastAsiaTheme="minorHAnsi"/>
          <w:lang w:val="id-ID" w:eastAsia="en-US"/>
        </w:rPr>
      </w:pPr>
      <w:r w:rsidRPr="00D046B6">
        <w:rPr>
          <w:rFonts w:eastAsiaTheme="minorHAnsi"/>
          <w:lang w:val="id-ID" w:eastAsia="en-US"/>
        </w:rPr>
        <w:t>2. Kesulitan bahan baku karena supplier tidak dapat memasok lagi kebutuhan bahan baku yang digunakan untuk produksi. Untuk mengantisipasi hal tersebut perusahaan harus selalu menjalin hubungan baik dengan supplier dan tidak menggantungkan kebutuhan bahan baku pada satu pemasok sehingga risiko kekurangan bahan baku dapat diatasi.</w:t>
      </w:r>
    </w:p>
    <w:p w:rsidR="006C54E9" w:rsidRPr="00D046B6" w:rsidRDefault="006C54E9" w:rsidP="00D046B6">
      <w:pPr>
        <w:autoSpaceDE w:val="0"/>
        <w:autoSpaceDN w:val="0"/>
        <w:adjustRightInd w:val="0"/>
        <w:spacing w:line="360" w:lineRule="auto"/>
        <w:ind w:left="1134" w:hanging="283"/>
        <w:jc w:val="both"/>
        <w:rPr>
          <w:rFonts w:eastAsiaTheme="minorHAnsi"/>
          <w:lang w:val="id-ID" w:eastAsia="en-US"/>
        </w:rPr>
      </w:pPr>
      <w:r w:rsidRPr="00D046B6">
        <w:rPr>
          <w:rFonts w:eastAsiaTheme="minorHAnsi"/>
          <w:lang w:val="id-ID" w:eastAsia="en-US"/>
        </w:rPr>
        <w:t xml:space="preserve">3. Faktor debitor juga harus diantisipasi untuk menjaga agar debitor tidak melakukan kecurangan dengan mengemplang hutang. Terlalu banyak piutang yang diberikan debitor dengan jangka waktu pengembalian yang lama akan mengakibatkan banyak aktiva menganggur yang tidak memberikan penghasilan sehingga mengakibatkan kerugian yang besar bagi perusahaan. Untuk mengantisipasi hal tersebut, perusahaan harus selalu </w:t>
      </w:r>
      <w:r w:rsidRPr="00D046B6">
        <w:rPr>
          <w:rFonts w:eastAsiaTheme="minorHAnsi"/>
          <w:lang w:val="id-ID" w:eastAsia="en-US"/>
        </w:rPr>
        <w:lastRenderedPageBreak/>
        <w:t>memonitor piutang yang dimiliki dan keadaan debitor supaya bisa melakukan perlindungan dini terhadap aktiva perusahaan.</w:t>
      </w:r>
    </w:p>
    <w:p w:rsidR="006C54E9" w:rsidRPr="00D046B6" w:rsidRDefault="00926F80" w:rsidP="00D046B6">
      <w:pPr>
        <w:autoSpaceDE w:val="0"/>
        <w:autoSpaceDN w:val="0"/>
        <w:adjustRightInd w:val="0"/>
        <w:spacing w:line="360" w:lineRule="auto"/>
        <w:ind w:left="1134" w:hanging="283"/>
        <w:jc w:val="both"/>
        <w:rPr>
          <w:rFonts w:eastAsiaTheme="minorHAnsi"/>
          <w:lang w:val="id-ID" w:eastAsia="en-US"/>
        </w:rPr>
      </w:pPr>
      <w:r w:rsidRPr="00D046B6">
        <w:rPr>
          <w:rFonts w:eastAsiaTheme="minorHAnsi"/>
          <w:lang w:val="id-ID" w:eastAsia="en-US"/>
        </w:rPr>
        <w:t>4.</w:t>
      </w:r>
      <w:r w:rsidR="006C54E9" w:rsidRPr="00D046B6">
        <w:rPr>
          <w:rFonts w:eastAsiaTheme="minorHAnsi"/>
          <w:lang w:val="id-ID" w:eastAsia="en-US"/>
        </w:rPr>
        <w:t>Hubungan yang tidak harmonis dengan kreditor juga bisa berakibat fatal terhadap kelangsungan hidup perusahaan. Apalagi dalam undang-undang no.4 tahun 1998, kreditor bisa memailitkan perusahaan. Untuk mengantisipasi hal tersebut, perusahaan harus bisa mengelola hutangnya dengan baik dan juga membina hubungan baik dengan kreditor.</w:t>
      </w:r>
    </w:p>
    <w:p w:rsidR="006C54E9" w:rsidRPr="00D046B6" w:rsidRDefault="006C54E9" w:rsidP="00D046B6">
      <w:pPr>
        <w:autoSpaceDE w:val="0"/>
        <w:autoSpaceDN w:val="0"/>
        <w:adjustRightInd w:val="0"/>
        <w:spacing w:line="360" w:lineRule="auto"/>
        <w:ind w:left="1134" w:hanging="283"/>
        <w:jc w:val="both"/>
        <w:rPr>
          <w:rFonts w:eastAsiaTheme="minorHAnsi"/>
          <w:lang w:val="id-ID" w:eastAsia="en-US"/>
        </w:rPr>
      </w:pPr>
      <w:r w:rsidRPr="00D046B6">
        <w:rPr>
          <w:rFonts w:eastAsiaTheme="minorHAnsi"/>
          <w:lang w:val="id-ID" w:eastAsia="en-US"/>
        </w:rPr>
        <w:t>5. Persaingan bisnis yang semakin ketat menuntut perusahaan agar selalu memperbaiki diri sehingga bisa bersaing dengan perusahaan lain dalam memenuhi kebutuhan pelanggan. Semakin ketatnya persaingan menuntut perusahaan agar selalu memperbaiki produk yang dihasilkan, memberikan nilai tambah yang lebih baik bagi pelanggan.</w:t>
      </w:r>
    </w:p>
    <w:p w:rsidR="006C54E9" w:rsidRPr="00D046B6" w:rsidRDefault="00926F80" w:rsidP="00D046B6">
      <w:pPr>
        <w:autoSpaceDE w:val="0"/>
        <w:autoSpaceDN w:val="0"/>
        <w:adjustRightInd w:val="0"/>
        <w:spacing w:line="360" w:lineRule="auto"/>
        <w:ind w:left="1134" w:hanging="283"/>
        <w:jc w:val="both"/>
        <w:rPr>
          <w:rFonts w:eastAsiaTheme="minorHAnsi"/>
          <w:lang w:val="id-ID" w:eastAsia="en-US"/>
        </w:rPr>
      </w:pPr>
      <w:r w:rsidRPr="00D046B6">
        <w:rPr>
          <w:rFonts w:eastAsiaTheme="minorHAnsi"/>
          <w:lang w:val="id-ID" w:eastAsia="en-US"/>
        </w:rPr>
        <w:t>6.</w:t>
      </w:r>
      <w:r w:rsidR="006C54E9" w:rsidRPr="00D046B6">
        <w:rPr>
          <w:rFonts w:eastAsiaTheme="minorHAnsi"/>
          <w:lang w:val="id-ID" w:eastAsia="en-US"/>
        </w:rPr>
        <w:t>Kondisi perekonomian secara global juga harus selalu diantisipasi oleh perusahaan.Dengan semakin terpadunya perekonomian dengan Negara-negara lain,perkembangan perekonomian global juga harus diantisipasi oleh perusahaan.</w:t>
      </w:r>
    </w:p>
    <w:p w:rsidR="006C54E9" w:rsidRPr="00D046B6" w:rsidRDefault="006C54E9" w:rsidP="00D046B6">
      <w:pPr>
        <w:autoSpaceDE w:val="0"/>
        <w:autoSpaceDN w:val="0"/>
        <w:adjustRightInd w:val="0"/>
        <w:spacing w:line="360" w:lineRule="auto"/>
        <w:ind w:firstLine="720"/>
        <w:jc w:val="both"/>
        <w:rPr>
          <w:rFonts w:eastAsiaTheme="minorHAnsi"/>
          <w:lang w:val="id-ID" w:eastAsia="en-US"/>
        </w:rPr>
      </w:pPr>
      <w:r w:rsidRPr="00D046B6">
        <w:rPr>
          <w:rFonts w:eastAsiaTheme="minorHAnsi"/>
          <w:lang w:val="id-ID" w:eastAsia="en-US"/>
        </w:rPr>
        <w:t>Dari teori yang dikemukakan diatas maka faktor penyebab kebangkrutan adalah faktor yang mempengaruhi terjadinya suatu kebangkrutan yang dialami oleh perusahaan yang kondisi keuangannya tidak sehat, baik itu faktor ekonomi, internal dan eksternal.</w:t>
      </w:r>
    </w:p>
    <w:p w:rsidR="006C54E9" w:rsidRPr="00D046B6" w:rsidRDefault="006C54E9" w:rsidP="00D046B6">
      <w:pPr>
        <w:autoSpaceDE w:val="0"/>
        <w:autoSpaceDN w:val="0"/>
        <w:adjustRightInd w:val="0"/>
        <w:spacing w:line="360" w:lineRule="auto"/>
        <w:jc w:val="both"/>
        <w:rPr>
          <w:rFonts w:eastAsiaTheme="minorHAnsi"/>
          <w:b/>
          <w:bCs/>
          <w:lang w:val="id-ID" w:eastAsia="en-US"/>
        </w:rPr>
      </w:pPr>
      <w:r w:rsidRPr="00D046B6">
        <w:rPr>
          <w:rFonts w:eastAsiaTheme="minorHAnsi"/>
          <w:b/>
          <w:bCs/>
          <w:lang w:val="id-ID" w:eastAsia="en-US"/>
        </w:rPr>
        <w:t xml:space="preserve">G.4.3 </w:t>
      </w:r>
      <w:r w:rsidR="000B7D0A" w:rsidRPr="00D046B6">
        <w:rPr>
          <w:rFonts w:eastAsiaTheme="minorHAnsi"/>
          <w:b/>
          <w:bCs/>
          <w:lang w:val="id-ID" w:eastAsia="en-US"/>
        </w:rPr>
        <w:tab/>
      </w:r>
      <w:r w:rsidRPr="00D046B6">
        <w:rPr>
          <w:rFonts w:eastAsiaTheme="minorHAnsi"/>
          <w:b/>
          <w:bCs/>
          <w:lang w:val="id-ID" w:eastAsia="en-US"/>
        </w:rPr>
        <w:t>Prediksi Kebangkrutan</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 xml:space="preserve">Menurut Darsono dan Ashari (2005:105) mengemukakan bahwa Kemampuan dalam memprediksi kebangkrutan akan memberikan keuntungan banyak pihak, terutama pada kreditur dan investor. Kemudian prediksi kebangkrutan juga berfungsi untuk memberikan panduan bagi pihak-pihak tentang kinerja keuangan perusahaan apakah akan mengalami kesulitan keuangan atau tidak di masa mendatang. Maka, sebagai pihak yang berada di luar perusahaan, investor sebaiknya memiliki pengetahuan tentang kebangkrutan sehingga keputusan yang diambil tidak akan salah. </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lastRenderedPageBreak/>
        <w:tab/>
        <w:t>Salah satu indikator yang bisa dipakai untuk mengetahui tingkat kebangkrutan adalah indikator keuangan. Prediksi kesulitan keuangan salah satunya dikemukakan oleh seorang profesor di New  York University bernama Edward Altman yang disebut dengan Altman Z-Score. Rumus Z-Score ini menggunakan komponen laporan keuangan sebagai alat prediksi terhadap kemungkinan bangkrut tidaknya perusahaan.</w:t>
      </w:r>
    </w:p>
    <w:p w:rsidR="00756BD4"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Dari teori yang dikemukakan diatas bahwa dalam memprediksi kebangkrutan dapat mengetahui kondisi keuangan perusahaan di masa yang akan datang dari komponen yang digunakan dalam rumus Z-Score yang sebagai alat prediksi terhadap kemungkinan bangkrut tidaknya suatu perusahaan.</w:t>
      </w:r>
    </w:p>
    <w:p w:rsidR="00EF4C16" w:rsidRPr="00D046B6" w:rsidRDefault="00EF4C16" w:rsidP="00D046B6">
      <w:pPr>
        <w:autoSpaceDE w:val="0"/>
        <w:autoSpaceDN w:val="0"/>
        <w:adjustRightInd w:val="0"/>
        <w:spacing w:line="360" w:lineRule="auto"/>
        <w:jc w:val="both"/>
        <w:rPr>
          <w:rFonts w:eastAsiaTheme="minorHAnsi"/>
          <w:lang w:val="id-ID" w:eastAsia="en-US"/>
        </w:rPr>
      </w:pPr>
    </w:p>
    <w:p w:rsidR="006C54E9" w:rsidRPr="00D046B6" w:rsidRDefault="006C54E9" w:rsidP="00D046B6">
      <w:pPr>
        <w:tabs>
          <w:tab w:val="left" w:pos="567"/>
        </w:tabs>
        <w:spacing w:line="360" w:lineRule="auto"/>
        <w:jc w:val="both"/>
        <w:rPr>
          <w:b/>
          <w:bCs/>
        </w:rPr>
      </w:pPr>
      <w:r w:rsidRPr="00D046B6">
        <w:rPr>
          <w:b/>
          <w:bCs/>
          <w:lang w:val="id-ID"/>
        </w:rPr>
        <w:t>G.5</w:t>
      </w:r>
      <w:r w:rsidRPr="00D046B6">
        <w:rPr>
          <w:b/>
          <w:bCs/>
        </w:rPr>
        <w:tab/>
        <w:t xml:space="preserve">Analisis Altman Z-Score </w:t>
      </w:r>
    </w:p>
    <w:p w:rsidR="006C54E9" w:rsidRPr="00D046B6" w:rsidRDefault="00F1071C"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 xml:space="preserve">          </w:t>
      </w:r>
      <w:r w:rsidR="006C54E9" w:rsidRPr="00D046B6">
        <w:rPr>
          <w:rFonts w:eastAsiaTheme="minorHAnsi"/>
          <w:lang w:val="id-ID" w:eastAsia="en-US"/>
        </w:rPr>
        <w:t>Emery et. al. (2004, p844) dalam Sarjono (2006) mengemukakan mengenai analisis diskriminan sebagai berikut :</w:t>
      </w:r>
    </w:p>
    <w:p w:rsidR="006C54E9" w:rsidRPr="00D046B6" w:rsidRDefault="006C54E9" w:rsidP="00D046B6">
      <w:pPr>
        <w:autoSpaceDE w:val="0"/>
        <w:autoSpaceDN w:val="0"/>
        <w:adjustRightInd w:val="0"/>
        <w:spacing w:line="360" w:lineRule="auto"/>
        <w:ind w:left="851" w:hanging="851"/>
        <w:jc w:val="both"/>
        <w:rPr>
          <w:rFonts w:eastAsiaTheme="minorHAnsi"/>
          <w:lang w:val="id-ID" w:eastAsia="en-US"/>
        </w:rPr>
      </w:pPr>
      <w:r w:rsidRPr="00D046B6">
        <w:rPr>
          <w:rFonts w:eastAsiaTheme="minorHAnsi"/>
          <w:lang w:val="id-ID" w:eastAsia="en-US"/>
        </w:rPr>
        <w:tab/>
      </w:r>
      <w:r w:rsidRPr="00D046B6">
        <w:rPr>
          <w:rFonts w:eastAsiaTheme="minorHAnsi"/>
          <w:i/>
          <w:iCs/>
          <w:lang w:val="id-ID" w:eastAsia="en-US"/>
        </w:rPr>
        <w:t>”The discriminant function is the form Z = V1X1+V2X2+....+Vn Xn. The</w:t>
      </w:r>
      <w:r w:rsidRPr="00D046B6">
        <w:rPr>
          <w:rFonts w:eastAsiaTheme="minorHAnsi"/>
          <w:lang w:val="id-ID" w:eastAsia="en-US"/>
        </w:rPr>
        <w:t xml:space="preserve"> </w:t>
      </w:r>
      <w:r w:rsidRPr="00D046B6">
        <w:rPr>
          <w:rFonts w:eastAsiaTheme="minorHAnsi"/>
          <w:i/>
          <w:iCs/>
          <w:lang w:val="id-ID" w:eastAsia="en-US"/>
        </w:rPr>
        <w:t>discriminant function transform the individual financial ratios into a single discriminant score, or Z-Score. The Z –Score is then used to classify the firms as”bankrupt” or”non bankrupt”. In this equation, V1, V2 and so forth are</w:t>
      </w:r>
      <w:r w:rsidRPr="00D046B6">
        <w:rPr>
          <w:rFonts w:eastAsiaTheme="minorHAnsi"/>
          <w:lang w:val="id-ID" w:eastAsia="en-US"/>
        </w:rPr>
        <w:t xml:space="preserve"> </w:t>
      </w:r>
      <w:r w:rsidRPr="00D046B6">
        <w:rPr>
          <w:rFonts w:eastAsiaTheme="minorHAnsi"/>
          <w:i/>
          <w:iCs/>
          <w:lang w:val="id-ID" w:eastAsia="en-US"/>
        </w:rPr>
        <w:t>discriminant coefficients, and X1, X2 and so forth are financial ratios. The</w:t>
      </w:r>
      <w:r w:rsidRPr="00D046B6">
        <w:rPr>
          <w:rFonts w:eastAsiaTheme="minorHAnsi"/>
          <w:lang w:val="id-ID" w:eastAsia="en-US"/>
        </w:rPr>
        <w:t xml:space="preserve"> </w:t>
      </w:r>
      <w:r w:rsidRPr="00D046B6">
        <w:rPr>
          <w:rFonts w:eastAsiaTheme="minorHAnsi"/>
          <w:i/>
          <w:iCs/>
          <w:lang w:val="id-ID" w:eastAsia="en-US"/>
        </w:rPr>
        <w:t>Multiple Discriminant Analysis (MDA) technique determines the set of</w:t>
      </w:r>
      <w:r w:rsidRPr="00D046B6">
        <w:rPr>
          <w:rFonts w:eastAsiaTheme="minorHAnsi"/>
          <w:lang w:val="id-ID" w:eastAsia="en-US"/>
        </w:rPr>
        <w:t xml:space="preserve"> </w:t>
      </w:r>
      <w:r w:rsidRPr="00D046B6">
        <w:rPr>
          <w:rFonts w:eastAsiaTheme="minorHAnsi"/>
          <w:i/>
          <w:iCs/>
          <w:lang w:val="id-ID" w:eastAsia="en-US"/>
        </w:rPr>
        <w:t>discriminant coefficients, Vv that maximizes the percentage of firms that are</w:t>
      </w:r>
      <w:r w:rsidRPr="00D046B6">
        <w:rPr>
          <w:rFonts w:eastAsiaTheme="minorHAnsi"/>
          <w:lang w:val="id-ID" w:eastAsia="en-US"/>
        </w:rPr>
        <w:t xml:space="preserve"> </w:t>
      </w:r>
      <w:r w:rsidRPr="00D046B6">
        <w:rPr>
          <w:rFonts w:eastAsiaTheme="minorHAnsi"/>
          <w:i/>
          <w:iCs/>
          <w:lang w:val="id-ID" w:eastAsia="en-US"/>
        </w:rPr>
        <w:t>correctly classified. The discriminant function is used to calculate a Z-Score for a</w:t>
      </w:r>
      <w:r w:rsidRPr="00D046B6">
        <w:rPr>
          <w:rFonts w:eastAsiaTheme="minorHAnsi"/>
          <w:lang w:val="id-ID" w:eastAsia="en-US"/>
        </w:rPr>
        <w:t xml:space="preserve"> </w:t>
      </w:r>
      <w:r w:rsidRPr="00D046B6">
        <w:rPr>
          <w:rFonts w:eastAsiaTheme="minorHAnsi"/>
          <w:i/>
          <w:iCs/>
          <w:lang w:val="id-ID" w:eastAsia="en-US"/>
        </w:rPr>
        <w:t>firm in order to assign it to one of two groups”.</w:t>
      </w:r>
    </w:p>
    <w:p w:rsidR="006C54E9" w:rsidRPr="00D046B6" w:rsidRDefault="002206C8"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 xml:space="preserve">            </w:t>
      </w:r>
      <w:r w:rsidR="006C54E9" w:rsidRPr="00D046B6">
        <w:rPr>
          <w:rFonts w:eastAsiaTheme="minorHAnsi"/>
          <w:lang w:val="id-ID" w:eastAsia="en-US"/>
        </w:rPr>
        <w:t>Artinya, bentuk d</w:t>
      </w:r>
      <w:r w:rsidRPr="00D046B6">
        <w:rPr>
          <w:rFonts w:eastAsiaTheme="minorHAnsi"/>
          <w:lang w:val="id-ID" w:eastAsia="en-US"/>
        </w:rPr>
        <w:t>ari fungsi diskriminan adalah Z</w:t>
      </w:r>
      <w:r w:rsidR="006C54E9" w:rsidRPr="00D046B6">
        <w:rPr>
          <w:rFonts w:eastAsiaTheme="minorHAnsi"/>
          <w:lang w:val="id-ID" w:eastAsia="en-US"/>
        </w:rPr>
        <w:t xml:space="preserve">= V1X1+V2X2+....+VnXn. Fungsi diskriminan mengubah bentuk rasio keuangan yang berdiri sendiri ke dalam suatu skor diskriminan tunggal atau </w:t>
      </w:r>
      <w:r w:rsidR="006C54E9" w:rsidRPr="00D046B6">
        <w:rPr>
          <w:rFonts w:eastAsiaTheme="minorHAnsi"/>
          <w:i/>
          <w:iCs/>
          <w:lang w:val="id-ID" w:eastAsia="en-US"/>
        </w:rPr>
        <w:t>Z-Score</w:t>
      </w:r>
      <w:r w:rsidR="006C54E9" w:rsidRPr="00D046B6">
        <w:rPr>
          <w:rFonts w:eastAsiaTheme="minorHAnsi"/>
          <w:lang w:val="id-ID" w:eastAsia="en-US"/>
        </w:rPr>
        <w:t xml:space="preserve">. </w:t>
      </w:r>
      <w:r w:rsidR="006C54E9" w:rsidRPr="00D046B6">
        <w:rPr>
          <w:rFonts w:eastAsiaTheme="minorHAnsi"/>
          <w:i/>
          <w:iCs/>
          <w:lang w:val="id-ID" w:eastAsia="en-US"/>
        </w:rPr>
        <w:t xml:space="preserve">Z-Score </w:t>
      </w:r>
      <w:r w:rsidR="006C54E9" w:rsidRPr="00D046B6">
        <w:rPr>
          <w:rFonts w:eastAsiaTheme="minorHAnsi"/>
          <w:lang w:val="id-ID" w:eastAsia="en-US"/>
        </w:rPr>
        <w:t xml:space="preserve">ini kemudian digunakan untuk mengklasifikasikan perusahaan ke dalam kategori ”bangkrut” atau ”tidak bangkrut”. Pada persamaan ini V1, V2 dan seterusnya adalah koefisien diskriminan dan X1, </w:t>
      </w:r>
      <w:r w:rsidR="006C54E9" w:rsidRPr="00D046B6">
        <w:rPr>
          <w:rFonts w:eastAsiaTheme="minorHAnsi"/>
          <w:lang w:val="id-ID" w:eastAsia="en-US"/>
        </w:rPr>
        <w:lastRenderedPageBreak/>
        <w:t xml:space="preserve">X2 dan seterusnya merupakan rasio keuangan. Analisis </w:t>
      </w:r>
      <w:r w:rsidR="006C54E9" w:rsidRPr="00D046B6">
        <w:rPr>
          <w:rFonts w:eastAsiaTheme="minorHAnsi"/>
          <w:i/>
          <w:iCs/>
          <w:lang w:val="id-ID" w:eastAsia="en-US"/>
        </w:rPr>
        <w:t xml:space="preserve">Z-Score </w:t>
      </w:r>
      <w:r w:rsidR="006C54E9" w:rsidRPr="00D046B6">
        <w:rPr>
          <w:rFonts w:eastAsiaTheme="minorHAnsi"/>
          <w:lang w:val="id-ID" w:eastAsia="en-US"/>
        </w:rPr>
        <w:t xml:space="preserve">merupakan analisis yang dapat digunakan untuk mengetahui adanya tanda-tanda atau gejala tidak sehatnya perusahaan. Dengan analisis </w:t>
      </w:r>
      <w:r w:rsidR="006C54E9" w:rsidRPr="00D046B6">
        <w:rPr>
          <w:rFonts w:eastAsiaTheme="minorHAnsi"/>
          <w:i/>
          <w:iCs/>
          <w:lang w:val="id-ID" w:eastAsia="en-US"/>
        </w:rPr>
        <w:t>Z-Score</w:t>
      </w:r>
      <w:r w:rsidR="006C54E9" w:rsidRPr="00D046B6">
        <w:rPr>
          <w:rFonts w:eastAsiaTheme="minorHAnsi"/>
          <w:lang w:val="id-ID" w:eastAsia="en-US"/>
        </w:rPr>
        <w:t xml:space="preserve">, manajemen dapat memprediksi bagaimana prospek perusahaan di masa mendatang dalam menjaga kelangsungan hidupnya. Semakin besar nilai </w:t>
      </w:r>
      <w:r w:rsidR="006C54E9" w:rsidRPr="00D046B6">
        <w:rPr>
          <w:rFonts w:eastAsiaTheme="minorHAnsi"/>
          <w:i/>
          <w:iCs/>
          <w:lang w:val="id-ID" w:eastAsia="en-US"/>
        </w:rPr>
        <w:t>Z</w:t>
      </w:r>
      <w:r w:rsidR="006C54E9" w:rsidRPr="00D046B6">
        <w:rPr>
          <w:rFonts w:eastAsiaTheme="minorHAnsi"/>
          <w:lang w:val="id-ID" w:eastAsia="en-US"/>
        </w:rPr>
        <w:t>, maka semakin besar jaminan akan kelangsungan hidup perusahaan dan risiko kegagalan akan semakin berkurang.</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Altman (1983,1984) melakukan survei model-model yang dikembangkan di Amerika Serikat, Jepang, Jerman, Swiss, Brasil, Australia, Inggris, Irlandia, Kanada, Belanda dan Perancis. Salah satu masalah yang bisa dibahas adalah apakah ada kesamaan rasio keuangan yang bisa dipakai untuk prediksi kebangkrutan untuk semua negara, ataukah mempunyai kekhususan. Tabel berikut ini menyajikan rasio-rasio keuangan komparatif untuk beberapa Negara studi. Nilai Zi juga disajikan. Nilai tersebut dicari dengan persamaan diskriminan sebagai berikut ini:</w:t>
      </w:r>
    </w:p>
    <w:p w:rsidR="006C54E9" w:rsidRPr="00D046B6" w:rsidRDefault="006C54E9" w:rsidP="00D046B6">
      <w:pPr>
        <w:autoSpaceDE w:val="0"/>
        <w:autoSpaceDN w:val="0"/>
        <w:adjustRightInd w:val="0"/>
        <w:spacing w:line="360" w:lineRule="auto"/>
        <w:jc w:val="both"/>
        <w:rPr>
          <w:rFonts w:eastAsiaTheme="minorHAnsi"/>
          <w:i/>
          <w:lang w:val="id-ID" w:eastAsia="en-US"/>
        </w:rPr>
      </w:pPr>
      <w:r w:rsidRPr="00D046B6">
        <w:rPr>
          <w:rFonts w:eastAsiaTheme="minorHAnsi"/>
          <w:lang w:val="id-ID" w:eastAsia="en-US"/>
        </w:rPr>
        <w:t xml:space="preserve">Zi = </w:t>
      </w:r>
      <w:r w:rsidRPr="00D046B6">
        <w:t xml:space="preserve">1,2 </w:t>
      </w:r>
      <m:oMath>
        <m:sSub>
          <m:sSubPr>
            <m:ctrlPr>
              <w:rPr>
                <w:rFonts w:ascii="Cambria Math"/>
                <w:i/>
              </w:rPr>
            </m:ctrlPr>
          </m:sSubPr>
          <m:e>
            <m:r>
              <w:rPr>
                <w:rFonts w:ascii="Cambria Math" w:hAnsi="Cambria Math"/>
              </w:rPr>
              <m:t>X</m:t>
            </m:r>
          </m:e>
          <m:sub>
            <m:r>
              <w:rPr>
                <w:rFonts w:ascii="Cambria Math"/>
              </w:rPr>
              <m:t>1</m:t>
            </m:r>
          </m:sub>
        </m:sSub>
      </m:oMath>
      <w:r w:rsidRPr="00D046B6">
        <w:t xml:space="preserve"> + 1,4 </w:t>
      </w:r>
      <m:oMath>
        <m:sSub>
          <m:sSubPr>
            <m:ctrlPr>
              <w:rPr>
                <w:rFonts w:ascii="Cambria Math"/>
                <w:i/>
              </w:rPr>
            </m:ctrlPr>
          </m:sSubPr>
          <m:e>
            <m:r>
              <w:rPr>
                <w:rFonts w:ascii="Cambria Math" w:hAnsi="Cambria Math"/>
              </w:rPr>
              <m:t>X</m:t>
            </m:r>
          </m:e>
          <m:sub>
            <m:r>
              <w:rPr>
                <w:rFonts w:ascii="Cambria Math"/>
              </w:rPr>
              <m:t>2</m:t>
            </m:r>
          </m:sub>
        </m:sSub>
      </m:oMath>
      <w:r w:rsidRPr="00D046B6">
        <w:t xml:space="preserve"> + 3,3 </w:t>
      </w:r>
      <m:oMath>
        <m:sSub>
          <m:sSubPr>
            <m:ctrlPr>
              <w:rPr>
                <w:rFonts w:ascii="Cambria Math"/>
                <w:i/>
              </w:rPr>
            </m:ctrlPr>
          </m:sSubPr>
          <m:e>
            <m:r>
              <w:rPr>
                <w:rFonts w:ascii="Cambria Math" w:hAnsi="Cambria Math"/>
              </w:rPr>
              <m:t>X</m:t>
            </m:r>
          </m:e>
          <m:sub>
            <m:r>
              <w:rPr>
                <w:rFonts w:ascii="Cambria Math"/>
              </w:rPr>
              <m:t>3</m:t>
            </m:r>
          </m:sub>
        </m:sSub>
      </m:oMath>
      <w:r w:rsidRPr="00D046B6">
        <w:t xml:space="preserve"> + 0,6 </w:t>
      </w:r>
      <m:oMath>
        <m:sSub>
          <m:sSubPr>
            <m:ctrlPr>
              <w:rPr>
                <w:rFonts w:ascii="Cambria Math"/>
                <w:i/>
              </w:rPr>
            </m:ctrlPr>
          </m:sSubPr>
          <m:e>
            <m:r>
              <w:rPr>
                <w:rFonts w:ascii="Cambria Math" w:hAnsi="Cambria Math"/>
              </w:rPr>
              <m:t>X</m:t>
            </m:r>
          </m:e>
          <m:sub>
            <m:r>
              <w:rPr>
                <w:rFonts w:ascii="Cambria Math"/>
              </w:rPr>
              <m:t>4</m:t>
            </m:r>
          </m:sub>
        </m:sSub>
      </m:oMath>
      <w:r w:rsidRPr="00D046B6">
        <w:t xml:space="preserve"> + 1,0 </w:t>
      </w:r>
      <m:oMath>
        <m:sSub>
          <m:sSubPr>
            <m:ctrlPr>
              <w:rPr>
                <w:rFonts w:ascii="Cambria Math"/>
                <w:i/>
              </w:rPr>
            </m:ctrlPr>
          </m:sSubPr>
          <m:e>
            <m:r>
              <w:rPr>
                <w:rFonts w:ascii="Cambria Math" w:hAnsi="Cambria Math"/>
              </w:rPr>
              <m:t>X</m:t>
            </m:r>
          </m:e>
          <m:sub>
            <m:r>
              <w:rPr>
                <w:rFonts w:ascii="Cambria Math"/>
              </w:rPr>
              <m:t>5</m:t>
            </m:r>
          </m:sub>
        </m:sSub>
      </m:oMath>
      <w:r w:rsidR="006F775E" w:rsidRPr="00D046B6">
        <w:rPr>
          <w:lang w:val="id-ID"/>
        </w:rPr>
        <w:t xml:space="preserve"> </w:t>
      </w:r>
      <w:r w:rsidR="006F775E" w:rsidRPr="00D046B6">
        <w:rPr>
          <w:i/>
          <w:lang w:val="id-ID"/>
        </w:rPr>
        <w:t>(Go Public)</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Dimana</w:t>
      </w:r>
      <w:r w:rsidR="002206C8" w:rsidRPr="00D046B6">
        <w:rPr>
          <w:rFonts w:eastAsiaTheme="minorHAnsi"/>
          <w:lang w:val="id-ID" w:eastAsia="en-US"/>
        </w:rPr>
        <w:t xml:space="preserve"> :</w:t>
      </w:r>
    </w:p>
    <w:p w:rsidR="006C54E9" w:rsidRPr="00D046B6" w:rsidRDefault="006C54E9" w:rsidP="00D046B6">
      <w:pPr>
        <w:pStyle w:val="Default"/>
        <w:spacing w:line="360" w:lineRule="auto"/>
        <w:jc w:val="both"/>
        <w:rPr>
          <w:color w:val="auto"/>
        </w:rPr>
      </w:pPr>
      <w:r w:rsidRPr="00D046B6">
        <w:rPr>
          <w:lang w:val="id-ID"/>
        </w:rPr>
        <w:t>X</w:t>
      </w:r>
      <w:r w:rsidRPr="00D046B6">
        <w:rPr>
          <w:vertAlign w:val="subscript"/>
          <w:lang w:val="id-ID"/>
        </w:rPr>
        <w:t>1</w:t>
      </w:r>
      <w:r w:rsidRPr="00D046B6">
        <w:rPr>
          <w:lang w:val="id-ID"/>
        </w:rPr>
        <w:t xml:space="preserve"> = </w:t>
      </w:r>
      <w:r w:rsidRPr="00D046B6">
        <w:rPr>
          <w:i/>
          <w:iCs/>
          <w:color w:val="auto"/>
        </w:rPr>
        <w:t xml:space="preserve">Working Capital to Total Assets </w:t>
      </w:r>
      <w:r w:rsidRPr="00D046B6">
        <w:rPr>
          <w:color w:val="auto"/>
        </w:rPr>
        <w:t xml:space="preserve">(Modal Kerja/Total Aset) </w:t>
      </w:r>
    </w:p>
    <w:p w:rsidR="006C54E9" w:rsidRPr="00D046B6" w:rsidRDefault="00F26A5C" w:rsidP="00D046B6">
      <w:pPr>
        <w:pStyle w:val="Default"/>
        <w:spacing w:line="360" w:lineRule="auto"/>
        <w:jc w:val="both"/>
        <w:rPr>
          <w:color w:val="auto"/>
        </w:rPr>
      </w:pPr>
      <m:oMath>
        <m:sSub>
          <m:sSubPr>
            <m:ctrlPr>
              <w:rPr>
                <w:rFonts w:ascii="Cambria Math"/>
                <w:color w:val="auto"/>
              </w:rPr>
            </m:ctrlPr>
          </m:sSubPr>
          <m:e>
            <m:r>
              <m:rPr>
                <m:sty m:val="p"/>
              </m:rPr>
              <w:rPr>
                <w:rFonts w:ascii="Cambria Math"/>
                <w:color w:val="auto"/>
              </w:rPr>
              <m:t>X</m:t>
            </m:r>
          </m:e>
          <m:sub>
            <m:r>
              <m:rPr>
                <m:sty m:val="p"/>
              </m:rPr>
              <w:rPr>
                <w:rFonts w:ascii="Cambria Math"/>
                <w:color w:val="auto"/>
              </w:rPr>
              <m:t>2</m:t>
            </m:r>
          </m:sub>
        </m:sSub>
      </m:oMath>
      <w:r w:rsidR="006C54E9" w:rsidRPr="00D046B6">
        <w:rPr>
          <w:color w:val="auto"/>
        </w:rPr>
        <w:t xml:space="preserve"> = </w:t>
      </w:r>
      <w:r w:rsidR="006C54E9" w:rsidRPr="00D046B6">
        <w:rPr>
          <w:i/>
          <w:iCs/>
          <w:color w:val="auto"/>
        </w:rPr>
        <w:t xml:space="preserve">Retained Earning to Total Assets </w:t>
      </w:r>
      <w:r w:rsidR="006C54E9" w:rsidRPr="00D046B6">
        <w:rPr>
          <w:color w:val="auto"/>
        </w:rPr>
        <w:t xml:space="preserve">(Laba Ditahan/Total Aset) </w:t>
      </w:r>
    </w:p>
    <w:p w:rsidR="006C54E9" w:rsidRPr="00D046B6" w:rsidRDefault="00F26A5C" w:rsidP="00D046B6">
      <w:pPr>
        <w:pStyle w:val="Default"/>
        <w:spacing w:line="360" w:lineRule="auto"/>
        <w:ind w:left="720" w:hanging="720"/>
        <w:jc w:val="both"/>
        <w:rPr>
          <w:color w:val="auto"/>
        </w:rPr>
      </w:pPr>
      <m:oMath>
        <m:sSub>
          <m:sSubPr>
            <m:ctrlPr>
              <w:rPr>
                <w:rFonts w:ascii="Cambria Math"/>
                <w:color w:val="auto"/>
              </w:rPr>
            </m:ctrlPr>
          </m:sSubPr>
          <m:e>
            <m:r>
              <m:rPr>
                <m:sty m:val="p"/>
              </m:rPr>
              <w:rPr>
                <w:rFonts w:ascii="Cambria Math"/>
                <w:color w:val="auto"/>
              </w:rPr>
              <m:t>X</m:t>
            </m:r>
          </m:e>
          <m:sub>
            <m:r>
              <m:rPr>
                <m:sty m:val="p"/>
              </m:rPr>
              <w:rPr>
                <w:rFonts w:ascii="Cambria Math"/>
                <w:color w:val="auto"/>
              </w:rPr>
              <m:t>3</m:t>
            </m:r>
          </m:sub>
        </m:sSub>
      </m:oMath>
      <w:r w:rsidR="006C54E9" w:rsidRPr="00D046B6">
        <w:rPr>
          <w:i/>
          <w:iCs/>
          <w:color w:val="auto"/>
        </w:rPr>
        <w:t xml:space="preserve">= Earning Before Interest and Taxes (EBIT) to Total Assets </w:t>
      </w:r>
      <w:r w:rsidR="006C54E9" w:rsidRPr="00D046B6">
        <w:rPr>
          <w:color w:val="auto"/>
        </w:rPr>
        <w:t xml:space="preserve">(Pendapatan   </w:t>
      </w:r>
    </w:p>
    <w:p w:rsidR="006C54E9" w:rsidRPr="00D046B6" w:rsidRDefault="006C54E9" w:rsidP="00D046B6">
      <w:pPr>
        <w:pStyle w:val="Default"/>
        <w:spacing w:line="360" w:lineRule="auto"/>
        <w:ind w:left="426" w:hanging="851"/>
        <w:jc w:val="both"/>
        <w:rPr>
          <w:i/>
          <w:iCs/>
          <w:color w:val="auto"/>
        </w:rPr>
      </w:pPr>
      <w:r w:rsidRPr="00D046B6">
        <w:rPr>
          <w:color w:val="auto"/>
        </w:rPr>
        <w:t xml:space="preserve">              Sebelum Dikurangi Biaya Bunga/Total Aset) </w:t>
      </w:r>
    </w:p>
    <w:p w:rsidR="006C54E9" w:rsidRPr="00D046B6" w:rsidRDefault="00F26A5C" w:rsidP="00D046B6">
      <w:pPr>
        <w:pStyle w:val="Default"/>
        <w:spacing w:line="360" w:lineRule="auto"/>
        <w:ind w:left="567" w:hanging="567"/>
        <w:jc w:val="both"/>
        <w:rPr>
          <w:color w:val="auto"/>
        </w:rPr>
      </w:pPr>
      <m:oMath>
        <m:sSub>
          <m:sSubPr>
            <m:ctrlPr>
              <w:rPr>
                <w:rFonts w:ascii="Cambria Math"/>
                <w:color w:val="auto"/>
              </w:rPr>
            </m:ctrlPr>
          </m:sSubPr>
          <m:e>
            <m:r>
              <m:rPr>
                <m:sty m:val="p"/>
              </m:rPr>
              <w:rPr>
                <w:rFonts w:ascii="Cambria Math"/>
                <w:color w:val="auto"/>
              </w:rPr>
              <m:t>X</m:t>
            </m:r>
          </m:e>
          <m:sub>
            <m:r>
              <m:rPr>
                <m:sty m:val="p"/>
              </m:rPr>
              <w:rPr>
                <w:rFonts w:ascii="Cambria Math"/>
                <w:color w:val="auto"/>
              </w:rPr>
              <m:t>4</m:t>
            </m:r>
          </m:sub>
        </m:sSub>
      </m:oMath>
      <w:r w:rsidR="006C54E9" w:rsidRPr="00D046B6">
        <w:rPr>
          <w:color w:val="auto"/>
        </w:rPr>
        <w:t xml:space="preserve">= </w:t>
      </w:r>
      <w:r w:rsidR="006C54E9" w:rsidRPr="00D046B6">
        <w:rPr>
          <w:i/>
          <w:iCs/>
          <w:color w:val="auto"/>
        </w:rPr>
        <w:t xml:space="preserve">Market Value of Equity to Book Value of Total Liabilities </w:t>
      </w:r>
      <w:r w:rsidR="006C54E9" w:rsidRPr="00D046B6">
        <w:rPr>
          <w:color w:val="auto"/>
        </w:rPr>
        <w:t>(</w:t>
      </w:r>
      <w:r w:rsidR="006C54E9" w:rsidRPr="00D046B6">
        <w:rPr>
          <w:color w:val="auto"/>
          <w:lang w:val="id-ID"/>
        </w:rPr>
        <w:t>Total Ekuitas</w:t>
      </w:r>
      <w:r w:rsidR="006C54E9" w:rsidRPr="00D046B6">
        <w:rPr>
          <w:color w:val="auto"/>
        </w:rPr>
        <w:t xml:space="preserve">/Nilai Total Utang) </w:t>
      </w:r>
    </w:p>
    <w:p w:rsidR="000B7D0A" w:rsidRPr="00D046B6" w:rsidRDefault="00F26A5C" w:rsidP="00D046B6">
      <w:pPr>
        <w:pStyle w:val="Default"/>
        <w:spacing w:line="360" w:lineRule="auto"/>
        <w:jc w:val="both"/>
        <w:rPr>
          <w:color w:val="auto"/>
          <w:lang w:val="id-ID"/>
        </w:rPr>
      </w:pPr>
      <m:oMath>
        <m:sSub>
          <m:sSubPr>
            <m:ctrlPr>
              <w:rPr>
                <w:rFonts w:ascii="Cambria Math"/>
                <w:color w:val="auto"/>
              </w:rPr>
            </m:ctrlPr>
          </m:sSubPr>
          <m:e>
            <m:r>
              <m:rPr>
                <m:sty m:val="p"/>
              </m:rPr>
              <w:rPr>
                <w:rFonts w:ascii="Cambria Math"/>
                <w:color w:val="auto"/>
              </w:rPr>
              <m:t>X</m:t>
            </m:r>
          </m:e>
          <m:sub>
            <m:r>
              <m:rPr>
                <m:sty m:val="p"/>
              </m:rPr>
              <w:rPr>
                <w:rFonts w:ascii="Cambria Math"/>
                <w:color w:val="auto"/>
              </w:rPr>
              <m:t>5</m:t>
            </m:r>
          </m:sub>
        </m:sSub>
      </m:oMath>
      <w:r w:rsidR="006C54E9" w:rsidRPr="00D046B6">
        <w:rPr>
          <w:color w:val="auto"/>
        </w:rPr>
        <w:t xml:space="preserve">= </w:t>
      </w:r>
      <w:r w:rsidR="006C54E9" w:rsidRPr="00D046B6">
        <w:rPr>
          <w:i/>
          <w:iCs/>
          <w:color w:val="auto"/>
        </w:rPr>
        <w:t xml:space="preserve">Sales to Total Assets </w:t>
      </w:r>
      <w:r w:rsidR="006C54E9" w:rsidRPr="00D046B6">
        <w:rPr>
          <w:color w:val="auto"/>
        </w:rPr>
        <w:t>(Penjualan/Total Aset)</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ab/>
        <w:t>Masalah lain yang perlu dipertimbangkan adalah banyak perusahaan yang</w:t>
      </w:r>
      <w:r w:rsidR="00256B95" w:rsidRPr="00D046B6">
        <w:rPr>
          <w:rFonts w:eastAsiaTheme="minorHAnsi"/>
          <w:lang w:val="id-ID" w:eastAsia="en-US"/>
        </w:rPr>
        <w:t xml:space="preserve"> </w:t>
      </w:r>
      <w:r w:rsidRPr="00D046B6">
        <w:rPr>
          <w:rFonts w:eastAsiaTheme="minorHAnsi"/>
          <w:lang w:val="id-ID" w:eastAsia="en-US"/>
        </w:rPr>
        <w:t xml:space="preserve">tidak </w:t>
      </w:r>
      <w:r w:rsidRPr="00D046B6">
        <w:rPr>
          <w:rFonts w:eastAsiaTheme="minorHAnsi"/>
          <w:i/>
          <w:iCs/>
          <w:lang w:val="id-ID" w:eastAsia="en-US"/>
        </w:rPr>
        <w:t>go public</w:t>
      </w:r>
      <w:r w:rsidRPr="00D046B6">
        <w:rPr>
          <w:rFonts w:eastAsiaTheme="minorHAnsi"/>
          <w:lang w:val="id-ID" w:eastAsia="en-US"/>
        </w:rPr>
        <w:t xml:space="preserve">, dan dengan demikian tidak mempunyai nilai pasar. Untuk beberapa Negara seperti Indonesia, perusahaan semacam ini merupakan bagian terbesar yang ada. Altman kemudian mengembangkan model </w:t>
      </w:r>
      <w:r w:rsidRPr="00D046B6">
        <w:rPr>
          <w:rFonts w:eastAsiaTheme="minorHAnsi"/>
          <w:i/>
          <w:iCs/>
          <w:lang w:val="id-ID" w:eastAsia="en-US"/>
        </w:rPr>
        <w:t xml:space="preserve">alternative </w:t>
      </w:r>
      <w:r w:rsidRPr="00D046B6">
        <w:rPr>
          <w:rFonts w:eastAsiaTheme="minorHAnsi"/>
          <w:lang w:val="id-ID" w:eastAsia="en-US"/>
        </w:rPr>
        <w:t xml:space="preserve">dengan menggunakan nilai pasar menjadi nilai buku. Dengan demikian model tersebut bisa dipakai baik untuk perusahaan yang </w:t>
      </w:r>
      <w:r w:rsidRPr="00D046B6">
        <w:rPr>
          <w:rFonts w:eastAsiaTheme="minorHAnsi"/>
          <w:i/>
          <w:iCs/>
          <w:lang w:val="id-ID" w:eastAsia="en-US"/>
        </w:rPr>
        <w:t xml:space="preserve">go public </w:t>
      </w:r>
      <w:r w:rsidRPr="00D046B6">
        <w:rPr>
          <w:rFonts w:eastAsiaTheme="minorHAnsi"/>
          <w:lang w:val="id-ID" w:eastAsia="en-US"/>
        </w:rPr>
        <w:t xml:space="preserve">maupun yang tidak </w:t>
      </w:r>
      <w:r w:rsidRPr="00D046B6">
        <w:rPr>
          <w:rFonts w:eastAsiaTheme="minorHAnsi"/>
          <w:i/>
          <w:iCs/>
          <w:lang w:val="id-ID" w:eastAsia="en-US"/>
        </w:rPr>
        <w:t>go public</w:t>
      </w:r>
      <w:r w:rsidRPr="00D046B6">
        <w:rPr>
          <w:rFonts w:eastAsiaTheme="minorHAnsi"/>
          <w:lang w:val="id-ID" w:eastAsia="en-US"/>
        </w:rPr>
        <w:t>. Persamaan yang diperoleh dengan cara semacam ini adalah sebagai berikut:</w:t>
      </w:r>
    </w:p>
    <w:p w:rsidR="006C54E9" w:rsidRPr="00D046B6" w:rsidRDefault="006C54E9" w:rsidP="00D046B6">
      <w:pPr>
        <w:autoSpaceDE w:val="0"/>
        <w:autoSpaceDN w:val="0"/>
        <w:adjustRightInd w:val="0"/>
        <w:spacing w:line="360" w:lineRule="auto"/>
        <w:ind w:left="567" w:hanging="567"/>
        <w:jc w:val="both"/>
        <w:rPr>
          <w:rFonts w:eastAsiaTheme="minorHAnsi"/>
          <w:i/>
          <w:lang w:val="id-ID" w:eastAsia="en-US"/>
        </w:rPr>
      </w:pPr>
      <w:r w:rsidRPr="00D046B6">
        <w:rPr>
          <w:rFonts w:eastAsiaTheme="minorHAnsi"/>
          <w:lang w:val="id-ID" w:eastAsia="en-US"/>
        </w:rPr>
        <w:lastRenderedPageBreak/>
        <w:t>Zi = 0,717 X1 + 0,847 X2 + 3,107 X3 + 0,42 X4 + 0,998 X5</w:t>
      </w:r>
      <w:r w:rsidR="006F775E" w:rsidRPr="00D046B6">
        <w:rPr>
          <w:rFonts w:eastAsiaTheme="minorHAnsi"/>
          <w:lang w:val="id-ID" w:eastAsia="en-US"/>
        </w:rPr>
        <w:t xml:space="preserve"> </w:t>
      </w:r>
      <w:r w:rsidR="006F775E" w:rsidRPr="00D046B6">
        <w:rPr>
          <w:rFonts w:eastAsiaTheme="minorHAnsi"/>
          <w:i/>
          <w:lang w:val="id-ID" w:eastAsia="en-US"/>
        </w:rPr>
        <w:t xml:space="preserve">(Tidak Go </w:t>
      </w:r>
      <w:r w:rsidR="007C700C" w:rsidRPr="00D046B6">
        <w:rPr>
          <w:rFonts w:eastAsiaTheme="minorHAnsi"/>
          <w:i/>
          <w:lang w:val="id-ID" w:eastAsia="en-US"/>
        </w:rPr>
        <w:t xml:space="preserve"> </w:t>
      </w:r>
      <w:r w:rsidR="006F775E" w:rsidRPr="00D046B6">
        <w:rPr>
          <w:rFonts w:eastAsiaTheme="minorHAnsi"/>
          <w:i/>
          <w:lang w:val="id-ID" w:eastAsia="en-US"/>
        </w:rPr>
        <w:t>Public)</w:t>
      </w:r>
    </w:p>
    <w:p w:rsidR="00DF71AE" w:rsidRPr="00D046B6" w:rsidRDefault="007C700C"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 xml:space="preserve">             </w:t>
      </w:r>
      <w:r w:rsidR="002206C8" w:rsidRPr="00D046B6">
        <w:rPr>
          <w:rFonts w:eastAsiaTheme="minorHAnsi"/>
          <w:lang w:val="id-ID" w:eastAsia="en-US"/>
        </w:rPr>
        <w:t xml:space="preserve"> </w:t>
      </w:r>
      <w:r w:rsidR="006C54E9" w:rsidRPr="00D046B6">
        <w:rPr>
          <w:rFonts w:eastAsiaTheme="minorHAnsi"/>
          <w:lang w:val="id-ID" w:eastAsia="en-US"/>
        </w:rPr>
        <w:t xml:space="preserve">Dalam penelitian, penulis menggunakan model yang baru karena kemampuan prediksi yang cukup baik. Selain itu, model tersebut bisa digunakan baik untuk perusahaan yang </w:t>
      </w:r>
      <w:r w:rsidR="006C54E9" w:rsidRPr="00D046B6">
        <w:rPr>
          <w:rFonts w:eastAsiaTheme="minorHAnsi"/>
          <w:i/>
          <w:iCs/>
          <w:lang w:val="id-ID" w:eastAsia="en-US"/>
        </w:rPr>
        <w:t xml:space="preserve">go public </w:t>
      </w:r>
      <w:r w:rsidR="006C54E9" w:rsidRPr="00D046B6">
        <w:rPr>
          <w:rFonts w:eastAsiaTheme="minorHAnsi"/>
          <w:lang w:val="id-ID" w:eastAsia="en-US"/>
        </w:rPr>
        <w:t>maupun</w:t>
      </w:r>
      <w:r w:rsidR="006C54E9" w:rsidRPr="00D046B6">
        <w:rPr>
          <w:rFonts w:eastAsiaTheme="minorHAnsi"/>
          <w:i/>
          <w:lang w:val="id-ID" w:eastAsia="en-US"/>
        </w:rPr>
        <w:t xml:space="preserve"> tidak</w:t>
      </w:r>
      <w:r w:rsidR="006C54E9" w:rsidRPr="00D046B6">
        <w:rPr>
          <w:rFonts w:eastAsiaTheme="minorHAnsi"/>
          <w:lang w:val="id-ID" w:eastAsia="en-US"/>
        </w:rPr>
        <w:t xml:space="preserve"> </w:t>
      </w:r>
      <w:r w:rsidR="006C54E9" w:rsidRPr="00D046B6">
        <w:rPr>
          <w:rFonts w:eastAsiaTheme="minorHAnsi"/>
          <w:i/>
          <w:iCs/>
          <w:lang w:val="id-ID" w:eastAsia="en-US"/>
        </w:rPr>
        <w:t>go public</w:t>
      </w:r>
      <w:r w:rsidR="006C54E9" w:rsidRPr="00D046B6">
        <w:rPr>
          <w:rFonts w:eastAsiaTheme="minorHAnsi"/>
          <w:lang w:val="id-ID" w:eastAsia="en-US"/>
        </w:rPr>
        <w:t>.</w:t>
      </w:r>
    </w:p>
    <w:p w:rsidR="006C54E9" w:rsidRPr="00D046B6" w:rsidRDefault="00F26A5C" w:rsidP="00D046B6">
      <w:pPr>
        <w:autoSpaceDE w:val="0"/>
        <w:autoSpaceDN w:val="0"/>
        <w:adjustRightInd w:val="0"/>
        <w:spacing w:line="360" w:lineRule="auto"/>
        <w:jc w:val="both"/>
        <w:rPr>
          <w:rFonts w:eastAsiaTheme="minorHAnsi"/>
          <w:lang w:val="id-ID" w:eastAsia="en-US"/>
        </w:rPr>
      </w:pPr>
      <w:r w:rsidRPr="00D046B6">
        <w:rPr>
          <w:rFonts w:eastAsiaTheme="minorHAnsi"/>
          <w:noProof/>
          <w:lang w:val="id-ID" w:eastAsia="id-ID"/>
        </w:rPr>
        <w:pict>
          <v:rect id="_x0000_s1073" style="position:absolute;left:0;text-align:left;margin-left:-5.4pt;margin-top:18.25pt;width:408.45pt;height:139.65pt;z-index:-251627520"/>
        </w:pict>
      </w:r>
    </w:p>
    <w:p w:rsidR="006C54E9" w:rsidRPr="00D046B6" w:rsidRDefault="00F26A5C" w:rsidP="00D046B6">
      <w:pPr>
        <w:autoSpaceDE w:val="0"/>
        <w:autoSpaceDN w:val="0"/>
        <w:adjustRightInd w:val="0"/>
        <w:spacing w:line="360" w:lineRule="auto"/>
        <w:jc w:val="center"/>
        <w:rPr>
          <w:rFonts w:eastAsiaTheme="minorHAnsi"/>
          <w:b/>
          <w:bCs/>
          <w:lang w:val="id-ID" w:eastAsia="en-US"/>
        </w:rPr>
      </w:pPr>
      <w:r w:rsidRPr="00D046B6">
        <w:rPr>
          <w:rFonts w:eastAsiaTheme="minorHAnsi"/>
          <w:b/>
          <w:bCs/>
          <w:noProof/>
          <w:lang w:val="id-ID" w:eastAsia="id-ID"/>
        </w:rPr>
        <w:pict>
          <v:shapetype id="_x0000_t32" coordsize="21600,21600" o:spt="32" o:oned="t" path="m,l21600,21600e" filled="f">
            <v:path arrowok="t" fillok="f" o:connecttype="none"/>
            <o:lock v:ext="edit" shapetype="t"/>
          </v:shapetype>
          <v:shape id="_x0000_s1078" type="#_x0000_t32" style="position:absolute;left:0;text-align:left;margin-left:255.8pt;margin-top:14.95pt;width:0;height:122.25pt;z-index:251694080" o:connectortype="straight"/>
        </w:pict>
      </w:r>
      <w:r w:rsidRPr="00D046B6">
        <w:rPr>
          <w:rFonts w:eastAsiaTheme="minorHAnsi"/>
          <w:b/>
          <w:bCs/>
          <w:noProof/>
          <w:lang w:val="id-ID" w:eastAsia="id-ID"/>
        </w:rPr>
        <w:pict>
          <v:shape id="_x0000_s1077" type="#_x0000_t32" style="position:absolute;left:0;text-align:left;margin-left:109.3pt;margin-top:14.95pt;width:0;height:122.25pt;z-index:251693056" o:connectortype="straight"/>
        </w:pict>
      </w:r>
      <w:r w:rsidRPr="00D046B6">
        <w:rPr>
          <w:rFonts w:eastAsiaTheme="minorHAnsi"/>
          <w:b/>
          <w:bCs/>
          <w:noProof/>
          <w:lang w:val="id-ID" w:eastAsia="id-ID"/>
        </w:rPr>
        <w:pict>
          <v:shape id="_x0000_s1074" type="#_x0000_t32" style="position:absolute;left:0;text-align:left;margin-left:-4.45pt;margin-top:14.95pt;width:408.45pt;height:0;z-index:251689984" o:connectortype="straight"/>
        </w:pict>
      </w:r>
      <w:r w:rsidR="0061509A" w:rsidRPr="00D046B6">
        <w:rPr>
          <w:rFonts w:eastAsiaTheme="minorHAnsi"/>
          <w:b/>
          <w:bCs/>
          <w:lang w:val="id-ID" w:eastAsia="en-US"/>
        </w:rPr>
        <w:t xml:space="preserve">            </w:t>
      </w:r>
      <w:r w:rsidR="006C54E9" w:rsidRPr="00D046B6">
        <w:rPr>
          <w:rFonts w:eastAsiaTheme="minorHAnsi"/>
          <w:b/>
          <w:bCs/>
          <w:lang w:val="id-ID" w:eastAsia="en-US"/>
        </w:rPr>
        <w:t xml:space="preserve">Titik </w:t>
      </w:r>
      <w:r w:rsidR="006C54E9" w:rsidRPr="00D046B6">
        <w:rPr>
          <w:rFonts w:eastAsiaTheme="minorHAnsi"/>
          <w:b/>
          <w:bCs/>
          <w:i/>
          <w:iCs/>
          <w:lang w:val="id-ID" w:eastAsia="en-US"/>
        </w:rPr>
        <w:t xml:space="preserve">cut-off </w:t>
      </w:r>
      <w:r w:rsidR="006C54E9" w:rsidRPr="00D046B6">
        <w:rPr>
          <w:rFonts w:eastAsiaTheme="minorHAnsi"/>
          <w:b/>
          <w:bCs/>
          <w:lang w:val="id-ID" w:eastAsia="en-US"/>
        </w:rPr>
        <w:t>yang dilaporkan Altman</w:t>
      </w:r>
    </w:p>
    <w:p w:rsidR="006C54E9" w:rsidRPr="00D046B6" w:rsidRDefault="00F26A5C" w:rsidP="00D046B6">
      <w:pPr>
        <w:autoSpaceDE w:val="0"/>
        <w:autoSpaceDN w:val="0"/>
        <w:adjustRightInd w:val="0"/>
        <w:spacing w:line="360" w:lineRule="auto"/>
        <w:jc w:val="both"/>
        <w:rPr>
          <w:rFonts w:eastAsiaTheme="minorHAnsi"/>
          <w:b/>
          <w:bCs/>
          <w:lang w:val="id-ID" w:eastAsia="en-US"/>
        </w:rPr>
      </w:pPr>
      <w:r w:rsidRPr="00D046B6">
        <w:rPr>
          <w:rFonts w:eastAsiaTheme="minorHAnsi"/>
          <w:b/>
          <w:bCs/>
          <w:noProof/>
          <w:lang w:val="id-ID" w:eastAsia="id-ID"/>
        </w:rPr>
        <w:pict>
          <v:shape id="_x0000_s1075" type="#_x0000_t32" style="position:absolute;left:0;text-align:left;margin-left:-5.4pt;margin-top:13pt;width:407.5pt;height:0;z-index:251691008" o:connectortype="straight"/>
        </w:pict>
      </w:r>
      <w:r w:rsidR="00877298" w:rsidRPr="00D046B6">
        <w:rPr>
          <w:rFonts w:eastAsiaTheme="minorHAnsi"/>
          <w:b/>
          <w:bCs/>
          <w:lang w:val="id-ID" w:eastAsia="en-US"/>
        </w:rPr>
        <w:tab/>
      </w:r>
      <w:r w:rsidR="00877298" w:rsidRPr="00D046B6">
        <w:rPr>
          <w:rFonts w:eastAsiaTheme="minorHAnsi"/>
          <w:b/>
          <w:bCs/>
          <w:lang w:val="id-ID" w:eastAsia="en-US"/>
        </w:rPr>
        <w:tab/>
      </w:r>
      <w:r w:rsidR="00877298" w:rsidRPr="00D046B6">
        <w:rPr>
          <w:rFonts w:eastAsiaTheme="minorHAnsi"/>
          <w:b/>
          <w:bCs/>
          <w:lang w:val="id-ID" w:eastAsia="en-US"/>
        </w:rPr>
        <w:tab/>
      </w:r>
      <w:r w:rsidR="00877298" w:rsidRPr="00D046B6">
        <w:rPr>
          <w:rFonts w:eastAsiaTheme="minorHAnsi"/>
          <w:b/>
          <w:bCs/>
          <w:lang w:val="id-ID" w:eastAsia="en-US"/>
        </w:rPr>
        <w:tab/>
        <w:t xml:space="preserve">       Go Public</w:t>
      </w:r>
      <w:r w:rsidR="00877298" w:rsidRPr="00D046B6">
        <w:rPr>
          <w:rFonts w:eastAsiaTheme="minorHAnsi"/>
          <w:b/>
          <w:bCs/>
          <w:lang w:val="id-ID" w:eastAsia="en-US"/>
        </w:rPr>
        <w:tab/>
        <w:t xml:space="preserve">          </w:t>
      </w:r>
      <w:r w:rsidR="006C54E9" w:rsidRPr="00D046B6">
        <w:rPr>
          <w:rFonts w:eastAsiaTheme="minorHAnsi"/>
          <w:b/>
          <w:bCs/>
          <w:lang w:val="id-ID" w:eastAsia="en-US"/>
        </w:rPr>
        <w:t>Tidak</w:t>
      </w:r>
      <w:r w:rsidR="00877298" w:rsidRPr="00D046B6">
        <w:rPr>
          <w:rFonts w:eastAsiaTheme="minorHAnsi"/>
          <w:b/>
          <w:bCs/>
          <w:lang w:val="id-ID" w:eastAsia="en-US"/>
        </w:rPr>
        <w:t xml:space="preserve"> Go Public</w:t>
      </w:r>
      <w:r w:rsidR="006C54E9" w:rsidRPr="00D046B6">
        <w:rPr>
          <w:rFonts w:eastAsiaTheme="minorHAnsi"/>
          <w:b/>
          <w:bCs/>
          <w:lang w:val="id-ID" w:eastAsia="en-US"/>
        </w:rPr>
        <w:t xml:space="preserve"> </w:t>
      </w:r>
      <w:r w:rsidR="009709B2" w:rsidRPr="00D046B6">
        <w:rPr>
          <w:rFonts w:eastAsiaTheme="minorHAnsi"/>
          <w:b/>
          <w:bCs/>
          <w:lang w:val="id-ID" w:eastAsia="en-US"/>
        </w:rPr>
        <w:t xml:space="preserve">Tidak </w:t>
      </w:r>
      <w:r w:rsidR="006C54E9" w:rsidRPr="00D046B6">
        <w:rPr>
          <w:rFonts w:eastAsiaTheme="minorHAnsi"/>
          <w:b/>
          <w:bCs/>
          <w:lang w:val="id-ID" w:eastAsia="en-US"/>
        </w:rPr>
        <w:t>Bangkrut</w:t>
      </w:r>
    </w:p>
    <w:p w:rsidR="006C54E9" w:rsidRPr="00D046B6" w:rsidRDefault="006C54E9" w:rsidP="00D046B6">
      <w:pPr>
        <w:autoSpaceDE w:val="0"/>
        <w:autoSpaceDN w:val="0"/>
        <w:adjustRightInd w:val="0"/>
        <w:spacing w:line="360" w:lineRule="auto"/>
        <w:jc w:val="both"/>
        <w:rPr>
          <w:rFonts w:eastAsiaTheme="minorHAnsi"/>
          <w:b/>
          <w:bCs/>
          <w:lang w:val="id-ID" w:eastAsia="en-US"/>
        </w:rPr>
      </w:pPr>
      <w:r w:rsidRPr="00D046B6">
        <w:rPr>
          <w:rFonts w:eastAsiaTheme="minorHAnsi"/>
          <w:lang w:val="id-ID" w:eastAsia="en-US"/>
        </w:rPr>
        <w:t xml:space="preserve">Jika Z &gt; </w:t>
      </w:r>
      <w:r w:rsidRPr="00D046B6">
        <w:rPr>
          <w:rFonts w:eastAsiaTheme="minorHAnsi"/>
          <w:lang w:val="id-ID" w:eastAsia="en-US"/>
        </w:rPr>
        <w:tab/>
      </w:r>
      <w:r w:rsidRPr="00D046B6">
        <w:rPr>
          <w:rFonts w:eastAsiaTheme="minorHAnsi"/>
          <w:lang w:val="id-ID" w:eastAsia="en-US"/>
        </w:rPr>
        <w:tab/>
      </w:r>
      <w:r w:rsidRPr="00D046B6">
        <w:rPr>
          <w:rFonts w:eastAsiaTheme="minorHAnsi"/>
          <w:lang w:val="id-ID" w:eastAsia="en-US"/>
        </w:rPr>
        <w:tab/>
      </w:r>
      <w:r w:rsidRPr="00D046B6">
        <w:rPr>
          <w:rFonts w:eastAsiaTheme="minorHAnsi"/>
          <w:lang w:val="id-ID" w:eastAsia="en-US"/>
        </w:rPr>
        <w:tab/>
        <w:t xml:space="preserve">2,99 </w:t>
      </w:r>
      <w:r w:rsidRPr="00D046B6">
        <w:rPr>
          <w:rFonts w:eastAsiaTheme="minorHAnsi"/>
          <w:lang w:val="id-ID" w:eastAsia="en-US"/>
        </w:rPr>
        <w:tab/>
      </w:r>
      <w:r w:rsidRPr="00D046B6">
        <w:rPr>
          <w:rFonts w:eastAsiaTheme="minorHAnsi"/>
          <w:lang w:val="id-ID" w:eastAsia="en-US"/>
        </w:rPr>
        <w:tab/>
      </w:r>
      <w:r w:rsidRPr="00D046B6">
        <w:rPr>
          <w:rFonts w:eastAsiaTheme="minorHAnsi"/>
          <w:lang w:val="id-ID" w:eastAsia="en-US"/>
        </w:rPr>
        <w:tab/>
      </w:r>
      <w:r w:rsidRPr="00D046B6">
        <w:rPr>
          <w:rFonts w:eastAsiaTheme="minorHAnsi"/>
          <w:lang w:val="id-ID" w:eastAsia="en-US"/>
        </w:rPr>
        <w:tab/>
        <w:t>2,90</w:t>
      </w:r>
    </w:p>
    <w:p w:rsidR="006C54E9" w:rsidRPr="00D046B6" w:rsidRDefault="006C54E9" w:rsidP="00D046B6">
      <w:pPr>
        <w:autoSpaceDE w:val="0"/>
        <w:autoSpaceDN w:val="0"/>
        <w:adjustRightInd w:val="0"/>
        <w:spacing w:line="360" w:lineRule="auto"/>
        <w:jc w:val="both"/>
        <w:rPr>
          <w:rFonts w:eastAsiaTheme="minorHAnsi"/>
          <w:b/>
          <w:bCs/>
          <w:lang w:val="id-ID" w:eastAsia="en-US"/>
        </w:rPr>
      </w:pPr>
      <w:r w:rsidRPr="00D046B6">
        <w:rPr>
          <w:rFonts w:eastAsiaTheme="minorHAnsi"/>
          <w:b/>
          <w:bCs/>
          <w:lang w:val="id-ID" w:eastAsia="en-US"/>
        </w:rPr>
        <w:t>Bangkrut</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Jika Z &lt;</w:t>
      </w:r>
      <w:r w:rsidRPr="00D046B6">
        <w:rPr>
          <w:rFonts w:eastAsiaTheme="minorHAnsi"/>
          <w:lang w:val="id-ID" w:eastAsia="en-US"/>
        </w:rPr>
        <w:tab/>
      </w:r>
      <w:r w:rsidRPr="00D046B6">
        <w:rPr>
          <w:rFonts w:eastAsiaTheme="minorHAnsi"/>
          <w:lang w:val="id-ID" w:eastAsia="en-US"/>
        </w:rPr>
        <w:tab/>
      </w:r>
      <w:r w:rsidRPr="00D046B6">
        <w:rPr>
          <w:rFonts w:eastAsiaTheme="minorHAnsi"/>
          <w:lang w:val="id-ID" w:eastAsia="en-US"/>
        </w:rPr>
        <w:tab/>
      </w:r>
      <w:r w:rsidRPr="00D046B6">
        <w:rPr>
          <w:rFonts w:eastAsiaTheme="minorHAnsi"/>
          <w:lang w:val="id-ID" w:eastAsia="en-US"/>
        </w:rPr>
        <w:tab/>
        <w:t xml:space="preserve"> 1,81 </w:t>
      </w:r>
      <w:r w:rsidRPr="00D046B6">
        <w:rPr>
          <w:rFonts w:eastAsiaTheme="minorHAnsi"/>
          <w:lang w:val="id-ID" w:eastAsia="en-US"/>
        </w:rPr>
        <w:tab/>
      </w:r>
      <w:r w:rsidRPr="00D046B6">
        <w:rPr>
          <w:rFonts w:eastAsiaTheme="minorHAnsi"/>
          <w:lang w:val="id-ID" w:eastAsia="en-US"/>
        </w:rPr>
        <w:tab/>
      </w:r>
      <w:r w:rsidRPr="00D046B6">
        <w:rPr>
          <w:rFonts w:eastAsiaTheme="minorHAnsi"/>
          <w:lang w:val="id-ID" w:eastAsia="en-US"/>
        </w:rPr>
        <w:tab/>
      </w:r>
      <w:r w:rsidRPr="00D046B6">
        <w:rPr>
          <w:rFonts w:eastAsiaTheme="minorHAnsi"/>
          <w:lang w:val="id-ID" w:eastAsia="en-US"/>
        </w:rPr>
        <w:tab/>
        <w:t>1,20</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b/>
          <w:bCs/>
          <w:lang w:val="id-ID" w:eastAsia="en-US"/>
        </w:rPr>
        <w:t xml:space="preserve">Daerah rawan </w:t>
      </w:r>
      <w:r w:rsidRPr="00D046B6">
        <w:rPr>
          <w:rFonts w:eastAsiaTheme="minorHAnsi"/>
          <w:b/>
          <w:bCs/>
          <w:lang w:val="id-ID" w:eastAsia="en-US"/>
        </w:rPr>
        <w:tab/>
      </w:r>
      <w:r w:rsidRPr="00D046B6">
        <w:rPr>
          <w:rFonts w:eastAsiaTheme="minorHAnsi"/>
          <w:b/>
          <w:bCs/>
          <w:lang w:val="id-ID" w:eastAsia="en-US"/>
        </w:rPr>
        <w:tab/>
        <w:t xml:space="preserve">        </w:t>
      </w:r>
      <w:r w:rsidRPr="00D046B6">
        <w:rPr>
          <w:rFonts w:eastAsiaTheme="minorHAnsi"/>
          <w:lang w:val="id-ID" w:eastAsia="en-US"/>
        </w:rPr>
        <w:t>1,81 – 2,99</w:t>
      </w:r>
      <w:r w:rsidRPr="00D046B6">
        <w:rPr>
          <w:rFonts w:eastAsiaTheme="minorHAnsi"/>
          <w:lang w:val="id-ID" w:eastAsia="en-US"/>
        </w:rPr>
        <w:tab/>
        <w:t xml:space="preserve">                    1,20 – 2,90</w:t>
      </w:r>
    </w:p>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t>Sumber : Hanafi dan Halim (2007:275)</w:t>
      </w:r>
    </w:p>
    <w:tbl>
      <w:tblPr>
        <w:tblW w:w="8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6270"/>
      </w:tblGrid>
      <w:tr w:rsidR="00877298" w:rsidRPr="00D046B6" w:rsidTr="000E5597">
        <w:trPr>
          <w:trHeight w:val="453"/>
        </w:trPr>
        <w:tc>
          <w:tcPr>
            <w:tcW w:w="1967" w:type="dxa"/>
          </w:tcPr>
          <w:p w:rsidR="00877298" w:rsidRPr="00D046B6" w:rsidRDefault="00877298" w:rsidP="00D046B6">
            <w:pPr>
              <w:tabs>
                <w:tab w:val="left" w:pos="720"/>
                <w:tab w:val="left" w:pos="1080"/>
                <w:tab w:val="left" w:pos="1980"/>
              </w:tabs>
              <w:spacing w:before="120" w:line="360" w:lineRule="auto"/>
              <w:jc w:val="center"/>
              <w:rPr>
                <w:color w:val="000000"/>
                <w:lang w:val="sv-SE"/>
              </w:rPr>
            </w:pPr>
            <w:r w:rsidRPr="00D046B6">
              <w:rPr>
                <w:color w:val="000000"/>
                <w:lang w:val="sv-SE"/>
              </w:rPr>
              <w:t>Nilai Z-score</w:t>
            </w:r>
          </w:p>
        </w:tc>
        <w:tc>
          <w:tcPr>
            <w:tcW w:w="6270" w:type="dxa"/>
          </w:tcPr>
          <w:p w:rsidR="00877298" w:rsidRPr="00D046B6" w:rsidRDefault="00877298" w:rsidP="00D046B6">
            <w:pPr>
              <w:tabs>
                <w:tab w:val="left" w:pos="720"/>
                <w:tab w:val="left" w:pos="1080"/>
                <w:tab w:val="left" w:pos="1980"/>
              </w:tabs>
              <w:spacing w:before="120" w:line="360" w:lineRule="auto"/>
              <w:jc w:val="center"/>
              <w:rPr>
                <w:color w:val="000000"/>
                <w:lang w:val="sv-SE"/>
              </w:rPr>
            </w:pPr>
            <w:r w:rsidRPr="00D046B6">
              <w:rPr>
                <w:color w:val="000000"/>
                <w:lang w:val="sv-SE"/>
              </w:rPr>
              <w:t>Interpretasi</w:t>
            </w:r>
          </w:p>
        </w:tc>
      </w:tr>
      <w:tr w:rsidR="00877298" w:rsidRPr="00D046B6" w:rsidTr="000E5597">
        <w:trPr>
          <w:trHeight w:val="402"/>
        </w:trPr>
        <w:tc>
          <w:tcPr>
            <w:tcW w:w="1967" w:type="dxa"/>
          </w:tcPr>
          <w:p w:rsidR="00877298" w:rsidRPr="00D046B6" w:rsidRDefault="00877298" w:rsidP="00D046B6">
            <w:pPr>
              <w:tabs>
                <w:tab w:val="left" w:pos="720"/>
                <w:tab w:val="left" w:pos="1080"/>
                <w:tab w:val="left" w:pos="1980"/>
              </w:tabs>
              <w:spacing w:line="360" w:lineRule="auto"/>
              <w:jc w:val="center"/>
              <w:rPr>
                <w:color w:val="000000"/>
                <w:lang w:val="sv-SE"/>
              </w:rPr>
            </w:pPr>
            <w:r w:rsidRPr="00D046B6">
              <w:rPr>
                <w:color w:val="000000"/>
                <w:lang w:val="sv-SE"/>
              </w:rPr>
              <w:t>Z &gt; 2,99</w:t>
            </w:r>
          </w:p>
        </w:tc>
        <w:tc>
          <w:tcPr>
            <w:tcW w:w="6270" w:type="dxa"/>
          </w:tcPr>
          <w:p w:rsidR="00877298" w:rsidRPr="00D046B6" w:rsidRDefault="00877298" w:rsidP="00D046B6">
            <w:pPr>
              <w:tabs>
                <w:tab w:val="left" w:pos="720"/>
                <w:tab w:val="left" w:pos="1080"/>
                <w:tab w:val="left" w:pos="1980"/>
              </w:tabs>
              <w:spacing w:line="360" w:lineRule="auto"/>
              <w:jc w:val="both"/>
              <w:rPr>
                <w:color w:val="000000"/>
                <w:lang w:val="sv-SE"/>
              </w:rPr>
            </w:pPr>
            <w:r w:rsidRPr="00D046B6">
              <w:rPr>
                <w:color w:val="000000"/>
                <w:lang w:val="sv-SE"/>
              </w:rPr>
              <w:t>Perusahaan tidak mengalami masalah dengan kondisi keuangan. (</w:t>
            </w:r>
            <w:r w:rsidRPr="00D046B6">
              <w:rPr>
                <w:i/>
                <w:color w:val="000000"/>
                <w:lang w:val="sv-SE"/>
              </w:rPr>
              <w:t>Non-Bankrupt</w:t>
            </w:r>
            <w:r w:rsidRPr="00D046B6">
              <w:rPr>
                <w:color w:val="000000"/>
                <w:lang w:val="sv-SE"/>
              </w:rPr>
              <w:t>).</w:t>
            </w:r>
          </w:p>
        </w:tc>
      </w:tr>
      <w:tr w:rsidR="00877298" w:rsidRPr="00D046B6" w:rsidTr="000E5597">
        <w:trPr>
          <w:trHeight w:val="402"/>
        </w:trPr>
        <w:tc>
          <w:tcPr>
            <w:tcW w:w="1967" w:type="dxa"/>
          </w:tcPr>
          <w:p w:rsidR="00877298" w:rsidRPr="00D046B6" w:rsidRDefault="000E5597" w:rsidP="00D046B6">
            <w:pPr>
              <w:tabs>
                <w:tab w:val="left" w:pos="720"/>
                <w:tab w:val="left" w:pos="1080"/>
                <w:tab w:val="left" w:pos="1980"/>
              </w:tabs>
              <w:spacing w:line="360" w:lineRule="auto"/>
              <w:jc w:val="center"/>
              <w:rPr>
                <w:color w:val="000000"/>
                <w:lang w:val="id-ID"/>
              </w:rPr>
            </w:pPr>
            <w:r w:rsidRPr="00D046B6">
              <w:rPr>
                <w:color w:val="000000"/>
                <w:lang w:val="id-ID"/>
              </w:rPr>
              <w:t>1</w:t>
            </w:r>
            <w:r w:rsidRPr="00D046B6">
              <w:rPr>
                <w:color w:val="000000"/>
                <w:lang w:val="sv-SE"/>
              </w:rPr>
              <w:t>,</w:t>
            </w:r>
            <w:r w:rsidRPr="00D046B6">
              <w:rPr>
                <w:color w:val="000000"/>
                <w:lang w:val="id-ID"/>
              </w:rPr>
              <w:t>2</w:t>
            </w:r>
            <w:r w:rsidRPr="00D046B6">
              <w:rPr>
                <w:color w:val="000000"/>
                <w:lang w:val="sv-SE"/>
              </w:rPr>
              <w:t>0&lt; Z &lt; 2,9</w:t>
            </w:r>
            <w:r w:rsidRPr="00D046B6">
              <w:rPr>
                <w:color w:val="000000"/>
                <w:lang w:val="id-ID"/>
              </w:rPr>
              <w:t>0</w:t>
            </w:r>
          </w:p>
        </w:tc>
        <w:tc>
          <w:tcPr>
            <w:tcW w:w="6270" w:type="dxa"/>
          </w:tcPr>
          <w:p w:rsidR="000E5597" w:rsidRPr="00D046B6" w:rsidRDefault="000E5597" w:rsidP="00D046B6">
            <w:pPr>
              <w:pStyle w:val="Default"/>
              <w:tabs>
                <w:tab w:val="left" w:pos="851"/>
              </w:tabs>
              <w:spacing w:line="360" w:lineRule="auto"/>
              <w:jc w:val="both"/>
              <w:rPr>
                <w:color w:val="auto"/>
              </w:rPr>
            </w:pPr>
            <w:r w:rsidRPr="00D046B6">
              <w:rPr>
                <w:color w:val="auto"/>
              </w:rPr>
              <w:t>berada di daerah abu-abu sehingga dikategorikan sebagai perusahaan yang memiliki kesulitan keuangan, namun kemungkinan terselamatkan dan kemungkinan bangkrut sama besarnya tergantung dari keputusan kebijaksanaan manajemen perusahaan sebagai pengambil keputusan</w:t>
            </w:r>
            <w:r w:rsidRPr="00D046B6">
              <w:rPr>
                <w:i/>
                <w:color w:val="auto"/>
              </w:rPr>
              <w:t>.</w:t>
            </w:r>
            <w:r w:rsidR="00D046B6" w:rsidRPr="00D046B6">
              <w:rPr>
                <w:i/>
                <w:color w:val="auto"/>
                <w:lang w:val="id-ID"/>
              </w:rPr>
              <w:t>(Grey Area)</w:t>
            </w:r>
            <w:r w:rsidRPr="00D046B6">
              <w:rPr>
                <w:color w:val="auto"/>
              </w:rPr>
              <w:t xml:space="preserve"> </w:t>
            </w:r>
          </w:p>
          <w:p w:rsidR="00877298" w:rsidRPr="00D046B6" w:rsidRDefault="00877298" w:rsidP="00D046B6">
            <w:pPr>
              <w:tabs>
                <w:tab w:val="left" w:pos="720"/>
                <w:tab w:val="left" w:pos="1080"/>
                <w:tab w:val="left" w:pos="1980"/>
              </w:tabs>
              <w:spacing w:line="360" w:lineRule="auto"/>
              <w:jc w:val="both"/>
              <w:rPr>
                <w:color w:val="000000"/>
                <w:lang w:val="fi-FI"/>
              </w:rPr>
            </w:pPr>
          </w:p>
        </w:tc>
      </w:tr>
      <w:tr w:rsidR="00877298" w:rsidRPr="00D046B6" w:rsidTr="00D046B6">
        <w:trPr>
          <w:trHeight w:val="2230"/>
        </w:trPr>
        <w:tc>
          <w:tcPr>
            <w:tcW w:w="1967" w:type="dxa"/>
          </w:tcPr>
          <w:p w:rsidR="00877298" w:rsidRPr="00D046B6" w:rsidRDefault="00877298" w:rsidP="00D046B6">
            <w:pPr>
              <w:tabs>
                <w:tab w:val="left" w:pos="720"/>
                <w:tab w:val="left" w:pos="1080"/>
                <w:tab w:val="left" w:pos="1980"/>
              </w:tabs>
              <w:spacing w:line="360" w:lineRule="auto"/>
              <w:jc w:val="center"/>
              <w:rPr>
                <w:color w:val="000000"/>
                <w:lang w:val="sv-SE"/>
              </w:rPr>
            </w:pPr>
            <w:r w:rsidRPr="00D046B6">
              <w:rPr>
                <w:color w:val="000000"/>
                <w:lang w:val="sv-SE"/>
              </w:rPr>
              <w:t xml:space="preserve">1,81&lt; Z &lt; </w:t>
            </w:r>
            <w:r w:rsidR="000E5597" w:rsidRPr="00D046B6">
              <w:rPr>
                <w:color w:val="000000"/>
                <w:lang w:val="sv-SE"/>
              </w:rPr>
              <w:t>2,</w:t>
            </w:r>
            <w:r w:rsidR="000E5597" w:rsidRPr="00D046B6">
              <w:rPr>
                <w:color w:val="000000"/>
                <w:lang w:val="id-ID"/>
              </w:rPr>
              <w:t>9</w:t>
            </w:r>
            <w:r w:rsidRPr="00D046B6">
              <w:rPr>
                <w:color w:val="000000"/>
                <w:lang w:val="sv-SE"/>
              </w:rPr>
              <w:t>9</w:t>
            </w:r>
          </w:p>
        </w:tc>
        <w:tc>
          <w:tcPr>
            <w:tcW w:w="6270" w:type="dxa"/>
          </w:tcPr>
          <w:p w:rsidR="000E5597" w:rsidRPr="00D046B6" w:rsidRDefault="000E5597" w:rsidP="00D046B6">
            <w:pPr>
              <w:pStyle w:val="Default"/>
              <w:tabs>
                <w:tab w:val="left" w:pos="851"/>
              </w:tabs>
              <w:spacing w:line="360" w:lineRule="auto"/>
              <w:jc w:val="both"/>
              <w:rPr>
                <w:i/>
                <w:color w:val="auto"/>
                <w:lang w:val="id-ID"/>
              </w:rPr>
            </w:pPr>
            <w:r w:rsidRPr="00D046B6">
              <w:rPr>
                <w:color w:val="auto"/>
              </w:rPr>
              <w:t xml:space="preserve">berada di daerah abu-abu sehingga dikategorikan sebagai perusahaan yang memiliki kesulitan keuangan, namun kemungkinan terselamatkan dan kemungkinan bangkrut sama besarnya tergantung dari keputusan kebijaksanaan manajemen perusahaan sebagai pengambil keputusan. </w:t>
            </w:r>
            <w:r w:rsidR="00D046B6" w:rsidRPr="00D046B6">
              <w:rPr>
                <w:i/>
                <w:color w:val="auto"/>
                <w:lang w:val="id-ID"/>
              </w:rPr>
              <w:t>(Grey Area)</w:t>
            </w:r>
          </w:p>
          <w:p w:rsidR="00877298" w:rsidRPr="00D046B6" w:rsidRDefault="00877298" w:rsidP="00D046B6">
            <w:pPr>
              <w:tabs>
                <w:tab w:val="left" w:pos="720"/>
                <w:tab w:val="left" w:pos="1080"/>
                <w:tab w:val="left" w:pos="1980"/>
              </w:tabs>
              <w:spacing w:line="360" w:lineRule="auto"/>
              <w:jc w:val="both"/>
              <w:rPr>
                <w:color w:val="000000"/>
                <w:lang w:val="sv-SE"/>
              </w:rPr>
            </w:pPr>
          </w:p>
        </w:tc>
      </w:tr>
      <w:tr w:rsidR="00877298" w:rsidRPr="00D046B6" w:rsidTr="000E5597">
        <w:trPr>
          <w:trHeight w:val="402"/>
        </w:trPr>
        <w:tc>
          <w:tcPr>
            <w:tcW w:w="1967" w:type="dxa"/>
          </w:tcPr>
          <w:p w:rsidR="00877298" w:rsidRPr="00D046B6" w:rsidRDefault="00877298" w:rsidP="00D046B6">
            <w:pPr>
              <w:tabs>
                <w:tab w:val="left" w:pos="720"/>
                <w:tab w:val="left" w:pos="1080"/>
                <w:tab w:val="left" w:pos="1980"/>
              </w:tabs>
              <w:spacing w:line="360" w:lineRule="auto"/>
              <w:jc w:val="center"/>
              <w:rPr>
                <w:color w:val="000000"/>
                <w:lang w:val="sv-SE"/>
              </w:rPr>
            </w:pPr>
            <w:r w:rsidRPr="00D046B6">
              <w:rPr>
                <w:color w:val="000000"/>
                <w:lang w:val="sv-SE"/>
              </w:rPr>
              <w:t>Z &lt; 1,81</w:t>
            </w:r>
          </w:p>
        </w:tc>
        <w:tc>
          <w:tcPr>
            <w:tcW w:w="6270" w:type="dxa"/>
          </w:tcPr>
          <w:p w:rsidR="00877298" w:rsidRPr="00D046B6" w:rsidRDefault="00877298" w:rsidP="00D046B6">
            <w:pPr>
              <w:tabs>
                <w:tab w:val="left" w:pos="720"/>
                <w:tab w:val="left" w:pos="1080"/>
                <w:tab w:val="left" w:pos="1980"/>
              </w:tabs>
              <w:spacing w:line="360" w:lineRule="auto"/>
              <w:jc w:val="both"/>
              <w:rPr>
                <w:color w:val="000000"/>
                <w:lang w:val="sv-SE"/>
              </w:rPr>
            </w:pPr>
            <w:r w:rsidRPr="00D046B6">
              <w:rPr>
                <w:color w:val="000000"/>
                <w:lang w:val="sv-SE"/>
              </w:rPr>
              <w:t>Perusahaan mengalami masalah keuangan yang serius (</w:t>
            </w:r>
            <w:r w:rsidRPr="00D046B6">
              <w:rPr>
                <w:i/>
                <w:color w:val="000000"/>
                <w:lang w:val="sv-SE"/>
              </w:rPr>
              <w:t>bankrupt</w:t>
            </w:r>
            <w:r w:rsidRPr="00D046B6">
              <w:rPr>
                <w:color w:val="000000"/>
                <w:lang w:val="sv-SE"/>
              </w:rPr>
              <w:t>).</w:t>
            </w:r>
          </w:p>
        </w:tc>
      </w:tr>
    </w:tbl>
    <w:p w:rsidR="006C54E9" w:rsidRPr="00D046B6" w:rsidRDefault="006C54E9" w:rsidP="00D046B6">
      <w:pPr>
        <w:autoSpaceDE w:val="0"/>
        <w:autoSpaceDN w:val="0"/>
        <w:adjustRightInd w:val="0"/>
        <w:spacing w:line="360" w:lineRule="auto"/>
        <w:jc w:val="both"/>
        <w:rPr>
          <w:rFonts w:eastAsiaTheme="minorHAnsi"/>
          <w:lang w:val="id-ID" w:eastAsia="en-US"/>
        </w:rPr>
      </w:pPr>
      <w:r w:rsidRPr="00D046B6">
        <w:rPr>
          <w:rFonts w:eastAsiaTheme="minorHAnsi"/>
          <w:lang w:val="id-ID" w:eastAsia="en-US"/>
        </w:rPr>
        <w:lastRenderedPageBreak/>
        <w:t xml:space="preserve">Penelitian ini menggunakan nilai pasar, karena perusahaan yang diteliti adalah perusahaan yang </w:t>
      </w:r>
      <w:r w:rsidRPr="00D046B6">
        <w:rPr>
          <w:rFonts w:eastAsiaTheme="minorHAnsi"/>
          <w:i/>
          <w:iCs/>
          <w:lang w:val="id-ID" w:eastAsia="en-US"/>
        </w:rPr>
        <w:t>go public</w:t>
      </w:r>
      <w:r w:rsidRPr="00D046B6">
        <w:rPr>
          <w:rFonts w:eastAsiaTheme="minorHAnsi"/>
          <w:lang w:val="id-ID" w:eastAsia="en-US"/>
        </w:rPr>
        <w:t>.</w:t>
      </w:r>
    </w:p>
    <w:p w:rsidR="006C54E9" w:rsidRPr="00D046B6" w:rsidRDefault="006C54E9" w:rsidP="00D046B6">
      <w:pPr>
        <w:pStyle w:val="Default"/>
        <w:spacing w:line="360" w:lineRule="auto"/>
        <w:ind w:firstLine="567"/>
        <w:jc w:val="both"/>
        <w:rPr>
          <w:color w:val="auto"/>
          <w:lang w:val="id-ID"/>
        </w:rPr>
      </w:pPr>
      <w:r w:rsidRPr="00D046B6">
        <w:rPr>
          <w:color w:val="auto"/>
        </w:rPr>
        <w:t>Analisis diskriminan dilakukan untuk memprediksi kebangkrutan suatu perusahaan dengan menganalisis laporan keuangan perusahaan dua sampai lima tahun sebelum perusahaan tersebut diprediksi bangkrut. Kebangkrutan adalah suatu kondisi disaat perusahaan mengalami ketidakcukupan dana untuk menjalankan usahanya. Kebangkrutan biasanya dihubungkan dengan kesulitan keuangan. Analisis diskriminan bermanfaat bagi perusahaan untuk memperoleh peringatan awal kebangkrutan dan kelanjutan usahanya. Semakin awal suatu perusahaan memperoleh peringatan kebangkrutan, semakin baik bagi pihak manajemen karena pihak manajemen bisa melakukan perbaikan-perbaikan dan dapat memberikan gambaran dan harapan yang mantap terhadap nilai masa depan perusahaan tersebut.</w:t>
      </w:r>
    </w:p>
    <w:p w:rsidR="006C54E9" w:rsidRPr="00D046B6" w:rsidRDefault="006C54E9" w:rsidP="00D046B6">
      <w:pPr>
        <w:pStyle w:val="Default"/>
        <w:spacing w:line="360" w:lineRule="auto"/>
        <w:ind w:firstLine="567"/>
        <w:jc w:val="both"/>
        <w:rPr>
          <w:color w:val="auto"/>
        </w:rPr>
      </w:pPr>
      <w:r w:rsidRPr="00D046B6">
        <w:rPr>
          <w:color w:val="auto"/>
        </w:rPr>
        <w:t xml:space="preserve">Menurut </w:t>
      </w:r>
      <w:r w:rsidRPr="00D046B6">
        <w:rPr>
          <w:color w:val="auto"/>
          <w:lang w:val="id-ID"/>
        </w:rPr>
        <w:t>Otoritas Jasa Keuangan</w:t>
      </w:r>
      <w:r w:rsidRPr="00D046B6">
        <w:rPr>
          <w:color w:val="auto"/>
        </w:rPr>
        <w:t xml:space="preserve"> (2005), kelebihan dari hasil </w:t>
      </w:r>
      <w:r w:rsidRPr="00D046B6">
        <w:rPr>
          <w:i/>
          <w:iCs/>
          <w:color w:val="auto"/>
        </w:rPr>
        <w:t xml:space="preserve">Z-Score </w:t>
      </w:r>
      <w:r w:rsidRPr="00D046B6">
        <w:rPr>
          <w:color w:val="auto"/>
        </w:rPr>
        <w:t>antara lain :</w:t>
      </w:r>
    </w:p>
    <w:p w:rsidR="006C54E9" w:rsidRPr="00D046B6" w:rsidRDefault="006C54E9" w:rsidP="00D046B6">
      <w:pPr>
        <w:pStyle w:val="Default"/>
        <w:numPr>
          <w:ilvl w:val="0"/>
          <w:numId w:val="6"/>
        </w:numPr>
        <w:spacing w:line="360" w:lineRule="auto"/>
        <w:jc w:val="both"/>
        <w:rPr>
          <w:color w:val="auto"/>
        </w:rPr>
      </w:pPr>
      <w:r w:rsidRPr="00D046B6">
        <w:rPr>
          <w:color w:val="auto"/>
        </w:rPr>
        <w:t xml:space="preserve">Menggabungkan berbagai resiko keuangan secara bersama-sama. </w:t>
      </w:r>
    </w:p>
    <w:p w:rsidR="006C54E9" w:rsidRPr="00D046B6" w:rsidRDefault="006C54E9" w:rsidP="00D046B6">
      <w:pPr>
        <w:pStyle w:val="Default"/>
        <w:numPr>
          <w:ilvl w:val="0"/>
          <w:numId w:val="6"/>
        </w:numPr>
        <w:spacing w:line="360" w:lineRule="auto"/>
        <w:jc w:val="both"/>
        <w:rPr>
          <w:color w:val="auto"/>
        </w:rPr>
      </w:pPr>
      <w:r w:rsidRPr="00D046B6">
        <w:rPr>
          <w:color w:val="auto"/>
        </w:rPr>
        <w:t xml:space="preserve">Menyediakan koefisien yang sesuai untuk mengkombinasikan variabel-variabel independen. </w:t>
      </w:r>
    </w:p>
    <w:p w:rsidR="006C54E9" w:rsidRPr="00D046B6" w:rsidRDefault="006C54E9" w:rsidP="00D046B6">
      <w:pPr>
        <w:pStyle w:val="Default"/>
        <w:numPr>
          <w:ilvl w:val="0"/>
          <w:numId w:val="6"/>
        </w:numPr>
        <w:spacing w:after="120" w:line="360" w:lineRule="auto"/>
        <w:ind w:left="924" w:hanging="357"/>
        <w:jc w:val="both"/>
        <w:rPr>
          <w:color w:val="auto"/>
        </w:rPr>
      </w:pPr>
      <w:r w:rsidRPr="00D046B6">
        <w:rPr>
          <w:color w:val="auto"/>
        </w:rPr>
        <w:t>Mudah dalam penerapan.</w:t>
      </w:r>
    </w:p>
    <w:p w:rsidR="006C54E9" w:rsidRPr="00D046B6" w:rsidRDefault="0061509A" w:rsidP="00D046B6">
      <w:pPr>
        <w:pStyle w:val="Default"/>
        <w:spacing w:line="360" w:lineRule="auto"/>
        <w:jc w:val="both"/>
        <w:rPr>
          <w:color w:val="auto"/>
        </w:rPr>
      </w:pPr>
      <w:r w:rsidRPr="00D046B6">
        <w:rPr>
          <w:color w:val="auto"/>
          <w:lang w:val="id-ID"/>
        </w:rPr>
        <w:t xml:space="preserve">        </w:t>
      </w:r>
      <w:r w:rsidR="006C54E9" w:rsidRPr="00D046B6">
        <w:rPr>
          <w:color w:val="auto"/>
        </w:rPr>
        <w:t xml:space="preserve">Sedangkan kelemahan dari hasil </w:t>
      </w:r>
      <w:r w:rsidR="006C54E9" w:rsidRPr="00D046B6">
        <w:rPr>
          <w:i/>
          <w:iCs/>
          <w:color w:val="auto"/>
        </w:rPr>
        <w:t xml:space="preserve">Z-Score </w:t>
      </w:r>
      <w:r w:rsidR="006C54E9" w:rsidRPr="00D046B6">
        <w:rPr>
          <w:color w:val="auto"/>
        </w:rPr>
        <w:t xml:space="preserve">antara lain: </w:t>
      </w:r>
    </w:p>
    <w:p w:rsidR="006C54E9" w:rsidRPr="00D046B6" w:rsidRDefault="006C54E9" w:rsidP="00D046B6">
      <w:pPr>
        <w:pStyle w:val="Default"/>
        <w:numPr>
          <w:ilvl w:val="0"/>
          <w:numId w:val="9"/>
        </w:numPr>
        <w:spacing w:line="360" w:lineRule="auto"/>
        <w:jc w:val="both"/>
        <w:rPr>
          <w:color w:val="auto"/>
        </w:rPr>
      </w:pPr>
      <w:r w:rsidRPr="00D046B6">
        <w:rPr>
          <w:color w:val="auto"/>
        </w:rPr>
        <w:t xml:space="preserve">Nilai </w:t>
      </w:r>
      <w:r w:rsidRPr="00D046B6">
        <w:rPr>
          <w:i/>
          <w:iCs/>
          <w:color w:val="auto"/>
        </w:rPr>
        <w:t xml:space="preserve">Z-Score </w:t>
      </w:r>
      <w:r w:rsidRPr="00D046B6">
        <w:rPr>
          <w:color w:val="auto"/>
        </w:rPr>
        <w:t xml:space="preserve">bisa direkayasa atau dibiaskan melalui prinsip akuntansi yang salah atau rekayasa keuangan lainnya. </w:t>
      </w:r>
    </w:p>
    <w:p w:rsidR="006C54E9" w:rsidRPr="00D046B6" w:rsidRDefault="006C54E9" w:rsidP="00D046B6">
      <w:pPr>
        <w:pStyle w:val="Default"/>
        <w:numPr>
          <w:ilvl w:val="0"/>
          <w:numId w:val="9"/>
        </w:numPr>
        <w:spacing w:line="360" w:lineRule="auto"/>
        <w:jc w:val="both"/>
        <w:rPr>
          <w:color w:val="auto"/>
        </w:rPr>
      </w:pPr>
      <w:r w:rsidRPr="00D046B6">
        <w:rPr>
          <w:color w:val="auto"/>
        </w:rPr>
        <w:t xml:space="preserve">Formula </w:t>
      </w:r>
      <w:r w:rsidRPr="00D046B6">
        <w:rPr>
          <w:i/>
          <w:iCs/>
          <w:color w:val="auto"/>
        </w:rPr>
        <w:t xml:space="preserve">Z-Score </w:t>
      </w:r>
      <w:r w:rsidRPr="00D046B6">
        <w:rPr>
          <w:color w:val="auto"/>
        </w:rPr>
        <w:t xml:space="preserve">kurang tepat untuk perusahaan baru yang labanya masih rendah atau bahkan masih merugi. Nilai </w:t>
      </w:r>
      <w:r w:rsidRPr="00D046B6">
        <w:rPr>
          <w:i/>
          <w:iCs/>
          <w:color w:val="auto"/>
        </w:rPr>
        <w:t xml:space="preserve">Z-Score </w:t>
      </w:r>
      <w:r w:rsidRPr="00D046B6">
        <w:rPr>
          <w:color w:val="auto"/>
        </w:rPr>
        <w:t xml:space="preserve">biasanya akan rendah. </w:t>
      </w:r>
    </w:p>
    <w:p w:rsidR="00A558CB" w:rsidRPr="00D046B6" w:rsidRDefault="006C54E9" w:rsidP="00D046B6">
      <w:pPr>
        <w:pStyle w:val="Default"/>
        <w:numPr>
          <w:ilvl w:val="0"/>
          <w:numId w:val="9"/>
        </w:numPr>
        <w:spacing w:line="360" w:lineRule="auto"/>
        <w:jc w:val="both"/>
        <w:rPr>
          <w:color w:val="auto"/>
        </w:rPr>
      </w:pPr>
      <w:r w:rsidRPr="00D046B6">
        <w:rPr>
          <w:color w:val="auto"/>
        </w:rPr>
        <w:t xml:space="preserve">Perhitungan </w:t>
      </w:r>
      <w:r w:rsidRPr="00D046B6">
        <w:rPr>
          <w:i/>
          <w:iCs/>
          <w:color w:val="auto"/>
        </w:rPr>
        <w:t xml:space="preserve">Z-Score </w:t>
      </w:r>
      <w:r w:rsidRPr="00D046B6">
        <w:rPr>
          <w:color w:val="auto"/>
        </w:rPr>
        <w:t>secara triwulan pada suatu perusahaan dapat memberikan hasil yang tidak konsisten jika perusahaan tersebut mempunyai kebijakan untuk menghapus piutang diakhir tahun secara sekaligus.</w:t>
      </w:r>
    </w:p>
    <w:p w:rsidR="00DF71AE" w:rsidRPr="00D046B6" w:rsidRDefault="00DF71AE" w:rsidP="00D046B6">
      <w:pPr>
        <w:pStyle w:val="Default"/>
        <w:spacing w:line="360" w:lineRule="auto"/>
        <w:ind w:left="1074"/>
        <w:jc w:val="both"/>
        <w:rPr>
          <w:color w:val="auto"/>
        </w:rPr>
      </w:pPr>
    </w:p>
    <w:p w:rsidR="00A558CB" w:rsidRPr="00D046B6" w:rsidRDefault="00A558CB" w:rsidP="00D046B6">
      <w:pPr>
        <w:pStyle w:val="Default"/>
        <w:spacing w:line="360" w:lineRule="auto"/>
        <w:ind w:left="1074"/>
        <w:jc w:val="both"/>
        <w:rPr>
          <w:color w:val="auto"/>
          <w:lang w:val="id-ID"/>
        </w:rPr>
      </w:pPr>
    </w:p>
    <w:p w:rsidR="00A558CB" w:rsidRPr="00D046B6" w:rsidRDefault="00A558CB" w:rsidP="00D046B6">
      <w:pPr>
        <w:pStyle w:val="Default"/>
        <w:spacing w:line="360" w:lineRule="auto"/>
        <w:jc w:val="both"/>
        <w:rPr>
          <w:b/>
          <w:color w:val="auto"/>
          <w:lang w:val="id-ID"/>
        </w:rPr>
      </w:pPr>
      <w:r w:rsidRPr="00D046B6">
        <w:rPr>
          <w:b/>
          <w:color w:val="auto"/>
          <w:lang w:val="id-ID"/>
        </w:rPr>
        <w:lastRenderedPageBreak/>
        <w:t>G.</w:t>
      </w:r>
      <w:r w:rsidR="00995CF0" w:rsidRPr="00D046B6">
        <w:rPr>
          <w:b/>
          <w:color w:val="auto"/>
          <w:lang w:val="id-ID"/>
        </w:rPr>
        <w:t>6</w:t>
      </w:r>
      <w:r w:rsidRPr="00D046B6">
        <w:rPr>
          <w:b/>
          <w:color w:val="auto"/>
          <w:lang w:val="id-ID"/>
        </w:rPr>
        <w:t xml:space="preserve">      Penelitian Terdahulu</w:t>
      </w:r>
    </w:p>
    <w:p w:rsidR="00AF76D1" w:rsidRPr="00D046B6" w:rsidRDefault="00A558CB" w:rsidP="00D046B6">
      <w:pPr>
        <w:spacing w:line="360" w:lineRule="auto"/>
        <w:ind w:firstLine="720"/>
        <w:jc w:val="both"/>
        <w:rPr>
          <w:lang w:val="id-ID"/>
        </w:rPr>
      </w:pPr>
      <w:r w:rsidRPr="00D046B6">
        <w:rPr>
          <w:b/>
          <w:lang w:val="id-ID"/>
        </w:rPr>
        <w:t xml:space="preserve"> </w:t>
      </w:r>
      <w:r w:rsidR="00AF76D1" w:rsidRPr="00D046B6">
        <w:rPr>
          <w:lang w:val="it-IT"/>
        </w:rPr>
        <w:t xml:space="preserve">Berikut ini akan dilampirkan penelitian yang telah dilakukan oleh peneliti sebelumnya, yang ditampilkan dalam </w:t>
      </w:r>
      <w:r w:rsidR="00DF71AE" w:rsidRPr="00D046B6">
        <w:rPr>
          <w:lang w:val="it-IT"/>
        </w:rPr>
        <w:t xml:space="preserve">bentuk </w:t>
      </w:r>
      <w:r w:rsidR="00DF71AE" w:rsidRPr="00D046B6">
        <w:rPr>
          <w:lang w:val="id-ID"/>
        </w:rPr>
        <w:t xml:space="preserve">Tabel </w:t>
      </w:r>
      <w:r w:rsidR="00AF76D1" w:rsidRPr="00D046B6">
        <w:t>sebagai berikut:</w:t>
      </w:r>
    </w:p>
    <w:p w:rsidR="00AF76D1" w:rsidRPr="00D046B6" w:rsidRDefault="00995CF0" w:rsidP="00D046B6">
      <w:pPr>
        <w:spacing w:line="360" w:lineRule="auto"/>
        <w:jc w:val="center"/>
        <w:rPr>
          <w:b/>
        </w:rPr>
      </w:pPr>
      <w:r w:rsidRPr="00D046B6">
        <w:rPr>
          <w:b/>
          <w:lang w:val="id-ID"/>
        </w:rPr>
        <w:t xml:space="preserve">                 </w:t>
      </w:r>
      <w:r w:rsidR="00AF76D1" w:rsidRPr="00D046B6">
        <w:rPr>
          <w:b/>
        </w:rPr>
        <w:t>Penelitian Terdahulu</w:t>
      </w:r>
    </w:p>
    <w:tbl>
      <w:tblPr>
        <w:tblW w:w="92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699"/>
        <w:gridCol w:w="2395"/>
        <w:gridCol w:w="1589"/>
        <w:gridCol w:w="2947"/>
      </w:tblGrid>
      <w:tr w:rsidR="00AF76D1" w:rsidRPr="00D046B6" w:rsidTr="00D046B6">
        <w:tc>
          <w:tcPr>
            <w:tcW w:w="570" w:type="dxa"/>
            <w:vAlign w:val="center"/>
          </w:tcPr>
          <w:p w:rsidR="00AF76D1" w:rsidRPr="00D046B6" w:rsidRDefault="00AF76D1" w:rsidP="00D046B6">
            <w:pPr>
              <w:spacing w:line="360" w:lineRule="auto"/>
              <w:jc w:val="center"/>
              <w:rPr>
                <w:b/>
              </w:rPr>
            </w:pPr>
            <w:r w:rsidRPr="00D046B6">
              <w:rPr>
                <w:b/>
              </w:rPr>
              <w:t>No.</w:t>
            </w:r>
          </w:p>
        </w:tc>
        <w:tc>
          <w:tcPr>
            <w:tcW w:w="1699" w:type="dxa"/>
            <w:vAlign w:val="center"/>
          </w:tcPr>
          <w:p w:rsidR="00AF76D1" w:rsidRPr="00D046B6" w:rsidRDefault="00AF76D1" w:rsidP="00D046B6">
            <w:pPr>
              <w:spacing w:line="360" w:lineRule="auto"/>
              <w:ind w:left="17"/>
              <w:jc w:val="center"/>
              <w:rPr>
                <w:b/>
              </w:rPr>
            </w:pPr>
            <w:r w:rsidRPr="00D046B6">
              <w:rPr>
                <w:b/>
              </w:rPr>
              <w:t>Nama Penliti</w:t>
            </w:r>
          </w:p>
        </w:tc>
        <w:tc>
          <w:tcPr>
            <w:tcW w:w="2395" w:type="dxa"/>
            <w:vAlign w:val="center"/>
          </w:tcPr>
          <w:p w:rsidR="00AF76D1" w:rsidRPr="00D046B6" w:rsidRDefault="00AF76D1" w:rsidP="00D046B6">
            <w:pPr>
              <w:spacing w:line="360" w:lineRule="auto"/>
              <w:jc w:val="center"/>
              <w:rPr>
                <w:b/>
              </w:rPr>
            </w:pPr>
            <w:r w:rsidRPr="00D046B6">
              <w:rPr>
                <w:b/>
              </w:rPr>
              <w:t>Judul</w:t>
            </w:r>
          </w:p>
        </w:tc>
        <w:tc>
          <w:tcPr>
            <w:tcW w:w="1589" w:type="dxa"/>
            <w:vAlign w:val="center"/>
          </w:tcPr>
          <w:p w:rsidR="00AF76D1" w:rsidRPr="00D046B6" w:rsidRDefault="00AF76D1" w:rsidP="00D046B6">
            <w:pPr>
              <w:spacing w:line="360" w:lineRule="auto"/>
              <w:ind w:left="33" w:hanging="33"/>
              <w:jc w:val="center"/>
              <w:rPr>
                <w:b/>
              </w:rPr>
            </w:pPr>
            <w:r w:rsidRPr="00D046B6">
              <w:rPr>
                <w:b/>
              </w:rPr>
              <w:t>Persamaan</w:t>
            </w:r>
          </w:p>
        </w:tc>
        <w:tc>
          <w:tcPr>
            <w:tcW w:w="2947" w:type="dxa"/>
            <w:vAlign w:val="center"/>
          </w:tcPr>
          <w:p w:rsidR="00AF76D1" w:rsidRPr="00D046B6" w:rsidRDefault="00AF76D1" w:rsidP="00D046B6">
            <w:pPr>
              <w:spacing w:line="360" w:lineRule="auto"/>
              <w:ind w:hanging="18"/>
              <w:jc w:val="center"/>
              <w:rPr>
                <w:b/>
              </w:rPr>
            </w:pPr>
            <w:r w:rsidRPr="00D046B6">
              <w:rPr>
                <w:b/>
              </w:rPr>
              <w:t>Perbedaan</w:t>
            </w:r>
          </w:p>
        </w:tc>
      </w:tr>
      <w:tr w:rsidR="00AF76D1" w:rsidRPr="00D046B6" w:rsidTr="00D046B6">
        <w:tc>
          <w:tcPr>
            <w:tcW w:w="570" w:type="dxa"/>
          </w:tcPr>
          <w:p w:rsidR="00AF76D1" w:rsidRPr="00D046B6" w:rsidRDefault="00AF76D1" w:rsidP="00D046B6">
            <w:pPr>
              <w:spacing w:line="360" w:lineRule="auto"/>
              <w:jc w:val="center"/>
            </w:pPr>
            <w:r w:rsidRPr="00D046B6">
              <w:rPr>
                <w:lang w:val="id-ID"/>
              </w:rPr>
              <w:t>1</w:t>
            </w:r>
            <w:r w:rsidRPr="00D046B6">
              <w:t>.</w:t>
            </w:r>
          </w:p>
        </w:tc>
        <w:tc>
          <w:tcPr>
            <w:tcW w:w="1699" w:type="dxa"/>
          </w:tcPr>
          <w:p w:rsidR="00AF76D1" w:rsidRPr="00D046B6" w:rsidRDefault="00AF76D1" w:rsidP="00D046B6">
            <w:pPr>
              <w:spacing w:line="360" w:lineRule="auto"/>
              <w:ind w:left="17"/>
            </w:pPr>
            <w:r w:rsidRPr="00D046B6">
              <w:t>Harry J.K.P. Sibarani</w:t>
            </w:r>
          </w:p>
          <w:p w:rsidR="00AF76D1" w:rsidRPr="00D046B6" w:rsidRDefault="00AF76D1" w:rsidP="00D046B6">
            <w:pPr>
              <w:spacing w:line="360" w:lineRule="auto"/>
              <w:ind w:left="17"/>
            </w:pPr>
            <w:r w:rsidRPr="00D046B6">
              <w:t>(2010)</w:t>
            </w:r>
          </w:p>
          <w:p w:rsidR="00AF76D1" w:rsidRPr="00D046B6" w:rsidRDefault="00AF76D1" w:rsidP="00D046B6">
            <w:pPr>
              <w:spacing w:line="360" w:lineRule="auto"/>
              <w:ind w:left="17"/>
            </w:pPr>
          </w:p>
        </w:tc>
        <w:tc>
          <w:tcPr>
            <w:tcW w:w="2395" w:type="dxa"/>
          </w:tcPr>
          <w:p w:rsidR="00AF76D1" w:rsidRPr="00D046B6" w:rsidRDefault="00AF76D1" w:rsidP="00D046B6">
            <w:pPr>
              <w:spacing w:line="360" w:lineRule="auto"/>
              <w:rPr>
                <w:iCs/>
              </w:rPr>
            </w:pPr>
            <w:r w:rsidRPr="00D046B6">
              <w:rPr>
                <w:iCs/>
              </w:rPr>
              <w:t xml:space="preserve">Prediksi Kebangkrutan Perusahaan Berdasarkan Analisa Model Z-Score Altman Pada Perusahaan Makanan dan Minuman yang Terdaftar di Bursa Efek Indonesia (BEI) </w:t>
            </w:r>
          </w:p>
        </w:tc>
        <w:tc>
          <w:tcPr>
            <w:tcW w:w="1589" w:type="dxa"/>
          </w:tcPr>
          <w:p w:rsidR="00AF76D1" w:rsidRPr="00D046B6" w:rsidRDefault="00AF76D1" w:rsidP="00D046B6">
            <w:pPr>
              <w:spacing w:line="360" w:lineRule="auto"/>
              <w:ind w:left="33" w:hanging="33"/>
            </w:pPr>
            <w:r w:rsidRPr="00D046B6">
              <w:t>Menggunakan metode altman z-score</w:t>
            </w:r>
          </w:p>
        </w:tc>
        <w:tc>
          <w:tcPr>
            <w:tcW w:w="2947" w:type="dxa"/>
          </w:tcPr>
          <w:p w:rsidR="00AF76D1" w:rsidRPr="00D046B6" w:rsidRDefault="00AF76D1" w:rsidP="00D046B6">
            <w:pPr>
              <w:spacing w:line="360" w:lineRule="auto"/>
              <w:ind w:hanging="18"/>
              <w:rPr>
                <w:iCs/>
              </w:rPr>
            </w:pPr>
            <w:r w:rsidRPr="00D046B6">
              <w:rPr>
                <w:iCs/>
              </w:rPr>
              <w:t>Sektor :</w:t>
            </w:r>
          </w:p>
          <w:p w:rsidR="00AF76D1" w:rsidRPr="00D046B6" w:rsidRDefault="00AF76D1" w:rsidP="00D046B6">
            <w:pPr>
              <w:spacing w:line="360" w:lineRule="auto"/>
              <w:ind w:hanging="18"/>
              <w:rPr>
                <w:iCs/>
                <w:lang w:val="id-ID"/>
              </w:rPr>
            </w:pPr>
            <w:r w:rsidRPr="00D046B6">
              <w:rPr>
                <w:iCs/>
              </w:rPr>
              <w:t>Perusahaan Makanan dan Minuman yang Terdaftar di Bursa Efek Indonesia (BEI) periode 2006-2008</w:t>
            </w:r>
          </w:p>
          <w:p w:rsidR="00995CF0" w:rsidRPr="00D046B6" w:rsidRDefault="00995CF0" w:rsidP="00D046B6">
            <w:pPr>
              <w:spacing w:line="360" w:lineRule="auto"/>
              <w:ind w:hanging="18"/>
              <w:rPr>
                <w:iCs/>
                <w:lang w:val="id-ID"/>
              </w:rPr>
            </w:pPr>
          </w:p>
          <w:p w:rsidR="00AF76D1" w:rsidRPr="00D046B6" w:rsidRDefault="00AF76D1" w:rsidP="00D046B6">
            <w:pPr>
              <w:spacing w:line="360" w:lineRule="auto"/>
              <w:ind w:hanging="18"/>
            </w:pPr>
            <w:r w:rsidRPr="00D046B6">
              <w:t>Penelitian saya :</w:t>
            </w:r>
          </w:p>
          <w:p w:rsidR="00AF76D1" w:rsidRPr="00D046B6" w:rsidRDefault="00995CF0" w:rsidP="00D046B6">
            <w:pPr>
              <w:spacing w:line="360" w:lineRule="auto"/>
              <w:ind w:hanging="18"/>
              <w:rPr>
                <w:lang w:val="id-ID"/>
              </w:rPr>
            </w:pPr>
            <w:r w:rsidRPr="00D046B6">
              <w:rPr>
                <w:lang w:val="id-ID"/>
              </w:rPr>
              <w:t>Perusahaan Otomotif yang Terdaftar di Bursa Efek Indonesia (BEI) Periode 2011-2013</w:t>
            </w:r>
          </w:p>
        </w:tc>
      </w:tr>
      <w:tr w:rsidR="00AF76D1" w:rsidRPr="00D046B6" w:rsidTr="00D046B6">
        <w:tc>
          <w:tcPr>
            <w:tcW w:w="570" w:type="dxa"/>
          </w:tcPr>
          <w:p w:rsidR="00AF76D1" w:rsidRPr="00D046B6" w:rsidRDefault="00AF76D1" w:rsidP="00D046B6">
            <w:pPr>
              <w:spacing w:line="360" w:lineRule="auto"/>
              <w:jc w:val="center"/>
            </w:pPr>
            <w:r w:rsidRPr="00D046B6">
              <w:rPr>
                <w:lang w:val="id-ID"/>
              </w:rPr>
              <w:t>2</w:t>
            </w:r>
            <w:r w:rsidRPr="00D046B6">
              <w:t>.</w:t>
            </w:r>
          </w:p>
        </w:tc>
        <w:tc>
          <w:tcPr>
            <w:tcW w:w="1699" w:type="dxa"/>
          </w:tcPr>
          <w:p w:rsidR="00AF76D1" w:rsidRPr="00D046B6" w:rsidRDefault="00AF76D1" w:rsidP="00D046B6">
            <w:pPr>
              <w:spacing w:line="360" w:lineRule="auto"/>
              <w:ind w:left="17"/>
            </w:pPr>
            <w:r w:rsidRPr="00D046B6">
              <w:t>Tommy D. Saragih</w:t>
            </w:r>
          </w:p>
          <w:p w:rsidR="00AF76D1" w:rsidRPr="00D046B6" w:rsidRDefault="00AF76D1" w:rsidP="00D046B6">
            <w:pPr>
              <w:spacing w:line="360" w:lineRule="auto"/>
              <w:ind w:left="17"/>
            </w:pPr>
            <w:r w:rsidRPr="00D046B6">
              <w:t>(2010)</w:t>
            </w:r>
          </w:p>
        </w:tc>
        <w:tc>
          <w:tcPr>
            <w:tcW w:w="2395" w:type="dxa"/>
            <w:tcBorders>
              <w:bottom w:val="single" w:sz="4" w:space="0" w:color="auto"/>
            </w:tcBorders>
          </w:tcPr>
          <w:p w:rsidR="00AF76D1" w:rsidRPr="00D046B6" w:rsidRDefault="00AF76D1" w:rsidP="00D046B6">
            <w:pPr>
              <w:spacing w:line="360" w:lineRule="auto"/>
            </w:pPr>
            <w:r w:rsidRPr="00D046B6">
              <w:rPr>
                <w:iCs/>
              </w:rPr>
              <w:t>Prediksi Kebangkrutan Perusahaan Berdasarkan Analisa Model Z-Score Altman Pada Perusahaan Farmasi yang Terdaftar di Bursa Efek Indonesia (BEI)</w:t>
            </w:r>
          </w:p>
        </w:tc>
        <w:tc>
          <w:tcPr>
            <w:tcW w:w="1589" w:type="dxa"/>
          </w:tcPr>
          <w:p w:rsidR="00AF76D1" w:rsidRPr="00D046B6" w:rsidRDefault="00AF76D1" w:rsidP="00D046B6">
            <w:pPr>
              <w:spacing w:line="360" w:lineRule="auto"/>
              <w:ind w:left="33" w:hanging="33"/>
            </w:pPr>
            <w:r w:rsidRPr="00D046B6">
              <w:t>Menggunakan metode altman z-score</w:t>
            </w:r>
          </w:p>
        </w:tc>
        <w:tc>
          <w:tcPr>
            <w:tcW w:w="2947" w:type="dxa"/>
          </w:tcPr>
          <w:p w:rsidR="00AF76D1" w:rsidRPr="00D046B6" w:rsidRDefault="00AF76D1" w:rsidP="00D046B6">
            <w:pPr>
              <w:spacing w:line="360" w:lineRule="auto"/>
              <w:ind w:hanging="18"/>
              <w:rPr>
                <w:iCs/>
              </w:rPr>
            </w:pPr>
            <w:r w:rsidRPr="00D046B6">
              <w:rPr>
                <w:iCs/>
              </w:rPr>
              <w:t>Sektor :</w:t>
            </w:r>
          </w:p>
          <w:p w:rsidR="00AF76D1" w:rsidRPr="00D046B6" w:rsidRDefault="00AF76D1" w:rsidP="00D046B6">
            <w:pPr>
              <w:spacing w:line="360" w:lineRule="auto"/>
              <w:ind w:hanging="18"/>
              <w:rPr>
                <w:iCs/>
                <w:lang w:val="id-ID"/>
              </w:rPr>
            </w:pPr>
            <w:r w:rsidRPr="00D046B6">
              <w:rPr>
                <w:iCs/>
              </w:rPr>
              <w:t>Perusahaan Farmasi yang Terdaftar di Bursa Efek Indonesia (BEI) periode 2005-2008</w:t>
            </w:r>
          </w:p>
          <w:p w:rsidR="00995CF0" w:rsidRPr="00D046B6" w:rsidRDefault="00995CF0" w:rsidP="00D046B6">
            <w:pPr>
              <w:spacing w:line="360" w:lineRule="auto"/>
              <w:ind w:hanging="18"/>
              <w:rPr>
                <w:iCs/>
                <w:lang w:val="id-ID"/>
              </w:rPr>
            </w:pPr>
          </w:p>
          <w:p w:rsidR="00AF76D1" w:rsidRPr="00D046B6" w:rsidRDefault="00AF76D1" w:rsidP="00D046B6">
            <w:pPr>
              <w:spacing w:line="360" w:lineRule="auto"/>
              <w:ind w:hanging="18"/>
            </w:pPr>
            <w:r w:rsidRPr="00D046B6">
              <w:t>Penelitian saya :</w:t>
            </w:r>
          </w:p>
          <w:p w:rsidR="00AF76D1" w:rsidRPr="00D046B6" w:rsidRDefault="00995CF0" w:rsidP="00D046B6">
            <w:pPr>
              <w:spacing w:line="360" w:lineRule="auto"/>
              <w:ind w:hanging="18"/>
              <w:rPr>
                <w:lang w:val="id-ID"/>
              </w:rPr>
            </w:pPr>
            <w:r w:rsidRPr="00D046B6">
              <w:rPr>
                <w:lang w:val="id-ID"/>
              </w:rPr>
              <w:t>Perusahaan Otomotif yang Terdaftar di Bursa Efek Indonesia (BEI) Periode 2011-2013</w:t>
            </w:r>
          </w:p>
          <w:p w:rsidR="00995CF0" w:rsidRPr="00D046B6" w:rsidRDefault="00995CF0" w:rsidP="00D046B6">
            <w:pPr>
              <w:spacing w:line="360" w:lineRule="auto"/>
              <w:ind w:hanging="18"/>
            </w:pPr>
          </w:p>
        </w:tc>
      </w:tr>
      <w:tr w:rsidR="00AF76D1" w:rsidRPr="00D046B6" w:rsidTr="00D046B6">
        <w:tc>
          <w:tcPr>
            <w:tcW w:w="570" w:type="dxa"/>
          </w:tcPr>
          <w:p w:rsidR="00AF76D1" w:rsidRPr="00D046B6" w:rsidRDefault="00AF76D1" w:rsidP="00D046B6">
            <w:pPr>
              <w:spacing w:line="360" w:lineRule="auto"/>
              <w:jc w:val="center"/>
            </w:pPr>
            <w:r w:rsidRPr="00D046B6">
              <w:rPr>
                <w:lang w:val="id-ID"/>
              </w:rPr>
              <w:t>3</w:t>
            </w:r>
            <w:r w:rsidRPr="00D046B6">
              <w:t>.</w:t>
            </w:r>
          </w:p>
        </w:tc>
        <w:tc>
          <w:tcPr>
            <w:tcW w:w="1699" w:type="dxa"/>
          </w:tcPr>
          <w:p w:rsidR="00AF76D1" w:rsidRPr="00D046B6" w:rsidRDefault="00AF76D1" w:rsidP="00D046B6">
            <w:pPr>
              <w:spacing w:line="360" w:lineRule="auto"/>
              <w:ind w:left="17"/>
            </w:pPr>
            <w:r w:rsidRPr="00D046B6">
              <w:t>Sarifah Vesselina Ardani</w:t>
            </w:r>
          </w:p>
          <w:p w:rsidR="00AF76D1" w:rsidRPr="00D046B6" w:rsidRDefault="00AF76D1" w:rsidP="00D046B6">
            <w:pPr>
              <w:spacing w:line="360" w:lineRule="auto"/>
              <w:ind w:left="17"/>
            </w:pPr>
            <w:r w:rsidRPr="00D046B6">
              <w:t>(2011)</w:t>
            </w:r>
          </w:p>
        </w:tc>
        <w:tc>
          <w:tcPr>
            <w:tcW w:w="2395" w:type="dxa"/>
            <w:tcBorders>
              <w:bottom w:val="single" w:sz="4" w:space="0" w:color="auto"/>
            </w:tcBorders>
          </w:tcPr>
          <w:p w:rsidR="00AF76D1" w:rsidRPr="00D046B6" w:rsidRDefault="00AF76D1" w:rsidP="00D046B6">
            <w:pPr>
              <w:spacing w:line="360" w:lineRule="auto"/>
            </w:pPr>
            <w:r w:rsidRPr="00D046B6">
              <w:t xml:space="preserve">Analisis Rasio Keuangan dengan Menggunakan Metode Altman Untuk </w:t>
            </w:r>
            <w:r w:rsidRPr="00D046B6">
              <w:lastRenderedPageBreak/>
              <w:t>Mengukur Kesehatan Perusahaan Manufaktur Industri Makanan dan Minuman yang Terdaftar di Bursa Efek Indonesia</w:t>
            </w:r>
          </w:p>
        </w:tc>
        <w:tc>
          <w:tcPr>
            <w:tcW w:w="1589" w:type="dxa"/>
          </w:tcPr>
          <w:p w:rsidR="00AF76D1" w:rsidRPr="00D046B6" w:rsidRDefault="00AF76D1" w:rsidP="00D046B6">
            <w:pPr>
              <w:spacing w:line="360" w:lineRule="auto"/>
              <w:ind w:left="33" w:hanging="33"/>
            </w:pPr>
            <w:r w:rsidRPr="00D046B6">
              <w:lastRenderedPageBreak/>
              <w:t>Menggunakan metode altman z-score</w:t>
            </w:r>
          </w:p>
        </w:tc>
        <w:tc>
          <w:tcPr>
            <w:tcW w:w="2947" w:type="dxa"/>
          </w:tcPr>
          <w:p w:rsidR="00AF76D1" w:rsidRPr="00D046B6" w:rsidRDefault="00AF76D1"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Sektor :</w:t>
            </w:r>
          </w:p>
          <w:p w:rsidR="00AF76D1" w:rsidRPr="00D046B6" w:rsidRDefault="00AF76D1"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 xml:space="preserve">Perusahaan Manufaktur Industri Makanan dan Minuman yang Terdaftar di </w:t>
            </w:r>
            <w:r w:rsidRPr="00D046B6">
              <w:rPr>
                <w:rFonts w:ascii="Times New Roman" w:hAnsi="Times New Roman"/>
                <w:sz w:val="24"/>
                <w:szCs w:val="24"/>
              </w:rPr>
              <w:lastRenderedPageBreak/>
              <w:t>Bursa Efek Indonesia periode 2006-2009</w:t>
            </w:r>
          </w:p>
          <w:p w:rsidR="00AF76D1" w:rsidRPr="00D046B6" w:rsidRDefault="00AF76D1" w:rsidP="00D046B6">
            <w:pPr>
              <w:spacing w:line="360" w:lineRule="auto"/>
              <w:ind w:hanging="18"/>
            </w:pPr>
            <w:r w:rsidRPr="00D046B6">
              <w:t>Penelitian saya :</w:t>
            </w:r>
          </w:p>
          <w:p w:rsidR="00AF76D1" w:rsidRPr="00D046B6" w:rsidRDefault="00995CF0"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Perusahaan Otomotif yang Terdaftar di Bursa Efek Indonesia (BEI) Periode 2011-2013</w:t>
            </w:r>
          </w:p>
        </w:tc>
      </w:tr>
      <w:tr w:rsidR="00AF76D1" w:rsidRPr="00D046B6" w:rsidTr="00D046B6">
        <w:tc>
          <w:tcPr>
            <w:tcW w:w="570" w:type="dxa"/>
          </w:tcPr>
          <w:p w:rsidR="00AF76D1" w:rsidRPr="00D046B6" w:rsidRDefault="00AF76D1" w:rsidP="00D046B6">
            <w:pPr>
              <w:spacing w:line="360" w:lineRule="auto"/>
              <w:jc w:val="center"/>
            </w:pPr>
            <w:r w:rsidRPr="00D046B6">
              <w:rPr>
                <w:lang w:val="id-ID"/>
              </w:rPr>
              <w:lastRenderedPageBreak/>
              <w:t>4</w:t>
            </w:r>
            <w:r w:rsidRPr="00D046B6">
              <w:t>.</w:t>
            </w:r>
          </w:p>
        </w:tc>
        <w:tc>
          <w:tcPr>
            <w:tcW w:w="1699" w:type="dxa"/>
          </w:tcPr>
          <w:p w:rsidR="00AF76D1" w:rsidRPr="00D046B6" w:rsidRDefault="00AF76D1" w:rsidP="00D046B6">
            <w:pPr>
              <w:spacing w:line="360" w:lineRule="auto"/>
              <w:ind w:left="17"/>
            </w:pPr>
            <w:r w:rsidRPr="00D046B6">
              <w:t xml:space="preserve">Batara Aldino Safitra, Kertahadi, </w:t>
            </w:r>
          </w:p>
          <w:p w:rsidR="00AF76D1" w:rsidRPr="00D046B6" w:rsidRDefault="00AF76D1" w:rsidP="00D046B6">
            <w:pPr>
              <w:spacing w:line="360" w:lineRule="auto"/>
              <w:ind w:left="17"/>
              <w:rPr>
                <w:lang w:val="id-ID"/>
              </w:rPr>
            </w:pPr>
            <w:r w:rsidRPr="00D046B6">
              <w:t xml:space="preserve">Siti Ragil Handayani </w:t>
            </w:r>
            <w:r w:rsidRPr="00D046B6">
              <w:cr/>
            </w:r>
            <w:r w:rsidR="00995CF0" w:rsidRPr="00D046B6">
              <w:rPr>
                <w:lang w:val="id-ID"/>
              </w:rPr>
              <w:t>(2010)</w:t>
            </w:r>
          </w:p>
          <w:p w:rsidR="00AF76D1" w:rsidRPr="00D046B6" w:rsidRDefault="00AF76D1" w:rsidP="00D046B6">
            <w:pPr>
              <w:spacing w:line="360" w:lineRule="auto"/>
              <w:ind w:left="17"/>
            </w:pPr>
          </w:p>
        </w:tc>
        <w:tc>
          <w:tcPr>
            <w:tcW w:w="2395" w:type="dxa"/>
            <w:tcBorders>
              <w:top w:val="single" w:sz="4" w:space="0" w:color="auto"/>
            </w:tcBorders>
          </w:tcPr>
          <w:p w:rsidR="00AF76D1" w:rsidRPr="00D046B6" w:rsidRDefault="00AF76D1" w:rsidP="00D046B6">
            <w:pPr>
              <w:spacing w:line="360" w:lineRule="auto"/>
            </w:pPr>
            <w:r w:rsidRPr="00D046B6">
              <w:t xml:space="preserve">Analisis Metode Altman (Z-Score) Sebagai Alat Evaluasi Guna Memprediksi Kebangkrutan Perusahaan </w:t>
            </w:r>
          </w:p>
          <w:p w:rsidR="00AF76D1" w:rsidRPr="00D046B6" w:rsidRDefault="00AF76D1" w:rsidP="00D046B6">
            <w:pPr>
              <w:spacing w:line="360" w:lineRule="auto"/>
            </w:pPr>
            <w:r w:rsidRPr="00D046B6">
              <w:t>(Studi Pada Industri Rokok yang Terdaftar Di BEI Periode 2007-2011)</w:t>
            </w:r>
          </w:p>
        </w:tc>
        <w:tc>
          <w:tcPr>
            <w:tcW w:w="1589" w:type="dxa"/>
          </w:tcPr>
          <w:p w:rsidR="00AF76D1" w:rsidRPr="00D046B6" w:rsidRDefault="00AF76D1" w:rsidP="00D046B6">
            <w:pPr>
              <w:spacing w:line="360" w:lineRule="auto"/>
              <w:ind w:left="33" w:hanging="33"/>
            </w:pPr>
            <w:r w:rsidRPr="00D046B6">
              <w:t>Menggunakan metode altman z-score</w:t>
            </w:r>
          </w:p>
        </w:tc>
        <w:tc>
          <w:tcPr>
            <w:tcW w:w="2947" w:type="dxa"/>
          </w:tcPr>
          <w:p w:rsidR="00AF76D1" w:rsidRPr="00D046B6" w:rsidRDefault="00AF76D1"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Sektor :</w:t>
            </w:r>
          </w:p>
          <w:p w:rsidR="00AF76D1" w:rsidRPr="00D046B6" w:rsidRDefault="00AF76D1"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Industri Rokok yang Terdaftar Di BEI Periode 2007-2011</w:t>
            </w:r>
          </w:p>
          <w:p w:rsidR="00AF76D1" w:rsidRPr="00D046B6" w:rsidRDefault="00AF76D1" w:rsidP="00D046B6">
            <w:pPr>
              <w:spacing w:line="360" w:lineRule="auto"/>
              <w:ind w:hanging="18"/>
            </w:pPr>
            <w:r w:rsidRPr="00D046B6">
              <w:t>Penelitian saya :</w:t>
            </w:r>
          </w:p>
          <w:p w:rsidR="00AF76D1" w:rsidRPr="00D046B6" w:rsidRDefault="00995CF0"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Perusahaan Otomotif yang Terdaftar di Bursa Efek Indonesia (BEI) Periode 2011-2013</w:t>
            </w:r>
          </w:p>
        </w:tc>
      </w:tr>
      <w:tr w:rsidR="00AF76D1" w:rsidRPr="00D046B6" w:rsidTr="00D046B6">
        <w:tc>
          <w:tcPr>
            <w:tcW w:w="570" w:type="dxa"/>
          </w:tcPr>
          <w:p w:rsidR="00AF76D1" w:rsidRPr="00D046B6" w:rsidRDefault="00AF76D1" w:rsidP="00D046B6">
            <w:pPr>
              <w:spacing w:line="360" w:lineRule="auto"/>
              <w:jc w:val="center"/>
            </w:pPr>
            <w:r w:rsidRPr="00D046B6">
              <w:rPr>
                <w:lang w:val="id-ID"/>
              </w:rPr>
              <w:t>5</w:t>
            </w:r>
            <w:r w:rsidRPr="00D046B6">
              <w:t>.</w:t>
            </w:r>
          </w:p>
        </w:tc>
        <w:tc>
          <w:tcPr>
            <w:tcW w:w="1699" w:type="dxa"/>
          </w:tcPr>
          <w:p w:rsidR="00AF76D1" w:rsidRPr="00D046B6" w:rsidRDefault="00AF76D1" w:rsidP="00D046B6">
            <w:pPr>
              <w:spacing w:line="360" w:lineRule="auto"/>
              <w:ind w:left="17"/>
              <w:rPr>
                <w:shd w:val="clear" w:color="auto" w:fill="FFFFFF"/>
              </w:rPr>
            </w:pPr>
            <w:r w:rsidRPr="00D046B6">
              <w:rPr>
                <w:shd w:val="clear" w:color="auto" w:fill="FFFFFF"/>
              </w:rPr>
              <w:t>Aditya Bagus Kurniawan</w:t>
            </w:r>
          </w:p>
          <w:p w:rsidR="00AF76D1" w:rsidRPr="00D046B6" w:rsidRDefault="00AF76D1" w:rsidP="00D046B6">
            <w:pPr>
              <w:spacing w:line="360" w:lineRule="auto"/>
              <w:ind w:left="17"/>
            </w:pPr>
            <w:r w:rsidRPr="00D046B6">
              <w:rPr>
                <w:shd w:val="clear" w:color="auto" w:fill="FFFFFF"/>
              </w:rPr>
              <w:t>(2010)</w:t>
            </w:r>
          </w:p>
          <w:p w:rsidR="00AF76D1" w:rsidRPr="00D046B6" w:rsidRDefault="00AF76D1" w:rsidP="00D046B6">
            <w:pPr>
              <w:spacing w:line="360" w:lineRule="auto"/>
              <w:ind w:left="17"/>
            </w:pPr>
          </w:p>
          <w:p w:rsidR="00AF76D1" w:rsidRPr="00D046B6" w:rsidRDefault="00AF76D1" w:rsidP="00D046B6">
            <w:pPr>
              <w:spacing w:line="360" w:lineRule="auto"/>
              <w:ind w:left="17"/>
            </w:pPr>
          </w:p>
          <w:p w:rsidR="00AF76D1" w:rsidRPr="00D046B6" w:rsidRDefault="00AF76D1" w:rsidP="00D046B6">
            <w:pPr>
              <w:spacing w:line="360" w:lineRule="auto"/>
              <w:ind w:left="17"/>
              <w:jc w:val="center"/>
            </w:pPr>
          </w:p>
          <w:p w:rsidR="00AF76D1" w:rsidRPr="00D046B6" w:rsidRDefault="00AF76D1" w:rsidP="00D046B6">
            <w:pPr>
              <w:spacing w:line="360" w:lineRule="auto"/>
              <w:ind w:left="17"/>
              <w:jc w:val="center"/>
            </w:pPr>
          </w:p>
          <w:p w:rsidR="00AF76D1" w:rsidRPr="00D046B6" w:rsidRDefault="00AF76D1" w:rsidP="00D046B6">
            <w:pPr>
              <w:spacing w:line="360" w:lineRule="auto"/>
              <w:ind w:left="17"/>
              <w:jc w:val="center"/>
            </w:pPr>
          </w:p>
          <w:p w:rsidR="00AF76D1" w:rsidRPr="00D046B6" w:rsidRDefault="00AF76D1" w:rsidP="00D046B6">
            <w:pPr>
              <w:spacing w:line="360" w:lineRule="auto"/>
              <w:ind w:left="17"/>
              <w:jc w:val="center"/>
            </w:pPr>
          </w:p>
        </w:tc>
        <w:tc>
          <w:tcPr>
            <w:tcW w:w="2395" w:type="dxa"/>
          </w:tcPr>
          <w:p w:rsidR="00AF76D1" w:rsidRPr="00D046B6" w:rsidRDefault="00AF76D1" w:rsidP="00D046B6">
            <w:pPr>
              <w:spacing w:line="360" w:lineRule="auto"/>
            </w:pPr>
            <w:r w:rsidRPr="00D046B6">
              <w:rPr>
                <w:shd w:val="clear" w:color="auto" w:fill="FFFFFF"/>
              </w:rPr>
              <w:t>Analisis Laporan Keuangan Untuk Memprediksi Kebangkrutan Perusahaan (Studi Pada Perusahaan Rokok yang Terdaftar di BEI)</w:t>
            </w:r>
          </w:p>
        </w:tc>
        <w:tc>
          <w:tcPr>
            <w:tcW w:w="1589" w:type="dxa"/>
          </w:tcPr>
          <w:p w:rsidR="00AF76D1" w:rsidRPr="00D046B6" w:rsidRDefault="00AF76D1" w:rsidP="00D046B6">
            <w:pPr>
              <w:spacing w:line="360" w:lineRule="auto"/>
              <w:ind w:left="33" w:hanging="33"/>
            </w:pPr>
            <w:r w:rsidRPr="00D046B6">
              <w:t>Menggunakan metode altman z-score</w:t>
            </w:r>
          </w:p>
        </w:tc>
        <w:tc>
          <w:tcPr>
            <w:tcW w:w="2947" w:type="dxa"/>
          </w:tcPr>
          <w:p w:rsidR="00AF76D1" w:rsidRPr="00D046B6" w:rsidRDefault="00AF76D1" w:rsidP="00D046B6">
            <w:pPr>
              <w:pStyle w:val="ListParagraph"/>
              <w:spacing w:line="360" w:lineRule="auto"/>
              <w:ind w:left="0" w:hanging="18"/>
              <w:rPr>
                <w:rFonts w:ascii="Times New Roman" w:hAnsi="Times New Roman"/>
                <w:sz w:val="24"/>
                <w:szCs w:val="24"/>
                <w:shd w:val="clear" w:color="auto" w:fill="FFFFFF"/>
              </w:rPr>
            </w:pPr>
            <w:r w:rsidRPr="00D046B6">
              <w:rPr>
                <w:rFonts w:ascii="Times New Roman" w:hAnsi="Times New Roman"/>
                <w:sz w:val="24"/>
                <w:szCs w:val="24"/>
                <w:shd w:val="clear" w:color="auto" w:fill="FFFFFF"/>
              </w:rPr>
              <w:t>Sektor :</w:t>
            </w:r>
          </w:p>
          <w:p w:rsidR="00AF76D1" w:rsidRPr="00D046B6" w:rsidRDefault="00AF76D1" w:rsidP="00D046B6">
            <w:pPr>
              <w:pStyle w:val="ListParagraph"/>
              <w:spacing w:line="360" w:lineRule="auto"/>
              <w:ind w:left="0" w:hanging="18"/>
              <w:rPr>
                <w:rFonts w:ascii="Times New Roman" w:hAnsi="Times New Roman"/>
                <w:sz w:val="24"/>
                <w:szCs w:val="24"/>
                <w:shd w:val="clear" w:color="auto" w:fill="FFFFFF"/>
              </w:rPr>
            </w:pPr>
            <w:r w:rsidRPr="00D046B6">
              <w:rPr>
                <w:rFonts w:ascii="Times New Roman" w:hAnsi="Times New Roman"/>
                <w:sz w:val="24"/>
                <w:szCs w:val="24"/>
                <w:shd w:val="clear" w:color="auto" w:fill="FFFFFF"/>
              </w:rPr>
              <w:t>Perusahaan Rokok yang Terdaftar di BEI periode 2006-2008</w:t>
            </w:r>
          </w:p>
          <w:p w:rsidR="00AF76D1" w:rsidRPr="00D046B6" w:rsidRDefault="00AF76D1" w:rsidP="00D046B6">
            <w:pPr>
              <w:spacing w:line="360" w:lineRule="auto"/>
              <w:ind w:hanging="18"/>
            </w:pPr>
            <w:r w:rsidRPr="00D046B6">
              <w:t>Penelitian saya :</w:t>
            </w:r>
          </w:p>
          <w:p w:rsidR="00AF76D1" w:rsidRPr="00D046B6" w:rsidRDefault="00995CF0"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Perusahaan Otomotif yang Terdaftar di Bursa Efek Indonesia (BEI) Periode 2011-2013</w:t>
            </w:r>
          </w:p>
        </w:tc>
      </w:tr>
      <w:tr w:rsidR="00AF76D1" w:rsidRPr="00D046B6" w:rsidTr="00D046B6">
        <w:tc>
          <w:tcPr>
            <w:tcW w:w="570" w:type="dxa"/>
          </w:tcPr>
          <w:p w:rsidR="00AF76D1" w:rsidRPr="00D046B6" w:rsidRDefault="00AF76D1" w:rsidP="00D046B6">
            <w:pPr>
              <w:spacing w:line="360" w:lineRule="auto"/>
              <w:jc w:val="center"/>
            </w:pPr>
            <w:r w:rsidRPr="00D046B6">
              <w:rPr>
                <w:lang w:val="id-ID"/>
              </w:rPr>
              <w:t>6</w:t>
            </w:r>
            <w:r w:rsidRPr="00D046B6">
              <w:t>.</w:t>
            </w:r>
          </w:p>
        </w:tc>
        <w:tc>
          <w:tcPr>
            <w:tcW w:w="1699" w:type="dxa"/>
          </w:tcPr>
          <w:p w:rsidR="00AF76D1" w:rsidRPr="00D046B6" w:rsidRDefault="00AF76D1" w:rsidP="00D046B6">
            <w:pPr>
              <w:spacing w:line="360" w:lineRule="auto"/>
              <w:ind w:left="17"/>
            </w:pPr>
            <w:r w:rsidRPr="00D046B6">
              <w:t>Novan Bacdri</w:t>
            </w:r>
          </w:p>
          <w:p w:rsidR="00AF76D1" w:rsidRPr="00D046B6" w:rsidRDefault="00AF76D1" w:rsidP="00D046B6">
            <w:pPr>
              <w:spacing w:line="360" w:lineRule="auto"/>
              <w:ind w:left="17"/>
            </w:pPr>
            <w:r w:rsidRPr="00D046B6">
              <w:t>(2013)</w:t>
            </w:r>
          </w:p>
        </w:tc>
        <w:tc>
          <w:tcPr>
            <w:tcW w:w="2395" w:type="dxa"/>
          </w:tcPr>
          <w:p w:rsidR="00AF76D1" w:rsidRPr="00D046B6" w:rsidRDefault="00AF76D1" w:rsidP="00D046B6">
            <w:pPr>
              <w:spacing w:line="360" w:lineRule="auto"/>
            </w:pPr>
            <w:r w:rsidRPr="00D046B6">
              <w:t xml:space="preserve">Analisis Resiko Kebangkrutan Menggunakan Metode Altman Z-Score Pada </w:t>
            </w:r>
            <w:r w:rsidRPr="00D046B6">
              <w:lastRenderedPageBreak/>
              <w:t>Industri Rokok yang Terdaftar di Bursa Efek Indonesia</w:t>
            </w:r>
          </w:p>
        </w:tc>
        <w:tc>
          <w:tcPr>
            <w:tcW w:w="1589" w:type="dxa"/>
          </w:tcPr>
          <w:p w:rsidR="00AF76D1" w:rsidRPr="00D046B6" w:rsidRDefault="00AF76D1" w:rsidP="00D046B6">
            <w:pPr>
              <w:spacing w:line="360" w:lineRule="auto"/>
              <w:ind w:left="33" w:hanging="33"/>
            </w:pPr>
            <w:r w:rsidRPr="00D046B6">
              <w:lastRenderedPageBreak/>
              <w:t>Menggunakan metode altman z-score</w:t>
            </w:r>
          </w:p>
        </w:tc>
        <w:tc>
          <w:tcPr>
            <w:tcW w:w="2947" w:type="dxa"/>
          </w:tcPr>
          <w:p w:rsidR="00AF76D1" w:rsidRPr="00D046B6" w:rsidRDefault="00AF76D1"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Sektor</w:t>
            </w:r>
            <w:r w:rsidR="00995CF0" w:rsidRPr="00D046B6">
              <w:rPr>
                <w:rFonts w:ascii="Times New Roman" w:hAnsi="Times New Roman"/>
                <w:sz w:val="24"/>
                <w:szCs w:val="24"/>
              </w:rPr>
              <w:t xml:space="preserve"> :</w:t>
            </w:r>
          </w:p>
          <w:p w:rsidR="00AF76D1" w:rsidRPr="00D046B6" w:rsidRDefault="00AF76D1"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Industri Rokok yang Terdaftar di Bursa Efek Indonesia periode 2008-</w:t>
            </w:r>
            <w:r w:rsidRPr="00D046B6">
              <w:rPr>
                <w:rFonts w:ascii="Times New Roman" w:hAnsi="Times New Roman"/>
                <w:sz w:val="24"/>
                <w:szCs w:val="24"/>
              </w:rPr>
              <w:lastRenderedPageBreak/>
              <w:t>2012</w:t>
            </w:r>
          </w:p>
          <w:p w:rsidR="00AF76D1" w:rsidRPr="00D046B6" w:rsidRDefault="00AF76D1" w:rsidP="00D046B6">
            <w:pPr>
              <w:spacing w:line="360" w:lineRule="auto"/>
              <w:ind w:hanging="18"/>
            </w:pPr>
            <w:r w:rsidRPr="00D046B6">
              <w:t>Penelitian saya :</w:t>
            </w:r>
          </w:p>
          <w:p w:rsidR="00AF76D1" w:rsidRPr="00D046B6" w:rsidRDefault="00995CF0" w:rsidP="00D046B6">
            <w:pPr>
              <w:pStyle w:val="ListParagraph"/>
              <w:spacing w:line="360" w:lineRule="auto"/>
              <w:ind w:left="0" w:hanging="18"/>
              <w:rPr>
                <w:rFonts w:ascii="Times New Roman" w:hAnsi="Times New Roman"/>
                <w:sz w:val="24"/>
                <w:szCs w:val="24"/>
              </w:rPr>
            </w:pPr>
            <w:r w:rsidRPr="00D046B6">
              <w:rPr>
                <w:rFonts w:ascii="Times New Roman" w:hAnsi="Times New Roman"/>
                <w:sz w:val="24"/>
                <w:szCs w:val="24"/>
              </w:rPr>
              <w:t>Perusahaan Otomotif yang Terdaftar di Bursa Efek Indonesia (BEI) Periode 2011-2013</w:t>
            </w:r>
          </w:p>
        </w:tc>
      </w:tr>
    </w:tbl>
    <w:p w:rsidR="00AF76D1" w:rsidRPr="00D046B6" w:rsidRDefault="00AF76D1" w:rsidP="00D046B6">
      <w:pPr>
        <w:spacing w:line="360" w:lineRule="auto"/>
      </w:pPr>
    </w:p>
    <w:p w:rsidR="00D4678E" w:rsidRPr="00D046B6" w:rsidRDefault="00D4678E" w:rsidP="00D046B6">
      <w:pPr>
        <w:pStyle w:val="Default"/>
        <w:spacing w:line="360" w:lineRule="auto"/>
        <w:jc w:val="both"/>
        <w:rPr>
          <w:b/>
          <w:color w:val="auto"/>
          <w:lang w:val="id-ID"/>
        </w:rPr>
      </w:pPr>
    </w:p>
    <w:p w:rsidR="006C54E9" w:rsidRPr="00D046B6" w:rsidRDefault="006C54E9" w:rsidP="00D046B6">
      <w:pPr>
        <w:pStyle w:val="Default"/>
        <w:spacing w:line="360" w:lineRule="auto"/>
        <w:jc w:val="both"/>
        <w:rPr>
          <w:b/>
          <w:color w:val="auto"/>
          <w:lang w:val="id-ID"/>
        </w:rPr>
      </w:pPr>
      <w:r w:rsidRPr="00D046B6">
        <w:rPr>
          <w:b/>
          <w:color w:val="auto"/>
          <w:lang w:val="id-ID"/>
        </w:rPr>
        <w:t>G</w:t>
      </w:r>
      <w:r w:rsidR="00995CF0" w:rsidRPr="00D046B6">
        <w:rPr>
          <w:b/>
          <w:color w:val="auto"/>
        </w:rPr>
        <w:t>.</w:t>
      </w:r>
      <w:r w:rsidR="00995CF0" w:rsidRPr="00D046B6">
        <w:rPr>
          <w:b/>
          <w:color w:val="auto"/>
          <w:lang w:val="id-ID"/>
        </w:rPr>
        <w:t>7</w:t>
      </w:r>
      <w:r w:rsidR="000B7D0A" w:rsidRPr="00D046B6">
        <w:rPr>
          <w:b/>
          <w:color w:val="auto"/>
          <w:lang w:val="id-ID"/>
        </w:rPr>
        <w:tab/>
      </w:r>
      <w:r w:rsidRPr="00D046B6">
        <w:rPr>
          <w:b/>
          <w:color w:val="auto"/>
        </w:rPr>
        <w:t xml:space="preserve">Kerangka Pemikiran </w:t>
      </w:r>
    </w:p>
    <w:p w:rsidR="006C54E9" w:rsidRPr="00D046B6" w:rsidRDefault="00F26A5C" w:rsidP="00D046B6">
      <w:pPr>
        <w:spacing w:line="360" w:lineRule="auto"/>
        <w:ind w:left="720"/>
        <w:jc w:val="center"/>
        <w:rPr>
          <w:bCs/>
          <w:lang w:val="id-ID"/>
        </w:rPr>
      </w:pPr>
      <w:r w:rsidRPr="00D046B6">
        <w:rPr>
          <w:bCs/>
          <w:noProof/>
          <w:lang w:val="id-ID" w:eastAsia="id-ID"/>
        </w:rPr>
        <w:pict>
          <v:shape id="_x0000_s1064" type="#_x0000_t32" style="position:absolute;left:0;text-align:left;margin-left:183.6pt;margin-top:56.35pt;width:0;height:20.1pt;z-index:251679744" o:connectortype="straight">
            <v:stroke endarrow="block"/>
          </v:shape>
        </w:pict>
      </w:r>
      <w:r w:rsidR="006C54E9" w:rsidRPr="00D046B6">
        <w:rPr>
          <w:bCs/>
        </w:rPr>
        <w:t>Analisis Rasio Keuangan</w:t>
      </w:r>
      <w:r w:rsidR="006C54E9" w:rsidRPr="00D046B6">
        <w:rPr>
          <w:bCs/>
          <w:lang w:val="id-ID"/>
        </w:rPr>
        <w:t xml:space="preserve"> t</w:t>
      </w:r>
      <w:r w:rsidR="000B7D0A" w:rsidRPr="00D046B6">
        <w:rPr>
          <w:bCs/>
          <w:lang w:val="id-ID"/>
        </w:rPr>
        <w:t xml:space="preserve">erhadap Tingkat Kebangkrutan </w:t>
      </w:r>
      <w:r w:rsidR="006C54E9" w:rsidRPr="00D046B6">
        <w:rPr>
          <w:bCs/>
          <w:lang w:val="id-ID"/>
        </w:rPr>
        <w:t>Perusahaan</w:t>
      </w:r>
      <w:r w:rsidR="000B7D0A" w:rsidRPr="00D046B6">
        <w:rPr>
          <w:bCs/>
          <w:lang w:val="id-ID"/>
        </w:rPr>
        <w:t xml:space="preserve"> </w:t>
      </w:r>
      <w:r w:rsidR="006C54E9" w:rsidRPr="00D046B6">
        <w:rPr>
          <w:bCs/>
          <w:lang w:val="id-ID"/>
        </w:rPr>
        <w:t>Menggunakan Model Altman Zscore p</w:t>
      </w:r>
      <w:r w:rsidR="000B7D0A" w:rsidRPr="00D046B6">
        <w:rPr>
          <w:bCs/>
        </w:rPr>
        <w:t>ada Perusahaan</w:t>
      </w:r>
      <w:r w:rsidR="000B7D0A" w:rsidRPr="00D046B6">
        <w:rPr>
          <w:bCs/>
          <w:lang w:val="id-ID"/>
        </w:rPr>
        <w:t xml:space="preserve"> </w:t>
      </w:r>
      <w:r w:rsidR="006C54E9" w:rsidRPr="00D046B6">
        <w:rPr>
          <w:bCs/>
          <w:lang w:val="id-ID"/>
        </w:rPr>
        <w:t xml:space="preserve">Subsektor </w:t>
      </w:r>
      <w:r w:rsidR="00EF4C16" w:rsidRPr="00D046B6">
        <w:rPr>
          <w:bCs/>
          <w:lang w:val="id-ID"/>
        </w:rPr>
        <w:t>Otomotif</w:t>
      </w:r>
      <w:r w:rsidR="000B7D0A" w:rsidRPr="00D046B6">
        <w:rPr>
          <w:bCs/>
          <w:lang w:val="id-ID"/>
        </w:rPr>
        <w:t xml:space="preserve"> </w:t>
      </w:r>
      <w:r w:rsidR="006C54E9" w:rsidRPr="00D046B6">
        <w:rPr>
          <w:bCs/>
          <w:lang w:val="id-ID"/>
        </w:rPr>
        <w:t>yang terdaftar d</w:t>
      </w:r>
      <w:r w:rsidR="006C54E9" w:rsidRPr="00D046B6">
        <w:rPr>
          <w:bCs/>
        </w:rPr>
        <w:t>i Bursa Efek Indonesia</w:t>
      </w:r>
    </w:p>
    <w:p w:rsidR="006C54E9" w:rsidRPr="00D046B6" w:rsidRDefault="006C54E9" w:rsidP="00D046B6">
      <w:pPr>
        <w:autoSpaceDE w:val="0"/>
        <w:autoSpaceDN w:val="0"/>
        <w:adjustRightInd w:val="0"/>
        <w:spacing w:line="360" w:lineRule="auto"/>
        <w:jc w:val="both"/>
        <w:rPr>
          <w:lang w:val="id-ID"/>
        </w:rPr>
      </w:pPr>
    </w:p>
    <w:p w:rsidR="006C54E9" w:rsidRPr="00D046B6" w:rsidRDefault="006C54E9" w:rsidP="00D046B6">
      <w:pPr>
        <w:autoSpaceDE w:val="0"/>
        <w:autoSpaceDN w:val="0"/>
        <w:adjustRightInd w:val="0"/>
        <w:spacing w:line="360" w:lineRule="auto"/>
        <w:jc w:val="center"/>
      </w:pPr>
      <w:r w:rsidRPr="00D046B6">
        <w:t>Laporan Keuangan</w:t>
      </w:r>
    </w:p>
    <w:p w:rsidR="006C54E9" w:rsidRPr="00D046B6" w:rsidRDefault="00F26A5C" w:rsidP="00D046B6">
      <w:pPr>
        <w:autoSpaceDE w:val="0"/>
        <w:autoSpaceDN w:val="0"/>
        <w:adjustRightInd w:val="0"/>
        <w:spacing w:line="360" w:lineRule="auto"/>
        <w:jc w:val="center"/>
      </w:pPr>
      <w:r w:rsidRPr="00D046B6">
        <w:rPr>
          <w:noProof/>
          <w:lang w:val="id-ID" w:eastAsia="id-ID"/>
        </w:rPr>
        <w:pict>
          <v:shape id="_x0000_s1065" type="#_x0000_t32" style="position:absolute;left:0;text-align:left;margin-left:184.25pt;margin-top:15.35pt;width:.1pt;height:19.5pt;z-index:251680768" o:connectortype="straight">
            <v:stroke endarrow="block"/>
          </v:shape>
        </w:pict>
      </w:r>
      <w:r w:rsidR="006C54E9" w:rsidRPr="00D046B6">
        <w:t>(Data-data keuangan dari tahun 20</w:t>
      </w:r>
      <w:r w:rsidR="006C54E9" w:rsidRPr="00D046B6">
        <w:rPr>
          <w:lang w:val="id-ID"/>
        </w:rPr>
        <w:t>11</w:t>
      </w:r>
      <w:r w:rsidR="006C54E9" w:rsidRPr="00D046B6">
        <w:t xml:space="preserve"> sampai dengan tahun 201</w:t>
      </w:r>
      <w:r w:rsidR="006C54E9" w:rsidRPr="00D046B6">
        <w:rPr>
          <w:lang w:val="id-ID"/>
        </w:rPr>
        <w:t>3</w:t>
      </w:r>
      <w:r w:rsidR="006C54E9" w:rsidRPr="00D046B6">
        <w:t>)</w:t>
      </w:r>
    </w:p>
    <w:p w:rsidR="006C54E9" w:rsidRPr="00D046B6" w:rsidRDefault="006C54E9" w:rsidP="00D046B6">
      <w:pPr>
        <w:autoSpaceDE w:val="0"/>
        <w:autoSpaceDN w:val="0"/>
        <w:adjustRightInd w:val="0"/>
        <w:spacing w:line="360" w:lineRule="auto"/>
        <w:jc w:val="both"/>
        <w:rPr>
          <w:lang w:val="id-ID"/>
        </w:rPr>
      </w:pPr>
    </w:p>
    <w:p w:rsidR="006C54E9" w:rsidRPr="00D046B6" w:rsidRDefault="00F26A5C" w:rsidP="00D046B6">
      <w:pPr>
        <w:autoSpaceDE w:val="0"/>
        <w:autoSpaceDN w:val="0"/>
        <w:adjustRightInd w:val="0"/>
        <w:spacing w:line="360" w:lineRule="auto"/>
        <w:jc w:val="center"/>
      </w:pPr>
      <w:r w:rsidRPr="00D046B6">
        <w:rPr>
          <w:noProof/>
          <w:lang w:val="id-ID" w:eastAsia="id-ID"/>
        </w:rPr>
        <w:pict>
          <v:shape id="_x0000_s1066" type="#_x0000_t32" style="position:absolute;left:0;text-align:left;margin-left:184.25pt;margin-top:15.05pt;width:.1pt;height:20.4pt;flip:x;z-index:251681792" o:connectortype="straight">
            <v:stroke endarrow="block"/>
          </v:shape>
        </w:pict>
      </w:r>
      <w:r w:rsidR="006C54E9" w:rsidRPr="00D046B6">
        <w:t>Perhitungan Rasio-rasio Keuangan</w:t>
      </w:r>
    </w:p>
    <w:p w:rsidR="006C54E9" w:rsidRPr="00D046B6" w:rsidRDefault="006C54E9" w:rsidP="00D046B6">
      <w:pPr>
        <w:autoSpaceDE w:val="0"/>
        <w:autoSpaceDN w:val="0"/>
        <w:adjustRightInd w:val="0"/>
        <w:spacing w:line="360" w:lineRule="auto"/>
        <w:jc w:val="both"/>
        <w:rPr>
          <w:lang w:val="id-ID"/>
        </w:rPr>
      </w:pPr>
    </w:p>
    <w:tbl>
      <w:tblPr>
        <w:tblStyle w:val="TableGrid"/>
        <w:tblW w:w="8790" w:type="dxa"/>
        <w:tblInd w:w="-318" w:type="dxa"/>
        <w:tblLayout w:type="fixed"/>
        <w:tblLook w:val="04A0"/>
      </w:tblPr>
      <w:tblGrid>
        <w:gridCol w:w="1560"/>
        <w:gridCol w:w="1701"/>
        <w:gridCol w:w="2127"/>
        <w:gridCol w:w="1842"/>
        <w:gridCol w:w="1560"/>
      </w:tblGrid>
      <w:tr w:rsidR="00D35BD6" w:rsidRPr="00D046B6" w:rsidTr="00D35BD6">
        <w:trPr>
          <w:trHeight w:val="2525"/>
        </w:trPr>
        <w:tc>
          <w:tcPr>
            <w:tcW w:w="1560" w:type="dxa"/>
            <w:vAlign w:val="center"/>
          </w:tcPr>
          <w:p w:rsidR="006C54E9" w:rsidRPr="00D046B6" w:rsidRDefault="006C54E9" w:rsidP="00D046B6">
            <w:pPr>
              <w:pStyle w:val="Default"/>
              <w:spacing w:line="360" w:lineRule="auto"/>
              <w:ind w:left="0" w:firstLine="0"/>
              <w:jc w:val="left"/>
              <w:rPr>
                <w:color w:val="auto"/>
                <w:lang w:val="id-ID"/>
              </w:rPr>
            </w:pPr>
            <w:r w:rsidRPr="00D046B6">
              <w:rPr>
                <w:color w:val="auto"/>
                <w:lang w:val="id-ID"/>
              </w:rPr>
              <w:t xml:space="preserve">Rasio </w:t>
            </w:r>
            <w:r w:rsidRPr="00D046B6">
              <w:rPr>
                <w:color w:val="auto"/>
              </w:rPr>
              <w:t>Modal kerja terhadap total</w:t>
            </w:r>
          </w:p>
        </w:tc>
        <w:tc>
          <w:tcPr>
            <w:tcW w:w="1701" w:type="dxa"/>
            <w:vAlign w:val="center"/>
          </w:tcPr>
          <w:p w:rsidR="006C54E9" w:rsidRPr="00D046B6" w:rsidRDefault="006C54E9" w:rsidP="00D046B6">
            <w:pPr>
              <w:pStyle w:val="Default"/>
              <w:spacing w:line="360" w:lineRule="auto"/>
              <w:ind w:left="0" w:firstLine="0"/>
              <w:rPr>
                <w:b/>
                <w:color w:val="auto"/>
                <w:lang w:val="id-ID"/>
              </w:rPr>
            </w:pPr>
            <w:r w:rsidRPr="00D046B6">
              <w:rPr>
                <w:color w:val="auto"/>
                <w:lang w:val="id-ID"/>
              </w:rPr>
              <w:t xml:space="preserve">Rasio </w:t>
            </w:r>
            <w:r w:rsidRPr="00D046B6">
              <w:rPr>
                <w:color w:val="auto"/>
              </w:rPr>
              <w:t>Laba ditahan terhadap total harta</w:t>
            </w:r>
          </w:p>
        </w:tc>
        <w:tc>
          <w:tcPr>
            <w:tcW w:w="2127" w:type="dxa"/>
            <w:vAlign w:val="center"/>
          </w:tcPr>
          <w:p w:rsidR="006C54E9" w:rsidRPr="00D046B6" w:rsidRDefault="006C54E9" w:rsidP="00D046B6">
            <w:pPr>
              <w:pStyle w:val="Default"/>
              <w:spacing w:line="360" w:lineRule="auto"/>
              <w:ind w:left="0" w:firstLine="0"/>
              <w:jc w:val="left"/>
              <w:rPr>
                <w:b/>
                <w:color w:val="auto"/>
                <w:lang w:val="id-ID"/>
              </w:rPr>
            </w:pPr>
            <w:r w:rsidRPr="00D046B6">
              <w:rPr>
                <w:color w:val="auto"/>
                <w:lang w:val="id-ID"/>
              </w:rPr>
              <w:t xml:space="preserve">Rasio </w:t>
            </w:r>
            <w:r w:rsidRPr="00D046B6">
              <w:rPr>
                <w:color w:val="auto"/>
              </w:rPr>
              <w:t>Pendapatan sebelum pajak dan bunga terhadap total harta</w:t>
            </w:r>
          </w:p>
        </w:tc>
        <w:tc>
          <w:tcPr>
            <w:tcW w:w="1842" w:type="dxa"/>
            <w:vAlign w:val="center"/>
          </w:tcPr>
          <w:p w:rsidR="006C54E9" w:rsidRPr="00D046B6" w:rsidRDefault="006C54E9" w:rsidP="00D046B6">
            <w:pPr>
              <w:pStyle w:val="Default"/>
              <w:spacing w:line="360" w:lineRule="auto"/>
              <w:ind w:left="0" w:firstLine="0"/>
              <w:rPr>
                <w:b/>
                <w:color w:val="auto"/>
                <w:lang w:val="id-ID"/>
              </w:rPr>
            </w:pPr>
            <w:r w:rsidRPr="00D046B6">
              <w:rPr>
                <w:color w:val="auto"/>
              </w:rPr>
              <w:t>Nilai pasar ekuitas terhadap nilai buku dari utang</w:t>
            </w:r>
          </w:p>
        </w:tc>
        <w:tc>
          <w:tcPr>
            <w:tcW w:w="1560" w:type="dxa"/>
            <w:vAlign w:val="center"/>
          </w:tcPr>
          <w:p w:rsidR="006C54E9" w:rsidRPr="00D046B6" w:rsidRDefault="006C54E9" w:rsidP="00D046B6">
            <w:pPr>
              <w:pStyle w:val="Default"/>
              <w:spacing w:line="360" w:lineRule="auto"/>
              <w:ind w:left="0" w:firstLine="0"/>
              <w:rPr>
                <w:b/>
                <w:color w:val="auto"/>
                <w:lang w:val="id-ID"/>
              </w:rPr>
            </w:pPr>
            <w:r w:rsidRPr="00D046B6">
              <w:rPr>
                <w:color w:val="auto"/>
              </w:rPr>
              <w:t>Penjualan terhadap total harta</w:t>
            </w:r>
          </w:p>
        </w:tc>
      </w:tr>
    </w:tbl>
    <w:p w:rsidR="006C54E9" w:rsidRPr="00D046B6" w:rsidRDefault="00F26A5C" w:rsidP="00D046B6">
      <w:pPr>
        <w:pStyle w:val="Default"/>
        <w:spacing w:line="360" w:lineRule="auto"/>
        <w:jc w:val="both"/>
        <w:rPr>
          <w:b/>
          <w:color w:val="auto"/>
          <w:lang w:val="id-ID"/>
        </w:rPr>
      </w:pPr>
      <w:r w:rsidRPr="00D046B6">
        <w:rPr>
          <w:b/>
          <w:noProof/>
          <w:color w:val="auto"/>
          <w:lang w:val="id-ID" w:eastAsia="id-ID"/>
        </w:rPr>
        <w:pict>
          <v:shape id="_x0000_s1067" type="#_x0000_t32" style="position:absolute;left:0;text-align:left;margin-left:183.6pt;margin-top:3.15pt;width:0;height:15.9pt;z-index:251682816;mso-position-horizontal-relative:text;mso-position-vertical-relative:text" o:connectortype="straight">
            <v:stroke endarrow="block"/>
          </v:shape>
        </w:pict>
      </w:r>
    </w:p>
    <w:p w:rsidR="006C54E9" w:rsidRPr="00D046B6" w:rsidRDefault="006C54E9" w:rsidP="00D046B6">
      <w:pPr>
        <w:pStyle w:val="Default"/>
        <w:tabs>
          <w:tab w:val="left" w:pos="3345"/>
        </w:tabs>
        <w:spacing w:line="360" w:lineRule="auto"/>
        <w:jc w:val="center"/>
        <w:rPr>
          <w:i/>
          <w:color w:val="auto"/>
          <w:lang w:val="id-ID"/>
        </w:rPr>
      </w:pPr>
      <w:r w:rsidRPr="00D046B6">
        <w:rPr>
          <w:color w:val="auto"/>
        </w:rPr>
        <w:t>Analisis Altman Z-</w:t>
      </w:r>
      <w:r w:rsidRPr="00D046B6">
        <w:rPr>
          <w:i/>
          <w:color w:val="auto"/>
        </w:rPr>
        <w:t>Score</w:t>
      </w:r>
    </w:p>
    <w:p w:rsidR="006C54E9" w:rsidRPr="00D046B6" w:rsidRDefault="00F26A5C" w:rsidP="00D046B6">
      <w:pPr>
        <w:pStyle w:val="Default"/>
        <w:tabs>
          <w:tab w:val="left" w:pos="3345"/>
        </w:tabs>
        <w:spacing w:line="360" w:lineRule="auto"/>
        <w:jc w:val="both"/>
        <w:rPr>
          <w:color w:val="auto"/>
          <w:lang w:val="id-ID"/>
        </w:rPr>
      </w:pPr>
      <w:r w:rsidRPr="00D046B6">
        <w:rPr>
          <w:i/>
          <w:noProof/>
          <w:color w:val="auto"/>
          <w:lang w:val="id-ID" w:eastAsia="id-ID"/>
        </w:rPr>
        <w:pict>
          <v:shape id="_x0000_s1068" type="#_x0000_t32" style="position:absolute;left:0;text-align:left;margin-left:183.6pt;margin-top:15.95pt;width:.85pt;height:22.85pt;z-index:251683840" o:connectortype="straight">
            <v:stroke endarrow="block"/>
          </v:shape>
        </w:pict>
      </w:r>
      <w:r w:rsidR="001B2606" w:rsidRPr="00D046B6">
        <w:rPr>
          <w:lang w:val="id-ID"/>
        </w:rPr>
        <w:t xml:space="preserve">                       </w:t>
      </w:r>
      <w:r w:rsidR="006C54E9" w:rsidRPr="00D046B6">
        <w:rPr>
          <w:lang w:val="id-ID"/>
        </w:rPr>
        <w:t xml:space="preserve">Zi = </w:t>
      </w:r>
      <w:r w:rsidR="006C54E9" w:rsidRPr="00D046B6">
        <w:rPr>
          <w:color w:val="auto"/>
        </w:rPr>
        <w:t xml:space="preserve">1,2 </w:t>
      </w:r>
      <m:oMath>
        <m:sSub>
          <m:sSubPr>
            <m:ctrlPr>
              <w:rPr>
                <w:rFonts w:ascii="Cambria Math"/>
                <w:i/>
                <w:color w:val="auto"/>
              </w:rPr>
            </m:ctrlPr>
          </m:sSubPr>
          <m:e>
            <m:r>
              <w:rPr>
                <w:rFonts w:ascii="Cambria Math" w:hAnsi="Cambria Math"/>
                <w:color w:val="auto"/>
              </w:rPr>
              <m:t>X</m:t>
            </m:r>
          </m:e>
          <m:sub>
            <m:r>
              <w:rPr>
                <w:rFonts w:ascii="Cambria Math"/>
                <w:color w:val="auto"/>
              </w:rPr>
              <m:t>1</m:t>
            </m:r>
          </m:sub>
        </m:sSub>
      </m:oMath>
      <w:r w:rsidR="006C54E9" w:rsidRPr="00D046B6">
        <w:rPr>
          <w:color w:val="auto"/>
        </w:rPr>
        <w:t xml:space="preserve"> + 1,4 </w:t>
      </w:r>
      <m:oMath>
        <m:sSub>
          <m:sSubPr>
            <m:ctrlPr>
              <w:rPr>
                <w:rFonts w:ascii="Cambria Math"/>
                <w:i/>
                <w:color w:val="auto"/>
              </w:rPr>
            </m:ctrlPr>
          </m:sSubPr>
          <m:e>
            <m:r>
              <w:rPr>
                <w:rFonts w:ascii="Cambria Math" w:hAnsi="Cambria Math"/>
                <w:color w:val="auto"/>
              </w:rPr>
              <m:t>X</m:t>
            </m:r>
          </m:e>
          <m:sub>
            <m:r>
              <w:rPr>
                <w:rFonts w:ascii="Cambria Math"/>
                <w:color w:val="auto"/>
              </w:rPr>
              <m:t>2</m:t>
            </m:r>
          </m:sub>
        </m:sSub>
      </m:oMath>
      <w:r w:rsidR="006C54E9" w:rsidRPr="00D046B6">
        <w:rPr>
          <w:color w:val="auto"/>
        </w:rPr>
        <w:t xml:space="preserve"> + 3,3 </w:t>
      </w:r>
      <m:oMath>
        <m:sSub>
          <m:sSubPr>
            <m:ctrlPr>
              <w:rPr>
                <w:rFonts w:ascii="Cambria Math"/>
                <w:i/>
                <w:color w:val="auto"/>
              </w:rPr>
            </m:ctrlPr>
          </m:sSubPr>
          <m:e>
            <m:r>
              <w:rPr>
                <w:rFonts w:ascii="Cambria Math" w:hAnsi="Cambria Math"/>
                <w:color w:val="auto"/>
              </w:rPr>
              <m:t>X</m:t>
            </m:r>
          </m:e>
          <m:sub>
            <m:r>
              <w:rPr>
                <w:rFonts w:ascii="Cambria Math"/>
                <w:color w:val="auto"/>
              </w:rPr>
              <m:t>3</m:t>
            </m:r>
          </m:sub>
        </m:sSub>
      </m:oMath>
      <w:r w:rsidR="006C54E9" w:rsidRPr="00D046B6">
        <w:rPr>
          <w:color w:val="auto"/>
        </w:rPr>
        <w:t xml:space="preserve"> + 0,6 </w:t>
      </w:r>
      <m:oMath>
        <m:sSub>
          <m:sSubPr>
            <m:ctrlPr>
              <w:rPr>
                <w:rFonts w:ascii="Cambria Math"/>
                <w:i/>
                <w:color w:val="auto"/>
              </w:rPr>
            </m:ctrlPr>
          </m:sSubPr>
          <m:e>
            <m:r>
              <w:rPr>
                <w:rFonts w:ascii="Cambria Math" w:hAnsi="Cambria Math"/>
                <w:color w:val="auto"/>
              </w:rPr>
              <m:t>X</m:t>
            </m:r>
          </m:e>
          <m:sub>
            <m:r>
              <w:rPr>
                <w:rFonts w:ascii="Cambria Math"/>
                <w:color w:val="auto"/>
              </w:rPr>
              <m:t>4</m:t>
            </m:r>
          </m:sub>
        </m:sSub>
      </m:oMath>
      <w:r w:rsidR="006C54E9" w:rsidRPr="00D046B6">
        <w:rPr>
          <w:color w:val="auto"/>
        </w:rPr>
        <w:t xml:space="preserve"> + 1,0 </w:t>
      </w:r>
      <m:oMath>
        <m:sSub>
          <m:sSubPr>
            <m:ctrlPr>
              <w:rPr>
                <w:rFonts w:ascii="Cambria Math"/>
                <w:i/>
                <w:color w:val="auto"/>
              </w:rPr>
            </m:ctrlPr>
          </m:sSubPr>
          <m:e>
            <m:r>
              <w:rPr>
                <w:rFonts w:ascii="Cambria Math" w:hAnsi="Cambria Math"/>
                <w:color w:val="auto"/>
              </w:rPr>
              <m:t>X</m:t>
            </m:r>
          </m:e>
          <m:sub>
            <m:r>
              <w:rPr>
                <w:rFonts w:ascii="Cambria Math"/>
                <w:color w:val="auto"/>
              </w:rPr>
              <m:t>5</m:t>
            </m:r>
          </m:sub>
        </m:sSub>
      </m:oMath>
    </w:p>
    <w:p w:rsidR="006C54E9" w:rsidRPr="00D046B6" w:rsidRDefault="006C54E9" w:rsidP="00D046B6">
      <w:pPr>
        <w:pStyle w:val="Default"/>
        <w:spacing w:line="360" w:lineRule="auto"/>
        <w:jc w:val="both"/>
        <w:rPr>
          <w:b/>
          <w:color w:val="auto"/>
          <w:lang w:val="id-ID"/>
        </w:rPr>
      </w:pPr>
    </w:p>
    <w:p w:rsidR="006C54E9" w:rsidRPr="00D046B6" w:rsidRDefault="006C54E9" w:rsidP="00D046B6">
      <w:pPr>
        <w:autoSpaceDE w:val="0"/>
        <w:autoSpaceDN w:val="0"/>
        <w:adjustRightInd w:val="0"/>
        <w:spacing w:line="360" w:lineRule="auto"/>
        <w:jc w:val="center"/>
        <w:rPr>
          <w:lang w:val="id-ID"/>
        </w:rPr>
      </w:pPr>
      <w:r w:rsidRPr="00D046B6">
        <w:t xml:space="preserve">Penilaian Kelangsungan </w:t>
      </w:r>
      <w:r w:rsidRPr="00D046B6">
        <w:rPr>
          <w:lang w:val="id-ID"/>
        </w:rPr>
        <w:t xml:space="preserve">Keuangan </w:t>
      </w:r>
      <w:r w:rsidRPr="00D046B6">
        <w:t xml:space="preserve"> Perusahaan</w:t>
      </w:r>
    </w:p>
    <w:p w:rsidR="00DF71AE" w:rsidRPr="00D046B6" w:rsidRDefault="00DF71AE" w:rsidP="00D046B6">
      <w:pPr>
        <w:autoSpaceDE w:val="0"/>
        <w:autoSpaceDN w:val="0"/>
        <w:adjustRightInd w:val="0"/>
        <w:spacing w:line="360" w:lineRule="auto"/>
        <w:jc w:val="center"/>
        <w:rPr>
          <w:lang w:val="id-ID"/>
        </w:rPr>
      </w:pPr>
    </w:p>
    <w:p w:rsidR="00DF71AE" w:rsidRPr="00D046B6" w:rsidRDefault="00DF71AE" w:rsidP="00D046B6">
      <w:pPr>
        <w:autoSpaceDE w:val="0"/>
        <w:autoSpaceDN w:val="0"/>
        <w:adjustRightInd w:val="0"/>
        <w:spacing w:line="360" w:lineRule="auto"/>
        <w:jc w:val="center"/>
        <w:rPr>
          <w:lang w:val="id-ID"/>
        </w:rPr>
      </w:pPr>
    </w:p>
    <w:p w:rsidR="00DF71AE" w:rsidRPr="00D046B6" w:rsidRDefault="00DF71AE" w:rsidP="00D046B6">
      <w:pPr>
        <w:autoSpaceDE w:val="0"/>
        <w:autoSpaceDN w:val="0"/>
        <w:adjustRightInd w:val="0"/>
        <w:spacing w:line="360" w:lineRule="auto"/>
        <w:jc w:val="center"/>
        <w:rPr>
          <w:lang w:val="id-ID"/>
        </w:rPr>
      </w:pPr>
    </w:p>
    <w:p w:rsidR="006C54E9" w:rsidRPr="00D046B6" w:rsidRDefault="00F26A5C" w:rsidP="00D046B6">
      <w:pPr>
        <w:autoSpaceDE w:val="0"/>
        <w:autoSpaceDN w:val="0"/>
        <w:adjustRightInd w:val="0"/>
        <w:spacing w:line="360" w:lineRule="auto"/>
        <w:jc w:val="both"/>
        <w:rPr>
          <w:lang w:val="id-ID"/>
        </w:rPr>
      </w:pPr>
      <w:r w:rsidRPr="00D046B6">
        <w:rPr>
          <w:noProof/>
          <w:lang w:val="id-ID" w:eastAsia="id-ID"/>
        </w:rPr>
        <w:pict>
          <v:shape id="_x0000_s1061" type="#_x0000_t32" style="position:absolute;left:0;text-align:left;margin-left:190.3pt;margin-top:2.35pt;width:.1pt;height:22.6pt;z-index:251676672" o:connectortype="straight">
            <v:stroke endarrow="block"/>
          </v:shape>
        </w:pict>
      </w:r>
      <w:r w:rsidRPr="00D046B6">
        <w:rPr>
          <w:noProof/>
          <w:lang w:val="id-ID" w:eastAsia="id-ID"/>
        </w:rPr>
        <w:pict>
          <v:shape id="_x0000_s1063" type="#_x0000_t32" style="position:absolute;left:0;text-align:left;margin-left:190.3pt;margin-top:2.35pt;width:74.75pt;height:22.6pt;z-index:251678720" o:connectortype="straight">
            <v:stroke endarrow="block"/>
          </v:shape>
        </w:pict>
      </w:r>
      <w:r w:rsidRPr="00D046B6">
        <w:rPr>
          <w:noProof/>
          <w:lang w:val="id-ID" w:eastAsia="id-ID"/>
        </w:rPr>
        <w:pict>
          <v:shape id="_x0000_s1062" type="#_x0000_t32" style="position:absolute;left:0;text-align:left;margin-left:115.15pt;margin-top:2.35pt;width:74.3pt;height:22.6pt;flip:x;z-index:251677696" o:connectortype="straight">
            <v:stroke endarrow="block"/>
          </v:shape>
        </w:pict>
      </w:r>
    </w:p>
    <w:p w:rsidR="006C54E9" w:rsidRPr="00D046B6" w:rsidRDefault="006C54E9" w:rsidP="00D046B6">
      <w:pPr>
        <w:pStyle w:val="Default"/>
        <w:spacing w:line="360" w:lineRule="auto"/>
        <w:jc w:val="both"/>
        <w:rPr>
          <w:color w:val="auto"/>
        </w:rPr>
      </w:pPr>
    </w:p>
    <w:p w:rsidR="006C54E9" w:rsidRPr="00D046B6" w:rsidRDefault="006C54E9" w:rsidP="00D046B6">
      <w:pPr>
        <w:pStyle w:val="Default"/>
        <w:spacing w:line="360" w:lineRule="auto"/>
        <w:jc w:val="both"/>
        <w:rPr>
          <w:color w:val="auto"/>
        </w:rPr>
      </w:pPr>
    </w:p>
    <w:p w:rsidR="006C54E9" w:rsidRPr="00D046B6" w:rsidRDefault="006C54E9" w:rsidP="00D046B6">
      <w:pPr>
        <w:pStyle w:val="Default"/>
        <w:spacing w:line="360" w:lineRule="auto"/>
        <w:jc w:val="both"/>
        <w:rPr>
          <w:color w:val="auto"/>
          <w:lang w:val="id-ID"/>
        </w:rPr>
      </w:pPr>
      <w:r w:rsidRPr="00D046B6">
        <w:rPr>
          <w:color w:val="auto"/>
          <w:lang w:val="id-ID"/>
        </w:rPr>
        <w:tab/>
      </w:r>
      <w:r w:rsidRPr="00D046B6">
        <w:rPr>
          <w:color w:val="auto"/>
          <w:lang w:val="id-ID"/>
        </w:rPr>
        <w:tab/>
      </w:r>
      <w:r w:rsidR="001B2606" w:rsidRPr="00D046B6">
        <w:rPr>
          <w:color w:val="auto"/>
          <w:lang w:val="id-ID"/>
        </w:rPr>
        <w:t>Tidak Bangkrut</w:t>
      </w:r>
      <w:r w:rsidR="001B2606" w:rsidRPr="00D046B6">
        <w:rPr>
          <w:color w:val="auto"/>
          <w:lang w:val="id-ID"/>
        </w:rPr>
        <w:tab/>
        <w:t xml:space="preserve">         </w:t>
      </w:r>
      <w:r w:rsidRPr="00D046B6">
        <w:rPr>
          <w:color w:val="auto"/>
          <w:lang w:val="id-ID"/>
        </w:rPr>
        <w:t xml:space="preserve">Daerah Rawan  </w:t>
      </w:r>
      <w:r w:rsidRPr="00D046B6">
        <w:rPr>
          <w:color w:val="auto"/>
          <w:lang w:val="id-ID"/>
        </w:rPr>
        <w:tab/>
        <w:t xml:space="preserve">         Bangkrut</w:t>
      </w:r>
    </w:p>
    <w:p w:rsidR="00A558CB" w:rsidRPr="00D046B6" w:rsidRDefault="006C54E9" w:rsidP="00D046B6">
      <w:pPr>
        <w:pStyle w:val="Default"/>
        <w:spacing w:line="360" w:lineRule="auto"/>
        <w:jc w:val="both"/>
        <w:rPr>
          <w:color w:val="auto"/>
          <w:lang w:val="id-ID"/>
        </w:rPr>
      </w:pPr>
      <w:r w:rsidRPr="00D046B6">
        <w:rPr>
          <w:color w:val="auto"/>
        </w:rPr>
        <w:t xml:space="preserve">Gambar </w:t>
      </w:r>
      <w:r w:rsidRPr="00D046B6">
        <w:rPr>
          <w:color w:val="auto"/>
          <w:lang w:val="id-ID"/>
        </w:rPr>
        <w:t>1</w:t>
      </w:r>
      <w:r w:rsidRPr="00D046B6">
        <w:rPr>
          <w:color w:val="auto"/>
        </w:rPr>
        <w:t>.1 Kerangka Pemikiran</w:t>
      </w:r>
    </w:p>
    <w:p w:rsidR="00995CF0" w:rsidRPr="00D046B6" w:rsidRDefault="00995CF0" w:rsidP="00D046B6">
      <w:pPr>
        <w:pStyle w:val="Default"/>
        <w:spacing w:line="360" w:lineRule="auto"/>
        <w:jc w:val="both"/>
        <w:rPr>
          <w:lang w:val="id-ID"/>
        </w:rPr>
      </w:pPr>
    </w:p>
    <w:p w:rsidR="006C54E9" w:rsidRPr="00D046B6" w:rsidRDefault="006C54E9" w:rsidP="00D046B6">
      <w:pPr>
        <w:pStyle w:val="Default"/>
        <w:spacing w:line="360" w:lineRule="auto"/>
        <w:jc w:val="both"/>
        <w:rPr>
          <w:b/>
          <w:lang w:val="id-ID"/>
        </w:rPr>
      </w:pPr>
      <w:r w:rsidRPr="00D046B6">
        <w:rPr>
          <w:b/>
          <w:lang w:val="id-ID"/>
        </w:rPr>
        <w:t>G</w:t>
      </w:r>
      <w:r w:rsidR="00995CF0" w:rsidRPr="00D046B6">
        <w:rPr>
          <w:b/>
        </w:rPr>
        <w:t>.</w:t>
      </w:r>
      <w:r w:rsidR="00995CF0" w:rsidRPr="00D046B6">
        <w:rPr>
          <w:b/>
          <w:lang w:val="id-ID"/>
        </w:rPr>
        <w:t>8</w:t>
      </w:r>
      <w:r w:rsidR="001B2606" w:rsidRPr="00D046B6">
        <w:rPr>
          <w:b/>
          <w:lang w:val="id-ID"/>
        </w:rPr>
        <w:tab/>
      </w:r>
      <w:r w:rsidRPr="00D046B6">
        <w:rPr>
          <w:b/>
        </w:rPr>
        <w:t xml:space="preserve">Hipotesis Penelitian </w:t>
      </w:r>
    </w:p>
    <w:p w:rsidR="00877298" w:rsidRPr="00D046B6" w:rsidRDefault="00A558CB" w:rsidP="00D046B6">
      <w:pPr>
        <w:pStyle w:val="Default"/>
        <w:spacing w:line="360" w:lineRule="auto"/>
        <w:ind w:hanging="709"/>
        <w:jc w:val="both"/>
        <w:rPr>
          <w:rFonts w:eastAsia="Times New Roman"/>
          <w:lang w:val="id-ID" w:eastAsia="id-ID"/>
        </w:rPr>
      </w:pPr>
      <w:r w:rsidRPr="00D046B6">
        <w:rPr>
          <w:lang w:val="id-ID" w:eastAsia="id-ID"/>
        </w:rPr>
        <w:t xml:space="preserve">                        </w:t>
      </w:r>
      <w:r w:rsidR="00877298" w:rsidRPr="00D046B6">
        <w:rPr>
          <w:lang w:val="id-ID" w:eastAsia="id-ID"/>
        </w:rPr>
        <w:t>Pengertian Hipotesis Penelitia</w:t>
      </w:r>
      <w:r w:rsidRPr="00D046B6">
        <w:rPr>
          <w:lang w:val="id-ID" w:eastAsia="id-ID"/>
        </w:rPr>
        <w:t xml:space="preserve">n Menurut Sugiyono (2009:96) </w:t>
      </w:r>
      <w:r w:rsidR="00877298" w:rsidRPr="00D046B6">
        <w:rPr>
          <w:lang w:val="id-ID" w:eastAsia="id-ID"/>
        </w:rPr>
        <w:t>Hipotesis merupakan jawaban sementara terhadap rumusan masalah penelitian, di mana rumusan masalah penelitian telah dinyatakan dalam bentuk pertanyaan. Dikatakan sementara karena jawaban yang diberikan baru didasarkan pada teori. Hipotesis dirumuskan atas dasar kerangka pikir yang merupakan jawaban sementara atas masalah yang dirumuskan.</w:t>
      </w:r>
      <w:r w:rsidR="00877298" w:rsidRPr="00D046B6">
        <w:rPr>
          <w:lang w:val="id-ID" w:eastAsia="id-ID"/>
        </w:rPr>
        <w:tab/>
      </w:r>
      <w:r w:rsidR="00877298" w:rsidRPr="00D046B6">
        <w:rPr>
          <w:lang w:val="id-ID" w:eastAsia="id-ID"/>
        </w:rPr>
        <w:br/>
      </w:r>
      <w:r w:rsidR="00877298" w:rsidRPr="00D046B6">
        <w:rPr>
          <w:rFonts w:eastAsia="Times New Roman"/>
          <w:lang w:eastAsia="id-ID"/>
        </w:rPr>
        <w:t>Penelitian yang merumuskan hipotesis adalah penelitian yang menggunakan pendekatan kuantitatif.</w:t>
      </w:r>
      <w:r w:rsidR="006F775E" w:rsidRPr="00D046B6">
        <w:rPr>
          <w:rFonts w:eastAsia="Times New Roman"/>
          <w:lang w:val="id-ID" w:eastAsia="id-ID"/>
        </w:rPr>
        <w:t xml:space="preserve"> </w:t>
      </w:r>
      <w:r w:rsidR="006F775E" w:rsidRPr="00D046B6">
        <w:rPr>
          <w:rFonts w:eastAsia="Times New Roman"/>
          <w:lang w:eastAsia="id-ID"/>
        </w:rPr>
        <w:t>Pada</w:t>
      </w:r>
      <w:r w:rsidR="006F775E" w:rsidRPr="00D046B6">
        <w:rPr>
          <w:rFonts w:eastAsia="Times New Roman"/>
          <w:lang w:val="id-ID" w:eastAsia="id-ID"/>
        </w:rPr>
        <w:t xml:space="preserve"> </w:t>
      </w:r>
      <w:r w:rsidR="00877298" w:rsidRPr="00D046B6">
        <w:rPr>
          <w:rFonts w:eastAsia="Times New Roman"/>
          <w:lang w:eastAsia="id-ID"/>
        </w:rPr>
        <w:t>penelitian kualitatif hipotesis tidak dirumuskan, tetapi justru diharapkan dapat d</w:t>
      </w:r>
      <w:r w:rsidR="006F775E" w:rsidRPr="00D046B6">
        <w:rPr>
          <w:rFonts w:eastAsia="Times New Roman"/>
          <w:lang w:eastAsia="id-ID"/>
        </w:rPr>
        <w:t>itemukan hipotesis. Selanjutnya</w:t>
      </w:r>
      <w:r w:rsidR="006F775E" w:rsidRPr="00D046B6">
        <w:rPr>
          <w:rFonts w:eastAsia="Times New Roman"/>
          <w:lang w:val="id-ID" w:eastAsia="id-ID"/>
        </w:rPr>
        <w:t xml:space="preserve"> </w:t>
      </w:r>
      <w:r w:rsidR="00877298" w:rsidRPr="00D046B6">
        <w:rPr>
          <w:rFonts w:eastAsia="Times New Roman"/>
          <w:lang w:eastAsia="id-ID"/>
        </w:rPr>
        <w:t>hipotesis tersebut akan diuji dengan pendekatan kuantitatif.</w:t>
      </w:r>
    </w:p>
    <w:p w:rsidR="00EF4C16" w:rsidRPr="00D046B6" w:rsidRDefault="00A558CB" w:rsidP="00D046B6">
      <w:pPr>
        <w:autoSpaceDE w:val="0"/>
        <w:autoSpaceDN w:val="0"/>
        <w:adjustRightInd w:val="0"/>
        <w:spacing w:after="120" w:line="360" w:lineRule="auto"/>
        <w:ind w:right="2"/>
        <w:jc w:val="both"/>
        <w:rPr>
          <w:lang w:val="id-ID"/>
        </w:rPr>
      </w:pPr>
      <w:r w:rsidRPr="00D046B6">
        <w:rPr>
          <w:lang w:val="id-ID"/>
        </w:rPr>
        <w:t xml:space="preserve">              </w:t>
      </w:r>
      <w:r w:rsidR="006C54E9" w:rsidRPr="00D046B6">
        <w:t xml:space="preserve">Berdasarkan Uraian di atas diduga bahwa dengan menggunakan model </w:t>
      </w:r>
      <w:r w:rsidR="006C54E9" w:rsidRPr="00D046B6">
        <w:rPr>
          <w:i/>
          <w:iCs/>
        </w:rPr>
        <w:t xml:space="preserve">Z-Score </w:t>
      </w:r>
      <w:r w:rsidR="006C54E9" w:rsidRPr="00D046B6">
        <w:t xml:space="preserve">dapat memprediksi kebangkrutan pada perusahaan </w:t>
      </w:r>
      <w:r w:rsidR="006C54E9" w:rsidRPr="00D046B6">
        <w:rPr>
          <w:lang w:val="id-ID"/>
        </w:rPr>
        <w:t xml:space="preserve">subsektor </w:t>
      </w:r>
      <w:r w:rsidR="00471481" w:rsidRPr="00D046B6">
        <w:rPr>
          <w:lang w:val="id-ID"/>
        </w:rPr>
        <w:t>Otomotif</w:t>
      </w:r>
      <w:r w:rsidR="006C54E9" w:rsidRPr="00D046B6">
        <w:rPr>
          <w:i/>
          <w:iCs/>
        </w:rPr>
        <w:t xml:space="preserve"> </w:t>
      </w:r>
      <w:r w:rsidR="006C54E9" w:rsidRPr="00D046B6">
        <w:t>di Bur</w:t>
      </w:r>
      <w:r w:rsidR="00471481" w:rsidRPr="00D046B6">
        <w:t>sa Efek Indonesia</w:t>
      </w:r>
      <w:r w:rsidR="00471481" w:rsidRPr="00D046B6">
        <w:rPr>
          <w:lang w:val="id-ID"/>
        </w:rPr>
        <w:t>.</w:t>
      </w:r>
    </w:p>
    <w:p w:rsidR="007C700C" w:rsidRPr="00D046B6" w:rsidRDefault="007C700C" w:rsidP="00D046B6">
      <w:pPr>
        <w:autoSpaceDE w:val="0"/>
        <w:autoSpaceDN w:val="0"/>
        <w:adjustRightInd w:val="0"/>
        <w:spacing w:after="120" w:line="360" w:lineRule="auto"/>
        <w:ind w:right="2"/>
        <w:jc w:val="both"/>
        <w:rPr>
          <w:lang w:val="id-ID"/>
        </w:rPr>
      </w:pPr>
    </w:p>
    <w:p w:rsidR="006C54E9" w:rsidRPr="00D046B6" w:rsidRDefault="00C35C24" w:rsidP="00D046B6">
      <w:pPr>
        <w:spacing w:line="360" w:lineRule="auto"/>
        <w:jc w:val="both"/>
        <w:rPr>
          <w:b/>
          <w:lang w:val="id-ID"/>
        </w:rPr>
      </w:pPr>
      <w:r w:rsidRPr="00D046B6">
        <w:rPr>
          <w:b/>
          <w:lang w:val="id-ID"/>
        </w:rPr>
        <w:t>H.</w:t>
      </w:r>
      <w:r w:rsidRPr="00D046B6">
        <w:rPr>
          <w:b/>
          <w:lang w:val="id-ID"/>
        </w:rPr>
        <w:tab/>
      </w:r>
      <w:r w:rsidR="0061509A" w:rsidRPr="00D046B6">
        <w:rPr>
          <w:b/>
          <w:lang w:val="id-ID"/>
        </w:rPr>
        <w:t>Metode Penelitian</w:t>
      </w:r>
    </w:p>
    <w:p w:rsidR="006C54E9" w:rsidRPr="00D046B6" w:rsidRDefault="006C54E9" w:rsidP="00D046B6">
      <w:pPr>
        <w:spacing w:line="360" w:lineRule="auto"/>
        <w:ind w:firstLine="720"/>
        <w:jc w:val="both"/>
        <w:rPr>
          <w:lang w:val="id-ID"/>
        </w:rPr>
      </w:pPr>
      <w:r w:rsidRPr="00D046B6">
        <w:rPr>
          <w:lang w:val="id-ID"/>
        </w:rPr>
        <w:t>Dalam penulisan laporan akhir ini, sangat dibutuhkan analisa data yang akurat, objektif dan mendukung sebagai bahan analisis penelitian dalam menyelesaikan permasalahan yang ada.</w:t>
      </w:r>
    </w:p>
    <w:p w:rsidR="006C54E9" w:rsidRPr="00D046B6" w:rsidRDefault="00C35C24" w:rsidP="00D046B6">
      <w:pPr>
        <w:spacing w:line="360" w:lineRule="auto"/>
        <w:jc w:val="both"/>
        <w:rPr>
          <w:b/>
        </w:rPr>
      </w:pPr>
      <w:r w:rsidRPr="00D046B6">
        <w:rPr>
          <w:b/>
        </w:rPr>
        <w:t>H.1</w:t>
      </w:r>
      <w:r w:rsidRPr="00D046B6">
        <w:rPr>
          <w:b/>
          <w:lang w:val="id-ID"/>
        </w:rPr>
        <w:tab/>
      </w:r>
      <w:r w:rsidR="006C54E9" w:rsidRPr="00D046B6">
        <w:rPr>
          <w:b/>
        </w:rPr>
        <w:t>Populasi dan Sampel</w:t>
      </w:r>
    </w:p>
    <w:p w:rsidR="00DD0624" w:rsidRPr="00D046B6" w:rsidRDefault="00DD0624" w:rsidP="00D046B6">
      <w:pPr>
        <w:spacing w:after="120" w:line="360" w:lineRule="auto"/>
        <w:ind w:firstLine="567"/>
        <w:jc w:val="both"/>
        <w:rPr>
          <w:lang w:val="id-ID"/>
        </w:rPr>
      </w:pPr>
      <w:r w:rsidRPr="00D046B6">
        <w:rPr>
          <w:lang w:val="id-ID"/>
        </w:rPr>
        <w:t xml:space="preserve">   Menurut Sugiyono (2012:389) populasi dan sampel adalah :</w:t>
      </w:r>
    </w:p>
    <w:p w:rsidR="00DD0624" w:rsidRPr="00D046B6" w:rsidRDefault="00DD0624" w:rsidP="00D046B6">
      <w:pPr>
        <w:spacing w:after="120" w:line="360" w:lineRule="auto"/>
        <w:ind w:left="709"/>
        <w:jc w:val="both"/>
        <w:rPr>
          <w:lang w:val="id-ID"/>
        </w:rPr>
      </w:pPr>
      <w:r w:rsidRPr="00D046B6">
        <w:rPr>
          <w:lang w:val="id-ID"/>
        </w:rPr>
        <w:t xml:space="preserve">“Wilayah </w:t>
      </w:r>
      <w:r w:rsidR="00F77BE9" w:rsidRPr="00D046B6">
        <w:rPr>
          <w:lang w:val="id-ID"/>
        </w:rPr>
        <w:t xml:space="preserve">generalisasi yang terdiri atas </w:t>
      </w:r>
      <w:r w:rsidRPr="00D046B6">
        <w:rPr>
          <w:lang w:val="id-ID"/>
        </w:rPr>
        <w:t>objek</w:t>
      </w:r>
      <w:r w:rsidR="00F77BE9" w:rsidRPr="00D046B6">
        <w:rPr>
          <w:lang w:val="id-ID"/>
        </w:rPr>
        <w:t xml:space="preserve"> atau </w:t>
      </w:r>
      <w:r w:rsidRPr="00D046B6">
        <w:rPr>
          <w:lang w:val="id-ID"/>
        </w:rPr>
        <w:t xml:space="preserve">subjek yang mempunyai kualitas dan karakteristik tertentu yang ditetapkan oleh </w:t>
      </w:r>
      <w:r w:rsidRPr="00D046B6">
        <w:rPr>
          <w:lang w:val="id-ID"/>
        </w:rPr>
        <w:lastRenderedPageBreak/>
        <w:t>peneliti untuk dipelajari dan kemudian ditarik kesimpulannya. Sedangkan Sampel adalah sebagian dari populasi itu”.</w:t>
      </w:r>
    </w:p>
    <w:p w:rsidR="00DD0624" w:rsidRPr="00D046B6" w:rsidRDefault="00DD0624" w:rsidP="00D046B6">
      <w:pPr>
        <w:spacing w:line="360" w:lineRule="auto"/>
        <w:ind w:firstLine="567"/>
        <w:jc w:val="both"/>
        <w:rPr>
          <w:lang w:val="id-ID"/>
        </w:rPr>
      </w:pPr>
      <w:r w:rsidRPr="00D046B6">
        <w:rPr>
          <w:lang w:val="id-ID"/>
        </w:rPr>
        <w:t>Dapat disimpulkan bahwa populasi adalah sekumpulan sampel yang mempunyai karateristik tertentu yang ditetapkan peneliti untuk dipelajari sedangkan sampel adalah unit terkecil dari populasi yang dipilih untuk dipelajari dan ditarik kesimpulan.</w:t>
      </w:r>
      <w:r w:rsidRPr="00D046B6">
        <w:rPr>
          <w:lang w:val="id-ID"/>
        </w:rPr>
        <w:tab/>
      </w:r>
    </w:p>
    <w:p w:rsidR="00DD0624" w:rsidRPr="00D046B6" w:rsidRDefault="00DD0624" w:rsidP="00D046B6">
      <w:pPr>
        <w:spacing w:line="360" w:lineRule="auto"/>
        <w:ind w:firstLine="567"/>
        <w:jc w:val="both"/>
        <w:rPr>
          <w:lang w:val="id-ID"/>
        </w:rPr>
      </w:pPr>
      <w:r w:rsidRPr="00D046B6">
        <w:rPr>
          <w:lang w:val="id-ID"/>
        </w:rPr>
        <w:t xml:space="preserve">Populasi dalam penelitian ini adalah perusahaan </w:t>
      </w:r>
      <w:r w:rsidR="00F77BE9" w:rsidRPr="00D046B6">
        <w:rPr>
          <w:lang w:val="id-ID"/>
        </w:rPr>
        <w:t>Otomotif</w:t>
      </w:r>
      <w:r w:rsidRPr="00D046B6">
        <w:rPr>
          <w:lang w:val="id-ID"/>
        </w:rPr>
        <w:t xml:space="preserve"> yang terdaftar di</w:t>
      </w:r>
      <w:r w:rsidR="00F77BE9" w:rsidRPr="00D046B6">
        <w:rPr>
          <w:lang w:val="id-ID"/>
        </w:rPr>
        <w:t xml:space="preserve"> Bursa Efek Indonesia Tahun 2011-2013</w:t>
      </w:r>
      <w:r w:rsidRPr="00D046B6">
        <w:rPr>
          <w:lang w:val="id-ID"/>
        </w:rPr>
        <w:t>.</w:t>
      </w:r>
      <w:r w:rsidRPr="00D046B6">
        <w:rPr>
          <w:color w:val="000000"/>
          <w:lang w:val="id-ID"/>
        </w:rPr>
        <w:t>Menurut Sugiyono (2012:116) tehnik pengambilan sampling adalah sebagai berikut :</w:t>
      </w:r>
    </w:p>
    <w:p w:rsidR="00DD0624" w:rsidRPr="00D046B6" w:rsidRDefault="00DD0624" w:rsidP="00D046B6">
      <w:pPr>
        <w:pStyle w:val="ListParagraph"/>
        <w:numPr>
          <w:ilvl w:val="0"/>
          <w:numId w:val="16"/>
        </w:numPr>
        <w:spacing w:after="0" w:line="360" w:lineRule="auto"/>
        <w:jc w:val="both"/>
        <w:rPr>
          <w:rFonts w:ascii="Times New Roman" w:hAnsi="Times New Roman"/>
          <w:sz w:val="24"/>
          <w:szCs w:val="24"/>
        </w:rPr>
      </w:pPr>
      <w:r w:rsidRPr="00D046B6">
        <w:rPr>
          <w:rFonts w:ascii="Times New Roman" w:hAnsi="Times New Roman"/>
          <w:i/>
          <w:sz w:val="24"/>
          <w:szCs w:val="24"/>
        </w:rPr>
        <w:t>Probability Sampling</w:t>
      </w:r>
      <w:r w:rsidRPr="00D046B6">
        <w:rPr>
          <w:rFonts w:ascii="Times New Roman" w:hAnsi="Times New Roman"/>
          <w:sz w:val="24"/>
          <w:szCs w:val="24"/>
        </w:rPr>
        <w:t xml:space="preserve"> meliputi :</w:t>
      </w:r>
    </w:p>
    <w:p w:rsidR="00DD0624" w:rsidRPr="00D046B6" w:rsidRDefault="00DD0624" w:rsidP="00D046B6">
      <w:pPr>
        <w:pStyle w:val="ListParagraph"/>
        <w:spacing w:line="360" w:lineRule="auto"/>
        <w:ind w:left="360"/>
        <w:jc w:val="both"/>
        <w:rPr>
          <w:rFonts w:ascii="Times New Roman" w:hAnsi="Times New Roman"/>
          <w:i/>
          <w:sz w:val="24"/>
          <w:szCs w:val="24"/>
        </w:rPr>
      </w:pPr>
      <w:r w:rsidRPr="00D046B6">
        <w:rPr>
          <w:rFonts w:ascii="Times New Roman" w:hAnsi="Times New Roman"/>
          <w:i/>
          <w:sz w:val="24"/>
          <w:szCs w:val="24"/>
        </w:rPr>
        <w:t>Simple Random Sampling, Proprionate</w:t>
      </w:r>
      <w:r w:rsidR="00F77BE9" w:rsidRPr="00D046B6">
        <w:rPr>
          <w:rFonts w:ascii="Times New Roman" w:hAnsi="Times New Roman"/>
          <w:i/>
          <w:sz w:val="24"/>
          <w:szCs w:val="24"/>
        </w:rPr>
        <w:t xml:space="preserve"> </w:t>
      </w:r>
      <w:r w:rsidRPr="00D046B6">
        <w:rPr>
          <w:rFonts w:ascii="Times New Roman" w:hAnsi="Times New Roman"/>
          <w:i/>
          <w:sz w:val="24"/>
          <w:szCs w:val="24"/>
        </w:rPr>
        <w:t>Startified Random Sampling, Disproportionate</w:t>
      </w:r>
      <w:r w:rsidR="00F77BE9" w:rsidRPr="00D046B6">
        <w:rPr>
          <w:rFonts w:ascii="Times New Roman" w:hAnsi="Times New Roman"/>
          <w:i/>
          <w:sz w:val="24"/>
          <w:szCs w:val="24"/>
        </w:rPr>
        <w:t xml:space="preserve"> </w:t>
      </w:r>
      <w:r w:rsidRPr="00D046B6">
        <w:rPr>
          <w:rFonts w:ascii="Times New Roman" w:hAnsi="Times New Roman"/>
          <w:i/>
          <w:sz w:val="24"/>
          <w:szCs w:val="24"/>
        </w:rPr>
        <w:t xml:space="preserve">Startified Random Sampling </w:t>
      </w:r>
      <w:r w:rsidRPr="00D046B6">
        <w:rPr>
          <w:rFonts w:ascii="Times New Roman" w:hAnsi="Times New Roman"/>
          <w:sz w:val="24"/>
          <w:szCs w:val="24"/>
        </w:rPr>
        <w:t>dan</w:t>
      </w:r>
      <w:r w:rsidRPr="00D046B6">
        <w:rPr>
          <w:rFonts w:ascii="Times New Roman" w:hAnsi="Times New Roman"/>
          <w:i/>
          <w:sz w:val="24"/>
          <w:szCs w:val="24"/>
        </w:rPr>
        <w:t xml:space="preserve"> Area Sampling.</w:t>
      </w:r>
    </w:p>
    <w:p w:rsidR="00DD0624" w:rsidRPr="00D046B6" w:rsidRDefault="00DD0624" w:rsidP="00D046B6">
      <w:pPr>
        <w:pStyle w:val="ListParagraph"/>
        <w:numPr>
          <w:ilvl w:val="0"/>
          <w:numId w:val="16"/>
        </w:numPr>
        <w:spacing w:after="0" w:line="360" w:lineRule="auto"/>
        <w:jc w:val="both"/>
        <w:rPr>
          <w:rFonts w:ascii="Times New Roman" w:hAnsi="Times New Roman"/>
          <w:i/>
          <w:sz w:val="24"/>
          <w:szCs w:val="24"/>
        </w:rPr>
      </w:pPr>
      <w:r w:rsidRPr="00D046B6">
        <w:rPr>
          <w:rFonts w:ascii="Times New Roman" w:hAnsi="Times New Roman"/>
          <w:i/>
          <w:sz w:val="24"/>
          <w:szCs w:val="24"/>
        </w:rPr>
        <w:t xml:space="preserve">NonProbability Sampling </w:t>
      </w:r>
      <w:r w:rsidRPr="00D046B6">
        <w:rPr>
          <w:rFonts w:ascii="Times New Roman" w:hAnsi="Times New Roman"/>
          <w:sz w:val="24"/>
          <w:szCs w:val="24"/>
        </w:rPr>
        <w:t>meliputi :</w:t>
      </w:r>
    </w:p>
    <w:p w:rsidR="00F77BE9" w:rsidRPr="00D046B6" w:rsidRDefault="00F77BE9" w:rsidP="00D046B6">
      <w:pPr>
        <w:pStyle w:val="ListParagraph"/>
        <w:spacing w:after="0" w:line="360" w:lineRule="auto"/>
        <w:ind w:left="360"/>
        <w:jc w:val="both"/>
        <w:rPr>
          <w:rFonts w:ascii="Times New Roman" w:hAnsi="Times New Roman"/>
          <w:i/>
          <w:sz w:val="24"/>
          <w:szCs w:val="24"/>
        </w:rPr>
      </w:pPr>
      <w:r w:rsidRPr="00D046B6">
        <w:rPr>
          <w:rFonts w:ascii="Times New Roman" w:hAnsi="Times New Roman"/>
          <w:i/>
          <w:sz w:val="24"/>
          <w:szCs w:val="24"/>
        </w:rPr>
        <w:t xml:space="preserve">Samping Sistematis,Sampling Kuota, Sampling Insidental, Purposive Sampling, Sampling Jenuh dan </w:t>
      </w:r>
      <w:r w:rsidR="00FC6C2D" w:rsidRPr="00D046B6">
        <w:rPr>
          <w:rFonts w:ascii="Times New Roman" w:hAnsi="Times New Roman"/>
          <w:i/>
          <w:sz w:val="24"/>
          <w:szCs w:val="24"/>
        </w:rPr>
        <w:t>Snowball Sampling.</w:t>
      </w:r>
    </w:p>
    <w:p w:rsidR="00DD0624" w:rsidRPr="00D046B6" w:rsidRDefault="00DD0624" w:rsidP="00D046B6">
      <w:pPr>
        <w:spacing w:after="120" w:line="360" w:lineRule="auto"/>
        <w:ind w:firstLine="357"/>
        <w:jc w:val="both"/>
        <w:rPr>
          <w:lang w:val="id-ID"/>
        </w:rPr>
      </w:pPr>
      <w:r w:rsidRPr="00D046B6">
        <w:rPr>
          <w:lang w:val="id-ID"/>
        </w:rPr>
        <w:t>Menurut Sugiyono (2012:122) sampling jenuh sebagai berikut :</w:t>
      </w:r>
    </w:p>
    <w:p w:rsidR="00DD0624" w:rsidRPr="00D046B6" w:rsidRDefault="00DD0624" w:rsidP="00D046B6">
      <w:pPr>
        <w:pStyle w:val="ListParagraph"/>
        <w:spacing w:after="120" w:line="360" w:lineRule="auto"/>
        <w:ind w:left="357"/>
        <w:jc w:val="both"/>
        <w:rPr>
          <w:rFonts w:ascii="Times New Roman" w:hAnsi="Times New Roman"/>
          <w:sz w:val="24"/>
          <w:szCs w:val="24"/>
        </w:rPr>
      </w:pPr>
      <w:r w:rsidRPr="00D046B6">
        <w:rPr>
          <w:rFonts w:ascii="Times New Roman" w:hAnsi="Times New Roman"/>
          <w:sz w:val="24"/>
          <w:szCs w:val="24"/>
        </w:rPr>
        <w:t>Sampling jenuh adalah tehnik penentuan sampel bila semua anggota populasi digunakan sebagai sampel. Hal ini sering dilakukan bila jumlah populasi relatif kecil, kurang dari 30 orang, atau penelitian yang ingin membuat generalisasi dengan kesalahan yang sangat kecil. Istilah lain sampel jenuh adalah sensus, dimana semua anggota populasi dijadikan sampel.</w:t>
      </w:r>
    </w:p>
    <w:p w:rsidR="00DD0624" w:rsidRPr="00D046B6" w:rsidRDefault="00DD0624" w:rsidP="00D046B6">
      <w:pPr>
        <w:spacing w:after="120" w:line="360" w:lineRule="auto"/>
        <w:ind w:firstLine="357"/>
        <w:jc w:val="both"/>
      </w:pPr>
      <w:r w:rsidRPr="00D046B6">
        <w:rPr>
          <w:lang w:val="id-ID"/>
        </w:rPr>
        <w:t>Dalam hal ini peneliti mengunakan</w:t>
      </w:r>
      <w:r w:rsidR="00F77BE9" w:rsidRPr="00D046B6">
        <w:rPr>
          <w:lang w:val="id-ID"/>
        </w:rPr>
        <w:t xml:space="preserve"> </w:t>
      </w:r>
      <w:r w:rsidRPr="00D046B6">
        <w:rPr>
          <w:lang w:val="id-ID"/>
        </w:rPr>
        <w:t xml:space="preserve">tehnik sampling </w:t>
      </w:r>
      <w:r w:rsidRPr="00D046B6">
        <w:rPr>
          <w:i/>
          <w:lang w:val="id-ID"/>
        </w:rPr>
        <w:t>nonprobaility sampling</w:t>
      </w:r>
      <w:r w:rsidR="00F77BE9" w:rsidRPr="00D046B6">
        <w:rPr>
          <w:i/>
          <w:lang w:val="id-ID"/>
        </w:rPr>
        <w:t xml:space="preserve"> </w:t>
      </w:r>
      <w:r w:rsidRPr="00D046B6">
        <w:rPr>
          <w:lang w:val="id-ID"/>
        </w:rPr>
        <w:t>yaitu</w:t>
      </w:r>
      <w:r w:rsidR="00F77BE9" w:rsidRPr="00D046B6">
        <w:rPr>
          <w:lang w:val="id-ID"/>
        </w:rPr>
        <w:t xml:space="preserve"> </w:t>
      </w:r>
      <w:r w:rsidR="00727096" w:rsidRPr="00D046B6">
        <w:rPr>
          <w:i/>
          <w:lang w:val="id-ID"/>
        </w:rPr>
        <w:t>Purposive Sampling</w:t>
      </w:r>
      <w:r w:rsidRPr="00D046B6">
        <w:rPr>
          <w:lang w:val="id-ID"/>
        </w:rPr>
        <w:t xml:space="preserve">. </w:t>
      </w:r>
      <w:r w:rsidRPr="00D046B6">
        <w:t>Sampel</w:t>
      </w:r>
      <w:r w:rsidR="00F77BE9" w:rsidRPr="00D046B6">
        <w:rPr>
          <w:lang w:val="id-ID"/>
        </w:rPr>
        <w:t xml:space="preserve"> </w:t>
      </w:r>
      <w:r w:rsidRPr="00D046B6">
        <w:t>dalam</w:t>
      </w:r>
      <w:r w:rsidR="00F77BE9" w:rsidRPr="00D046B6">
        <w:rPr>
          <w:lang w:val="id-ID"/>
        </w:rPr>
        <w:t xml:space="preserve"> </w:t>
      </w:r>
      <w:r w:rsidRPr="00D046B6">
        <w:t>penelitian yang berkaitan</w:t>
      </w:r>
      <w:r w:rsidR="00F77BE9" w:rsidRPr="00D046B6">
        <w:rPr>
          <w:lang w:val="id-ID"/>
        </w:rPr>
        <w:t xml:space="preserve"> </w:t>
      </w:r>
      <w:r w:rsidRPr="00D046B6">
        <w:t>dengan</w:t>
      </w:r>
      <w:r w:rsidR="00F77BE9" w:rsidRPr="00D046B6">
        <w:rPr>
          <w:lang w:val="id-ID"/>
        </w:rPr>
        <w:t xml:space="preserve"> </w:t>
      </w:r>
      <w:r w:rsidRPr="00D046B6">
        <w:t>latar</w:t>
      </w:r>
      <w:r w:rsidR="00F77BE9" w:rsidRPr="00D046B6">
        <w:rPr>
          <w:lang w:val="id-ID"/>
        </w:rPr>
        <w:t xml:space="preserve"> </w:t>
      </w:r>
      <w:r w:rsidRPr="00D046B6">
        <w:t>belakang</w:t>
      </w:r>
      <w:r w:rsidR="00F77BE9" w:rsidRPr="00D046B6">
        <w:rPr>
          <w:lang w:val="id-ID"/>
        </w:rPr>
        <w:t xml:space="preserve"> </w:t>
      </w:r>
      <w:r w:rsidRPr="00D046B6">
        <w:t>peneliti</w:t>
      </w:r>
      <w:r w:rsidR="00F77BE9" w:rsidRPr="00D046B6">
        <w:rPr>
          <w:lang w:val="id-ID"/>
        </w:rPr>
        <w:t xml:space="preserve"> </w:t>
      </w:r>
      <w:r w:rsidRPr="00D046B6">
        <w:t>dengan</w:t>
      </w:r>
      <w:r w:rsidRPr="00D046B6">
        <w:rPr>
          <w:lang w:val="id-ID"/>
        </w:rPr>
        <w:t xml:space="preserve"> menggunakan</w:t>
      </w:r>
      <w:r w:rsidR="00F77BE9" w:rsidRPr="00D046B6">
        <w:rPr>
          <w:lang w:val="id-ID"/>
        </w:rPr>
        <w:t xml:space="preserve"> k</w:t>
      </w:r>
      <w:r w:rsidR="00F77BE9" w:rsidRPr="00D046B6">
        <w:t>riteria</w:t>
      </w:r>
      <w:r w:rsidR="00F77BE9" w:rsidRPr="00D046B6">
        <w:rPr>
          <w:lang w:val="id-ID"/>
        </w:rPr>
        <w:t xml:space="preserve"> </w:t>
      </w:r>
      <w:r w:rsidRPr="00D046B6">
        <w:t>sebagai</w:t>
      </w:r>
      <w:r w:rsidR="00F77BE9" w:rsidRPr="00D046B6">
        <w:rPr>
          <w:lang w:val="id-ID"/>
        </w:rPr>
        <w:t xml:space="preserve"> </w:t>
      </w:r>
      <w:r w:rsidRPr="00D046B6">
        <w:t>berikut:</w:t>
      </w:r>
    </w:p>
    <w:p w:rsidR="00DD0624" w:rsidRPr="00D046B6" w:rsidRDefault="00DD0624" w:rsidP="00D046B6">
      <w:pPr>
        <w:numPr>
          <w:ilvl w:val="0"/>
          <w:numId w:val="17"/>
        </w:numPr>
        <w:autoSpaceDE w:val="0"/>
        <w:autoSpaceDN w:val="0"/>
        <w:adjustRightInd w:val="0"/>
        <w:spacing w:after="200" w:line="360" w:lineRule="auto"/>
        <w:ind w:left="426" w:hanging="426"/>
        <w:jc w:val="both"/>
        <w:rPr>
          <w:color w:val="000000"/>
          <w:lang w:val="id-ID"/>
        </w:rPr>
      </w:pPr>
      <w:r w:rsidRPr="00D046B6">
        <w:rPr>
          <w:color w:val="000000"/>
          <w:lang w:val="id-ID"/>
        </w:rPr>
        <w:t>Merupakan Perusahaan</w:t>
      </w:r>
      <w:r w:rsidR="00F77BE9" w:rsidRPr="00D046B6">
        <w:rPr>
          <w:color w:val="000000"/>
          <w:lang w:val="id-ID"/>
        </w:rPr>
        <w:t xml:space="preserve"> </w:t>
      </w:r>
      <w:r w:rsidRPr="00D046B6">
        <w:rPr>
          <w:i/>
          <w:iCs/>
          <w:color w:val="000000"/>
          <w:lang w:val="id-ID"/>
        </w:rPr>
        <w:t>go</w:t>
      </w:r>
      <w:r w:rsidR="00F77BE9" w:rsidRPr="00D046B6">
        <w:rPr>
          <w:i/>
          <w:iCs/>
          <w:color w:val="000000"/>
          <w:lang w:val="id-ID"/>
        </w:rPr>
        <w:t xml:space="preserve"> </w:t>
      </w:r>
      <w:r w:rsidRPr="00D046B6">
        <w:rPr>
          <w:i/>
          <w:iCs/>
          <w:color w:val="000000"/>
          <w:lang w:val="id-ID"/>
        </w:rPr>
        <w:t>public</w:t>
      </w:r>
      <w:r w:rsidR="00F77BE9" w:rsidRPr="00D046B6">
        <w:rPr>
          <w:i/>
          <w:iCs/>
          <w:color w:val="000000"/>
          <w:lang w:val="id-ID"/>
        </w:rPr>
        <w:t xml:space="preserve"> </w:t>
      </w:r>
      <w:r w:rsidRPr="00D046B6">
        <w:rPr>
          <w:color w:val="000000"/>
          <w:lang w:val="id-ID"/>
        </w:rPr>
        <w:t>yang terdaftar di Bursa Efek Indonesia</w:t>
      </w:r>
      <w:r w:rsidR="00F77BE9" w:rsidRPr="00D046B6">
        <w:rPr>
          <w:color w:val="000000"/>
          <w:lang w:val="id-ID"/>
        </w:rPr>
        <w:t xml:space="preserve"> </w:t>
      </w:r>
      <w:r w:rsidRPr="00D046B6">
        <w:rPr>
          <w:color w:val="000000"/>
          <w:lang w:val="id-ID"/>
        </w:rPr>
        <w:t>se</w:t>
      </w:r>
      <w:r w:rsidR="00F77BE9" w:rsidRPr="00D046B6">
        <w:rPr>
          <w:color w:val="000000"/>
          <w:lang w:val="id-ID"/>
        </w:rPr>
        <w:t>jak periode 2011-2013</w:t>
      </w:r>
      <w:r w:rsidRPr="00D046B6">
        <w:rPr>
          <w:color w:val="000000"/>
          <w:lang w:val="id-ID"/>
        </w:rPr>
        <w:t>.</w:t>
      </w:r>
    </w:p>
    <w:p w:rsidR="00DD0624" w:rsidRPr="00D046B6" w:rsidRDefault="00DD0624" w:rsidP="00D046B6">
      <w:pPr>
        <w:numPr>
          <w:ilvl w:val="0"/>
          <w:numId w:val="17"/>
        </w:numPr>
        <w:autoSpaceDE w:val="0"/>
        <w:autoSpaceDN w:val="0"/>
        <w:adjustRightInd w:val="0"/>
        <w:spacing w:after="200" w:line="360" w:lineRule="auto"/>
        <w:ind w:left="426" w:hanging="426"/>
        <w:jc w:val="both"/>
        <w:rPr>
          <w:color w:val="000000"/>
          <w:lang w:val="id-ID"/>
        </w:rPr>
      </w:pPr>
      <w:r w:rsidRPr="00D046B6">
        <w:rPr>
          <w:color w:val="000000"/>
          <w:lang w:val="id-ID"/>
        </w:rPr>
        <w:t xml:space="preserve">Berada dalam Perusahaan </w:t>
      </w:r>
      <w:r w:rsidR="00F77BE9" w:rsidRPr="00D046B6">
        <w:rPr>
          <w:color w:val="000000"/>
          <w:lang w:val="id-ID"/>
        </w:rPr>
        <w:t>Otomotif</w:t>
      </w:r>
      <w:r w:rsidRPr="00D046B6">
        <w:rPr>
          <w:color w:val="000000"/>
          <w:lang w:val="id-ID"/>
        </w:rPr>
        <w:t xml:space="preserve"> di Bursa Efe</w:t>
      </w:r>
      <w:r w:rsidR="00F77BE9" w:rsidRPr="00D046B6">
        <w:rPr>
          <w:color w:val="000000"/>
          <w:lang w:val="id-ID"/>
        </w:rPr>
        <w:t>k Indonesia pada tahun 2011-2013</w:t>
      </w:r>
      <w:r w:rsidRPr="00D046B6">
        <w:rPr>
          <w:color w:val="000000"/>
          <w:lang w:val="id-ID"/>
        </w:rPr>
        <w:t>.</w:t>
      </w:r>
    </w:p>
    <w:p w:rsidR="00DD0624" w:rsidRPr="00D046B6" w:rsidRDefault="00DD0624" w:rsidP="00D046B6">
      <w:pPr>
        <w:numPr>
          <w:ilvl w:val="0"/>
          <w:numId w:val="17"/>
        </w:numPr>
        <w:autoSpaceDE w:val="0"/>
        <w:autoSpaceDN w:val="0"/>
        <w:adjustRightInd w:val="0"/>
        <w:spacing w:after="200" w:line="360" w:lineRule="auto"/>
        <w:ind w:left="426" w:hanging="426"/>
        <w:jc w:val="both"/>
        <w:rPr>
          <w:color w:val="000000"/>
          <w:lang w:val="id-ID"/>
        </w:rPr>
      </w:pPr>
      <w:r w:rsidRPr="00D046B6">
        <w:rPr>
          <w:color w:val="000000"/>
          <w:lang w:val="id-ID"/>
        </w:rPr>
        <w:lastRenderedPageBreak/>
        <w:t xml:space="preserve">Memlliki dan menerbitkan laporan keuangan perusahaan rutin pada </w:t>
      </w:r>
      <w:r w:rsidR="00F77BE9" w:rsidRPr="00D046B6">
        <w:rPr>
          <w:color w:val="000000"/>
          <w:lang w:val="id-ID"/>
        </w:rPr>
        <w:t>tahun 2011-2013</w:t>
      </w:r>
      <w:r w:rsidRPr="00D046B6">
        <w:rPr>
          <w:color w:val="000000"/>
          <w:lang w:val="id-ID"/>
        </w:rPr>
        <w:t xml:space="preserve">. </w:t>
      </w:r>
    </w:p>
    <w:p w:rsidR="00DD0624" w:rsidRPr="00D046B6" w:rsidRDefault="00F77BE9" w:rsidP="00D046B6">
      <w:pPr>
        <w:pStyle w:val="Default"/>
        <w:spacing w:line="360" w:lineRule="auto"/>
        <w:ind w:firstLine="360"/>
        <w:jc w:val="both"/>
      </w:pPr>
      <w:r w:rsidRPr="00D046B6">
        <w:rPr>
          <w:lang w:val="id-ID"/>
        </w:rPr>
        <w:t xml:space="preserve"> </w:t>
      </w:r>
      <w:r w:rsidR="00DD0624" w:rsidRPr="00D046B6">
        <w:t xml:space="preserve">Maka dari kriteria diatas, peneliti menentukan sampel untuk perusahaan </w:t>
      </w:r>
    </w:p>
    <w:p w:rsidR="006C54E9" w:rsidRPr="00D046B6" w:rsidRDefault="00F77BE9" w:rsidP="00D046B6">
      <w:pPr>
        <w:pStyle w:val="Default"/>
        <w:spacing w:line="360" w:lineRule="auto"/>
        <w:jc w:val="both"/>
        <w:rPr>
          <w:lang w:val="id-ID"/>
        </w:rPr>
      </w:pPr>
      <w:r w:rsidRPr="00D046B6">
        <w:rPr>
          <w:lang w:val="id-ID"/>
        </w:rPr>
        <w:t>Otomotif di Bursa Efek Indonesia</w:t>
      </w:r>
      <w:r w:rsidR="00DD0624" w:rsidRPr="00D046B6">
        <w:t xml:space="preserve"> yang akan dibahas adalah sebagai ber</w:t>
      </w:r>
      <w:r w:rsidRPr="00D046B6">
        <w:t>ikut</w:t>
      </w:r>
      <w:r w:rsidR="00DD0624" w:rsidRPr="00D046B6">
        <w:t>:</w:t>
      </w:r>
    </w:p>
    <w:p w:rsidR="006C54E9" w:rsidRPr="00D046B6" w:rsidRDefault="00471481" w:rsidP="00D046B6">
      <w:pPr>
        <w:spacing w:line="360" w:lineRule="auto"/>
        <w:jc w:val="center"/>
        <w:rPr>
          <w:b/>
          <w:lang w:val="id-ID"/>
        </w:rPr>
      </w:pPr>
      <w:r w:rsidRPr="00D046B6">
        <w:rPr>
          <w:b/>
          <w:lang w:val="id-ID"/>
        </w:rPr>
        <w:t xml:space="preserve">          </w:t>
      </w:r>
      <w:r w:rsidR="006C54E9" w:rsidRPr="00D046B6">
        <w:rPr>
          <w:b/>
        </w:rPr>
        <w:t>Daftar Nama Perusahaan Sampel Penelitian</w:t>
      </w:r>
    </w:p>
    <w:tbl>
      <w:tblPr>
        <w:tblStyle w:val="TableGrid"/>
        <w:tblW w:w="7386" w:type="dxa"/>
        <w:tblInd w:w="519" w:type="dxa"/>
        <w:tblLook w:val="04A0"/>
      </w:tblPr>
      <w:tblGrid>
        <w:gridCol w:w="1032"/>
        <w:gridCol w:w="1862"/>
        <w:gridCol w:w="4492"/>
      </w:tblGrid>
      <w:tr w:rsidR="006C54E9" w:rsidRPr="00D046B6" w:rsidTr="00C4321A">
        <w:trPr>
          <w:trHeight w:val="307"/>
        </w:trPr>
        <w:tc>
          <w:tcPr>
            <w:tcW w:w="1032" w:type="dxa"/>
          </w:tcPr>
          <w:p w:rsidR="006C54E9" w:rsidRPr="00D046B6" w:rsidRDefault="006C54E9" w:rsidP="00D046B6">
            <w:pPr>
              <w:widowControl w:val="0"/>
              <w:autoSpaceDE w:val="0"/>
              <w:autoSpaceDN w:val="0"/>
              <w:adjustRightInd w:val="0"/>
              <w:spacing w:line="360" w:lineRule="auto"/>
              <w:ind w:right="-1"/>
              <w:rPr>
                <w:b/>
                <w:sz w:val="24"/>
                <w:szCs w:val="24"/>
                <w:lang w:val="id-ID"/>
              </w:rPr>
            </w:pPr>
            <w:r w:rsidRPr="00D046B6">
              <w:rPr>
                <w:b/>
                <w:sz w:val="24"/>
                <w:szCs w:val="24"/>
                <w:lang w:val="id-ID"/>
              </w:rPr>
              <w:t>No</w:t>
            </w:r>
          </w:p>
        </w:tc>
        <w:tc>
          <w:tcPr>
            <w:tcW w:w="1862" w:type="dxa"/>
          </w:tcPr>
          <w:p w:rsidR="006C54E9" w:rsidRPr="00D046B6" w:rsidRDefault="006C54E9" w:rsidP="00D046B6">
            <w:pPr>
              <w:widowControl w:val="0"/>
              <w:autoSpaceDE w:val="0"/>
              <w:autoSpaceDN w:val="0"/>
              <w:adjustRightInd w:val="0"/>
              <w:spacing w:line="360" w:lineRule="auto"/>
              <w:ind w:right="-1"/>
              <w:rPr>
                <w:b/>
                <w:sz w:val="24"/>
                <w:szCs w:val="24"/>
                <w:lang w:val="id-ID"/>
              </w:rPr>
            </w:pPr>
            <w:r w:rsidRPr="00D046B6">
              <w:rPr>
                <w:b/>
                <w:sz w:val="24"/>
                <w:szCs w:val="24"/>
                <w:lang w:val="id-ID"/>
              </w:rPr>
              <w:t>Kode</w:t>
            </w:r>
          </w:p>
        </w:tc>
        <w:tc>
          <w:tcPr>
            <w:tcW w:w="4492" w:type="dxa"/>
          </w:tcPr>
          <w:p w:rsidR="006C54E9" w:rsidRPr="00D046B6" w:rsidRDefault="006C54E9" w:rsidP="00D046B6">
            <w:pPr>
              <w:widowControl w:val="0"/>
              <w:autoSpaceDE w:val="0"/>
              <w:autoSpaceDN w:val="0"/>
              <w:adjustRightInd w:val="0"/>
              <w:spacing w:line="360" w:lineRule="auto"/>
              <w:ind w:right="-1"/>
              <w:rPr>
                <w:b/>
                <w:sz w:val="24"/>
                <w:szCs w:val="24"/>
                <w:lang w:val="id-ID"/>
              </w:rPr>
            </w:pPr>
            <w:r w:rsidRPr="00D046B6">
              <w:rPr>
                <w:b/>
                <w:sz w:val="24"/>
                <w:szCs w:val="24"/>
                <w:lang w:val="id-ID"/>
              </w:rPr>
              <w:t>Nama Perusahaan</w:t>
            </w:r>
          </w:p>
        </w:tc>
      </w:tr>
      <w:tr w:rsidR="006C54E9" w:rsidRPr="00D046B6" w:rsidTr="00C4321A">
        <w:trPr>
          <w:trHeight w:val="307"/>
        </w:trPr>
        <w:tc>
          <w:tcPr>
            <w:tcW w:w="1032" w:type="dxa"/>
          </w:tcPr>
          <w:p w:rsidR="006C54E9" w:rsidRPr="00D046B6" w:rsidRDefault="006C54E9" w:rsidP="00D046B6">
            <w:pPr>
              <w:widowControl w:val="0"/>
              <w:autoSpaceDE w:val="0"/>
              <w:autoSpaceDN w:val="0"/>
              <w:adjustRightInd w:val="0"/>
              <w:spacing w:line="360" w:lineRule="auto"/>
              <w:ind w:right="-1"/>
              <w:rPr>
                <w:sz w:val="24"/>
                <w:szCs w:val="24"/>
                <w:lang w:val="id-ID"/>
              </w:rPr>
            </w:pPr>
            <w:r w:rsidRPr="00D046B6">
              <w:rPr>
                <w:sz w:val="24"/>
                <w:szCs w:val="24"/>
                <w:lang w:val="id-ID"/>
              </w:rPr>
              <w:t>1</w:t>
            </w:r>
          </w:p>
        </w:tc>
        <w:tc>
          <w:tcPr>
            <w:tcW w:w="1862" w:type="dxa"/>
          </w:tcPr>
          <w:p w:rsidR="006C54E9" w:rsidRPr="00D046B6" w:rsidRDefault="00256B95" w:rsidP="00D046B6">
            <w:pPr>
              <w:widowControl w:val="0"/>
              <w:autoSpaceDE w:val="0"/>
              <w:autoSpaceDN w:val="0"/>
              <w:adjustRightInd w:val="0"/>
              <w:spacing w:line="360" w:lineRule="auto"/>
              <w:ind w:right="-1"/>
              <w:rPr>
                <w:sz w:val="24"/>
                <w:szCs w:val="24"/>
                <w:lang w:val="id-ID"/>
              </w:rPr>
            </w:pPr>
            <w:r w:rsidRPr="00D046B6">
              <w:rPr>
                <w:sz w:val="24"/>
                <w:szCs w:val="24"/>
                <w:lang w:val="id-ID"/>
              </w:rPr>
              <w:t>ASII</w:t>
            </w:r>
          </w:p>
        </w:tc>
        <w:tc>
          <w:tcPr>
            <w:tcW w:w="4492" w:type="dxa"/>
          </w:tcPr>
          <w:p w:rsidR="006C54E9" w:rsidRPr="00D046B6" w:rsidRDefault="00AB17E2" w:rsidP="00D046B6">
            <w:pPr>
              <w:widowControl w:val="0"/>
              <w:autoSpaceDE w:val="0"/>
              <w:autoSpaceDN w:val="0"/>
              <w:adjustRightInd w:val="0"/>
              <w:spacing w:line="360" w:lineRule="auto"/>
              <w:ind w:right="-1"/>
              <w:rPr>
                <w:sz w:val="24"/>
                <w:szCs w:val="24"/>
                <w:lang w:val="id-ID"/>
              </w:rPr>
            </w:pPr>
            <w:r w:rsidRPr="00D046B6">
              <w:rPr>
                <w:sz w:val="24"/>
                <w:szCs w:val="24"/>
                <w:lang w:val="id-ID"/>
              </w:rPr>
              <w:t>PT Astra International</w:t>
            </w:r>
            <w:r w:rsidR="006C54E9" w:rsidRPr="00D046B6">
              <w:rPr>
                <w:sz w:val="24"/>
                <w:szCs w:val="24"/>
                <w:lang w:val="id-ID"/>
              </w:rPr>
              <w:t xml:space="preserve"> Tbk</w:t>
            </w:r>
          </w:p>
        </w:tc>
      </w:tr>
      <w:tr w:rsidR="006C54E9" w:rsidRPr="00D046B6" w:rsidTr="00C4321A">
        <w:trPr>
          <w:trHeight w:val="307"/>
        </w:trPr>
        <w:tc>
          <w:tcPr>
            <w:tcW w:w="1032" w:type="dxa"/>
          </w:tcPr>
          <w:p w:rsidR="006C54E9" w:rsidRPr="00D046B6" w:rsidRDefault="007521F8" w:rsidP="00D046B6">
            <w:pPr>
              <w:widowControl w:val="0"/>
              <w:autoSpaceDE w:val="0"/>
              <w:autoSpaceDN w:val="0"/>
              <w:adjustRightInd w:val="0"/>
              <w:spacing w:line="360" w:lineRule="auto"/>
              <w:ind w:right="-1"/>
              <w:rPr>
                <w:sz w:val="24"/>
                <w:szCs w:val="24"/>
                <w:lang w:val="id-ID"/>
              </w:rPr>
            </w:pPr>
            <w:r w:rsidRPr="00D046B6">
              <w:rPr>
                <w:sz w:val="24"/>
                <w:szCs w:val="24"/>
                <w:lang w:val="id-ID"/>
              </w:rPr>
              <w:t>2</w:t>
            </w:r>
          </w:p>
        </w:tc>
        <w:tc>
          <w:tcPr>
            <w:tcW w:w="1862" w:type="dxa"/>
          </w:tcPr>
          <w:p w:rsidR="006C54E9" w:rsidRPr="00D046B6" w:rsidRDefault="000A1322" w:rsidP="00D046B6">
            <w:pPr>
              <w:widowControl w:val="0"/>
              <w:autoSpaceDE w:val="0"/>
              <w:autoSpaceDN w:val="0"/>
              <w:adjustRightInd w:val="0"/>
              <w:spacing w:line="360" w:lineRule="auto"/>
              <w:ind w:right="-1"/>
              <w:rPr>
                <w:sz w:val="24"/>
                <w:szCs w:val="24"/>
                <w:lang w:val="id-ID"/>
              </w:rPr>
            </w:pPr>
            <w:r w:rsidRPr="00D046B6">
              <w:rPr>
                <w:sz w:val="24"/>
                <w:szCs w:val="24"/>
                <w:lang w:val="id-ID"/>
              </w:rPr>
              <w:t>BRAM</w:t>
            </w:r>
          </w:p>
        </w:tc>
        <w:tc>
          <w:tcPr>
            <w:tcW w:w="4492" w:type="dxa"/>
          </w:tcPr>
          <w:p w:rsidR="006C54E9" w:rsidRPr="00D046B6" w:rsidRDefault="006C54E9" w:rsidP="00D046B6">
            <w:pPr>
              <w:widowControl w:val="0"/>
              <w:autoSpaceDE w:val="0"/>
              <w:autoSpaceDN w:val="0"/>
              <w:adjustRightInd w:val="0"/>
              <w:spacing w:line="360" w:lineRule="auto"/>
              <w:ind w:right="-1"/>
              <w:rPr>
                <w:sz w:val="24"/>
                <w:szCs w:val="24"/>
                <w:lang w:val="id-ID"/>
              </w:rPr>
            </w:pPr>
            <w:r w:rsidRPr="00D046B6">
              <w:rPr>
                <w:sz w:val="24"/>
                <w:szCs w:val="24"/>
                <w:lang w:val="id-ID"/>
              </w:rPr>
              <w:t xml:space="preserve">PT </w:t>
            </w:r>
            <w:r w:rsidR="00A819F7" w:rsidRPr="00D046B6">
              <w:rPr>
                <w:sz w:val="24"/>
                <w:szCs w:val="24"/>
                <w:lang w:val="id-ID"/>
              </w:rPr>
              <w:t>Indo Kordsa Tbk</w:t>
            </w:r>
          </w:p>
        </w:tc>
      </w:tr>
      <w:tr w:rsidR="006C54E9" w:rsidRPr="00D046B6" w:rsidTr="00C4321A">
        <w:trPr>
          <w:trHeight w:val="307"/>
        </w:trPr>
        <w:tc>
          <w:tcPr>
            <w:tcW w:w="1032" w:type="dxa"/>
          </w:tcPr>
          <w:p w:rsidR="006C54E9" w:rsidRPr="00D046B6" w:rsidRDefault="007521F8" w:rsidP="00D046B6">
            <w:pPr>
              <w:widowControl w:val="0"/>
              <w:autoSpaceDE w:val="0"/>
              <w:autoSpaceDN w:val="0"/>
              <w:adjustRightInd w:val="0"/>
              <w:spacing w:line="360" w:lineRule="auto"/>
              <w:ind w:right="-1"/>
              <w:rPr>
                <w:sz w:val="24"/>
                <w:szCs w:val="24"/>
                <w:lang w:val="id-ID"/>
              </w:rPr>
            </w:pPr>
            <w:r w:rsidRPr="00D046B6">
              <w:rPr>
                <w:sz w:val="24"/>
                <w:szCs w:val="24"/>
                <w:lang w:val="id-ID"/>
              </w:rPr>
              <w:t>3</w:t>
            </w:r>
          </w:p>
        </w:tc>
        <w:tc>
          <w:tcPr>
            <w:tcW w:w="1862" w:type="dxa"/>
          </w:tcPr>
          <w:p w:rsidR="006C54E9" w:rsidRPr="00D046B6" w:rsidRDefault="000A1322" w:rsidP="00D046B6">
            <w:pPr>
              <w:widowControl w:val="0"/>
              <w:autoSpaceDE w:val="0"/>
              <w:autoSpaceDN w:val="0"/>
              <w:adjustRightInd w:val="0"/>
              <w:spacing w:line="360" w:lineRule="auto"/>
              <w:ind w:right="-1"/>
              <w:rPr>
                <w:sz w:val="24"/>
                <w:szCs w:val="24"/>
                <w:lang w:val="id-ID"/>
              </w:rPr>
            </w:pPr>
            <w:r w:rsidRPr="00D046B6">
              <w:rPr>
                <w:sz w:val="24"/>
                <w:szCs w:val="24"/>
                <w:lang w:val="id-ID"/>
              </w:rPr>
              <w:t>GDYR</w:t>
            </w:r>
          </w:p>
        </w:tc>
        <w:tc>
          <w:tcPr>
            <w:tcW w:w="4492" w:type="dxa"/>
          </w:tcPr>
          <w:p w:rsidR="006C54E9" w:rsidRPr="00D046B6" w:rsidRDefault="00A819F7" w:rsidP="00D046B6">
            <w:pPr>
              <w:widowControl w:val="0"/>
              <w:autoSpaceDE w:val="0"/>
              <w:autoSpaceDN w:val="0"/>
              <w:adjustRightInd w:val="0"/>
              <w:spacing w:line="360" w:lineRule="auto"/>
              <w:ind w:right="-1"/>
              <w:rPr>
                <w:sz w:val="24"/>
                <w:szCs w:val="24"/>
                <w:lang w:val="id-ID"/>
              </w:rPr>
            </w:pPr>
            <w:r w:rsidRPr="00D046B6">
              <w:rPr>
                <w:sz w:val="24"/>
                <w:szCs w:val="24"/>
                <w:lang w:val="id-ID"/>
              </w:rPr>
              <w:t xml:space="preserve">PT Goodyear Indonesia </w:t>
            </w:r>
            <w:r w:rsidR="006C54E9" w:rsidRPr="00D046B6">
              <w:rPr>
                <w:sz w:val="24"/>
                <w:szCs w:val="24"/>
                <w:lang w:val="id-ID"/>
              </w:rPr>
              <w:t>Tbk</w:t>
            </w:r>
          </w:p>
        </w:tc>
      </w:tr>
      <w:tr w:rsidR="006C54E9" w:rsidRPr="00D046B6" w:rsidTr="00C4321A">
        <w:trPr>
          <w:trHeight w:val="307"/>
        </w:trPr>
        <w:tc>
          <w:tcPr>
            <w:tcW w:w="1032" w:type="dxa"/>
          </w:tcPr>
          <w:p w:rsidR="006C54E9" w:rsidRPr="00D046B6" w:rsidRDefault="007521F8" w:rsidP="00D046B6">
            <w:pPr>
              <w:widowControl w:val="0"/>
              <w:autoSpaceDE w:val="0"/>
              <w:autoSpaceDN w:val="0"/>
              <w:adjustRightInd w:val="0"/>
              <w:spacing w:line="360" w:lineRule="auto"/>
              <w:ind w:right="-1"/>
              <w:rPr>
                <w:sz w:val="24"/>
                <w:szCs w:val="24"/>
                <w:lang w:val="id-ID"/>
              </w:rPr>
            </w:pPr>
            <w:r w:rsidRPr="00D046B6">
              <w:rPr>
                <w:sz w:val="24"/>
                <w:szCs w:val="24"/>
                <w:lang w:val="id-ID"/>
              </w:rPr>
              <w:t>4</w:t>
            </w:r>
          </w:p>
        </w:tc>
        <w:tc>
          <w:tcPr>
            <w:tcW w:w="1862" w:type="dxa"/>
          </w:tcPr>
          <w:p w:rsidR="006C54E9" w:rsidRPr="00D046B6" w:rsidRDefault="000A1322" w:rsidP="00D046B6">
            <w:pPr>
              <w:widowControl w:val="0"/>
              <w:autoSpaceDE w:val="0"/>
              <w:autoSpaceDN w:val="0"/>
              <w:adjustRightInd w:val="0"/>
              <w:spacing w:line="360" w:lineRule="auto"/>
              <w:ind w:right="-1"/>
              <w:rPr>
                <w:sz w:val="24"/>
                <w:szCs w:val="24"/>
                <w:lang w:val="id-ID"/>
              </w:rPr>
            </w:pPr>
            <w:r w:rsidRPr="00D046B6">
              <w:rPr>
                <w:sz w:val="24"/>
                <w:szCs w:val="24"/>
                <w:lang w:val="id-ID"/>
              </w:rPr>
              <w:t>GJTL</w:t>
            </w:r>
          </w:p>
        </w:tc>
        <w:tc>
          <w:tcPr>
            <w:tcW w:w="4492" w:type="dxa"/>
          </w:tcPr>
          <w:p w:rsidR="006C54E9" w:rsidRPr="00D046B6" w:rsidRDefault="00A819F7" w:rsidP="00D046B6">
            <w:pPr>
              <w:widowControl w:val="0"/>
              <w:autoSpaceDE w:val="0"/>
              <w:autoSpaceDN w:val="0"/>
              <w:adjustRightInd w:val="0"/>
              <w:spacing w:line="360" w:lineRule="auto"/>
              <w:ind w:right="-1"/>
              <w:rPr>
                <w:sz w:val="24"/>
                <w:szCs w:val="24"/>
                <w:lang w:val="id-ID"/>
              </w:rPr>
            </w:pPr>
            <w:r w:rsidRPr="00D046B6">
              <w:rPr>
                <w:sz w:val="24"/>
                <w:szCs w:val="24"/>
                <w:lang w:val="id-ID"/>
              </w:rPr>
              <w:t xml:space="preserve">PT Gajah Tunggal </w:t>
            </w:r>
            <w:r w:rsidR="006C54E9" w:rsidRPr="00D046B6">
              <w:rPr>
                <w:sz w:val="24"/>
                <w:szCs w:val="24"/>
                <w:lang w:val="id-ID"/>
              </w:rPr>
              <w:t>Tbk</w:t>
            </w:r>
          </w:p>
        </w:tc>
      </w:tr>
      <w:tr w:rsidR="006C54E9" w:rsidRPr="00D046B6" w:rsidTr="00FE309F">
        <w:trPr>
          <w:trHeight w:val="269"/>
        </w:trPr>
        <w:tc>
          <w:tcPr>
            <w:tcW w:w="1032" w:type="dxa"/>
          </w:tcPr>
          <w:p w:rsidR="006C54E9" w:rsidRPr="00D046B6" w:rsidRDefault="007521F8" w:rsidP="00D046B6">
            <w:pPr>
              <w:widowControl w:val="0"/>
              <w:autoSpaceDE w:val="0"/>
              <w:autoSpaceDN w:val="0"/>
              <w:adjustRightInd w:val="0"/>
              <w:spacing w:line="360" w:lineRule="auto"/>
              <w:ind w:right="-1"/>
              <w:rPr>
                <w:sz w:val="24"/>
                <w:szCs w:val="24"/>
                <w:lang w:val="id-ID"/>
              </w:rPr>
            </w:pPr>
            <w:r w:rsidRPr="00D046B6">
              <w:rPr>
                <w:sz w:val="24"/>
                <w:szCs w:val="24"/>
                <w:lang w:val="id-ID"/>
              </w:rPr>
              <w:t>5</w:t>
            </w:r>
          </w:p>
        </w:tc>
        <w:tc>
          <w:tcPr>
            <w:tcW w:w="1862" w:type="dxa"/>
          </w:tcPr>
          <w:p w:rsidR="006C54E9" w:rsidRPr="00D046B6" w:rsidRDefault="000A1322" w:rsidP="00D046B6">
            <w:pPr>
              <w:widowControl w:val="0"/>
              <w:autoSpaceDE w:val="0"/>
              <w:autoSpaceDN w:val="0"/>
              <w:adjustRightInd w:val="0"/>
              <w:spacing w:line="360" w:lineRule="auto"/>
              <w:ind w:right="-1"/>
              <w:rPr>
                <w:sz w:val="24"/>
                <w:szCs w:val="24"/>
                <w:lang w:val="id-ID"/>
              </w:rPr>
            </w:pPr>
            <w:r w:rsidRPr="00D046B6">
              <w:rPr>
                <w:sz w:val="24"/>
                <w:szCs w:val="24"/>
                <w:lang w:val="id-ID"/>
              </w:rPr>
              <w:t>IMAS</w:t>
            </w:r>
          </w:p>
        </w:tc>
        <w:tc>
          <w:tcPr>
            <w:tcW w:w="4492" w:type="dxa"/>
          </w:tcPr>
          <w:p w:rsidR="006C54E9" w:rsidRPr="00D046B6" w:rsidRDefault="00A819F7" w:rsidP="00D046B6">
            <w:pPr>
              <w:widowControl w:val="0"/>
              <w:autoSpaceDE w:val="0"/>
              <w:autoSpaceDN w:val="0"/>
              <w:adjustRightInd w:val="0"/>
              <w:spacing w:line="360" w:lineRule="auto"/>
              <w:ind w:right="-1"/>
              <w:rPr>
                <w:sz w:val="24"/>
                <w:szCs w:val="24"/>
                <w:lang w:val="id-ID"/>
              </w:rPr>
            </w:pPr>
            <w:r w:rsidRPr="00D046B6">
              <w:rPr>
                <w:sz w:val="24"/>
                <w:szCs w:val="24"/>
                <w:lang w:val="id-ID"/>
              </w:rPr>
              <w:t xml:space="preserve">PT Indomobil Sukses International </w:t>
            </w:r>
            <w:r w:rsidR="006C54E9" w:rsidRPr="00D046B6">
              <w:rPr>
                <w:sz w:val="24"/>
                <w:szCs w:val="24"/>
                <w:lang w:val="id-ID"/>
              </w:rPr>
              <w:t>Tbk</w:t>
            </w:r>
          </w:p>
        </w:tc>
      </w:tr>
    </w:tbl>
    <w:p w:rsidR="006C54E9" w:rsidRPr="00D046B6" w:rsidRDefault="008C74CD" w:rsidP="00D046B6">
      <w:pPr>
        <w:spacing w:line="360" w:lineRule="auto"/>
        <w:jc w:val="both"/>
        <w:rPr>
          <w:snapToGrid w:val="0"/>
          <w:lang w:val="id-ID"/>
        </w:rPr>
      </w:pPr>
      <w:r w:rsidRPr="00D046B6">
        <w:rPr>
          <w:snapToGrid w:val="0"/>
          <w:lang w:val="id-ID"/>
        </w:rPr>
        <w:t xml:space="preserve">      </w:t>
      </w:r>
    </w:p>
    <w:p w:rsidR="00FE309F" w:rsidRPr="00D046B6" w:rsidRDefault="00FE309F" w:rsidP="00D046B6">
      <w:pPr>
        <w:spacing w:line="360" w:lineRule="auto"/>
        <w:jc w:val="both"/>
        <w:rPr>
          <w:snapToGrid w:val="0"/>
          <w:lang w:val="id-ID"/>
        </w:rPr>
      </w:pPr>
    </w:p>
    <w:p w:rsidR="006C54E9" w:rsidRPr="00D046B6" w:rsidRDefault="001B2606" w:rsidP="00D046B6">
      <w:pPr>
        <w:spacing w:line="360" w:lineRule="auto"/>
        <w:ind w:left="567" w:hanging="567"/>
        <w:jc w:val="both"/>
        <w:rPr>
          <w:b/>
        </w:rPr>
      </w:pPr>
      <w:r w:rsidRPr="00D046B6">
        <w:rPr>
          <w:b/>
          <w:lang w:val="id-ID"/>
        </w:rPr>
        <w:t>H.2</w:t>
      </w:r>
      <w:r w:rsidRPr="00D046B6">
        <w:rPr>
          <w:b/>
          <w:lang w:val="id-ID"/>
        </w:rPr>
        <w:tab/>
      </w:r>
      <w:r w:rsidR="00471481" w:rsidRPr="00D046B6">
        <w:rPr>
          <w:b/>
          <w:lang w:val="id-ID"/>
        </w:rPr>
        <w:t xml:space="preserve">   </w:t>
      </w:r>
      <w:r w:rsidR="006C54E9" w:rsidRPr="00D046B6">
        <w:rPr>
          <w:b/>
        </w:rPr>
        <w:t>Metode Pengumpulan Data</w:t>
      </w:r>
    </w:p>
    <w:p w:rsidR="006C54E9" w:rsidRPr="00D046B6" w:rsidRDefault="006C54E9" w:rsidP="00D046B6">
      <w:pPr>
        <w:spacing w:line="360" w:lineRule="auto"/>
        <w:ind w:left="567" w:hanging="567"/>
        <w:jc w:val="both"/>
        <w:rPr>
          <w:b/>
        </w:rPr>
      </w:pPr>
      <w:r w:rsidRPr="00D046B6">
        <w:rPr>
          <w:b/>
          <w:lang w:val="id-ID"/>
        </w:rPr>
        <w:t>H.2.1</w:t>
      </w:r>
      <w:r w:rsidRPr="00D046B6">
        <w:rPr>
          <w:b/>
          <w:lang w:val="id-ID"/>
        </w:rPr>
        <w:tab/>
      </w:r>
      <w:r w:rsidR="00471481" w:rsidRPr="00D046B6">
        <w:rPr>
          <w:b/>
          <w:lang w:val="id-ID"/>
        </w:rPr>
        <w:t xml:space="preserve">   </w:t>
      </w:r>
      <w:r w:rsidRPr="00D046B6">
        <w:rPr>
          <w:b/>
        </w:rPr>
        <w:t>Teknik Pengumpulan Data</w:t>
      </w:r>
    </w:p>
    <w:p w:rsidR="006C54E9" w:rsidRPr="00D046B6" w:rsidRDefault="00471481" w:rsidP="00D046B6">
      <w:pPr>
        <w:spacing w:line="360" w:lineRule="auto"/>
        <w:ind w:firstLine="567"/>
        <w:jc w:val="both"/>
        <w:rPr>
          <w:lang w:val="id-ID"/>
        </w:rPr>
      </w:pPr>
      <w:r w:rsidRPr="00D046B6">
        <w:rPr>
          <w:lang w:val="id-ID"/>
        </w:rPr>
        <w:t xml:space="preserve">   </w:t>
      </w:r>
      <w:r w:rsidR="006C54E9" w:rsidRPr="00D046B6">
        <w:t>Menurut Sugiyono (20</w:t>
      </w:r>
      <w:r w:rsidR="006C54E9" w:rsidRPr="00D046B6">
        <w:rPr>
          <w:lang w:val="id-ID"/>
        </w:rPr>
        <w:t>12:137-148</w:t>
      </w:r>
      <w:r w:rsidR="006C54E9" w:rsidRPr="00D046B6">
        <w:t>), untuk mengumpulkan data dapat dilakukan dalam beberapa metode dan teknik berikut ini:</w:t>
      </w:r>
    </w:p>
    <w:p w:rsidR="006C54E9" w:rsidRPr="00D046B6" w:rsidRDefault="006C54E9" w:rsidP="00D046B6">
      <w:pPr>
        <w:numPr>
          <w:ilvl w:val="0"/>
          <w:numId w:val="11"/>
        </w:numPr>
        <w:tabs>
          <w:tab w:val="clear" w:pos="720"/>
          <w:tab w:val="num" w:pos="851"/>
          <w:tab w:val="num" w:pos="928"/>
        </w:tabs>
        <w:spacing w:line="360" w:lineRule="auto"/>
        <w:ind w:left="567" w:hanging="6"/>
        <w:jc w:val="both"/>
      </w:pPr>
      <w:r w:rsidRPr="00D046B6">
        <w:t>Riset Lapangan (</w:t>
      </w:r>
      <w:r w:rsidRPr="00D046B6">
        <w:rPr>
          <w:i/>
        </w:rPr>
        <w:t>Field Research</w:t>
      </w:r>
      <w:r w:rsidRPr="00D046B6">
        <w:t>)</w:t>
      </w:r>
    </w:p>
    <w:p w:rsidR="006C54E9" w:rsidRPr="00D046B6" w:rsidRDefault="006C54E9" w:rsidP="00D046B6">
      <w:pPr>
        <w:pStyle w:val="ListParagraph"/>
        <w:numPr>
          <w:ilvl w:val="0"/>
          <w:numId w:val="13"/>
        </w:numPr>
        <w:spacing w:after="0" w:line="360" w:lineRule="auto"/>
        <w:jc w:val="both"/>
        <w:rPr>
          <w:rFonts w:ascii="Times New Roman" w:hAnsi="Times New Roman"/>
          <w:sz w:val="24"/>
          <w:szCs w:val="24"/>
        </w:rPr>
      </w:pPr>
      <w:r w:rsidRPr="00D046B6">
        <w:rPr>
          <w:rFonts w:ascii="Times New Roman" w:hAnsi="Times New Roman"/>
          <w:i/>
          <w:sz w:val="24"/>
          <w:szCs w:val="24"/>
        </w:rPr>
        <w:t>Interview</w:t>
      </w:r>
      <w:r w:rsidRPr="00D046B6">
        <w:rPr>
          <w:rFonts w:ascii="Times New Roman" w:hAnsi="Times New Roman"/>
          <w:sz w:val="24"/>
          <w:szCs w:val="24"/>
        </w:rPr>
        <w:t xml:space="preserve"> (Wawancara)</w:t>
      </w:r>
    </w:p>
    <w:p w:rsidR="00F77BE9" w:rsidRPr="00D046B6" w:rsidRDefault="006C54E9" w:rsidP="00D046B6">
      <w:pPr>
        <w:spacing w:line="360" w:lineRule="auto"/>
        <w:ind w:left="1211"/>
        <w:jc w:val="both"/>
        <w:rPr>
          <w:lang w:val="id-ID"/>
        </w:rPr>
      </w:pPr>
      <w:r w:rsidRPr="00D046B6">
        <w:t>Wawancara digunakan sebagai teknik pengumpulan data, apabila peneliti melakukan studi pendahuluan untuk menemukan permasalahan yang harus diteliti, dan juga apabila peneliti ingin mengetahui hal-hal dari responden yang lebih mendalam dan jumlah respondennya sedikit/kecil.</w:t>
      </w:r>
    </w:p>
    <w:p w:rsidR="006C54E9" w:rsidRPr="00D046B6" w:rsidRDefault="006C54E9" w:rsidP="00D046B6">
      <w:pPr>
        <w:pStyle w:val="ListParagraph"/>
        <w:numPr>
          <w:ilvl w:val="0"/>
          <w:numId w:val="13"/>
        </w:numPr>
        <w:spacing w:after="0" w:line="360" w:lineRule="auto"/>
        <w:jc w:val="both"/>
        <w:rPr>
          <w:rFonts w:ascii="Times New Roman" w:hAnsi="Times New Roman"/>
          <w:sz w:val="24"/>
          <w:szCs w:val="24"/>
        </w:rPr>
      </w:pPr>
      <w:r w:rsidRPr="00D046B6">
        <w:rPr>
          <w:rFonts w:ascii="Times New Roman" w:hAnsi="Times New Roman"/>
          <w:sz w:val="24"/>
          <w:szCs w:val="24"/>
        </w:rPr>
        <w:t>Kuesioner (Angket)</w:t>
      </w:r>
    </w:p>
    <w:p w:rsidR="006C54E9" w:rsidRPr="00D046B6" w:rsidRDefault="006C54E9" w:rsidP="00D046B6">
      <w:pPr>
        <w:spacing w:line="360" w:lineRule="auto"/>
        <w:ind w:left="1211"/>
        <w:jc w:val="both"/>
      </w:pPr>
      <w:r w:rsidRPr="00D046B6">
        <w:t>Merupakan teknik pengumpulan data yang dilakukan dengan cara member seperangkat pertanyaan atau pertanyaan tertulis kepada responden untuk dijawabnya.</w:t>
      </w:r>
    </w:p>
    <w:p w:rsidR="006C54E9" w:rsidRPr="00D046B6" w:rsidRDefault="006C54E9" w:rsidP="00D046B6">
      <w:pPr>
        <w:pStyle w:val="ListParagraph"/>
        <w:numPr>
          <w:ilvl w:val="0"/>
          <w:numId w:val="13"/>
        </w:numPr>
        <w:spacing w:after="0" w:line="360" w:lineRule="auto"/>
        <w:jc w:val="both"/>
        <w:rPr>
          <w:rFonts w:ascii="Times New Roman" w:hAnsi="Times New Roman"/>
          <w:sz w:val="24"/>
          <w:szCs w:val="24"/>
        </w:rPr>
      </w:pPr>
      <w:r w:rsidRPr="00D046B6">
        <w:rPr>
          <w:rFonts w:ascii="Times New Roman" w:hAnsi="Times New Roman"/>
          <w:sz w:val="24"/>
          <w:szCs w:val="24"/>
        </w:rPr>
        <w:t>Pengamatan (</w:t>
      </w:r>
      <w:r w:rsidRPr="00D046B6">
        <w:rPr>
          <w:rFonts w:ascii="Times New Roman" w:hAnsi="Times New Roman"/>
          <w:i/>
          <w:sz w:val="24"/>
          <w:szCs w:val="24"/>
        </w:rPr>
        <w:t>Observation</w:t>
      </w:r>
      <w:r w:rsidRPr="00D046B6">
        <w:rPr>
          <w:rFonts w:ascii="Times New Roman" w:hAnsi="Times New Roman"/>
          <w:sz w:val="24"/>
          <w:szCs w:val="24"/>
        </w:rPr>
        <w:t>)</w:t>
      </w:r>
    </w:p>
    <w:p w:rsidR="006C54E9" w:rsidRPr="00D046B6" w:rsidRDefault="006C54E9" w:rsidP="00D046B6">
      <w:pPr>
        <w:spacing w:line="360" w:lineRule="auto"/>
        <w:ind w:left="1211"/>
        <w:jc w:val="both"/>
        <w:rPr>
          <w:lang w:val="id-ID"/>
        </w:rPr>
      </w:pPr>
      <w:r w:rsidRPr="00D046B6">
        <w:t>Adalah teknik pengumpulan da</w:t>
      </w:r>
      <w:r w:rsidR="001B2606" w:rsidRPr="00D046B6">
        <w:t>ta dengan mengadakan</w:t>
      </w:r>
      <w:r w:rsidR="001B2606" w:rsidRPr="00D046B6">
        <w:rPr>
          <w:lang w:val="id-ID"/>
        </w:rPr>
        <w:t xml:space="preserve"> </w:t>
      </w:r>
      <w:r w:rsidRPr="00D046B6">
        <w:t>pengamatan</w:t>
      </w:r>
      <w:r w:rsidR="001B2606" w:rsidRPr="00D046B6">
        <w:rPr>
          <w:lang w:val="id-ID"/>
        </w:rPr>
        <w:t xml:space="preserve"> </w:t>
      </w:r>
      <w:r w:rsidRPr="00D046B6">
        <w:t>terhadap objek penelitian atau elemen langsung untuk mengetahui kegiatan operasional perusahaan.</w:t>
      </w:r>
    </w:p>
    <w:p w:rsidR="007521F8" w:rsidRPr="00D046B6" w:rsidRDefault="007521F8" w:rsidP="00D046B6">
      <w:pPr>
        <w:spacing w:line="360" w:lineRule="auto"/>
        <w:ind w:left="1211"/>
        <w:jc w:val="both"/>
        <w:rPr>
          <w:lang w:val="id-ID"/>
        </w:rPr>
      </w:pPr>
    </w:p>
    <w:p w:rsidR="006C54E9" w:rsidRPr="00D046B6" w:rsidRDefault="006C54E9" w:rsidP="00D046B6">
      <w:pPr>
        <w:pStyle w:val="ListParagraph"/>
        <w:numPr>
          <w:ilvl w:val="0"/>
          <w:numId w:val="11"/>
        </w:numPr>
        <w:tabs>
          <w:tab w:val="clear" w:pos="720"/>
          <w:tab w:val="num" w:pos="851"/>
        </w:tabs>
        <w:spacing w:after="0" w:line="360" w:lineRule="auto"/>
        <w:ind w:left="928"/>
        <w:jc w:val="both"/>
        <w:rPr>
          <w:rFonts w:ascii="Times New Roman" w:hAnsi="Times New Roman"/>
          <w:sz w:val="24"/>
          <w:szCs w:val="24"/>
        </w:rPr>
      </w:pPr>
      <w:r w:rsidRPr="00D046B6">
        <w:rPr>
          <w:rFonts w:ascii="Times New Roman" w:hAnsi="Times New Roman"/>
          <w:sz w:val="24"/>
          <w:szCs w:val="24"/>
        </w:rPr>
        <w:t>Studi Kepustakaan (</w:t>
      </w:r>
      <w:r w:rsidRPr="00D046B6">
        <w:rPr>
          <w:rFonts w:ascii="Times New Roman" w:hAnsi="Times New Roman"/>
          <w:i/>
          <w:sz w:val="24"/>
          <w:szCs w:val="24"/>
        </w:rPr>
        <w:t>Library Research</w:t>
      </w:r>
      <w:r w:rsidRPr="00D046B6">
        <w:rPr>
          <w:rFonts w:ascii="Times New Roman" w:hAnsi="Times New Roman"/>
          <w:sz w:val="24"/>
          <w:szCs w:val="24"/>
        </w:rPr>
        <w:t>)</w:t>
      </w:r>
    </w:p>
    <w:p w:rsidR="006C54E9" w:rsidRPr="00D046B6" w:rsidRDefault="006C54E9" w:rsidP="00D046B6">
      <w:pPr>
        <w:spacing w:after="120" w:line="360" w:lineRule="auto"/>
        <w:ind w:left="872"/>
        <w:jc w:val="both"/>
        <w:rPr>
          <w:lang w:val="id-ID"/>
        </w:rPr>
      </w:pPr>
      <w:r w:rsidRPr="00D046B6">
        <w:t>Dengan menggunakan metode ini peneliti mendapatkan informasi yang relevan dengan topik atau masalah yang akan atau sedang diteliti. Informasi itu dapat diperoleh dari buku-buku ilmiah, laporan penelitian, karangan ilmiah, tesis dan disertasi, peraturan-peraturan, ketetapan-ketetapan, ensiklopedia dan sumber-sumber tertulis baik tercetak maupun elektronik lain.</w:t>
      </w:r>
    </w:p>
    <w:p w:rsidR="006C54E9" w:rsidRPr="00D046B6" w:rsidRDefault="006C54E9" w:rsidP="00D046B6">
      <w:pPr>
        <w:spacing w:line="360" w:lineRule="auto"/>
        <w:ind w:firstLine="567"/>
        <w:jc w:val="both"/>
        <w:rPr>
          <w:snapToGrid w:val="0"/>
          <w:lang w:val="id-ID"/>
        </w:rPr>
      </w:pPr>
      <w:r w:rsidRPr="00D046B6">
        <w:rPr>
          <w:snapToGrid w:val="0"/>
          <w:lang w:val="id-ID"/>
        </w:rPr>
        <w:t xml:space="preserve"> Dari penjelasan diatas peneliti menggunakan </w:t>
      </w:r>
      <w:r w:rsidRPr="00D046B6">
        <w:rPr>
          <w:snapToGrid w:val="0"/>
        </w:rPr>
        <w:t>metode</w:t>
      </w:r>
      <w:r w:rsidRPr="00D046B6">
        <w:rPr>
          <w:snapToGrid w:val="0"/>
          <w:lang w:val="id-ID"/>
        </w:rPr>
        <w:t xml:space="preserve"> dan teknik</w:t>
      </w:r>
      <w:r w:rsidRPr="00D046B6">
        <w:rPr>
          <w:snapToGrid w:val="0"/>
        </w:rPr>
        <w:t xml:space="preserve"> </w:t>
      </w:r>
      <w:r w:rsidRPr="00D046B6">
        <w:rPr>
          <w:snapToGrid w:val="0"/>
          <w:lang w:val="id-ID"/>
        </w:rPr>
        <w:t>Studi Kepustakaan (</w:t>
      </w:r>
      <w:r w:rsidRPr="00D046B6">
        <w:rPr>
          <w:i/>
          <w:snapToGrid w:val="0"/>
          <w:lang w:val="id-ID"/>
        </w:rPr>
        <w:t>Library Research</w:t>
      </w:r>
      <w:r w:rsidRPr="00D046B6">
        <w:rPr>
          <w:snapToGrid w:val="0"/>
          <w:lang w:val="id-ID"/>
        </w:rPr>
        <w:t xml:space="preserve">). Seperti yang telah dijelaskan diatas tersebut dalam hal ini peneliti mendapatkan informasi dari internet dengan cara sebagai berikut :  </w:t>
      </w:r>
    </w:p>
    <w:p w:rsidR="006C54E9" w:rsidRPr="00D046B6" w:rsidRDefault="006C54E9" w:rsidP="00D046B6">
      <w:pPr>
        <w:pStyle w:val="ListParagraph"/>
        <w:numPr>
          <w:ilvl w:val="0"/>
          <w:numId w:val="14"/>
        </w:numPr>
        <w:tabs>
          <w:tab w:val="left" w:pos="567"/>
        </w:tabs>
        <w:spacing w:line="360" w:lineRule="auto"/>
        <w:jc w:val="both"/>
        <w:rPr>
          <w:rFonts w:ascii="Times New Roman" w:hAnsi="Times New Roman"/>
          <w:snapToGrid w:val="0"/>
          <w:sz w:val="24"/>
          <w:szCs w:val="24"/>
        </w:rPr>
      </w:pPr>
      <w:r w:rsidRPr="00D046B6">
        <w:rPr>
          <w:rFonts w:ascii="Times New Roman" w:hAnsi="Times New Roman"/>
          <w:snapToGrid w:val="0"/>
          <w:sz w:val="24"/>
          <w:szCs w:val="24"/>
        </w:rPr>
        <w:t>Mengakses situs http:/</w:t>
      </w:r>
      <w:r w:rsidRPr="00D046B6">
        <w:rPr>
          <w:rFonts w:ascii="Times New Roman" w:hAnsi="Times New Roman"/>
          <w:i/>
          <w:snapToGrid w:val="0"/>
          <w:sz w:val="24"/>
          <w:szCs w:val="24"/>
        </w:rPr>
        <w:t>www.idx.co.id</w:t>
      </w:r>
      <w:r w:rsidRPr="00D046B6">
        <w:rPr>
          <w:rFonts w:ascii="Times New Roman" w:hAnsi="Times New Roman"/>
          <w:snapToGrid w:val="0"/>
          <w:sz w:val="24"/>
          <w:szCs w:val="24"/>
        </w:rPr>
        <w:t xml:space="preserve"> dan mendownload data laporan keuangan perusahaan subsektor </w:t>
      </w:r>
      <w:r w:rsidR="00471481" w:rsidRPr="00D046B6">
        <w:rPr>
          <w:rFonts w:ascii="Times New Roman" w:hAnsi="Times New Roman"/>
          <w:snapToGrid w:val="0"/>
          <w:sz w:val="24"/>
          <w:szCs w:val="24"/>
        </w:rPr>
        <w:t>otomotif</w:t>
      </w:r>
      <w:r w:rsidRPr="00D046B6">
        <w:rPr>
          <w:rFonts w:ascii="Times New Roman" w:hAnsi="Times New Roman"/>
          <w:snapToGrid w:val="0"/>
          <w:sz w:val="24"/>
          <w:szCs w:val="24"/>
        </w:rPr>
        <w:t xml:space="preserve"> periode 2011-2013</w:t>
      </w:r>
    </w:p>
    <w:p w:rsidR="006C54E9" w:rsidRPr="00D046B6" w:rsidRDefault="006C54E9" w:rsidP="00D046B6">
      <w:pPr>
        <w:pStyle w:val="ListParagraph"/>
        <w:numPr>
          <w:ilvl w:val="0"/>
          <w:numId w:val="14"/>
        </w:numPr>
        <w:tabs>
          <w:tab w:val="left" w:pos="567"/>
        </w:tabs>
        <w:spacing w:line="360" w:lineRule="auto"/>
        <w:jc w:val="both"/>
        <w:rPr>
          <w:rFonts w:ascii="Times New Roman" w:hAnsi="Times New Roman"/>
          <w:snapToGrid w:val="0"/>
          <w:sz w:val="24"/>
          <w:szCs w:val="24"/>
        </w:rPr>
      </w:pPr>
      <w:r w:rsidRPr="00D046B6">
        <w:rPr>
          <w:rFonts w:ascii="Times New Roman" w:hAnsi="Times New Roman"/>
          <w:snapToGrid w:val="0"/>
          <w:sz w:val="24"/>
          <w:szCs w:val="24"/>
        </w:rPr>
        <w:t xml:space="preserve">Mengakses dan mendownload dari beberapa situs internet mengenai data laporan keuangan yang telah tidak atau belum terpublikasi oleh Bursa Efek Indonesia serta beberapa jurnal dan skripsi dari berbagai sumber bacaan lain yang berhubungan dengan rasio keuangan dan menilai risiko kebangkrutan dengan model Altman Z-Score  permasalahan dan alternatif pemecahannya </w:t>
      </w:r>
    </w:p>
    <w:p w:rsidR="006C54E9" w:rsidRPr="00D046B6" w:rsidRDefault="006C54E9" w:rsidP="00D046B6">
      <w:pPr>
        <w:tabs>
          <w:tab w:val="left" w:pos="567"/>
        </w:tabs>
        <w:spacing w:line="360" w:lineRule="auto"/>
        <w:jc w:val="both"/>
        <w:rPr>
          <w:snapToGrid w:val="0"/>
          <w:lang w:val="id-ID"/>
        </w:rPr>
      </w:pPr>
      <w:r w:rsidRPr="00D046B6">
        <w:rPr>
          <w:b/>
          <w:lang w:val="id-ID"/>
        </w:rPr>
        <w:t xml:space="preserve">H.2.2 </w:t>
      </w:r>
      <w:r w:rsidRPr="00D046B6">
        <w:rPr>
          <w:b/>
          <w:lang w:val="id-ID"/>
        </w:rPr>
        <w:tab/>
      </w:r>
      <w:r w:rsidRPr="00D046B6">
        <w:rPr>
          <w:b/>
        </w:rPr>
        <w:t>Sumber Data</w:t>
      </w:r>
    </w:p>
    <w:p w:rsidR="006C54E9" w:rsidRPr="00D046B6" w:rsidRDefault="006C54E9" w:rsidP="00D046B6">
      <w:pPr>
        <w:spacing w:line="360" w:lineRule="auto"/>
        <w:ind w:firstLine="567"/>
        <w:jc w:val="both"/>
      </w:pPr>
      <w:r w:rsidRPr="00D046B6">
        <w:rPr>
          <w:lang w:val="id-ID"/>
        </w:rPr>
        <w:tab/>
      </w:r>
      <w:r w:rsidRPr="00D046B6">
        <w:t>Menurut Sugiyono (2010:42), apabila dilihat dari cara memperolehnya, data dapat dikelompokkan menjadi 2 (dua) bagian yaitu:</w:t>
      </w:r>
    </w:p>
    <w:p w:rsidR="006C54E9" w:rsidRPr="00D046B6" w:rsidRDefault="006C54E9" w:rsidP="00D046B6">
      <w:pPr>
        <w:numPr>
          <w:ilvl w:val="0"/>
          <w:numId w:val="15"/>
        </w:numPr>
        <w:tabs>
          <w:tab w:val="left" w:pos="993"/>
        </w:tabs>
        <w:spacing w:line="360" w:lineRule="auto"/>
        <w:jc w:val="both"/>
      </w:pPr>
      <w:r w:rsidRPr="00D046B6">
        <w:t xml:space="preserve">Data Primer, merupakan data yang didapat dari sumber pertama baik </w:t>
      </w:r>
      <w:r w:rsidRPr="00D046B6">
        <w:rPr>
          <w:lang w:val="id-ID"/>
        </w:rPr>
        <w:tab/>
      </w:r>
      <w:r w:rsidRPr="00D046B6">
        <w:t>dari individu atau perseorangan seperti hasil wawancara dam hasil pengisian kuesioner yang bisa dilakukan oleh peneliti.</w:t>
      </w:r>
    </w:p>
    <w:p w:rsidR="00F1071C" w:rsidRPr="00D046B6" w:rsidRDefault="00FC6C2D" w:rsidP="00D046B6">
      <w:pPr>
        <w:pStyle w:val="ListParagraph"/>
        <w:numPr>
          <w:ilvl w:val="0"/>
          <w:numId w:val="15"/>
        </w:numPr>
        <w:tabs>
          <w:tab w:val="left" w:pos="851"/>
          <w:tab w:val="left" w:pos="993"/>
        </w:tabs>
        <w:spacing w:line="360" w:lineRule="auto"/>
        <w:jc w:val="both"/>
        <w:rPr>
          <w:rFonts w:ascii="Times New Roman" w:hAnsi="Times New Roman"/>
          <w:sz w:val="24"/>
          <w:szCs w:val="24"/>
        </w:rPr>
      </w:pPr>
      <w:r w:rsidRPr="00D046B6">
        <w:rPr>
          <w:rFonts w:ascii="Times New Roman" w:hAnsi="Times New Roman"/>
          <w:sz w:val="24"/>
          <w:szCs w:val="24"/>
        </w:rPr>
        <w:t xml:space="preserve"> </w:t>
      </w:r>
      <w:r w:rsidR="006C54E9" w:rsidRPr="00D046B6">
        <w:rPr>
          <w:rFonts w:ascii="Times New Roman" w:hAnsi="Times New Roman"/>
          <w:sz w:val="24"/>
          <w:szCs w:val="24"/>
        </w:rPr>
        <w:t>Data Sekunder, merupakan data yang</w:t>
      </w:r>
      <w:r w:rsidR="001B2606" w:rsidRPr="00D046B6">
        <w:rPr>
          <w:rFonts w:ascii="Times New Roman" w:hAnsi="Times New Roman"/>
          <w:sz w:val="24"/>
          <w:szCs w:val="24"/>
        </w:rPr>
        <w:t xml:space="preserve"> diperoleh oleh dokumen penting </w:t>
      </w:r>
      <w:r w:rsidR="006C54E9" w:rsidRPr="00D046B6">
        <w:rPr>
          <w:rFonts w:ascii="Times New Roman" w:hAnsi="Times New Roman"/>
          <w:sz w:val="24"/>
          <w:szCs w:val="24"/>
        </w:rPr>
        <w:t>atau catatan-catatan tertulis tentang berbagai kegiatan peristiwa pada waktu lalu</w:t>
      </w:r>
    </w:p>
    <w:p w:rsidR="006C54E9" w:rsidRPr="00D046B6" w:rsidRDefault="00F1071C" w:rsidP="00D046B6">
      <w:pPr>
        <w:pStyle w:val="ListParagraph"/>
        <w:tabs>
          <w:tab w:val="left" w:pos="0"/>
          <w:tab w:val="left" w:pos="851"/>
        </w:tabs>
        <w:spacing w:line="360" w:lineRule="auto"/>
        <w:ind w:left="0"/>
        <w:jc w:val="both"/>
        <w:rPr>
          <w:rFonts w:ascii="Times New Roman" w:hAnsi="Times New Roman"/>
          <w:i/>
          <w:iCs/>
          <w:sz w:val="24"/>
          <w:szCs w:val="24"/>
        </w:rPr>
      </w:pPr>
      <w:r w:rsidRPr="00D046B6">
        <w:rPr>
          <w:rFonts w:ascii="Times New Roman" w:hAnsi="Times New Roman"/>
          <w:sz w:val="24"/>
          <w:szCs w:val="24"/>
        </w:rPr>
        <w:t xml:space="preserve">            </w:t>
      </w:r>
      <w:r w:rsidR="00FC6C2D" w:rsidRPr="00D046B6">
        <w:rPr>
          <w:rFonts w:ascii="Times New Roman" w:hAnsi="Times New Roman"/>
          <w:sz w:val="24"/>
          <w:szCs w:val="24"/>
        </w:rPr>
        <w:t xml:space="preserve">  </w:t>
      </w:r>
      <w:r w:rsidR="007521F8" w:rsidRPr="00D046B6">
        <w:rPr>
          <w:rFonts w:ascii="Times New Roman" w:hAnsi="Times New Roman"/>
          <w:sz w:val="24"/>
          <w:szCs w:val="24"/>
        </w:rPr>
        <w:t xml:space="preserve">Berdasarkan </w:t>
      </w:r>
      <w:r w:rsidR="006C54E9" w:rsidRPr="00D046B6">
        <w:rPr>
          <w:rFonts w:ascii="Times New Roman" w:hAnsi="Times New Roman"/>
          <w:sz w:val="24"/>
          <w:szCs w:val="24"/>
        </w:rPr>
        <w:t xml:space="preserve">sumber-sumber data diatas, maka peneliti menggunakan sumber data yaitu data sekunder. Data-data yang akan digunakan dalam penelitian ini merupakan data sekunder yang diambil dari </w:t>
      </w:r>
      <w:r w:rsidR="006C54E9" w:rsidRPr="00D046B6">
        <w:rPr>
          <w:rFonts w:ascii="Times New Roman" w:hAnsi="Times New Roman"/>
          <w:sz w:val="24"/>
          <w:szCs w:val="24"/>
        </w:rPr>
        <w:lastRenderedPageBreak/>
        <w:t xml:space="preserve">laporan keuangan tahunan perusahaan </w:t>
      </w:r>
      <w:r w:rsidR="00B71A53" w:rsidRPr="00D046B6">
        <w:rPr>
          <w:rFonts w:ascii="Times New Roman" w:hAnsi="Times New Roman"/>
          <w:sz w:val="24"/>
          <w:szCs w:val="24"/>
        </w:rPr>
        <w:t>subsektor Otomotif</w:t>
      </w:r>
      <w:r w:rsidR="006C54E9" w:rsidRPr="00D046B6">
        <w:rPr>
          <w:rFonts w:ascii="Times New Roman" w:hAnsi="Times New Roman"/>
          <w:sz w:val="24"/>
          <w:szCs w:val="24"/>
        </w:rPr>
        <w:t xml:space="preserve"> dari tahun 2011</w:t>
      </w:r>
      <w:r w:rsidR="002206C8" w:rsidRPr="00D046B6">
        <w:rPr>
          <w:rFonts w:ascii="Times New Roman" w:hAnsi="Times New Roman"/>
          <w:sz w:val="24"/>
          <w:szCs w:val="24"/>
        </w:rPr>
        <w:t>-</w:t>
      </w:r>
      <w:r w:rsidR="006C54E9" w:rsidRPr="00D046B6">
        <w:rPr>
          <w:rFonts w:ascii="Times New Roman" w:hAnsi="Times New Roman"/>
          <w:sz w:val="24"/>
          <w:szCs w:val="24"/>
        </w:rPr>
        <w:t>2013</w:t>
      </w:r>
      <w:r w:rsidR="002206C8" w:rsidRPr="00D046B6">
        <w:rPr>
          <w:rFonts w:ascii="Times New Roman" w:hAnsi="Times New Roman"/>
          <w:sz w:val="24"/>
          <w:szCs w:val="24"/>
        </w:rPr>
        <w:t>.</w:t>
      </w:r>
      <w:r w:rsidR="00FC6C2D" w:rsidRPr="00D046B6">
        <w:rPr>
          <w:rFonts w:ascii="Times New Roman" w:hAnsi="Times New Roman"/>
          <w:sz w:val="24"/>
          <w:szCs w:val="24"/>
        </w:rPr>
        <w:t xml:space="preserve"> </w:t>
      </w:r>
      <w:r w:rsidR="006C54E9" w:rsidRPr="00D046B6">
        <w:rPr>
          <w:rFonts w:ascii="Times New Roman" w:hAnsi="Times New Roman"/>
          <w:sz w:val="24"/>
          <w:szCs w:val="24"/>
        </w:rPr>
        <w:t xml:space="preserve">Data ini diperoleh dari </w:t>
      </w:r>
      <w:r w:rsidR="006C54E9" w:rsidRPr="00D046B6">
        <w:rPr>
          <w:rFonts w:ascii="Times New Roman" w:hAnsi="Times New Roman"/>
          <w:iCs/>
          <w:sz w:val="24"/>
          <w:szCs w:val="24"/>
        </w:rPr>
        <w:t>Bursa Efek Indonesia</w:t>
      </w:r>
      <w:r w:rsidR="006C54E9" w:rsidRPr="00D046B6">
        <w:rPr>
          <w:rFonts w:ascii="Times New Roman" w:hAnsi="Times New Roman"/>
          <w:i/>
          <w:iCs/>
          <w:sz w:val="24"/>
          <w:szCs w:val="24"/>
        </w:rPr>
        <w:t xml:space="preserve">, situs resminya </w:t>
      </w:r>
      <w:hyperlink r:id="rId7" w:history="1">
        <w:r w:rsidR="007C700C" w:rsidRPr="00D046B6">
          <w:rPr>
            <w:rStyle w:val="Hyperlink"/>
            <w:rFonts w:ascii="Times New Roman" w:hAnsi="Times New Roman"/>
            <w:i/>
            <w:iCs/>
            <w:sz w:val="24"/>
            <w:szCs w:val="24"/>
          </w:rPr>
          <w:t>http://www.idx.co.id</w:t>
        </w:r>
      </w:hyperlink>
      <w:r w:rsidR="007C700C" w:rsidRPr="00D046B6">
        <w:rPr>
          <w:rFonts w:ascii="Times New Roman" w:hAnsi="Times New Roman"/>
          <w:i/>
          <w:iCs/>
          <w:sz w:val="24"/>
          <w:szCs w:val="24"/>
        </w:rPr>
        <w:t>.</w:t>
      </w:r>
    </w:p>
    <w:p w:rsidR="007C700C" w:rsidRPr="00D046B6" w:rsidRDefault="007C700C" w:rsidP="00D046B6">
      <w:pPr>
        <w:pStyle w:val="ListParagraph"/>
        <w:tabs>
          <w:tab w:val="left" w:pos="0"/>
          <w:tab w:val="left" w:pos="851"/>
        </w:tabs>
        <w:spacing w:line="360" w:lineRule="auto"/>
        <w:ind w:left="0"/>
        <w:jc w:val="both"/>
        <w:rPr>
          <w:rFonts w:ascii="Times New Roman" w:hAnsi="Times New Roman"/>
          <w:sz w:val="24"/>
          <w:szCs w:val="24"/>
        </w:rPr>
      </w:pPr>
    </w:p>
    <w:p w:rsidR="006C54E9" w:rsidRPr="00D046B6" w:rsidRDefault="006C54E9" w:rsidP="00D046B6">
      <w:pPr>
        <w:spacing w:line="360" w:lineRule="auto"/>
        <w:jc w:val="both"/>
        <w:rPr>
          <w:b/>
          <w:lang w:val="id-ID"/>
        </w:rPr>
      </w:pPr>
      <w:r w:rsidRPr="00D046B6">
        <w:rPr>
          <w:b/>
          <w:lang w:val="id-ID"/>
        </w:rPr>
        <w:t>H.3</w:t>
      </w:r>
      <w:r w:rsidRPr="00D046B6">
        <w:rPr>
          <w:b/>
          <w:lang w:val="id-ID"/>
        </w:rPr>
        <w:tab/>
        <w:t>Model dan Tehnik</w:t>
      </w:r>
      <w:r w:rsidRPr="00D046B6">
        <w:rPr>
          <w:b/>
        </w:rPr>
        <w:t xml:space="preserve"> Analisis Data</w:t>
      </w:r>
    </w:p>
    <w:p w:rsidR="006C54E9" w:rsidRPr="00D046B6" w:rsidRDefault="006C54E9" w:rsidP="00D046B6">
      <w:pPr>
        <w:spacing w:line="360" w:lineRule="auto"/>
        <w:jc w:val="both"/>
        <w:rPr>
          <w:b/>
          <w:lang w:val="id-ID"/>
        </w:rPr>
      </w:pPr>
      <w:r w:rsidRPr="00D046B6">
        <w:rPr>
          <w:b/>
          <w:lang w:val="id-ID"/>
        </w:rPr>
        <w:t xml:space="preserve">H.3.1 </w:t>
      </w:r>
      <w:r w:rsidRPr="00D046B6">
        <w:rPr>
          <w:b/>
          <w:lang w:val="id-ID"/>
        </w:rPr>
        <w:tab/>
        <w:t>Model Analisis Data</w:t>
      </w:r>
    </w:p>
    <w:p w:rsidR="006C54E9" w:rsidRPr="00D046B6" w:rsidRDefault="006C54E9" w:rsidP="00D046B6">
      <w:pPr>
        <w:autoSpaceDE w:val="0"/>
        <w:autoSpaceDN w:val="0"/>
        <w:adjustRightInd w:val="0"/>
        <w:spacing w:after="120" w:line="360" w:lineRule="auto"/>
        <w:ind w:firstLine="720"/>
        <w:jc w:val="both"/>
        <w:rPr>
          <w:lang w:val="id-ID"/>
        </w:rPr>
      </w:pPr>
      <w:r w:rsidRPr="00D046B6">
        <w:rPr>
          <w:lang w:val="id-ID"/>
        </w:rPr>
        <w:t>Analisis data merupakan langkah yang sangat penting dalam penelitian, terutama apabila penelitian tersebut bermaksud untuk mengambil kesimpulan dari masalah yang diteliti. Untuk menganalisis data diperlukan suatu cara atau metode analisis data. Metode analisis data digunakan untuk menganalisis data hasil penelitian agar dapat diinterpretasikan sehingga laporan yang dihasilkan mudah dipahami.</w:t>
      </w:r>
    </w:p>
    <w:p w:rsidR="006C54E9" w:rsidRPr="00D046B6" w:rsidRDefault="006C54E9" w:rsidP="00D046B6">
      <w:pPr>
        <w:autoSpaceDE w:val="0"/>
        <w:autoSpaceDN w:val="0"/>
        <w:adjustRightInd w:val="0"/>
        <w:spacing w:after="120" w:line="360" w:lineRule="auto"/>
        <w:ind w:left="720"/>
        <w:jc w:val="both"/>
        <w:rPr>
          <w:lang w:val="id-ID"/>
        </w:rPr>
      </w:pPr>
      <w:r w:rsidRPr="00D046B6">
        <w:rPr>
          <w:lang w:val="id-ID"/>
        </w:rPr>
        <w:t>Model analisis diskriminan menurut (Malhtora:1993) dapat dirumuskan sebagai berikut:</w:t>
      </w:r>
    </w:p>
    <w:p w:rsidR="00F1071C" w:rsidRPr="00D046B6" w:rsidRDefault="006C54E9" w:rsidP="00D046B6">
      <w:pPr>
        <w:autoSpaceDE w:val="0"/>
        <w:autoSpaceDN w:val="0"/>
        <w:adjustRightInd w:val="0"/>
        <w:spacing w:after="120" w:line="360" w:lineRule="auto"/>
        <w:ind w:left="720"/>
        <w:jc w:val="both"/>
        <w:rPr>
          <w:bCs/>
          <w:lang w:val="id-ID"/>
        </w:rPr>
      </w:pPr>
      <w:r w:rsidRPr="00D046B6">
        <w:rPr>
          <w:bCs/>
        </w:rPr>
        <w:t>D = b</w:t>
      </w:r>
      <w:r w:rsidRPr="00D046B6">
        <w:rPr>
          <w:bCs/>
          <w:vertAlign w:val="subscript"/>
        </w:rPr>
        <w:t>0</w:t>
      </w:r>
      <w:r w:rsidRPr="00D046B6">
        <w:rPr>
          <w:bCs/>
        </w:rPr>
        <w:t xml:space="preserve"> + b</w:t>
      </w:r>
      <w:r w:rsidRPr="00D046B6">
        <w:rPr>
          <w:bCs/>
          <w:vertAlign w:val="subscript"/>
        </w:rPr>
        <w:t>1</w:t>
      </w:r>
      <w:r w:rsidRPr="00D046B6">
        <w:rPr>
          <w:bCs/>
        </w:rPr>
        <w:t>X</w:t>
      </w:r>
      <w:r w:rsidRPr="00D046B6">
        <w:rPr>
          <w:bCs/>
          <w:vertAlign w:val="subscript"/>
        </w:rPr>
        <w:t>1</w:t>
      </w:r>
      <w:r w:rsidRPr="00D046B6">
        <w:rPr>
          <w:bCs/>
        </w:rPr>
        <w:t xml:space="preserve"> + b</w:t>
      </w:r>
      <w:r w:rsidRPr="00D046B6">
        <w:rPr>
          <w:bCs/>
          <w:vertAlign w:val="subscript"/>
        </w:rPr>
        <w:t>2</w:t>
      </w:r>
      <w:r w:rsidRPr="00D046B6">
        <w:rPr>
          <w:bCs/>
        </w:rPr>
        <w:t>X</w:t>
      </w:r>
      <w:r w:rsidRPr="00D046B6">
        <w:rPr>
          <w:bCs/>
          <w:vertAlign w:val="subscript"/>
        </w:rPr>
        <w:t>2</w:t>
      </w:r>
      <w:r w:rsidRPr="00D046B6">
        <w:rPr>
          <w:bCs/>
        </w:rPr>
        <w:t xml:space="preserve"> + b</w:t>
      </w:r>
      <w:r w:rsidRPr="00D046B6">
        <w:rPr>
          <w:bCs/>
          <w:vertAlign w:val="subscript"/>
        </w:rPr>
        <w:t>3</w:t>
      </w:r>
      <w:r w:rsidRPr="00D046B6">
        <w:rPr>
          <w:bCs/>
        </w:rPr>
        <w:t>X</w:t>
      </w:r>
      <w:r w:rsidRPr="00D046B6">
        <w:rPr>
          <w:bCs/>
          <w:vertAlign w:val="subscript"/>
        </w:rPr>
        <w:t>3</w:t>
      </w:r>
      <w:r w:rsidRPr="00D046B6">
        <w:rPr>
          <w:bCs/>
        </w:rPr>
        <w:t xml:space="preserve"> + …….. + b</w:t>
      </w:r>
      <w:r w:rsidRPr="00D046B6">
        <w:rPr>
          <w:bCs/>
          <w:vertAlign w:val="subscript"/>
        </w:rPr>
        <w:t>k</w:t>
      </w:r>
      <w:r w:rsidRPr="00D046B6">
        <w:rPr>
          <w:bCs/>
        </w:rPr>
        <w:t>X</w:t>
      </w:r>
      <w:r w:rsidRPr="00D046B6">
        <w:rPr>
          <w:bCs/>
          <w:vertAlign w:val="subscript"/>
        </w:rPr>
        <w:t>k</w:t>
      </w:r>
      <w:r w:rsidRPr="00D046B6">
        <w:rPr>
          <w:bCs/>
        </w:rPr>
        <w:t xml:space="preserve"> </w:t>
      </w:r>
    </w:p>
    <w:p w:rsidR="006C54E9" w:rsidRPr="00D046B6" w:rsidRDefault="006C54E9" w:rsidP="00D046B6">
      <w:pPr>
        <w:autoSpaceDE w:val="0"/>
        <w:autoSpaceDN w:val="0"/>
        <w:adjustRightInd w:val="0"/>
        <w:spacing w:after="120" w:line="360" w:lineRule="auto"/>
        <w:ind w:left="720"/>
        <w:jc w:val="both"/>
        <w:rPr>
          <w:bCs/>
          <w:lang w:val="id-ID"/>
        </w:rPr>
      </w:pPr>
      <w:r w:rsidRPr="00D046B6">
        <w:rPr>
          <w:bCs/>
          <w:lang w:val="id-ID"/>
        </w:rPr>
        <w:t>Keterangan :</w:t>
      </w:r>
    </w:p>
    <w:p w:rsidR="006C54E9" w:rsidRPr="00D046B6" w:rsidRDefault="006C54E9" w:rsidP="00D046B6">
      <w:pPr>
        <w:autoSpaceDE w:val="0"/>
        <w:autoSpaceDN w:val="0"/>
        <w:adjustRightInd w:val="0"/>
        <w:spacing w:after="120" w:line="360" w:lineRule="auto"/>
        <w:ind w:left="720"/>
        <w:jc w:val="both"/>
        <w:rPr>
          <w:lang w:val="id-ID"/>
        </w:rPr>
      </w:pPr>
      <w:r w:rsidRPr="00D046B6">
        <w:rPr>
          <w:bCs/>
        </w:rPr>
        <w:t xml:space="preserve">D = skor diskriminan </w:t>
      </w:r>
    </w:p>
    <w:p w:rsidR="006C54E9" w:rsidRPr="00D046B6" w:rsidRDefault="006C54E9" w:rsidP="00D046B6">
      <w:pPr>
        <w:autoSpaceDE w:val="0"/>
        <w:autoSpaceDN w:val="0"/>
        <w:adjustRightInd w:val="0"/>
        <w:spacing w:after="120" w:line="360" w:lineRule="auto"/>
        <w:ind w:left="720"/>
        <w:jc w:val="both"/>
        <w:rPr>
          <w:lang w:val="id-ID"/>
        </w:rPr>
      </w:pPr>
      <w:r w:rsidRPr="00D046B6">
        <w:rPr>
          <w:bCs/>
        </w:rPr>
        <w:t>B</w:t>
      </w:r>
      <w:r w:rsidRPr="00D046B6">
        <w:rPr>
          <w:bCs/>
          <w:vertAlign w:val="subscript"/>
        </w:rPr>
        <w:t>0….k</w:t>
      </w:r>
      <w:r w:rsidRPr="00D046B6">
        <w:rPr>
          <w:bCs/>
        </w:rPr>
        <w:t xml:space="preserve"> = Bobot atau </w:t>
      </w:r>
      <w:r w:rsidRPr="00D046B6">
        <w:rPr>
          <w:bCs/>
          <w:lang w:val="id-ID"/>
        </w:rPr>
        <w:t>k</w:t>
      </w:r>
      <w:r w:rsidRPr="00D046B6">
        <w:rPr>
          <w:bCs/>
        </w:rPr>
        <w:t xml:space="preserve">oefisien diskriminan </w:t>
      </w:r>
    </w:p>
    <w:p w:rsidR="006C54E9" w:rsidRPr="00D046B6" w:rsidRDefault="006C54E9" w:rsidP="00D046B6">
      <w:pPr>
        <w:autoSpaceDE w:val="0"/>
        <w:autoSpaceDN w:val="0"/>
        <w:adjustRightInd w:val="0"/>
        <w:spacing w:after="120" w:line="360" w:lineRule="auto"/>
        <w:ind w:left="720"/>
        <w:jc w:val="both"/>
        <w:rPr>
          <w:lang w:val="id-ID"/>
        </w:rPr>
      </w:pPr>
      <w:r w:rsidRPr="00D046B6">
        <w:rPr>
          <w:bCs/>
        </w:rPr>
        <w:t>X</w:t>
      </w:r>
      <w:r w:rsidRPr="00D046B6">
        <w:rPr>
          <w:bCs/>
          <w:vertAlign w:val="subscript"/>
        </w:rPr>
        <w:t>1…k</w:t>
      </w:r>
      <w:r w:rsidRPr="00D046B6">
        <w:rPr>
          <w:bCs/>
        </w:rPr>
        <w:t xml:space="preserve"> = prediktor atau variabel bebas </w:t>
      </w:r>
    </w:p>
    <w:p w:rsidR="006C54E9" w:rsidRPr="00D046B6" w:rsidRDefault="007521F8" w:rsidP="00D046B6">
      <w:pPr>
        <w:autoSpaceDE w:val="0"/>
        <w:autoSpaceDN w:val="0"/>
        <w:adjustRightInd w:val="0"/>
        <w:spacing w:after="120" w:line="360" w:lineRule="auto"/>
        <w:jc w:val="both"/>
        <w:rPr>
          <w:lang w:val="id-ID"/>
        </w:rPr>
      </w:pPr>
      <w:r w:rsidRPr="00D046B6">
        <w:rPr>
          <w:lang w:val="id-ID"/>
        </w:rPr>
        <w:t xml:space="preserve">          </w:t>
      </w:r>
      <w:r w:rsidR="006C54E9" w:rsidRPr="00D046B6">
        <w:rPr>
          <w:lang w:val="id-ID"/>
        </w:rPr>
        <w:t>Model analisis data yang digunakan peneliti dalam penelitian ini ad</w:t>
      </w:r>
      <w:r w:rsidR="00B71A53" w:rsidRPr="00D046B6">
        <w:rPr>
          <w:lang w:val="id-ID"/>
        </w:rPr>
        <w:t>alah model analisis diskriminan.</w:t>
      </w:r>
    </w:p>
    <w:p w:rsidR="006C54E9" w:rsidRPr="00D046B6" w:rsidRDefault="006C54E9" w:rsidP="00D046B6">
      <w:pPr>
        <w:spacing w:line="360" w:lineRule="auto"/>
        <w:jc w:val="both"/>
        <w:rPr>
          <w:lang w:val="id-ID"/>
        </w:rPr>
      </w:pPr>
      <w:r w:rsidRPr="00D046B6">
        <w:rPr>
          <w:b/>
          <w:lang w:val="id-ID"/>
        </w:rPr>
        <w:t>H.3.2 Teknik Analisis Data</w:t>
      </w:r>
      <w:r w:rsidRPr="00D046B6">
        <w:rPr>
          <w:b/>
        </w:rPr>
        <w:tab/>
      </w:r>
    </w:p>
    <w:p w:rsidR="006C54E9" w:rsidRPr="00D046B6" w:rsidRDefault="00FE309F" w:rsidP="00D046B6">
      <w:pPr>
        <w:spacing w:line="360" w:lineRule="auto"/>
        <w:jc w:val="both"/>
        <w:rPr>
          <w:lang w:val="id-ID"/>
        </w:rPr>
      </w:pPr>
      <w:r w:rsidRPr="00D046B6">
        <w:rPr>
          <w:lang w:val="id-ID"/>
        </w:rPr>
        <w:t xml:space="preserve">         </w:t>
      </w:r>
      <w:r w:rsidR="006C54E9" w:rsidRPr="00D046B6">
        <w:t>Seperti yang di kemukakan oleh Sugiyono (20</w:t>
      </w:r>
      <w:r w:rsidR="006C54E9" w:rsidRPr="00D046B6">
        <w:rPr>
          <w:lang w:val="id-ID"/>
        </w:rPr>
        <w:t>10</w:t>
      </w:r>
      <w:r w:rsidR="006C54E9" w:rsidRPr="00D046B6">
        <w:t>:206) bahwa :</w:t>
      </w:r>
    </w:p>
    <w:p w:rsidR="006C54E9" w:rsidRPr="00D046B6" w:rsidRDefault="002206C8" w:rsidP="00D046B6">
      <w:pPr>
        <w:spacing w:line="360" w:lineRule="auto"/>
        <w:ind w:left="567"/>
        <w:jc w:val="both"/>
        <w:rPr>
          <w:lang w:val="id-ID"/>
        </w:rPr>
      </w:pPr>
      <w:r w:rsidRPr="00D046B6">
        <w:rPr>
          <w:lang w:val="id-ID"/>
        </w:rPr>
        <w:t>“</w:t>
      </w:r>
      <w:r w:rsidR="006C54E9" w:rsidRPr="00D046B6">
        <w:t xml:space="preserve">Analisis data merupakan  proses mencari dan menyusun secara sistematis data yang diperoleh dari hasil wawancara, catatan lapangan, dan dokumentasi, dengan cara mengorganisasikan data ke dalam kategori, menjabarkan ke dalam unit-unit, melakukan sintesa, menyusun ke dalam pola, memilih mana yang penting dan yang akan </w:t>
      </w:r>
      <w:r w:rsidR="006C54E9" w:rsidRPr="00D046B6">
        <w:lastRenderedPageBreak/>
        <w:t>dipelajari, dan membuat kesimpulan sehingga mudah dipahami oleh diri sendiri maupun orang lain</w:t>
      </w:r>
      <w:r w:rsidRPr="00D046B6">
        <w:rPr>
          <w:lang w:val="id-ID"/>
        </w:rPr>
        <w:t>”</w:t>
      </w:r>
      <w:r w:rsidR="006C54E9" w:rsidRPr="00D046B6">
        <w:t xml:space="preserve">. </w:t>
      </w:r>
      <w:r w:rsidR="006C54E9" w:rsidRPr="00D046B6">
        <w:rPr>
          <w:lang w:val="id-ID"/>
        </w:rPr>
        <w:tab/>
      </w:r>
    </w:p>
    <w:p w:rsidR="006C54E9" w:rsidRPr="00D046B6" w:rsidRDefault="006C54E9" w:rsidP="00D046B6">
      <w:pPr>
        <w:tabs>
          <w:tab w:val="left" w:pos="567"/>
        </w:tabs>
        <w:spacing w:line="360" w:lineRule="auto"/>
        <w:jc w:val="both"/>
      </w:pPr>
      <w:r w:rsidRPr="00D046B6">
        <w:t>Untuk menganalisis data diperlukan suatu cara atau metode analisis data. Metode analisis data digunakan untuk menganalisis data hasil studi kasus ini agar dapat diinterpretasikan sehingga laporan yang dihasilkan mudah dipahami.</w:t>
      </w:r>
      <w:r w:rsidRPr="00D046B6">
        <w:rPr>
          <w:lang w:val="id-ID"/>
        </w:rPr>
        <w:t xml:space="preserve"> </w:t>
      </w:r>
      <w:r w:rsidRPr="00D046B6">
        <w:t xml:space="preserve">Dengan fungsi persamaan sebagai berikut untuk masing-masing </w:t>
      </w:r>
      <w:r w:rsidRPr="00D046B6">
        <w:rPr>
          <w:lang w:val="id-ID"/>
        </w:rPr>
        <w:t xml:space="preserve">perusahaan subsektor </w:t>
      </w:r>
      <w:r w:rsidR="00756BD4" w:rsidRPr="00D046B6">
        <w:rPr>
          <w:lang w:val="id-ID"/>
        </w:rPr>
        <w:t>otomotif</w:t>
      </w:r>
      <w:r w:rsidRPr="00D046B6">
        <w:rPr>
          <w:lang w:val="id-ID"/>
        </w:rPr>
        <w:t xml:space="preserve"> </w:t>
      </w:r>
      <w:r w:rsidRPr="00D046B6">
        <w:t>yang terdaftar di Bursa Efek Indonesia:</w:t>
      </w:r>
    </w:p>
    <w:p w:rsidR="006C54E9" w:rsidRPr="00D046B6" w:rsidRDefault="006C54E9" w:rsidP="00D046B6">
      <w:pPr>
        <w:pStyle w:val="Default"/>
        <w:spacing w:line="360" w:lineRule="auto"/>
        <w:jc w:val="both"/>
        <w:rPr>
          <w:color w:val="auto"/>
          <w:lang w:val="id-ID"/>
        </w:rPr>
      </w:pPr>
      <w:r w:rsidRPr="00D046B6">
        <w:rPr>
          <w:i/>
          <w:iCs/>
          <w:color w:val="auto"/>
        </w:rPr>
        <w:t xml:space="preserve">Z-Score </w:t>
      </w:r>
      <w:r w:rsidRPr="00D046B6">
        <w:rPr>
          <w:color w:val="auto"/>
        </w:rPr>
        <w:t xml:space="preserve">= 1,2 </w:t>
      </w:r>
      <m:oMath>
        <m:sSub>
          <m:sSubPr>
            <m:ctrlPr>
              <w:rPr>
                <w:rFonts w:ascii="Cambria Math"/>
                <w:i/>
                <w:color w:val="auto"/>
              </w:rPr>
            </m:ctrlPr>
          </m:sSubPr>
          <m:e>
            <m:r>
              <w:rPr>
                <w:rFonts w:ascii="Cambria Math" w:hAnsi="Cambria Math"/>
                <w:color w:val="auto"/>
              </w:rPr>
              <m:t>X</m:t>
            </m:r>
          </m:e>
          <m:sub>
            <m:r>
              <w:rPr>
                <w:rFonts w:ascii="Cambria Math"/>
                <w:color w:val="auto"/>
              </w:rPr>
              <m:t>1</m:t>
            </m:r>
          </m:sub>
        </m:sSub>
      </m:oMath>
      <w:r w:rsidRPr="00D046B6">
        <w:rPr>
          <w:color w:val="auto"/>
        </w:rPr>
        <w:t xml:space="preserve"> + 1,4 </w:t>
      </w:r>
      <m:oMath>
        <m:sSub>
          <m:sSubPr>
            <m:ctrlPr>
              <w:rPr>
                <w:rFonts w:ascii="Cambria Math"/>
                <w:i/>
                <w:color w:val="auto"/>
              </w:rPr>
            </m:ctrlPr>
          </m:sSubPr>
          <m:e>
            <m:r>
              <w:rPr>
                <w:rFonts w:ascii="Cambria Math" w:hAnsi="Cambria Math"/>
                <w:color w:val="auto"/>
              </w:rPr>
              <m:t>X</m:t>
            </m:r>
          </m:e>
          <m:sub>
            <m:r>
              <w:rPr>
                <w:rFonts w:ascii="Cambria Math"/>
                <w:color w:val="auto"/>
              </w:rPr>
              <m:t>2</m:t>
            </m:r>
          </m:sub>
        </m:sSub>
      </m:oMath>
      <w:r w:rsidRPr="00D046B6">
        <w:rPr>
          <w:color w:val="auto"/>
        </w:rPr>
        <w:t xml:space="preserve"> + 3,3 </w:t>
      </w:r>
      <m:oMath>
        <m:sSub>
          <m:sSubPr>
            <m:ctrlPr>
              <w:rPr>
                <w:rFonts w:ascii="Cambria Math"/>
                <w:i/>
                <w:color w:val="auto"/>
              </w:rPr>
            </m:ctrlPr>
          </m:sSubPr>
          <m:e>
            <m:r>
              <w:rPr>
                <w:rFonts w:ascii="Cambria Math" w:hAnsi="Cambria Math"/>
                <w:color w:val="auto"/>
              </w:rPr>
              <m:t>X</m:t>
            </m:r>
          </m:e>
          <m:sub>
            <m:r>
              <w:rPr>
                <w:rFonts w:ascii="Cambria Math"/>
                <w:color w:val="auto"/>
              </w:rPr>
              <m:t>3</m:t>
            </m:r>
          </m:sub>
        </m:sSub>
      </m:oMath>
      <w:r w:rsidRPr="00D046B6">
        <w:rPr>
          <w:color w:val="auto"/>
        </w:rPr>
        <w:t xml:space="preserve"> + 0,6 </w:t>
      </w:r>
      <m:oMath>
        <m:sSub>
          <m:sSubPr>
            <m:ctrlPr>
              <w:rPr>
                <w:rFonts w:ascii="Cambria Math"/>
                <w:i/>
                <w:color w:val="auto"/>
              </w:rPr>
            </m:ctrlPr>
          </m:sSubPr>
          <m:e>
            <m:r>
              <w:rPr>
                <w:rFonts w:ascii="Cambria Math" w:hAnsi="Cambria Math"/>
                <w:color w:val="auto"/>
              </w:rPr>
              <m:t>X</m:t>
            </m:r>
          </m:e>
          <m:sub>
            <m:r>
              <w:rPr>
                <w:rFonts w:ascii="Cambria Math"/>
                <w:color w:val="auto"/>
              </w:rPr>
              <m:t>4</m:t>
            </m:r>
          </m:sub>
        </m:sSub>
      </m:oMath>
      <w:r w:rsidRPr="00D046B6">
        <w:rPr>
          <w:color w:val="auto"/>
        </w:rPr>
        <w:t xml:space="preserve"> + 1,0 </w:t>
      </w:r>
      <m:oMath>
        <m:sSub>
          <m:sSubPr>
            <m:ctrlPr>
              <w:rPr>
                <w:rFonts w:ascii="Cambria Math"/>
                <w:i/>
                <w:color w:val="auto"/>
              </w:rPr>
            </m:ctrlPr>
          </m:sSubPr>
          <m:e>
            <m:r>
              <w:rPr>
                <w:rFonts w:ascii="Cambria Math" w:hAnsi="Cambria Math"/>
                <w:color w:val="auto"/>
              </w:rPr>
              <m:t>X</m:t>
            </m:r>
          </m:e>
          <m:sub>
            <m:r>
              <w:rPr>
                <w:rFonts w:ascii="Cambria Math"/>
                <w:color w:val="auto"/>
              </w:rPr>
              <m:t>5</m:t>
            </m:r>
          </m:sub>
        </m:sSub>
      </m:oMath>
      <w:r w:rsidRPr="00D046B6">
        <w:rPr>
          <w:color w:val="auto"/>
        </w:rPr>
        <w:t xml:space="preserve"> </w:t>
      </w:r>
      <w:r w:rsidR="00FE309F" w:rsidRPr="00D046B6">
        <w:rPr>
          <w:i/>
          <w:color w:val="auto"/>
          <w:lang w:val="id-ID"/>
        </w:rPr>
        <w:t>(Go Public)</w:t>
      </w:r>
    </w:p>
    <w:p w:rsidR="006C54E9" w:rsidRPr="00D046B6" w:rsidRDefault="006C54E9" w:rsidP="00D046B6">
      <w:pPr>
        <w:autoSpaceDE w:val="0"/>
        <w:autoSpaceDN w:val="0"/>
        <w:adjustRightInd w:val="0"/>
        <w:spacing w:line="360" w:lineRule="auto"/>
        <w:jc w:val="both"/>
        <w:rPr>
          <w:lang w:val="id-ID"/>
        </w:rPr>
      </w:pPr>
      <w:r w:rsidRPr="00D046B6">
        <w:t>Keterangan</w:t>
      </w:r>
      <w:r w:rsidRPr="00D046B6">
        <w:rPr>
          <w:lang w:val="id-ID"/>
        </w:rPr>
        <w:t xml:space="preserve"> :</w:t>
      </w:r>
    </w:p>
    <w:p w:rsidR="006C54E9" w:rsidRPr="00D046B6" w:rsidRDefault="00F26A5C" w:rsidP="00D046B6">
      <w:pPr>
        <w:autoSpaceDE w:val="0"/>
        <w:autoSpaceDN w:val="0"/>
        <w:adjustRightInd w:val="0"/>
        <w:spacing w:line="360" w:lineRule="auto"/>
        <w:jc w:val="both"/>
        <w:rPr>
          <w:lang w:val="id-ID"/>
        </w:rPr>
      </w:pPr>
      <m:oMath>
        <m:sSub>
          <m:sSubPr>
            <m:ctrlPr>
              <w:rPr>
                <w:rFonts w:ascii="Cambria Math"/>
                <w:i/>
              </w:rPr>
            </m:ctrlPr>
          </m:sSubPr>
          <m:e>
            <m:r>
              <w:rPr>
                <w:rFonts w:ascii="Cambria Math" w:hAnsi="Cambria Math"/>
              </w:rPr>
              <m:t>X</m:t>
            </m:r>
          </m:e>
          <m:sub>
            <m:r>
              <w:rPr>
                <w:rFonts w:ascii="Cambria Math"/>
              </w:rPr>
              <m:t>1</m:t>
            </m:r>
          </m:sub>
        </m:sSub>
      </m:oMath>
      <w:r w:rsidR="00FC6C2D" w:rsidRPr="00D046B6">
        <w:t xml:space="preserve"> </w:t>
      </w:r>
      <w:r w:rsidR="006C54E9" w:rsidRPr="00D046B6">
        <w:t>= Modal kerja terhadap total harta (</w:t>
      </w:r>
      <w:r w:rsidR="006C54E9" w:rsidRPr="00D046B6">
        <w:rPr>
          <w:i/>
          <w:iCs/>
        </w:rPr>
        <w:t>working capital to total assets</w:t>
      </w:r>
      <w:r w:rsidR="006C54E9" w:rsidRPr="00D046B6">
        <w:t>)</w:t>
      </w:r>
    </w:p>
    <w:p w:rsidR="006C54E9" w:rsidRPr="00D046B6" w:rsidRDefault="00F26A5C" w:rsidP="00D046B6">
      <w:pPr>
        <w:autoSpaceDE w:val="0"/>
        <w:autoSpaceDN w:val="0"/>
        <w:adjustRightInd w:val="0"/>
        <w:spacing w:line="360" w:lineRule="auto"/>
        <w:jc w:val="both"/>
        <w:rPr>
          <w:lang w:val="id-ID"/>
        </w:rPr>
      </w:pPr>
      <w:r w:rsidRPr="00D046B6">
        <w:rPr>
          <w:noProof/>
          <w:lang w:val="id-ID" w:eastAsia="id-ID"/>
        </w:rPr>
        <w:pict>
          <v:rect id="_x0000_s1069" style="position:absolute;left:0;text-align:left;margin-left:31.45pt;margin-top:11pt;width:158.2pt;height:44.35pt;z-index:-251631616"/>
        </w:pict>
      </w:r>
    </w:p>
    <w:p w:rsidR="006C54E9" w:rsidRPr="00D046B6" w:rsidRDefault="00FC6C2D" w:rsidP="00D046B6">
      <w:pPr>
        <w:autoSpaceDE w:val="0"/>
        <w:autoSpaceDN w:val="0"/>
        <w:adjustRightInd w:val="0"/>
        <w:spacing w:line="360" w:lineRule="auto"/>
        <w:jc w:val="both"/>
      </w:pPr>
      <w:r w:rsidRPr="00D046B6">
        <w:rPr>
          <w:lang w:val="id-ID"/>
        </w:rPr>
        <w:t xml:space="preserve">     </w:t>
      </w:r>
      <w:r w:rsidR="006C54E9" w:rsidRPr="00D046B6">
        <w:t>=</w:t>
      </w:r>
      <w:r w:rsidR="006C54E9" w:rsidRPr="00D046B6">
        <w:tab/>
      </w:r>
      <m:oMath>
        <m:r>
          <w:rPr>
            <w:rFonts w:ascii="Cambria Math"/>
          </w:rPr>
          <m:t xml:space="preserve"> </m:t>
        </m:r>
        <m:f>
          <m:fPr>
            <m:ctrlPr>
              <w:rPr>
                <w:rFonts w:ascii="Cambria Math"/>
                <w:i/>
              </w:rPr>
            </m:ctrlPr>
          </m:fPr>
          <m:num>
            <m:r>
              <w:rPr>
                <w:rFonts w:ascii="Cambria Math"/>
              </w:rPr>
              <m:t>Current Assets</m:t>
            </m:r>
            <m:r>
              <m:t>-</m:t>
            </m:r>
            <m:r>
              <w:rPr>
                <w:rFonts w:ascii="Cambria Math"/>
              </w:rPr>
              <m:t xml:space="preserve"> Current Liabilities</m:t>
            </m:r>
          </m:num>
          <m:den>
            <m:r>
              <w:rPr>
                <w:rFonts w:ascii="Cambria Math"/>
              </w:rPr>
              <m:t>Total Assets</m:t>
            </m:r>
          </m:den>
        </m:f>
      </m:oMath>
    </w:p>
    <w:p w:rsidR="006C54E9" w:rsidRPr="00D046B6" w:rsidRDefault="006C54E9" w:rsidP="00D046B6">
      <w:pPr>
        <w:autoSpaceDE w:val="0"/>
        <w:autoSpaceDN w:val="0"/>
        <w:adjustRightInd w:val="0"/>
        <w:spacing w:line="360" w:lineRule="auto"/>
        <w:jc w:val="both"/>
        <w:rPr>
          <w:rFonts w:eastAsiaTheme="minorEastAsia"/>
          <w:lang w:val="id-ID"/>
        </w:rPr>
      </w:pPr>
    </w:p>
    <w:p w:rsidR="00B71A53" w:rsidRPr="00D046B6" w:rsidRDefault="00F26A5C" w:rsidP="00D046B6">
      <w:pPr>
        <w:tabs>
          <w:tab w:val="left" w:pos="142"/>
        </w:tabs>
        <w:autoSpaceDE w:val="0"/>
        <w:autoSpaceDN w:val="0"/>
        <w:adjustRightInd w:val="0"/>
        <w:spacing w:line="360" w:lineRule="auto"/>
        <w:ind w:left="426" w:hanging="426"/>
        <w:jc w:val="both"/>
        <w:rPr>
          <w:lang w:val="id-ID"/>
        </w:rPr>
      </w:pPr>
      <w:r w:rsidRPr="00D046B6">
        <w:rPr>
          <w:rFonts w:eastAsiaTheme="minorHAnsi"/>
          <w:noProof/>
          <w:lang w:val="id-ID" w:eastAsia="id-ID"/>
        </w:rPr>
        <w:pict>
          <v:rect id="_x0000_s1070" style="position:absolute;left:0;text-align:left;margin-left:30.6pt;margin-top:35.65pt;width:93.8pt;height:37.95pt;z-index:-251630592"/>
        </w:pict>
      </w:r>
      <m:oMath>
        <m:sSub>
          <m:sSubPr>
            <m:ctrlPr>
              <w:rPr>
                <w:rFonts w:ascii="Cambria Math"/>
                <w:i/>
              </w:rPr>
            </m:ctrlPr>
          </m:sSubPr>
          <m:e>
            <m:r>
              <w:rPr>
                <w:rFonts w:ascii="Cambria Math" w:hAnsi="Cambria Math"/>
              </w:rPr>
              <m:t>X</m:t>
            </m:r>
          </m:e>
          <m:sub>
            <m:r>
              <w:rPr>
                <w:rFonts w:ascii="Cambria Math"/>
              </w:rPr>
              <m:t>2</m:t>
            </m:r>
          </m:sub>
        </m:sSub>
      </m:oMath>
      <w:r w:rsidR="00756BD4" w:rsidRPr="00D046B6">
        <w:t>=</w:t>
      </w:r>
      <w:r w:rsidR="006C54E9" w:rsidRPr="00D046B6">
        <w:t>Laba yang ditahan terhadap total harta (</w:t>
      </w:r>
      <w:r w:rsidR="00756BD4" w:rsidRPr="00D046B6">
        <w:rPr>
          <w:i/>
          <w:iCs/>
        </w:rPr>
        <w:t>retained earnings to tota</w:t>
      </w:r>
      <w:r w:rsidR="00756BD4" w:rsidRPr="00D046B6">
        <w:rPr>
          <w:i/>
          <w:iCs/>
          <w:lang w:val="id-ID"/>
        </w:rPr>
        <w:t xml:space="preserve">l            </w:t>
      </w:r>
      <w:r w:rsidR="006C54E9" w:rsidRPr="00D046B6">
        <w:rPr>
          <w:i/>
          <w:iCs/>
        </w:rPr>
        <w:t>Assets</w:t>
      </w:r>
      <w:r w:rsidR="006C54E9" w:rsidRPr="00D046B6">
        <w:t xml:space="preserve">) </w:t>
      </w:r>
    </w:p>
    <w:p w:rsidR="006C54E9" w:rsidRDefault="00FC6C2D" w:rsidP="00D046B6">
      <w:pPr>
        <w:autoSpaceDE w:val="0"/>
        <w:autoSpaceDN w:val="0"/>
        <w:adjustRightInd w:val="0"/>
        <w:spacing w:line="360" w:lineRule="auto"/>
        <w:jc w:val="both"/>
        <w:rPr>
          <w:lang w:val="id-ID"/>
        </w:rPr>
      </w:pPr>
      <w:r w:rsidRPr="00D046B6">
        <w:rPr>
          <w:lang w:val="id-ID"/>
        </w:rPr>
        <w:t xml:space="preserve">    </w:t>
      </w:r>
      <w:r w:rsidR="00FE309F" w:rsidRPr="00D046B6">
        <w:rPr>
          <w:lang w:val="id-ID"/>
        </w:rPr>
        <w:t xml:space="preserve">=      </w:t>
      </w:r>
      <m:oMath>
        <m:f>
          <m:fPr>
            <m:ctrlPr>
              <w:rPr>
                <w:rFonts w:ascii="Cambria Math"/>
                <w:i/>
              </w:rPr>
            </m:ctrlPr>
          </m:fPr>
          <m:num>
            <m:r>
              <w:rPr>
                <w:rFonts w:ascii="Cambria Math"/>
              </w:rPr>
              <m:t>Re</m:t>
            </m:r>
            <m:r>
              <w:rPr>
                <w:rFonts w:ascii="Cambria Math" w:hAnsi="Cambria Math"/>
              </w:rPr>
              <m:t>tained</m:t>
            </m:r>
            <m:r>
              <w:rPr>
                <w:rFonts w:ascii="Cambria Math"/>
              </w:rPr>
              <m:t xml:space="preserve"> </m:t>
            </m:r>
            <m:r>
              <w:rPr>
                <w:rFonts w:ascii="Cambria Math" w:hAnsi="Cambria Math"/>
              </w:rPr>
              <m:t>Earnings</m:t>
            </m:r>
          </m:num>
          <m:den>
            <m:r>
              <w:rPr>
                <w:rFonts w:ascii="Cambria Math" w:hAnsi="Cambria Math"/>
              </w:rPr>
              <m:t>Total</m:t>
            </m:r>
            <m:r>
              <w:rPr>
                <w:rFonts w:ascii="Cambria Math"/>
              </w:rPr>
              <m:t xml:space="preserve"> </m:t>
            </m:r>
            <m:r>
              <w:rPr>
                <w:rFonts w:ascii="Cambria Math" w:hAnsi="Cambria Math"/>
              </w:rPr>
              <m:t>Assets</m:t>
            </m:r>
          </m:den>
        </m:f>
      </m:oMath>
    </w:p>
    <w:p w:rsidR="00D046B6" w:rsidRPr="00D046B6" w:rsidRDefault="00D046B6" w:rsidP="00D046B6">
      <w:pPr>
        <w:autoSpaceDE w:val="0"/>
        <w:autoSpaceDN w:val="0"/>
        <w:adjustRightInd w:val="0"/>
        <w:spacing w:line="360" w:lineRule="auto"/>
        <w:jc w:val="both"/>
        <w:rPr>
          <w:lang w:val="id-ID"/>
        </w:rPr>
      </w:pPr>
    </w:p>
    <w:p w:rsidR="006C54E9" w:rsidRPr="00D046B6" w:rsidRDefault="00F26A5C" w:rsidP="00D046B6">
      <w:pPr>
        <w:autoSpaceDE w:val="0"/>
        <w:autoSpaceDN w:val="0"/>
        <w:adjustRightInd w:val="0"/>
        <w:spacing w:line="360" w:lineRule="auto"/>
        <w:ind w:left="720" w:hanging="720"/>
        <w:jc w:val="both"/>
        <w:rPr>
          <w:i/>
          <w:iCs/>
          <w:lang w:val="id-ID"/>
        </w:rPr>
      </w:pPr>
      <m:oMath>
        <m:sSub>
          <m:sSubPr>
            <m:ctrlPr>
              <w:rPr>
                <w:rFonts w:ascii="Cambria Math"/>
                <w:i/>
              </w:rPr>
            </m:ctrlPr>
          </m:sSubPr>
          <m:e>
            <m:r>
              <w:rPr>
                <w:rFonts w:ascii="Cambria Math" w:hAnsi="Cambria Math"/>
              </w:rPr>
              <m:t>X</m:t>
            </m:r>
          </m:e>
          <m:sub>
            <m:r>
              <w:rPr>
                <w:rFonts w:ascii="Cambria Math"/>
              </w:rPr>
              <m:t>3</m:t>
            </m:r>
          </m:sub>
        </m:sSub>
      </m:oMath>
      <w:r w:rsidR="006C54E9" w:rsidRPr="00D046B6">
        <w:t>=</w:t>
      </w:r>
      <w:r w:rsidR="006C54E9" w:rsidRPr="00D046B6">
        <w:rPr>
          <w:lang w:val="id-ID"/>
        </w:rPr>
        <w:t xml:space="preserve"> </w:t>
      </w:r>
      <w:r w:rsidR="006C54E9" w:rsidRPr="00D046B6">
        <w:t>Pendapatan sebelum pajak dan bunga terhadap total har</w:t>
      </w:r>
      <w:r w:rsidR="006C54E9" w:rsidRPr="00D046B6">
        <w:rPr>
          <w:lang w:val="id-ID"/>
        </w:rPr>
        <w:t xml:space="preserve">ta </w:t>
      </w:r>
      <w:r w:rsidR="006C54E9" w:rsidRPr="00D046B6">
        <w:t>(</w:t>
      </w:r>
      <w:r w:rsidR="006C54E9" w:rsidRPr="00D046B6">
        <w:rPr>
          <w:i/>
          <w:iCs/>
        </w:rPr>
        <w:t xml:space="preserve">earnings </w:t>
      </w:r>
    </w:p>
    <w:p w:rsidR="006C54E9" w:rsidRPr="00D046B6" w:rsidRDefault="006C54E9" w:rsidP="00D046B6">
      <w:pPr>
        <w:autoSpaceDE w:val="0"/>
        <w:autoSpaceDN w:val="0"/>
        <w:adjustRightInd w:val="0"/>
        <w:spacing w:line="360" w:lineRule="auto"/>
        <w:ind w:left="720"/>
        <w:jc w:val="both"/>
        <w:rPr>
          <w:lang w:val="id-ID"/>
        </w:rPr>
      </w:pPr>
      <w:r w:rsidRPr="00D046B6">
        <w:rPr>
          <w:i/>
          <w:iCs/>
          <w:lang w:val="id-ID"/>
        </w:rPr>
        <w:t xml:space="preserve">   </w:t>
      </w:r>
      <w:r w:rsidRPr="00D046B6">
        <w:rPr>
          <w:i/>
          <w:iCs/>
        </w:rPr>
        <w:t>before</w:t>
      </w:r>
      <w:r w:rsidRPr="00D046B6">
        <w:rPr>
          <w:i/>
          <w:iCs/>
          <w:lang w:val="id-ID"/>
        </w:rPr>
        <w:t xml:space="preserve"> </w:t>
      </w:r>
      <w:r w:rsidRPr="00D046B6">
        <w:rPr>
          <w:i/>
          <w:iCs/>
        </w:rPr>
        <w:t>interest and taxes to total assets</w:t>
      </w:r>
      <w:r w:rsidRPr="00D046B6">
        <w:t>)</w:t>
      </w:r>
    </w:p>
    <w:p w:rsidR="006C54E9" w:rsidRPr="00D046B6" w:rsidRDefault="00F26A5C" w:rsidP="00D046B6">
      <w:pPr>
        <w:autoSpaceDE w:val="0"/>
        <w:autoSpaceDN w:val="0"/>
        <w:adjustRightInd w:val="0"/>
        <w:spacing w:line="360" w:lineRule="auto"/>
        <w:ind w:left="720"/>
        <w:jc w:val="both"/>
        <w:rPr>
          <w:lang w:val="id-ID"/>
        </w:rPr>
      </w:pPr>
      <w:r w:rsidRPr="00D046B6">
        <w:rPr>
          <w:noProof/>
          <w:lang w:val="id-ID" w:eastAsia="id-ID"/>
        </w:rPr>
        <w:pict>
          <v:rect id="_x0000_s1071" style="position:absolute;left:0;text-align:left;margin-left:31.45pt;margin-top:15.25pt;width:74.5pt;height:38.5pt;z-index:-251629568"/>
        </w:pict>
      </w:r>
    </w:p>
    <w:p w:rsidR="006C54E9" w:rsidRPr="00D046B6" w:rsidRDefault="00FC6C2D" w:rsidP="00D046B6">
      <w:pPr>
        <w:autoSpaceDE w:val="0"/>
        <w:autoSpaceDN w:val="0"/>
        <w:adjustRightInd w:val="0"/>
        <w:spacing w:line="360" w:lineRule="auto"/>
        <w:jc w:val="both"/>
      </w:pPr>
      <w:r w:rsidRPr="00D046B6">
        <w:rPr>
          <w:lang w:val="id-ID"/>
        </w:rPr>
        <w:t xml:space="preserve">     </w:t>
      </w:r>
      <w:r w:rsidR="006C54E9" w:rsidRPr="00D046B6">
        <w:t>=</w:t>
      </w:r>
      <w:r w:rsidR="006C54E9" w:rsidRPr="00D046B6">
        <w:tab/>
      </w:r>
      <m:oMath>
        <m:f>
          <m:fPr>
            <m:ctrlPr>
              <w:rPr>
                <w:rFonts w:ascii="Cambria Math"/>
                <w:i/>
              </w:rPr>
            </m:ctrlPr>
          </m:fPr>
          <m:num>
            <m:r>
              <w:rPr>
                <w:rFonts w:ascii="Cambria Math" w:hAnsi="Cambria Math"/>
              </w:rPr>
              <m:t>EBIT</m:t>
            </m:r>
          </m:num>
          <m:den>
            <m:r>
              <w:rPr>
                <w:rFonts w:ascii="Cambria Math"/>
              </w:rPr>
              <m:t xml:space="preserve">        </m:t>
            </m:r>
            <m:r>
              <w:rPr>
                <w:rFonts w:ascii="Cambria Math" w:hAnsi="Cambria Math"/>
              </w:rPr>
              <m:t>Total</m:t>
            </m:r>
            <m:r>
              <w:rPr>
                <w:rFonts w:ascii="Cambria Math"/>
              </w:rPr>
              <m:t xml:space="preserve"> </m:t>
            </m:r>
            <m:r>
              <w:rPr>
                <w:rFonts w:ascii="Cambria Math" w:hAnsi="Cambria Math"/>
              </w:rPr>
              <m:t>Assets</m:t>
            </m:r>
          </m:den>
        </m:f>
      </m:oMath>
    </w:p>
    <w:p w:rsidR="006C54E9" w:rsidRPr="00D046B6" w:rsidRDefault="006C54E9" w:rsidP="00D046B6">
      <w:pPr>
        <w:autoSpaceDE w:val="0"/>
        <w:autoSpaceDN w:val="0"/>
        <w:adjustRightInd w:val="0"/>
        <w:spacing w:line="360" w:lineRule="auto"/>
        <w:jc w:val="both"/>
        <w:rPr>
          <w:rFonts w:eastAsiaTheme="minorEastAsia"/>
          <w:lang w:val="id-ID"/>
        </w:rPr>
      </w:pPr>
    </w:p>
    <w:p w:rsidR="006C54E9" w:rsidRPr="00D046B6" w:rsidRDefault="00F26A5C" w:rsidP="00D046B6">
      <w:pPr>
        <w:autoSpaceDE w:val="0"/>
        <w:autoSpaceDN w:val="0"/>
        <w:adjustRightInd w:val="0"/>
        <w:spacing w:line="360" w:lineRule="auto"/>
        <w:ind w:left="720" w:hanging="720"/>
        <w:jc w:val="both"/>
        <w:rPr>
          <w:i/>
          <w:iCs/>
          <w:lang w:val="id-ID"/>
        </w:rPr>
      </w:pPr>
      <m:oMath>
        <m:sSub>
          <m:sSubPr>
            <m:ctrlPr>
              <w:rPr>
                <w:rFonts w:ascii="Cambria Math"/>
                <w:i/>
              </w:rPr>
            </m:ctrlPr>
          </m:sSubPr>
          <m:e>
            <m:r>
              <w:rPr>
                <w:rFonts w:ascii="Cambria Math" w:hAnsi="Cambria Math"/>
              </w:rPr>
              <m:t>X</m:t>
            </m:r>
          </m:e>
          <m:sub>
            <m:r>
              <w:rPr>
                <w:rFonts w:ascii="Cambria Math"/>
              </w:rPr>
              <m:t>4</m:t>
            </m:r>
          </m:sub>
        </m:sSub>
      </m:oMath>
      <w:r w:rsidR="006C54E9" w:rsidRPr="00D046B6">
        <w:t>= Nilai pasar ekuitas terhadap nilai buku dari hutang (</w:t>
      </w:r>
      <w:r w:rsidR="006C54E9" w:rsidRPr="00D046B6">
        <w:rPr>
          <w:i/>
          <w:iCs/>
        </w:rPr>
        <w:t>market valu</w:t>
      </w:r>
      <w:r w:rsidR="006C54E9" w:rsidRPr="00D046B6">
        <w:rPr>
          <w:i/>
          <w:iCs/>
          <w:lang w:val="id-ID"/>
        </w:rPr>
        <w:t>e</w:t>
      </w:r>
      <w:r w:rsidR="00C4321A" w:rsidRPr="00D046B6">
        <w:rPr>
          <w:i/>
          <w:iCs/>
        </w:rPr>
        <w:t xml:space="preserve">  </w:t>
      </w:r>
      <w:r w:rsidR="00C4321A" w:rsidRPr="00D046B6">
        <w:rPr>
          <w:i/>
          <w:iCs/>
          <w:lang w:val="id-ID"/>
        </w:rPr>
        <w:t xml:space="preserve">  </w:t>
      </w:r>
      <w:r w:rsidR="006C54E9" w:rsidRPr="00D046B6">
        <w:rPr>
          <w:i/>
          <w:iCs/>
        </w:rPr>
        <w:t>equity to book value of total debt</w:t>
      </w:r>
      <w:r w:rsidR="006C54E9" w:rsidRPr="00D046B6">
        <w:t>)</w:t>
      </w:r>
    </w:p>
    <w:p w:rsidR="006C54E9" w:rsidRPr="00D046B6" w:rsidRDefault="006C54E9" w:rsidP="00D046B6">
      <w:pPr>
        <w:autoSpaceDE w:val="0"/>
        <w:autoSpaceDN w:val="0"/>
        <w:adjustRightInd w:val="0"/>
        <w:spacing w:line="360" w:lineRule="auto"/>
        <w:ind w:left="720"/>
        <w:jc w:val="both"/>
        <w:rPr>
          <w:i/>
          <w:iCs/>
          <w:lang w:val="id-ID"/>
        </w:rPr>
      </w:pPr>
    </w:p>
    <w:p w:rsidR="006C54E9" w:rsidRPr="00D046B6" w:rsidRDefault="00F26A5C" w:rsidP="00D046B6">
      <w:pPr>
        <w:autoSpaceDE w:val="0"/>
        <w:autoSpaceDN w:val="0"/>
        <w:adjustRightInd w:val="0"/>
        <w:spacing w:line="360" w:lineRule="auto"/>
        <w:jc w:val="both"/>
        <w:rPr>
          <w:i/>
        </w:rPr>
      </w:pPr>
      <w:r w:rsidRPr="00D046B6">
        <w:rPr>
          <w:noProof/>
          <w:lang w:val="id-ID" w:eastAsia="id-ID"/>
        </w:rPr>
        <w:pict>
          <v:rect id="_x0000_s1076" style="position:absolute;left:0;text-align:left;margin-left:30.6pt;margin-top:-8.05pt;width:115.55pt;height:37.7pt;z-index:-251624448"/>
        </w:pict>
      </w:r>
      <w:r w:rsidR="00FC6C2D" w:rsidRPr="00D046B6">
        <w:rPr>
          <w:lang w:val="id-ID"/>
        </w:rPr>
        <w:t xml:space="preserve">      </w:t>
      </w:r>
      <w:r w:rsidR="006C54E9" w:rsidRPr="00D046B6">
        <w:t>=</w:t>
      </w:r>
      <w:r w:rsidR="006C54E9" w:rsidRPr="00D046B6">
        <w:tab/>
      </w:r>
      <m:oMath>
        <m:f>
          <m:fPr>
            <m:ctrlPr>
              <w:rPr>
                <w:rFonts w:ascii="Cambria Math"/>
                <w:i/>
                <w:iCs/>
              </w:rPr>
            </m:ctrlPr>
          </m:fPr>
          <m:num>
            <m:r>
              <w:rPr>
                <w:rFonts w:ascii="Cambria Math"/>
              </w:rPr>
              <m:t>MarketValue Equity</m:t>
            </m:r>
          </m:num>
          <m:den>
            <m:r>
              <w:rPr>
                <w:rFonts w:ascii="Cambria Math"/>
              </w:rPr>
              <m:t>Book Value of Total Debt</m:t>
            </m:r>
          </m:den>
        </m:f>
      </m:oMath>
      <w:r w:rsidR="006C54E9" w:rsidRPr="00D046B6">
        <w:tab/>
      </w:r>
    </w:p>
    <w:p w:rsidR="006C54E9" w:rsidRPr="00D046B6" w:rsidRDefault="006C54E9" w:rsidP="00D046B6">
      <w:pPr>
        <w:tabs>
          <w:tab w:val="left" w:pos="7217"/>
        </w:tabs>
        <w:autoSpaceDE w:val="0"/>
        <w:autoSpaceDN w:val="0"/>
        <w:adjustRightInd w:val="0"/>
        <w:spacing w:line="360" w:lineRule="auto"/>
        <w:jc w:val="both"/>
        <w:rPr>
          <w:rFonts w:eastAsiaTheme="minorEastAsia"/>
          <w:lang w:val="id-ID"/>
        </w:rPr>
      </w:pPr>
      <w:r w:rsidRPr="00D046B6">
        <w:rPr>
          <w:rFonts w:eastAsiaTheme="minorEastAsia"/>
          <w:lang w:val="id-ID"/>
        </w:rPr>
        <w:tab/>
      </w:r>
    </w:p>
    <w:p w:rsidR="006C54E9" w:rsidRPr="00D046B6" w:rsidRDefault="00F26A5C" w:rsidP="00D046B6">
      <w:pPr>
        <w:autoSpaceDE w:val="0"/>
        <w:autoSpaceDN w:val="0"/>
        <w:adjustRightInd w:val="0"/>
        <w:spacing w:line="360" w:lineRule="auto"/>
        <w:jc w:val="both"/>
        <w:rPr>
          <w:lang w:val="id-ID"/>
        </w:rPr>
      </w:pPr>
      <m:oMath>
        <m:sSub>
          <m:sSubPr>
            <m:ctrlPr>
              <w:rPr>
                <w:rFonts w:ascii="Cambria Math"/>
                <w:i/>
              </w:rPr>
            </m:ctrlPr>
          </m:sSubPr>
          <m:e>
            <m:r>
              <w:rPr>
                <w:rFonts w:ascii="Cambria Math" w:hAnsi="Cambria Math"/>
              </w:rPr>
              <m:t>X</m:t>
            </m:r>
          </m:e>
          <m:sub>
            <m:r>
              <w:rPr>
                <w:rFonts w:ascii="Cambria Math"/>
              </w:rPr>
              <m:t>5</m:t>
            </m:r>
          </m:sub>
        </m:sSub>
      </m:oMath>
      <w:r w:rsidR="00FC6C2D" w:rsidRPr="00D046B6">
        <w:rPr>
          <w:lang w:val="id-ID"/>
        </w:rPr>
        <w:t xml:space="preserve">  </w:t>
      </w:r>
      <w:r w:rsidR="006C54E9" w:rsidRPr="00D046B6">
        <w:t>= Penjualan terhadap total harta (</w:t>
      </w:r>
      <w:r w:rsidR="006C54E9" w:rsidRPr="00D046B6">
        <w:rPr>
          <w:i/>
          <w:iCs/>
        </w:rPr>
        <w:t>sales to total assets</w:t>
      </w:r>
      <w:r w:rsidR="006C54E9" w:rsidRPr="00D046B6">
        <w:t>)</w:t>
      </w:r>
    </w:p>
    <w:p w:rsidR="006C54E9" w:rsidRPr="00D046B6" w:rsidRDefault="00F26A5C" w:rsidP="00D046B6">
      <w:pPr>
        <w:autoSpaceDE w:val="0"/>
        <w:autoSpaceDN w:val="0"/>
        <w:adjustRightInd w:val="0"/>
        <w:spacing w:line="360" w:lineRule="auto"/>
        <w:jc w:val="both"/>
        <w:rPr>
          <w:lang w:val="id-ID"/>
        </w:rPr>
      </w:pPr>
      <w:r w:rsidRPr="00D046B6">
        <w:rPr>
          <w:rFonts w:eastAsiaTheme="minorEastAsia"/>
          <w:noProof/>
          <w:lang w:val="id-ID" w:eastAsia="id-ID"/>
        </w:rPr>
        <w:pict>
          <v:rect id="_x0000_s1072" style="position:absolute;left:0;text-align:left;margin-left:30.6pt;margin-top:12.75pt;width:63.65pt;height:35.15pt;z-index:-251628544"/>
        </w:pict>
      </w:r>
    </w:p>
    <w:p w:rsidR="007521F8" w:rsidRPr="00D046B6" w:rsidRDefault="00FC6C2D" w:rsidP="00D046B6">
      <w:pPr>
        <w:autoSpaceDE w:val="0"/>
        <w:autoSpaceDN w:val="0"/>
        <w:adjustRightInd w:val="0"/>
        <w:spacing w:line="360" w:lineRule="auto"/>
        <w:jc w:val="both"/>
        <w:rPr>
          <w:rFonts w:eastAsiaTheme="minorEastAsia"/>
          <w:i/>
          <w:lang w:val="id-ID"/>
        </w:rPr>
      </w:pPr>
      <w:r w:rsidRPr="00D046B6">
        <w:rPr>
          <w:lang w:val="id-ID"/>
        </w:rPr>
        <w:t xml:space="preserve">      </w:t>
      </w:r>
      <w:r w:rsidR="006C54E9" w:rsidRPr="00D046B6">
        <w:t>=</w:t>
      </w:r>
      <w:r w:rsidR="006C54E9" w:rsidRPr="00D046B6">
        <w:rPr>
          <w:i/>
          <w:iCs/>
        </w:rPr>
        <w:tab/>
      </w:r>
      <m:oMath>
        <m:f>
          <m:fPr>
            <m:ctrlPr>
              <w:rPr>
                <w:rFonts w:ascii="Cambria Math"/>
                <w:i/>
              </w:rPr>
            </m:ctrlPr>
          </m:fPr>
          <m:num>
            <m:r>
              <w:rPr>
                <w:rFonts w:ascii="Cambria Math"/>
              </w:rPr>
              <m:t>Sales</m:t>
            </m:r>
          </m:num>
          <m:den>
            <m:r>
              <w:rPr>
                <w:rFonts w:ascii="Cambria Math"/>
              </w:rPr>
              <m:t>Total Assets</m:t>
            </m:r>
          </m:den>
        </m:f>
      </m:oMath>
    </w:p>
    <w:p w:rsidR="006C54E9" w:rsidRPr="00D046B6" w:rsidRDefault="006C54E9" w:rsidP="00D046B6">
      <w:pPr>
        <w:pStyle w:val="ListParagraph"/>
        <w:tabs>
          <w:tab w:val="left" w:pos="567"/>
        </w:tabs>
        <w:autoSpaceDE w:val="0"/>
        <w:autoSpaceDN w:val="0"/>
        <w:adjustRightInd w:val="0"/>
        <w:spacing w:line="360" w:lineRule="auto"/>
        <w:ind w:left="0"/>
        <w:jc w:val="both"/>
        <w:rPr>
          <w:rFonts w:ascii="Times New Roman" w:eastAsiaTheme="minorEastAsia" w:hAnsi="Times New Roman"/>
          <w:b/>
          <w:sz w:val="24"/>
          <w:szCs w:val="24"/>
        </w:rPr>
      </w:pPr>
      <w:r w:rsidRPr="00D046B6">
        <w:rPr>
          <w:rFonts w:ascii="Times New Roman" w:eastAsiaTheme="minorEastAsia" w:hAnsi="Times New Roman"/>
          <w:b/>
          <w:sz w:val="24"/>
          <w:szCs w:val="24"/>
        </w:rPr>
        <w:lastRenderedPageBreak/>
        <w:t>H.4</w:t>
      </w:r>
      <w:r w:rsidRPr="00D046B6">
        <w:rPr>
          <w:rFonts w:ascii="Times New Roman" w:eastAsiaTheme="minorEastAsia" w:hAnsi="Times New Roman"/>
          <w:b/>
          <w:sz w:val="24"/>
          <w:szCs w:val="24"/>
        </w:rPr>
        <w:tab/>
      </w:r>
      <w:r w:rsidR="002B2358" w:rsidRPr="00D046B6">
        <w:rPr>
          <w:rFonts w:ascii="Times New Roman" w:eastAsiaTheme="minorEastAsia" w:hAnsi="Times New Roman"/>
          <w:b/>
          <w:sz w:val="24"/>
          <w:szCs w:val="24"/>
        </w:rPr>
        <w:t xml:space="preserve">   </w:t>
      </w:r>
      <w:r w:rsidRPr="00D046B6">
        <w:rPr>
          <w:rFonts w:ascii="Times New Roman" w:eastAsiaTheme="minorEastAsia" w:hAnsi="Times New Roman"/>
          <w:b/>
          <w:sz w:val="24"/>
          <w:szCs w:val="24"/>
        </w:rPr>
        <w:t>Identifikasi dan Definisi Operasional Variabel</w:t>
      </w:r>
    </w:p>
    <w:p w:rsidR="006C54E9" w:rsidRPr="00D046B6" w:rsidRDefault="006C54E9" w:rsidP="00D046B6">
      <w:pPr>
        <w:pStyle w:val="ListParagraph"/>
        <w:tabs>
          <w:tab w:val="left" w:pos="567"/>
        </w:tabs>
        <w:autoSpaceDE w:val="0"/>
        <w:autoSpaceDN w:val="0"/>
        <w:adjustRightInd w:val="0"/>
        <w:spacing w:after="0" w:line="360" w:lineRule="auto"/>
        <w:ind w:left="0"/>
        <w:jc w:val="both"/>
        <w:rPr>
          <w:rFonts w:ascii="Times New Roman" w:eastAsiaTheme="minorEastAsia" w:hAnsi="Times New Roman"/>
          <w:b/>
          <w:sz w:val="24"/>
          <w:szCs w:val="24"/>
        </w:rPr>
      </w:pPr>
      <w:r w:rsidRPr="00D046B6">
        <w:rPr>
          <w:rFonts w:ascii="Times New Roman" w:eastAsiaTheme="minorEastAsia" w:hAnsi="Times New Roman"/>
          <w:b/>
          <w:sz w:val="24"/>
          <w:szCs w:val="24"/>
        </w:rPr>
        <w:t>H.4.1</w:t>
      </w:r>
      <w:r w:rsidRPr="00D046B6">
        <w:rPr>
          <w:rFonts w:ascii="Times New Roman" w:eastAsiaTheme="minorEastAsia" w:hAnsi="Times New Roman"/>
          <w:b/>
          <w:sz w:val="24"/>
          <w:szCs w:val="24"/>
        </w:rPr>
        <w:tab/>
        <w:t xml:space="preserve"> </w:t>
      </w:r>
      <w:r w:rsidR="002B2358" w:rsidRPr="00D046B6">
        <w:rPr>
          <w:rFonts w:ascii="Times New Roman" w:eastAsiaTheme="minorEastAsia" w:hAnsi="Times New Roman"/>
          <w:b/>
          <w:sz w:val="24"/>
          <w:szCs w:val="24"/>
        </w:rPr>
        <w:t xml:space="preserve">  </w:t>
      </w:r>
      <w:r w:rsidRPr="00D046B6">
        <w:rPr>
          <w:rFonts w:ascii="Times New Roman" w:eastAsiaTheme="minorEastAsia" w:hAnsi="Times New Roman"/>
          <w:b/>
          <w:sz w:val="24"/>
          <w:szCs w:val="24"/>
        </w:rPr>
        <w:t>Identifikasi Operasional Variabel</w:t>
      </w:r>
    </w:p>
    <w:p w:rsidR="006C54E9" w:rsidRPr="00D046B6" w:rsidRDefault="006C54E9" w:rsidP="00D046B6">
      <w:pPr>
        <w:autoSpaceDE w:val="0"/>
        <w:autoSpaceDN w:val="0"/>
        <w:adjustRightInd w:val="0"/>
        <w:spacing w:line="360" w:lineRule="auto"/>
        <w:ind w:firstLine="567"/>
        <w:jc w:val="both"/>
        <w:rPr>
          <w:lang w:val="id-ID"/>
        </w:rPr>
      </w:pPr>
      <w:r w:rsidRPr="00D046B6">
        <w:rPr>
          <w:lang w:val="id-ID"/>
        </w:rPr>
        <w:tab/>
      </w:r>
      <w:r w:rsidRPr="00D046B6">
        <w:t xml:space="preserve">Variabel penelitian ini terdiri dari dua variabel, yaitu variabel independen/bebas dan variabel dependen/terikat. </w:t>
      </w:r>
    </w:p>
    <w:p w:rsidR="006C54E9" w:rsidRPr="00D046B6" w:rsidRDefault="006C54E9" w:rsidP="00D046B6">
      <w:pPr>
        <w:tabs>
          <w:tab w:val="left" w:pos="284"/>
        </w:tabs>
        <w:autoSpaceDE w:val="0"/>
        <w:autoSpaceDN w:val="0"/>
        <w:adjustRightInd w:val="0"/>
        <w:spacing w:line="360" w:lineRule="auto"/>
        <w:ind w:left="284" w:hanging="284"/>
        <w:jc w:val="both"/>
        <w:rPr>
          <w:lang w:val="id-ID"/>
        </w:rPr>
      </w:pPr>
      <w:r w:rsidRPr="00D046B6">
        <w:rPr>
          <w:lang w:val="id-ID"/>
        </w:rPr>
        <w:t xml:space="preserve">1. </w:t>
      </w:r>
      <w:r w:rsidRPr="00D046B6">
        <w:t xml:space="preserve">Variabel independen/bebas dalam penelitian ini adalah variabel (X), dalam penelitian ini terdiri dari lima variabel, meliputi : </w:t>
      </w:r>
    </w:p>
    <w:p w:rsidR="006C54E9" w:rsidRPr="00D046B6" w:rsidRDefault="006C54E9" w:rsidP="00D046B6">
      <w:pPr>
        <w:autoSpaceDE w:val="0"/>
        <w:autoSpaceDN w:val="0"/>
        <w:adjustRightInd w:val="0"/>
        <w:spacing w:line="360" w:lineRule="auto"/>
        <w:ind w:firstLine="567"/>
        <w:jc w:val="both"/>
        <w:rPr>
          <w:lang w:val="id-ID"/>
        </w:rPr>
      </w:pPr>
      <w:r w:rsidRPr="00D046B6">
        <w:rPr>
          <w:lang w:val="id-ID"/>
        </w:rPr>
        <w:t xml:space="preserve">a. </w:t>
      </w:r>
      <w:r w:rsidRPr="00D046B6">
        <w:t>(X1)</w:t>
      </w:r>
      <w:r w:rsidRPr="00D046B6">
        <w:rPr>
          <w:i/>
          <w:iCs/>
        </w:rPr>
        <w:t>Working Capital to Total Assets</w:t>
      </w:r>
      <w:r w:rsidRPr="00D046B6">
        <w:t xml:space="preserve"> </w:t>
      </w:r>
    </w:p>
    <w:p w:rsidR="006C54E9" w:rsidRPr="00D046B6" w:rsidRDefault="006C54E9" w:rsidP="00D046B6">
      <w:pPr>
        <w:autoSpaceDE w:val="0"/>
        <w:autoSpaceDN w:val="0"/>
        <w:adjustRightInd w:val="0"/>
        <w:spacing w:line="360" w:lineRule="auto"/>
        <w:ind w:firstLine="567"/>
        <w:jc w:val="both"/>
        <w:rPr>
          <w:lang w:val="id-ID"/>
        </w:rPr>
      </w:pPr>
      <w:r w:rsidRPr="00D046B6">
        <w:rPr>
          <w:lang w:val="id-ID"/>
        </w:rPr>
        <w:t xml:space="preserve">b. </w:t>
      </w:r>
      <w:r w:rsidRPr="00D046B6">
        <w:t xml:space="preserve">(X2 ) </w:t>
      </w:r>
      <w:r w:rsidRPr="00D046B6">
        <w:rPr>
          <w:i/>
          <w:iCs/>
        </w:rPr>
        <w:t>Retained Earning to Total Assets</w:t>
      </w:r>
    </w:p>
    <w:p w:rsidR="006C54E9" w:rsidRPr="00D046B6" w:rsidRDefault="006C54E9" w:rsidP="00D046B6">
      <w:pPr>
        <w:autoSpaceDE w:val="0"/>
        <w:autoSpaceDN w:val="0"/>
        <w:adjustRightInd w:val="0"/>
        <w:spacing w:line="360" w:lineRule="auto"/>
        <w:ind w:firstLine="567"/>
        <w:jc w:val="both"/>
        <w:rPr>
          <w:i/>
          <w:iCs/>
          <w:lang w:val="id-ID"/>
        </w:rPr>
      </w:pPr>
      <w:r w:rsidRPr="00D046B6">
        <w:rPr>
          <w:lang w:val="id-ID"/>
        </w:rPr>
        <w:t xml:space="preserve">c. </w:t>
      </w:r>
      <w:r w:rsidRPr="00D046B6">
        <w:rPr>
          <w:i/>
          <w:iCs/>
        </w:rPr>
        <w:t>(X3</w:t>
      </w:r>
      <w:r w:rsidRPr="00D046B6">
        <w:rPr>
          <w:i/>
          <w:iCs/>
          <w:lang w:val="id-ID"/>
        </w:rPr>
        <w:t xml:space="preserve"> </w:t>
      </w:r>
      <w:r w:rsidRPr="00D046B6">
        <w:rPr>
          <w:i/>
          <w:iCs/>
        </w:rPr>
        <w:t xml:space="preserve">)Earning Before Interest and Taxes (EBIT) to Total Assets </w:t>
      </w:r>
    </w:p>
    <w:p w:rsidR="006C54E9" w:rsidRPr="00D046B6" w:rsidRDefault="006C54E9" w:rsidP="00D046B6">
      <w:pPr>
        <w:autoSpaceDE w:val="0"/>
        <w:autoSpaceDN w:val="0"/>
        <w:adjustRightInd w:val="0"/>
        <w:spacing w:line="360" w:lineRule="auto"/>
        <w:ind w:firstLine="567"/>
        <w:jc w:val="both"/>
        <w:rPr>
          <w:i/>
          <w:iCs/>
          <w:lang w:val="id-ID"/>
        </w:rPr>
      </w:pPr>
      <w:r w:rsidRPr="00D046B6">
        <w:rPr>
          <w:iCs/>
          <w:lang w:val="id-ID"/>
        </w:rPr>
        <w:t>d</w:t>
      </w:r>
      <w:r w:rsidRPr="00D046B6">
        <w:rPr>
          <w:i/>
          <w:iCs/>
          <w:lang w:val="id-ID"/>
        </w:rPr>
        <w:t xml:space="preserve">. </w:t>
      </w:r>
      <w:r w:rsidRPr="00D046B6">
        <w:t xml:space="preserve">(X4 </w:t>
      </w:r>
      <w:r w:rsidRPr="00D046B6">
        <w:rPr>
          <w:i/>
          <w:iCs/>
        </w:rPr>
        <w:t>)Market Value of Equity to Book Value of Total Liabilities</w:t>
      </w:r>
    </w:p>
    <w:p w:rsidR="006C54E9" w:rsidRPr="00D046B6" w:rsidRDefault="006C54E9" w:rsidP="00D046B6">
      <w:pPr>
        <w:autoSpaceDE w:val="0"/>
        <w:autoSpaceDN w:val="0"/>
        <w:adjustRightInd w:val="0"/>
        <w:spacing w:line="360" w:lineRule="auto"/>
        <w:ind w:firstLine="567"/>
        <w:jc w:val="both"/>
        <w:rPr>
          <w:i/>
          <w:iCs/>
          <w:lang w:val="id-ID"/>
        </w:rPr>
      </w:pPr>
      <w:r w:rsidRPr="00D046B6">
        <w:rPr>
          <w:iCs/>
          <w:lang w:val="id-ID"/>
        </w:rPr>
        <w:t xml:space="preserve">e. </w:t>
      </w:r>
      <w:r w:rsidRPr="00D046B6">
        <w:t xml:space="preserve">(X5 ) </w:t>
      </w:r>
      <w:r w:rsidRPr="00D046B6">
        <w:rPr>
          <w:i/>
          <w:iCs/>
        </w:rPr>
        <w:t xml:space="preserve">Sales to Total Assets </w:t>
      </w:r>
    </w:p>
    <w:p w:rsidR="00F1071C" w:rsidRPr="00D046B6" w:rsidRDefault="006C54E9" w:rsidP="00D046B6">
      <w:pPr>
        <w:autoSpaceDE w:val="0"/>
        <w:autoSpaceDN w:val="0"/>
        <w:adjustRightInd w:val="0"/>
        <w:spacing w:line="360" w:lineRule="auto"/>
        <w:ind w:left="720"/>
        <w:jc w:val="both"/>
        <w:rPr>
          <w:lang w:val="id-ID"/>
        </w:rPr>
      </w:pPr>
      <w:r w:rsidRPr="00D046B6">
        <w:rPr>
          <w:i/>
          <w:iCs/>
          <w:lang w:val="id-ID"/>
        </w:rPr>
        <w:t xml:space="preserve"> </w:t>
      </w:r>
      <w:r w:rsidRPr="00D046B6">
        <w:rPr>
          <w:iCs/>
          <w:lang w:val="id-ID"/>
        </w:rPr>
        <w:t>(</w:t>
      </w:r>
      <w:r w:rsidRPr="00D046B6">
        <w:t xml:space="preserve">Sofyan Syafri Harahap,2009: 353) </w:t>
      </w:r>
    </w:p>
    <w:p w:rsidR="006C54E9" w:rsidRPr="00D046B6" w:rsidRDefault="006C54E9" w:rsidP="00D046B6">
      <w:pPr>
        <w:autoSpaceDE w:val="0"/>
        <w:autoSpaceDN w:val="0"/>
        <w:adjustRightInd w:val="0"/>
        <w:spacing w:line="360" w:lineRule="auto"/>
        <w:jc w:val="both"/>
        <w:rPr>
          <w:lang w:val="id-ID"/>
        </w:rPr>
      </w:pPr>
      <w:r w:rsidRPr="00D046B6">
        <w:rPr>
          <w:lang w:val="id-ID"/>
        </w:rPr>
        <w:t>2. V</w:t>
      </w:r>
      <w:r w:rsidRPr="00D046B6">
        <w:t>ariabel dependen/terikat dalam penelitian ini adalah</w:t>
      </w:r>
      <w:r w:rsidR="007521F8" w:rsidRPr="00D046B6">
        <w:rPr>
          <w:lang w:val="id-ID"/>
        </w:rPr>
        <w:t xml:space="preserve"> sebagai berikut :</w:t>
      </w:r>
    </w:p>
    <w:p w:rsidR="006C54E9" w:rsidRPr="00D046B6" w:rsidRDefault="006C54E9" w:rsidP="00D046B6">
      <w:pPr>
        <w:autoSpaceDE w:val="0"/>
        <w:autoSpaceDN w:val="0"/>
        <w:adjustRightInd w:val="0"/>
        <w:spacing w:line="360" w:lineRule="auto"/>
        <w:ind w:left="284"/>
        <w:jc w:val="both"/>
        <w:rPr>
          <w:i/>
          <w:iCs/>
          <w:lang w:val="id-ID"/>
        </w:rPr>
      </w:pPr>
      <w:r w:rsidRPr="00D046B6">
        <w:t xml:space="preserve"> (Z) Z-Score = </w:t>
      </w:r>
      <w:r w:rsidRPr="00D046B6">
        <w:rPr>
          <w:bCs/>
        </w:rPr>
        <w:t>1,2</w:t>
      </w:r>
      <w:r w:rsidRPr="00D046B6">
        <w:rPr>
          <w:b/>
          <w:bCs/>
        </w:rPr>
        <w:t xml:space="preserve"> </w:t>
      </w:r>
      <w:r w:rsidRPr="00D046B6">
        <w:rPr>
          <w:bCs/>
        </w:rPr>
        <w:t>X1 + 1,4 X2 + 3,3 X3 + 0,6 X4 + 1,0 X5</w:t>
      </w:r>
      <w:r w:rsidRPr="00D046B6">
        <w:rPr>
          <w:b/>
          <w:bCs/>
        </w:rPr>
        <w:t xml:space="preserve"> </w:t>
      </w:r>
      <w:r w:rsidRPr="00D046B6">
        <w:t>(S.Munawir, 20</w:t>
      </w:r>
      <w:r w:rsidRPr="00D046B6">
        <w:rPr>
          <w:lang w:val="id-ID"/>
        </w:rPr>
        <w:t>10</w:t>
      </w:r>
      <w:r w:rsidRPr="00D046B6">
        <w:t xml:space="preserve">:309) dengan penelitian yang akan dilakukan pada perusahaan perbankan </w:t>
      </w:r>
      <w:r w:rsidRPr="00D046B6">
        <w:rPr>
          <w:i/>
          <w:iCs/>
        </w:rPr>
        <w:t xml:space="preserve">Go Public </w:t>
      </w:r>
      <w:r w:rsidRPr="00D046B6">
        <w:t>di Bursa Efek Indonesia.</w:t>
      </w:r>
    </w:p>
    <w:p w:rsidR="006C54E9" w:rsidRPr="00D046B6" w:rsidRDefault="006C54E9" w:rsidP="00D046B6">
      <w:pPr>
        <w:autoSpaceDE w:val="0"/>
        <w:autoSpaceDN w:val="0"/>
        <w:adjustRightInd w:val="0"/>
        <w:spacing w:line="360" w:lineRule="auto"/>
        <w:jc w:val="both"/>
        <w:rPr>
          <w:rFonts w:eastAsiaTheme="minorEastAsia"/>
          <w:b/>
          <w:lang w:val="id-ID"/>
        </w:rPr>
      </w:pPr>
      <w:r w:rsidRPr="00D046B6">
        <w:rPr>
          <w:rFonts w:eastAsiaTheme="minorEastAsia"/>
          <w:b/>
          <w:lang w:val="id-ID"/>
        </w:rPr>
        <w:t xml:space="preserve">H.4.2 </w:t>
      </w:r>
      <w:r w:rsidR="002B2358" w:rsidRPr="00D046B6">
        <w:rPr>
          <w:rFonts w:eastAsiaTheme="minorEastAsia"/>
          <w:b/>
          <w:lang w:val="id-ID"/>
        </w:rPr>
        <w:t xml:space="preserve">   </w:t>
      </w:r>
      <w:r w:rsidRPr="00D046B6">
        <w:rPr>
          <w:rFonts w:eastAsiaTheme="minorEastAsia"/>
          <w:b/>
          <w:lang w:val="id-ID"/>
        </w:rPr>
        <w:t>Operasionalisasi Variabel Penelitian</w:t>
      </w:r>
    </w:p>
    <w:p w:rsidR="00FC6C2D" w:rsidRPr="00D046B6" w:rsidRDefault="006C54E9" w:rsidP="00D046B6">
      <w:pPr>
        <w:autoSpaceDE w:val="0"/>
        <w:autoSpaceDN w:val="0"/>
        <w:adjustRightInd w:val="0"/>
        <w:spacing w:line="360" w:lineRule="auto"/>
        <w:ind w:firstLine="567"/>
        <w:jc w:val="both"/>
        <w:rPr>
          <w:lang w:val="id-ID"/>
        </w:rPr>
      </w:pPr>
      <w:r w:rsidRPr="00D046B6">
        <w:rPr>
          <w:lang w:val="id-ID"/>
        </w:rPr>
        <w:tab/>
      </w:r>
      <w:r w:rsidR="002B2358" w:rsidRPr="00D046B6">
        <w:rPr>
          <w:lang w:val="id-ID"/>
        </w:rPr>
        <w:t xml:space="preserve"> </w:t>
      </w:r>
      <w:r w:rsidRPr="00D046B6">
        <w:t xml:space="preserve">Agar penelitian ini dapat dilaksanakan sesuai dengan yang diharapkan, maka perlu dipahami berbagai unsur-unsur yang menjadi dasar dari suatu penelitian ilmiah yang termuat dalam operasionalisasi variabel penelitian. Secara lebih rinci, operasionalisasi variabel penelitian adalah sebagai berikut : </w:t>
      </w:r>
    </w:p>
    <w:p w:rsidR="006C54E9" w:rsidRPr="00D046B6" w:rsidRDefault="002B2358" w:rsidP="00D046B6">
      <w:pPr>
        <w:autoSpaceDE w:val="0"/>
        <w:autoSpaceDN w:val="0"/>
        <w:adjustRightInd w:val="0"/>
        <w:spacing w:line="360" w:lineRule="auto"/>
        <w:jc w:val="center"/>
        <w:rPr>
          <w:rFonts w:eastAsiaTheme="minorEastAsia"/>
          <w:b/>
          <w:lang w:val="id-ID"/>
        </w:rPr>
      </w:pPr>
      <w:r w:rsidRPr="00D046B6">
        <w:rPr>
          <w:b/>
          <w:lang w:val="id-ID"/>
        </w:rPr>
        <w:t xml:space="preserve">        </w:t>
      </w:r>
      <w:r w:rsidR="006C54E9" w:rsidRPr="00D046B6">
        <w:rPr>
          <w:b/>
          <w:lang w:val="id-ID"/>
        </w:rPr>
        <w:t>Operasionalisasi Variabel Penelitian</w:t>
      </w:r>
    </w:p>
    <w:tbl>
      <w:tblPr>
        <w:tblStyle w:val="TableGrid"/>
        <w:tblW w:w="8505" w:type="dxa"/>
        <w:tblInd w:w="108" w:type="dxa"/>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tblPr>
      <w:tblGrid>
        <w:gridCol w:w="1394"/>
        <w:gridCol w:w="2628"/>
        <w:gridCol w:w="1931"/>
        <w:gridCol w:w="2552"/>
      </w:tblGrid>
      <w:tr w:rsidR="006C54E9" w:rsidRPr="00D046B6" w:rsidTr="00FE309F">
        <w:tc>
          <w:tcPr>
            <w:tcW w:w="1394" w:type="dxa"/>
          </w:tcPr>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r w:rsidRPr="00D046B6">
              <w:rPr>
                <w:rFonts w:eastAsiaTheme="minorEastAsia"/>
                <w:b/>
                <w:color w:val="1D1B11" w:themeColor="background2" w:themeShade="1A"/>
                <w:sz w:val="24"/>
                <w:szCs w:val="24"/>
                <w:lang w:val="id-ID"/>
              </w:rPr>
              <w:t>Variabel</w:t>
            </w:r>
          </w:p>
        </w:tc>
        <w:tc>
          <w:tcPr>
            <w:tcW w:w="2628" w:type="dxa"/>
          </w:tcPr>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r w:rsidRPr="00D046B6">
              <w:rPr>
                <w:rFonts w:eastAsiaTheme="minorEastAsia"/>
                <w:b/>
                <w:color w:val="1D1B11" w:themeColor="background2" w:themeShade="1A"/>
                <w:sz w:val="24"/>
                <w:szCs w:val="24"/>
                <w:lang w:val="id-ID"/>
              </w:rPr>
              <w:t>Konsep</w:t>
            </w:r>
          </w:p>
        </w:tc>
        <w:tc>
          <w:tcPr>
            <w:tcW w:w="1931" w:type="dxa"/>
          </w:tcPr>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r w:rsidRPr="00D046B6">
              <w:rPr>
                <w:rFonts w:eastAsiaTheme="minorEastAsia"/>
                <w:b/>
                <w:color w:val="1D1B11" w:themeColor="background2" w:themeShade="1A"/>
                <w:sz w:val="24"/>
                <w:szCs w:val="24"/>
                <w:lang w:val="id-ID"/>
              </w:rPr>
              <w:t>Indikator</w:t>
            </w:r>
          </w:p>
        </w:tc>
        <w:tc>
          <w:tcPr>
            <w:tcW w:w="2552" w:type="dxa"/>
          </w:tcPr>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r w:rsidRPr="00D046B6">
              <w:rPr>
                <w:rFonts w:eastAsiaTheme="minorEastAsia"/>
                <w:b/>
                <w:color w:val="1D1B11" w:themeColor="background2" w:themeShade="1A"/>
                <w:sz w:val="24"/>
                <w:szCs w:val="24"/>
                <w:lang w:val="id-ID"/>
              </w:rPr>
              <w:t>Skala</w:t>
            </w:r>
          </w:p>
        </w:tc>
      </w:tr>
      <w:tr w:rsidR="006C54E9" w:rsidRPr="00D046B6" w:rsidTr="00FE309F">
        <w:tc>
          <w:tcPr>
            <w:tcW w:w="1394" w:type="dxa"/>
          </w:tcPr>
          <w:p w:rsidR="006C54E9" w:rsidRPr="00D046B6" w:rsidRDefault="00F26A5C" w:rsidP="00D046B6">
            <w:pPr>
              <w:autoSpaceDE w:val="0"/>
              <w:autoSpaceDN w:val="0"/>
              <w:adjustRightInd w:val="0"/>
              <w:spacing w:line="360" w:lineRule="auto"/>
              <w:ind w:left="0" w:firstLine="0"/>
              <w:jc w:val="left"/>
              <w:rPr>
                <w:rFonts w:eastAsiaTheme="minorEastAsia"/>
                <w:color w:val="1D1B11" w:themeColor="background2" w:themeShade="1A"/>
                <w:sz w:val="24"/>
                <w:szCs w:val="24"/>
                <w:lang w:val="id-ID"/>
              </w:rPr>
            </w:pPr>
            <m:oMathPara>
              <m:oMathParaPr>
                <m:jc m:val="center"/>
              </m:oMathParaPr>
              <m:oMath>
                <m:sSub>
                  <m:sSubPr>
                    <m:ctrlPr>
                      <w:rPr>
                        <w:rFonts w:ascii="Cambria Math" w:eastAsiaTheme="minorEastAsia"/>
                        <w:i/>
                        <w:color w:val="1D1B11" w:themeColor="background2" w:themeShade="1A"/>
                        <w:sz w:val="24"/>
                        <w:szCs w:val="24"/>
                        <w:lang w:val="id-ID"/>
                      </w:rPr>
                    </m:ctrlPr>
                  </m:sSubPr>
                  <m:e>
                    <m:r>
                      <m:rPr>
                        <m:sty m:val="p"/>
                      </m:rPr>
                      <w:rPr>
                        <w:rFonts w:ascii="Cambria Math" w:eastAsiaTheme="minorEastAsia"/>
                        <w:color w:val="1D1B11" w:themeColor="background2" w:themeShade="1A"/>
                        <w:sz w:val="24"/>
                        <w:szCs w:val="24"/>
                        <w:lang w:val="id-ID"/>
                      </w:rPr>
                      <m:t>X</m:t>
                    </m:r>
                  </m:e>
                  <m:sub>
                    <m:r>
                      <w:rPr>
                        <w:rFonts w:ascii="Cambria Math" w:eastAsiaTheme="minorEastAsia"/>
                        <w:color w:val="1D1B11" w:themeColor="background2" w:themeShade="1A"/>
                        <w:sz w:val="24"/>
                        <w:szCs w:val="24"/>
                        <w:lang w:val="id-ID"/>
                      </w:rPr>
                      <m:t>1</m:t>
                    </m:r>
                  </m:sub>
                </m:sSub>
              </m:oMath>
            </m:oMathPara>
          </w:p>
        </w:tc>
        <w:tc>
          <w:tcPr>
            <w:tcW w:w="2628" w:type="dxa"/>
          </w:tcPr>
          <w:p w:rsidR="006C54E9" w:rsidRPr="00D046B6" w:rsidRDefault="006C54E9" w:rsidP="00D046B6">
            <w:pPr>
              <w:pStyle w:val="Default"/>
              <w:spacing w:line="360" w:lineRule="auto"/>
              <w:ind w:left="0" w:firstLine="0"/>
              <w:jc w:val="left"/>
              <w:rPr>
                <w:color w:val="1D1B11" w:themeColor="background2" w:themeShade="1A"/>
              </w:rPr>
            </w:pPr>
            <w:r w:rsidRPr="00D046B6">
              <w:rPr>
                <w:color w:val="1D1B11" w:themeColor="background2" w:themeShade="1A"/>
              </w:rPr>
              <w:t xml:space="preserve">Rasio ini menunjukkan kemampuan perusahaan untuk menghasilkan modal kerja bersih dari keseluruhan total aktiva yang dimilikinya </w:t>
            </w:r>
          </w:p>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p>
        </w:tc>
        <w:tc>
          <w:tcPr>
            <w:tcW w:w="1931" w:type="dxa"/>
          </w:tcPr>
          <w:p w:rsidR="006C54E9" w:rsidRPr="00D046B6" w:rsidRDefault="00B71A53" w:rsidP="00D046B6">
            <w:pPr>
              <w:pStyle w:val="Default"/>
              <w:spacing w:line="360" w:lineRule="auto"/>
              <w:ind w:left="0" w:firstLine="0"/>
              <w:jc w:val="left"/>
              <w:rPr>
                <w:color w:val="1D1B11" w:themeColor="background2" w:themeShade="1A"/>
              </w:rPr>
            </w:pPr>
            <w:r w:rsidRPr="00D046B6">
              <w:rPr>
                <w:i/>
                <w:iCs/>
                <w:color w:val="1D1B11" w:themeColor="background2" w:themeShade="1A"/>
              </w:rPr>
              <w:t>NetWorking</w:t>
            </w:r>
            <w:r w:rsidRPr="00D046B6">
              <w:rPr>
                <w:i/>
                <w:iCs/>
                <w:color w:val="1D1B11" w:themeColor="background2" w:themeShade="1A"/>
                <w:lang w:val="id-ID"/>
              </w:rPr>
              <w:t xml:space="preserve"> </w:t>
            </w:r>
            <w:r w:rsidR="006C54E9" w:rsidRPr="00D046B6">
              <w:rPr>
                <w:i/>
                <w:iCs/>
                <w:color w:val="1D1B11" w:themeColor="background2" w:themeShade="1A"/>
              </w:rPr>
              <w:t>Capital to Total Assets</w:t>
            </w:r>
          </w:p>
          <w:p w:rsidR="006C54E9" w:rsidRPr="00D046B6" w:rsidRDefault="00852D34" w:rsidP="00D046B6">
            <w:pPr>
              <w:autoSpaceDE w:val="0"/>
              <w:autoSpaceDN w:val="0"/>
              <w:adjustRightInd w:val="0"/>
              <w:spacing w:line="360" w:lineRule="auto"/>
              <w:ind w:left="0" w:firstLine="0"/>
              <w:jc w:val="left"/>
              <w:rPr>
                <w:color w:val="1D1B11" w:themeColor="background2" w:themeShade="1A"/>
                <w:sz w:val="24"/>
                <w:szCs w:val="24"/>
                <w:lang w:val="id-ID"/>
              </w:rPr>
            </w:pPr>
            <w:r w:rsidRPr="00D046B6">
              <w:rPr>
                <w:color w:val="1D1B11" w:themeColor="background2" w:themeShade="1A"/>
                <w:sz w:val="24"/>
                <w:szCs w:val="24"/>
              </w:rPr>
              <w:t>(Sofyan Syafri</w:t>
            </w:r>
            <w:r w:rsidRPr="00D046B6">
              <w:rPr>
                <w:color w:val="1D1B11" w:themeColor="background2" w:themeShade="1A"/>
                <w:sz w:val="24"/>
                <w:szCs w:val="24"/>
                <w:lang w:val="id-ID"/>
              </w:rPr>
              <w:t xml:space="preserve"> </w:t>
            </w:r>
            <w:r w:rsidR="006C54E9" w:rsidRPr="00D046B6">
              <w:rPr>
                <w:color w:val="1D1B11" w:themeColor="background2" w:themeShade="1A"/>
                <w:sz w:val="24"/>
                <w:szCs w:val="24"/>
              </w:rPr>
              <w:t>harahap, 20</w:t>
            </w:r>
            <w:r w:rsidR="006C54E9" w:rsidRPr="00D046B6">
              <w:rPr>
                <w:color w:val="1D1B11" w:themeColor="background2" w:themeShade="1A"/>
                <w:sz w:val="24"/>
                <w:szCs w:val="24"/>
                <w:lang w:val="id-ID"/>
              </w:rPr>
              <w:t>10</w:t>
            </w:r>
            <w:r w:rsidR="006C54E9" w:rsidRPr="00D046B6">
              <w:rPr>
                <w:color w:val="1D1B11" w:themeColor="background2" w:themeShade="1A"/>
                <w:sz w:val="24"/>
                <w:szCs w:val="24"/>
              </w:rPr>
              <w:t>: 353)</w:t>
            </w:r>
          </w:p>
          <w:p w:rsidR="00FE309F" w:rsidRPr="00D046B6" w:rsidRDefault="00FE309F" w:rsidP="00D046B6">
            <w:pPr>
              <w:autoSpaceDE w:val="0"/>
              <w:autoSpaceDN w:val="0"/>
              <w:adjustRightInd w:val="0"/>
              <w:spacing w:line="360" w:lineRule="auto"/>
              <w:ind w:left="0" w:firstLine="0"/>
              <w:jc w:val="left"/>
              <w:rPr>
                <w:color w:val="1D1B11" w:themeColor="background2" w:themeShade="1A"/>
                <w:sz w:val="24"/>
                <w:szCs w:val="24"/>
                <w:lang w:val="id-ID"/>
              </w:rPr>
            </w:pPr>
          </w:p>
          <w:p w:rsidR="00FE309F" w:rsidRPr="00D046B6" w:rsidRDefault="00FE309F" w:rsidP="00D046B6">
            <w:pPr>
              <w:autoSpaceDE w:val="0"/>
              <w:autoSpaceDN w:val="0"/>
              <w:adjustRightInd w:val="0"/>
              <w:spacing w:line="360" w:lineRule="auto"/>
              <w:ind w:left="0" w:firstLine="0"/>
              <w:jc w:val="left"/>
              <w:rPr>
                <w:rFonts w:eastAsiaTheme="minorEastAsia"/>
                <w:b/>
                <w:color w:val="1D1B11" w:themeColor="background2" w:themeShade="1A"/>
                <w:sz w:val="24"/>
                <w:szCs w:val="24"/>
                <w:lang w:val="id-ID"/>
              </w:rPr>
            </w:pPr>
          </w:p>
        </w:tc>
        <w:tc>
          <w:tcPr>
            <w:tcW w:w="2552" w:type="dxa"/>
          </w:tcPr>
          <w:p w:rsidR="006C54E9" w:rsidRPr="00D046B6" w:rsidRDefault="006C54E9" w:rsidP="00D046B6">
            <w:pPr>
              <w:autoSpaceDE w:val="0"/>
              <w:autoSpaceDN w:val="0"/>
              <w:adjustRightInd w:val="0"/>
              <w:spacing w:line="360" w:lineRule="auto"/>
              <w:jc w:val="left"/>
              <w:rPr>
                <w:rFonts w:eastAsiaTheme="minorEastAsia"/>
                <w:color w:val="1D1B11" w:themeColor="background2" w:themeShade="1A"/>
                <w:sz w:val="24"/>
                <w:szCs w:val="24"/>
                <w:lang w:val="id-ID"/>
              </w:rPr>
            </w:pPr>
            <w:r w:rsidRPr="00D046B6">
              <w:rPr>
                <w:rFonts w:eastAsiaTheme="minorEastAsia"/>
                <w:color w:val="1D1B11" w:themeColor="background2" w:themeShade="1A"/>
                <w:sz w:val="24"/>
                <w:szCs w:val="24"/>
                <w:lang w:val="id-ID"/>
              </w:rPr>
              <w:t>Rasio</w:t>
            </w:r>
          </w:p>
        </w:tc>
      </w:tr>
      <w:tr w:rsidR="006C54E9" w:rsidRPr="00D046B6" w:rsidTr="00FE309F">
        <w:tc>
          <w:tcPr>
            <w:tcW w:w="1394" w:type="dxa"/>
          </w:tcPr>
          <w:p w:rsidR="006C54E9" w:rsidRPr="00D046B6" w:rsidRDefault="00F26A5C" w:rsidP="00D046B6">
            <w:pPr>
              <w:autoSpaceDE w:val="0"/>
              <w:autoSpaceDN w:val="0"/>
              <w:adjustRightInd w:val="0"/>
              <w:spacing w:line="360" w:lineRule="auto"/>
              <w:ind w:left="0" w:firstLine="0"/>
              <w:jc w:val="left"/>
              <w:rPr>
                <w:rFonts w:eastAsiaTheme="minorEastAsia"/>
                <w:color w:val="1D1B11" w:themeColor="background2" w:themeShade="1A"/>
                <w:sz w:val="24"/>
                <w:szCs w:val="24"/>
                <w:lang w:val="id-ID"/>
              </w:rPr>
            </w:pPr>
            <m:oMathPara>
              <m:oMath>
                <m:sSub>
                  <m:sSubPr>
                    <m:ctrlPr>
                      <w:rPr>
                        <w:rFonts w:ascii="Cambria Math" w:eastAsiaTheme="minorEastAsia"/>
                        <w:i/>
                        <w:color w:val="1D1B11" w:themeColor="background2" w:themeShade="1A"/>
                        <w:sz w:val="24"/>
                        <w:szCs w:val="24"/>
                        <w:lang w:val="id-ID"/>
                      </w:rPr>
                    </m:ctrlPr>
                  </m:sSubPr>
                  <m:e>
                    <m:r>
                      <m:rPr>
                        <m:sty m:val="p"/>
                      </m:rPr>
                      <w:rPr>
                        <w:rFonts w:ascii="Cambria Math" w:eastAsiaTheme="minorEastAsia"/>
                        <w:color w:val="1D1B11" w:themeColor="background2" w:themeShade="1A"/>
                        <w:sz w:val="24"/>
                        <w:szCs w:val="24"/>
                        <w:lang w:val="id-ID"/>
                      </w:rPr>
                      <m:t>X</m:t>
                    </m:r>
                  </m:e>
                  <m:sub>
                    <m:r>
                      <w:rPr>
                        <w:rFonts w:ascii="Cambria Math" w:eastAsiaTheme="minorEastAsia"/>
                        <w:color w:val="1D1B11" w:themeColor="background2" w:themeShade="1A"/>
                        <w:sz w:val="24"/>
                        <w:szCs w:val="24"/>
                        <w:lang w:val="id-ID"/>
                      </w:rPr>
                      <m:t>2</m:t>
                    </m:r>
                  </m:sub>
                </m:sSub>
              </m:oMath>
            </m:oMathPara>
          </w:p>
        </w:tc>
        <w:tc>
          <w:tcPr>
            <w:tcW w:w="2628" w:type="dxa"/>
          </w:tcPr>
          <w:p w:rsidR="006C54E9" w:rsidRPr="00D046B6" w:rsidRDefault="006C54E9" w:rsidP="00D046B6">
            <w:pPr>
              <w:pStyle w:val="Default"/>
              <w:spacing w:line="360" w:lineRule="auto"/>
              <w:ind w:left="0" w:firstLine="0"/>
              <w:jc w:val="left"/>
              <w:rPr>
                <w:color w:val="1D1B11" w:themeColor="background2" w:themeShade="1A"/>
              </w:rPr>
            </w:pPr>
            <w:r w:rsidRPr="00D046B6">
              <w:rPr>
                <w:color w:val="1D1B11" w:themeColor="background2" w:themeShade="1A"/>
              </w:rPr>
              <w:t>Rasio ini menunjukkan kemampuan perusahaan untuk menghasilkan laba ditahan dari total aktiva perusahaan. Laba ditahan terjadi karena pemegang saham biasa mengizi</w:t>
            </w:r>
            <w:r w:rsidR="00A32454" w:rsidRPr="00D046B6">
              <w:rPr>
                <w:color w:val="1D1B11" w:themeColor="background2" w:themeShade="1A"/>
              </w:rPr>
              <w:t>nkan perusahaan untuk</w:t>
            </w:r>
            <w:r w:rsidR="00A32454" w:rsidRPr="00D046B6">
              <w:rPr>
                <w:color w:val="1D1B11" w:themeColor="background2" w:themeShade="1A"/>
                <w:lang w:val="id-ID"/>
              </w:rPr>
              <w:t xml:space="preserve"> </w:t>
            </w:r>
            <w:r w:rsidRPr="00D046B6">
              <w:rPr>
                <w:color w:val="1D1B11" w:themeColor="background2" w:themeShade="1A"/>
              </w:rPr>
              <w:t>menginvestasikan kembali laba yang tidak didistribusikan sebagai dividen</w:t>
            </w:r>
          </w:p>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p>
        </w:tc>
        <w:tc>
          <w:tcPr>
            <w:tcW w:w="1931" w:type="dxa"/>
          </w:tcPr>
          <w:p w:rsidR="006C54E9" w:rsidRPr="00D046B6" w:rsidRDefault="006C54E9" w:rsidP="00D046B6">
            <w:pPr>
              <w:pStyle w:val="Default"/>
              <w:spacing w:line="360" w:lineRule="auto"/>
              <w:ind w:left="0" w:firstLine="0"/>
              <w:jc w:val="left"/>
              <w:rPr>
                <w:color w:val="1D1B11" w:themeColor="background2" w:themeShade="1A"/>
              </w:rPr>
            </w:pPr>
            <w:r w:rsidRPr="00D046B6">
              <w:rPr>
                <w:i/>
                <w:iCs/>
                <w:color w:val="1D1B11" w:themeColor="background2" w:themeShade="1A"/>
              </w:rPr>
              <w:t>Retained Earnings to Total Assets</w:t>
            </w:r>
          </w:p>
          <w:p w:rsidR="006C54E9" w:rsidRPr="00D046B6" w:rsidRDefault="00852D34" w:rsidP="00D046B6">
            <w:pPr>
              <w:autoSpaceDE w:val="0"/>
              <w:autoSpaceDN w:val="0"/>
              <w:adjustRightInd w:val="0"/>
              <w:spacing w:line="360" w:lineRule="auto"/>
              <w:ind w:left="0" w:firstLine="0"/>
              <w:jc w:val="left"/>
              <w:rPr>
                <w:rFonts w:eastAsiaTheme="minorEastAsia"/>
                <w:b/>
                <w:color w:val="1D1B11" w:themeColor="background2" w:themeShade="1A"/>
                <w:sz w:val="24"/>
                <w:szCs w:val="24"/>
                <w:lang w:val="id-ID"/>
              </w:rPr>
            </w:pPr>
            <w:r w:rsidRPr="00D046B6">
              <w:rPr>
                <w:color w:val="1D1B11" w:themeColor="background2" w:themeShade="1A"/>
                <w:sz w:val="24"/>
                <w:szCs w:val="24"/>
              </w:rPr>
              <w:t>(Sofyan</w:t>
            </w:r>
            <w:r w:rsidRPr="00D046B6">
              <w:rPr>
                <w:color w:val="1D1B11" w:themeColor="background2" w:themeShade="1A"/>
                <w:sz w:val="24"/>
                <w:szCs w:val="24"/>
                <w:lang w:val="id-ID"/>
              </w:rPr>
              <w:t xml:space="preserve"> </w:t>
            </w:r>
            <w:r w:rsidR="006C54E9" w:rsidRPr="00D046B6">
              <w:rPr>
                <w:color w:val="1D1B11" w:themeColor="background2" w:themeShade="1A"/>
                <w:sz w:val="24"/>
                <w:szCs w:val="24"/>
              </w:rPr>
              <w:t xml:space="preserve">Syafri </w:t>
            </w:r>
            <w:r w:rsidRPr="00D046B6">
              <w:rPr>
                <w:color w:val="1D1B11" w:themeColor="background2" w:themeShade="1A"/>
                <w:sz w:val="24"/>
                <w:szCs w:val="24"/>
                <w:lang w:val="id-ID"/>
              </w:rPr>
              <w:t xml:space="preserve"> </w:t>
            </w:r>
            <w:r w:rsidR="006C54E9" w:rsidRPr="00D046B6">
              <w:rPr>
                <w:color w:val="1D1B11" w:themeColor="background2" w:themeShade="1A"/>
                <w:sz w:val="24"/>
                <w:szCs w:val="24"/>
              </w:rPr>
              <w:t>harahap, 20</w:t>
            </w:r>
            <w:r w:rsidR="006C54E9" w:rsidRPr="00D046B6">
              <w:rPr>
                <w:color w:val="1D1B11" w:themeColor="background2" w:themeShade="1A"/>
                <w:sz w:val="24"/>
                <w:szCs w:val="24"/>
                <w:lang w:val="id-ID"/>
              </w:rPr>
              <w:t>10</w:t>
            </w:r>
            <w:r w:rsidR="006C54E9" w:rsidRPr="00D046B6">
              <w:rPr>
                <w:color w:val="1D1B11" w:themeColor="background2" w:themeShade="1A"/>
                <w:sz w:val="24"/>
                <w:szCs w:val="24"/>
              </w:rPr>
              <w:t>: 353</w:t>
            </w:r>
            <w:r w:rsidR="006C54E9" w:rsidRPr="00D046B6">
              <w:rPr>
                <w:color w:val="1D1B11" w:themeColor="background2" w:themeShade="1A"/>
                <w:sz w:val="24"/>
                <w:szCs w:val="24"/>
                <w:lang w:val="id-ID"/>
              </w:rPr>
              <w:t>)</w:t>
            </w:r>
          </w:p>
        </w:tc>
        <w:tc>
          <w:tcPr>
            <w:tcW w:w="2552" w:type="dxa"/>
          </w:tcPr>
          <w:p w:rsidR="006C54E9" w:rsidRPr="00D046B6" w:rsidRDefault="006C54E9" w:rsidP="00D046B6">
            <w:pPr>
              <w:autoSpaceDE w:val="0"/>
              <w:autoSpaceDN w:val="0"/>
              <w:adjustRightInd w:val="0"/>
              <w:spacing w:line="360" w:lineRule="auto"/>
              <w:jc w:val="left"/>
              <w:rPr>
                <w:rFonts w:eastAsiaTheme="minorEastAsia"/>
                <w:color w:val="1D1B11" w:themeColor="background2" w:themeShade="1A"/>
                <w:sz w:val="24"/>
                <w:szCs w:val="24"/>
                <w:lang w:val="id-ID"/>
              </w:rPr>
            </w:pPr>
            <w:r w:rsidRPr="00D046B6">
              <w:rPr>
                <w:rFonts w:eastAsiaTheme="minorEastAsia"/>
                <w:color w:val="1D1B11" w:themeColor="background2" w:themeShade="1A"/>
                <w:sz w:val="24"/>
                <w:szCs w:val="24"/>
                <w:lang w:val="id-ID"/>
              </w:rPr>
              <w:t>Rasio</w:t>
            </w:r>
          </w:p>
        </w:tc>
      </w:tr>
      <w:tr w:rsidR="006C54E9" w:rsidRPr="00D046B6" w:rsidTr="00FE309F">
        <w:tc>
          <w:tcPr>
            <w:tcW w:w="1394" w:type="dxa"/>
          </w:tcPr>
          <w:p w:rsidR="006C54E9" w:rsidRPr="00D046B6" w:rsidRDefault="00F26A5C" w:rsidP="00D046B6">
            <w:pPr>
              <w:autoSpaceDE w:val="0"/>
              <w:autoSpaceDN w:val="0"/>
              <w:adjustRightInd w:val="0"/>
              <w:spacing w:line="360" w:lineRule="auto"/>
              <w:ind w:left="0" w:firstLine="0"/>
              <w:jc w:val="left"/>
              <w:rPr>
                <w:rFonts w:eastAsiaTheme="minorEastAsia"/>
                <w:color w:val="1D1B11" w:themeColor="background2" w:themeShade="1A"/>
                <w:sz w:val="24"/>
                <w:szCs w:val="24"/>
                <w:lang w:val="id-ID"/>
              </w:rPr>
            </w:pPr>
            <m:oMathPara>
              <m:oMath>
                <m:sSub>
                  <m:sSubPr>
                    <m:ctrlPr>
                      <w:rPr>
                        <w:rFonts w:ascii="Cambria Math" w:eastAsiaTheme="minorEastAsia"/>
                        <w:i/>
                        <w:color w:val="1D1B11" w:themeColor="background2" w:themeShade="1A"/>
                        <w:sz w:val="24"/>
                        <w:szCs w:val="24"/>
                        <w:lang w:val="id-ID"/>
                      </w:rPr>
                    </m:ctrlPr>
                  </m:sSubPr>
                  <m:e>
                    <m:r>
                      <m:rPr>
                        <m:sty m:val="p"/>
                      </m:rPr>
                      <w:rPr>
                        <w:rFonts w:ascii="Cambria Math" w:eastAsiaTheme="minorEastAsia"/>
                        <w:color w:val="1D1B11" w:themeColor="background2" w:themeShade="1A"/>
                        <w:sz w:val="24"/>
                        <w:szCs w:val="24"/>
                        <w:lang w:val="id-ID"/>
                      </w:rPr>
                      <m:t>X</m:t>
                    </m:r>
                  </m:e>
                  <m:sub>
                    <m:r>
                      <w:rPr>
                        <w:rFonts w:ascii="Cambria Math" w:eastAsiaTheme="minorEastAsia"/>
                        <w:color w:val="1D1B11" w:themeColor="background2" w:themeShade="1A"/>
                        <w:sz w:val="24"/>
                        <w:szCs w:val="24"/>
                        <w:lang w:val="id-ID"/>
                      </w:rPr>
                      <m:t>3</m:t>
                    </m:r>
                  </m:sub>
                </m:sSub>
              </m:oMath>
            </m:oMathPara>
          </w:p>
        </w:tc>
        <w:tc>
          <w:tcPr>
            <w:tcW w:w="2628" w:type="dxa"/>
          </w:tcPr>
          <w:p w:rsidR="006C54E9" w:rsidRPr="00D046B6" w:rsidRDefault="006C54E9" w:rsidP="00D046B6">
            <w:pPr>
              <w:pStyle w:val="Default"/>
              <w:spacing w:line="360" w:lineRule="auto"/>
              <w:ind w:left="0" w:firstLine="0"/>
              <w:jc w:val="left"/>
              <w:rPr>
                <w:color w:val="1D1B11" w:themeColor="background2" w:themeShade="1A"/>
              </w:rPr>
            </w:pPr>
            <w:r w:rsidRPr="00D046B6">
              <w:rPr>
                <w:color w:val="1D1B11" w:themeColor="background2" w:themeShade="1A"/>
              </w:rPr>
              <w:t>Rasio ini menunjukkan kemampuan perusahaan untuk menghasilkan laba dari akti</w:t>
            </w:r>
            <w:r w:rsidR="00EF4C16" w:rsidRPr="00D046B6">
              <w:rPr>
                <w:color w:val="1D1B11" w:themeColor="background2" w:themeShade="1A"/>
              </w:rPr>
              <w:t>va perusahaan,</w:t>
            </w:r>
            <w:r w:rsidR="00A32454" w:rsidRPr="00D046B6">
              <w:rPr>
                <w:color w:val="1D1B11" w:themeColor="background2" w:themeShade="1A"/>
                <w:lang w:val="id-ID"/>
              </w:rPr>
              <w:t xml:space="preserve"> </w:t>
            </w:r>
            <w:r w:rsidR="00A32454" w:rsidRPr="00D046B6">
              <w:rPr>
                <w:color w:val="1D1B11" w:themeColor="background2" w:themeShade="1A"/>
              </w:rPr>
              <w:t>sebelum</w:t>
            </w:r>
            <w:r w:rsidR="00A32454" w:rsidRPr="00D046B6">
              <w:rPr>
                <w:color w:val="1D1B11" w:themeColor="background2" w:themeShade="1A"/>
                <w:lang w:val="id-ID"/>
              </w:rPr>
              <w:t xml:space="preserve"> </w:t>
            </w:r>
            <w:r w:rsidRPr="00D046B6">
              <w:rPr>
                <w:color w:val="1D1B11" w:themeColor="background2" w:themeShade="1A"/>
              </w:rPr>
              <w:t xml:space="preserve">pembayaran bunga dan pajak </w:t>
            </w:r>
          </w:p>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p>
        </w:tc>
        <w:tc>
          <w:tcPr>
            <w:tcW w:w="1931" w:type="dxa"/>
          </w:tcPr>
          <w:p w:rsidR="006C54E9" w:rsidRPr="00D046B6" w:rsidRDefault="006C54E9" w:rsidP="00D046B6">
            <w:pPr>
              <w:pStyle w:val="Default"/>
              <w:spacing w:line="360" w:lineRule="auto"/>
              <w:ind w:left="0" w:firstLine="0"/>
              <w:jc w:val="left"/>
              <w:rPr>
                <w:color w:val="1D1B11" w:themeColor="background2" w:themeShade="1A"/>
              </w:rPr>
            </w:pPr>
            <w:r w:rsidRPr="00D046B6">
              <w:rPr>
                <w:i/>
                <w:iCs/>
                <w:color w:val="1D1B11" w:themeColor="background2" w:themeShade="1A"/>
              </w:rPr>
              <w:t>Earning Before Interest and Tax to Total Assets</w:t>
            </w:r>
          </w:p>
          <w:p w:rsidR="006C54E9" w:rsidRPr="00D046B6" w:rsidRDefault="006C54E9" w:rsidP="00D046B6">
            <w:pPr>
              <w:autoSpaceDE w:val="0"/>
              <w:autoSpaceDN w:val="0"/>
              <w:adjustRightInd w:val="0"/>
              <w:spacing w:line="360" w:lineRule="auto"/>
              <w:ind w:left="0" w:firstLine="0"/>
              <w:jc w:val="left"/>
              <w:rPr>
                <w:color w:val="1D1B11" w:themeColor="background2" w:themeShade="1A"/>
                <w:sz w:val="24"/>
                <w:szCs w:val="24"/>
                <w:lang w:val="id-ID"/>
              </w:rPr>
            </w:pPr>
            <w:r w:rsidRPr="00D046B6">
              <w:rPr>
                <w:color w:val="1D1B11" w:themeColor="background2" w:themeShade="1A"/>
                <w:sz w:val="24"/>
                <w:szCs w:val="24"/>
              </w:rPr>
              <w:t xml:space="preserve">(Sofyan </w:t>
            </w:r>
            <w:r w:rsidR="00852D34" w:rsidRPr="00D046B6">
              <w:rPr>
                <w:color w:val="1D1B11" w:themeColor="background2" w:themeShade="1A"/>
                <w:sz w:val="24"/>
                <w:szCs w:val="24"/>
                <w:lang w:val="id-ID"/>
              </w:rPr>
              <w:t xml:space="preserve"> </w:t>
            </w:r>
            <w:r w:rsidRPr="00D046B6">
              <w:rPr>
                <w:color w:val="1D1B11" w:themeColor="background2" w:themeShade="1A"/>
                <w:sz w:val="24"/>
                <w:szCs w:val="24"/>
              </w:rPr>
              <w:t>Syafri harahap, 20</w:t>
            </w:r>
            <w:r w:rsidRPr="00D046B6">
              <w:rPr>
                <w:color w:val="1D1B11" w:themeColor="background2" w:themeShade="1A"/>
                <w:sz w:val="24"/>
                <w:szCs w:val="24"/>
                <w:lang w:val="id-ID"/>
              </w:rPr>
              <w:t>10</w:t>
            </w:r>
            <w:r w:rsidRPr="00D046B6">
              <w:rPr>
                <w:color w:val="1D1B11" w:themeColor="background2" w:themeShade="1A"/>
                <w:sz w:val="24"/>
                <w:szCs w:val="24"/>
              </w:rPr>
              <w:t>: 353</w:t>
            </w:r>
            <w:r w:rsidRPr="00D046B6">
              <w:rPr>
                <w:color w:val="1D1B11" w:themeColor="background2" w:themeShade="1A"/>
                <w:sz w:val="24"/>
                <w:szCs w:val="24"/>
                <w:lang w:val="id-ID"/>
              </w:rPr>
              <w:t>)</w:t>
            </w:r>
          </w:p>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p>
        </w:tc>
        <w:tc>
          <w:tcPr>
            <w:tcW w:w="2552" w:type="dxa"/>
          </w:tcPr>
          <w:p w:rsidR="006C54E9" w:rsidRPr="00D046B6" w:rsidRDefault="006C54E9" w:rsidP="00D046B6">
            <w:pPr>
              <w:autoSpaceDE w:val="0"/>
              <w:autoSpaceDN w:val="0"/>
              <w:adjustRightInd w:val="0"/>
              <w:spacing w:line="360" w:lineRule="auto"/>
              <w:jc w:val="left"/>
              <w:rPr>
                <w:rFonts w:eastAsiaTheme="minorEastAsia"/>
                <w:color w:val="1D1B11" w:themeColor="background2" w:themeShade="1A"/>
                <w:sz w:val="24"/>
                <w:szCs w:val="24"/>
                <w:lang w:val="id-ID"/>
              </w:rPr>
            </w:pPr>
            <w:r w:rsidRPr="00D046B6">
              <w:rPr>
                <w:rFonts w:eastAsiaTheme="minorEastAsia"/>
                <w:color w:val="1D1B11" w:themeColor="background2" w:themeShade="1A"/>
                <w:sz w:val="24"/>
                <w:szCs w:val="24"/>
                <w:lang w:val="id-ID"/>
              </w:rPr>
              <w:t>Rasio</w:t>
            </w:r>
          </w:p>
        </w:tc>
      </w:tr>
      <w:tr w:rsidR="006C54E9" w:rsidRPr="00D046B6" w:rsidTr="00FE309F">
        <w:tc>
          <w:tcPr>
            <w:tcW w:w="1394" w:type="dxa"/>
          </w:tcPr>
          <w:p w:rsidR="006C54E9" w:rsidRPr="00D046B6" w:rsidRDefault="00F26A5C" w:rsidP="00D046B6">
            <w:pPr>
              <w:autoSpaceDE w:val="0"/>
              <w:autoSpaceDN w:val="0"/>
              <w:adjustRightInd w:val="0"/>
              <w:spacing w:line="360" w:lineRule="auto"/>
              <w:ind w:left="0" w:firstLine="0"/>
              <w:jc w:val="left"/>
              <w:rPr>
                <w:rFonts w:eastAsiaTheme="minorEastAsia"/>
                <w:color w:val="1D1B11" w:themeColor="background2" w:themeShade="1A"/>
                <w:sz w:val="24"/>
                <w:szCs w:val="24"/>
                <w:lang w:val="id-ID"/>
              </w:rPr>
            </w:pPr>
            <m:oMathPara>
              <m:oMath>
                <m:sSub>
                  <m:sSubPr>
                    <m:ctrlPr>
                      <w:rPr>
                        <w:rFonts w:ascii="Cambria Math" w:eastAsiaTheme="minorEastAsia"/>
                        <w:i/>
                        <w:color w:val="1D1B11" w:themeColor="background2" w:themeShade="1A"/>
                        <w:sz w:val="24"/>
                        <w:szCs w:val="24"/>
                        <w:lang w:val="id-ID"/>
                      </w:rPr>
                    </m:ctrlPr>
                  </m:sSubPr>
                  <m:e>
                    <m:r>
                      <m:rPr>
                        <m:sty m:val="p"/>
                      </m:rPr>
                      <w:rPr>
                        <w:rFonts w:ascii="Cambria Math" w:eastAsiaTheme="minorEastAsia"/>
                        <w:color w:val="1D1B11" w:themeColor="background2" w:themeShade="1A"/>
                        <w:sz w:val="24"/>
                        <w:szCs w:val="24"/>
                        <w:lang w:val="id-ID"/>
                      </w:rPr>
                      <m:t>X</m:t>
                    </m:r>
                  </m:e>
                  <m:sub>
                    <m:r>
                      <w:rPr>
                        <w:rFonts w:ascii="Cambria Math" w:eastAsiaTheme="minorEastAsia"/>
                        <w:color w:val="1D1B11" w:themeColor="background2" w:themeShade="1A"/>
                        <w:sz w:val="24"/>
                        <w:szCs w:val="24"/>
                        <w:lang w:val="id-ID"/>
                      </w:rPr>
                      <m:t>4</m:t>
                    </m:r>
                  </m:sub>
                </m:sSub>
              </m:oMath>
            </m:oMathPara>
          </w:p>
        </w:tc>
        <w:tc>
          <w:tcPr>
            <w:tcW w:w="2628" w:type="dxa"/>
          </w:tcPr>
          <w:p w:rsidR="00394444" w:rsidRPr="00D046B6" w:rsidRDefault="00394444" w:rsidP="00D046B6">
            <w:pPr>
              <w:spacing w:line="360" w:lineRule="auto"/>
              <w:ind w:left="0" w:firstLine="0"/>
              <w:jc w:val="left"/>
              <w:rPr>
                <w:sz w:val="24"/>
                <w:szCs w:val="24"/>
                <w:lang w:val="id-ID"/>
              </w:rPr>
            </w:pPr>
            <w:r w:rsidRPr="00D046B6">
              <w:rPr>
                <w:sz w:val="24"/>
                <w:szCs w:val="24"/>
                <w:lang w:val="id-ID"/>
              </w:rPr>
              <w:t>Rasio ini menunjukan kemampuan perusahaan untuk memenuhi kewajiban-kewajiban dari nilai pasar modal sendiri(saham biasa). Nilai pasar ekuitas sendiri diperoleh</w:t>
            </w:r>
          </w:p>
          <w:tbl>
            <w:tblPr>
              <w:tblW w:w="0" w:type="auto"/>
              <w:tblBorders>
                <w:top w:val="nil"/>
                <w:left w:val="nil"/>
                <w:bottom w:val="nil"/>
                <w:right w:val="nil"/>
              </w:tblBorders>
              <w:tblLook w:val="0000"/>
            </w:tblPr>
            <w:tblGrid>
              <w:gridCol w:w="1968"/>
              <w:gridCol w:w="222"/>
              <w:gridCol w:w="222"/>
            </w:tblGrid>
            <w:tr w:rsidR="006C54E9" w:rsidRPr="00D046B6" w:rsidTr="006C54E9">
              <w:trPr>
                <w:trHeight w:val="991"/>
              </w:trPr>
              <w:tc>
                <w:tcPr>
                  <w:tcW w:w="0" w:type="auto"/>
                </w:tcPr>
                <w:p w:rsidR="006C54E9" w:rsidRPr="00D046B6" w:rsidRDefault="006C54E9" w:rsidP="00D046B6">
                  <w:pPr>
                    <w:pStyle w:val="Default"/>
                    <w:spacing w:line="360" w:lineRule="auto"/>
                    <w:rPr>
                      <w:color w:val="1D1B11" w:themeColor="background2" w:themeShade="1A"/>
                    </w:rPr>
                  </w:pPr>
                  <w:r w:rsidRPr="00D046B6">
                    <w:rPr>
                      <w:color w:val="1D1B11" w:themeColor="background2" w:themeShade="1A"/>
                    </w:rPr>
                    <w:t xml:space="preserve">Nilai pasar ekuitas sendiri diperoleh dengan mengalikan </w:t>
                  </w:r>
                  <w:r w:rsidRPr="00D046B6">
                    <w:rPr>
                      <w:color w:val="1D1B11" w:themeColor="background2" w:themeShade="1A"/>
                    </w:rPr>
                    <w:lastRenderedPageBreak/>
                    <w:t>jumlah lembar saham biasa yang beredar dengan harga pasar per lembar saham biasa. Nilai buku hutang diperoleh dengan menjumlahkan kewajiban lancar dengan kewajiban jangka panjang</w:t>
                  </w:r>
                </w:p>
                <w:p w:rsidR="006C54E9" w:rsidRPr="00D046B6" w:rsidRDefault="006C54E9" w:rsidP="00D046B6">
                  <w:pPr>
                    <w:pStyle w:val="Default"/>
                    <w:spacing w:line="360" w:lineRule="auto"/>
                    <w:rPr>
                      <w:color w:val="1D1B11" w:themeColor="background2" w:themeShade="1A"/>
                    </w:rPr>
                  </w:pPr>
                </w:p>
              </w:tc>
              <w:tc>
                <w:tcPr>
                  <w:tcW w:w="0" w:type="auto"/>
                </w:tcPr>
                <w:p w:rsidR="006C54E9" w:rsidRPr="00D046B6" w:rsidRDefault="006C54E9" w:rsidP="00D046B6">
                  <w:pPr>
                    <w:pStyle w:val="Default"/>
                    <w:spacing w:line="360" w:lineRule="auto"/>
                    <w:rPr>
                      <w:color w:val="1D1B11" w:themeColor="background2" w:themeShade="1A"/>
                    </w:rPr>
                  </w:pPr>
                  <w:r w:rsidRPr="00D046B6">
                    <w:rPr>
                      <w:color w:val="1D1B11" w:themeColor="background2" w:themeShade="1A"/>
                    </w:rPr>
                    <w:lastRenderedPageBreak/>
                    <w:t xml:space="preserve"> </w:t>
                  </w:r>
                </w:p>
              </w:tc>
              <w:tc>
                <w:tcPr>
                  <w:tcW w:w="0" w:type="auto"/>
                </w:tcPr>
                <w:p w:rsidR="006C54E9" w:rsidRPr="00D046B6" w:rsidRDefault="006C54E9" w:rsidP="00D046B6">
                  <w:pPr>
                    <w:pStyle w:val="Default"/>
                    <w:spacing w:line="360" w:lineRule="auto"/>
                    <w:rPr>
                      <w:color w:val="1D1B11" w:themeColor="background2" w:themeShade="1A"/>
                    </w:rPr>
                  </w:pPr>
                </w:p>
              </w:tc>
            </w:tr>
          </w:tbl>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p>
        </w:tc>
        <w:tc>
          <w:tcPr>
            <w:tcW w:w="1931" w:type="dxa"/>
          </w:tcPr>
          <w:p w:rsidR="006C54E9" w:rsidRPr="00D046B6" w:rsidRDefault="006C54E9" w:rsidP="00D046B6">
            <w:pPr>
              <w:pStyle w:val="Default"/>
              <w:spacing w:line="360" w:lineRule="auto"/>
              <w:ind w:left="0" w:firstLine="0"/>
              <w:jc w:val="left"/>
              <w:rPr>
                <w:color w:val="1D1B11" w:themeColor="background2" w:themeShade="1A"/>
              </w:rPr>
            </w:pPr>
            <w:r w:rsidRPr="00D046B6">
              <w:rPr>
                <w:i/>
                <w:iCs/>
                <w:color w:val="1D1B11" w:themeColor="background2" w:themeShade="1A"/>
              </w:rPr>
              <w:lastRenderedPageBreak/>
              <w:t>Market Value of Equity to Book Value of Debt</w:t>
            </w:r>
          </w:p>
          <w:p w:rsidR="006C54E9" w:rsidRPr="00D046B6" w:rsidRDefault="006C54E9" w:rsidP="00D046B6">
            <w:pPr>
              <w:autoSpaceDE w:val="0"/>
              <w:autoSpaceDN w:val="0"/>
              <w:adjustRightInd w:val="0"/>
              <w:spacing w:line="360" w:lineRule="auto"/>
              <w:ind w:left="0" w:firstLine="0"/>
              <w:jc w:val="left"/>
              <w:rPr>
                <w:rFonts w:eastAsiaTheme="minorEastAsia"/>
                <w:b/>
                <w:color w:val="1D1B11" w:themeColor="background2" w:themeShade="1A"/>
                <w:sz w:val="24"/>
                <w:szCs w:val="24"/>
                <w:lang w:val="id-ID"/>
              </w:rPr>
            </w:pPr>
            <w:r w:rsidRPr="00D046B6">
              <w:rPr>
                <w:color w:val="1D1B11" w:themeColor="background2" w:themeShade="1A"/>
                <w:sz w:val="24"/>
                <w:szCs w:val="24"/>
              </w:rPr>
              <w:t xml:space="preserve">(Sofyan </w:t>
            </w:r>
            <w:r w:rsidR="00852D34" w:rsidRPr="00D046B6">
              <w:rPr>
                <w:color w:val="1D1B11" w:themeColor="background2" w:themeShade="1A"/>
                <w:sz w:val="24"/>
                <w:szCs w:val="24"/>
                <w:lang w:val="id-ID"/>
              </w:rPr>
              <w:t xml:space="preserve"> </w:t>
            </w:r>
            <w:r w:rsidRPr="00D046B6">
              <w:rPr>
                <w:color w:val="1D1B11" w:themeColor="background2" w:themeShade="1A"/>
                <w:sz w:val="24"/>
                <w:szCs w:val="24"/>
              </w:rPr>
              <w:t>Syafri harahap, 20</w:t>
            </w:r>
            <w:r w:rsidRPr="00D046B6">
              <w:rPr>
                <w:color w:val="1D1B11" w:themeColor="background2" w:themeShade="1A"/>
                <w:sz w:val="24"/>
                <w:szCs w:val="24"/>
                <w:lang w:val="id-ID"/>
              </w:rPr>
              <w:t>10</w:t>
            </w:r>
            <w:r w:rsidRPr="00D046B6">
              <w:rPr>
                <w:color w:val="1D1B11" w:themeColor="background2" w:themeShade="1A"/>
                <w:sz w:val="24"/>
                <w:szCs w:val="24"/>
              </w:rPr>
              <w:t>: 353)</w:t>
            </w:r>
          </w:p>
        </w:tc>
        <w:tc>
          <w:tcPr>
            <w:tcW w:w="2552" w:type="dxa"/>
          </w:tcPr>
          <w:p w:rsidR="006C54E9" w:rsidRPr="00D046B6" w:rsidRDefault="006C54E9" w:rsidP="00D046B6">
            <w:pPr>
              <w:autoSpaceDE w:val="0"/>
              <w:autoSpaceDN w:val="0"/>
              <w:adjustRightInd w:val="0"/>
              <w:spacing w:line="360" w:lineRule="auto"/>
              <w:jc w:val="left"/>
              <w:rPr>
                <w:rFonts w:eastAsiaTheme="minorEastAsia"/>
                <w:color w:val="1D1B11" w:themeColor="background2" w:themeShade="1A"/>
                <w:sz w:val="24"/>
                <w:szCs w:val="24"/>
                <w:lang w:val="id-ID"/>
              </w:rPr>
            </w:pPr>
            <w:r w:rsidRPr="00D046B6">
              <w:rPr>
                <w:rFonts w:eastAsiaTheme="minorEastAsia"/>
                <w:color w:val="1D1B11" w:themeColor="background2" w:themeShade="1A"/>
                <w:sz w:val="24"/>
                <w:szCs w:val="24"/>
                <w:lang w:val="id-ID"/>
              </w:rPr>
              <w:t>Rasio</w:t>
            </w:r>
          </w:p>
        </w:tc>
      </w:tr>
      <w:tr w:rsidR="006C54E9" w:rsidRPr="00D046B6" w:rsidTr="002B2358">
        <w:trPr>
          <w:trHeight w:val="5500"/>
        </w:trPr>
        <w:tc>
          <w:tcPr>
            <w:tcW w:w="1394" w:type="dxa"/>
          </w:tcPr>
          <w:p w:rsidR="006C54E9" w:rsidRPr="00D046B6" w:rsidRDefault="00F26A5C" w:rsidP="00D046B6">
            <w:pPr>
              <w:autoSpaceDE w:val="0"/>
              <w:autoSpaceDN w:val="0"/>
              <w:adjustRightInd w:val="0"/>
              <w:spacing w:line="360" w:lineRule="auto"/>
              <w:ind w:left="0" w:firstLine="0"/>
              <w:jc w:val="left"/>
              <w:rPr>
                <w:rFonts w:eastAsiaTheme="minorEastAsia"/>
                <w:color w:val="1D1B11" w:themeColor="background2" w:themeShade="1A"/>
                <w:sz w:val="24"/>
                <w:szCs w:val="24"/>
                <w:lang w:val="id-ID"/>
              </w:rPr>
            </w:pPr>
            <m:oMathPara>
              <m:oMath>
                <m:sSub>
                  <m:sSubPr>
                    <m:ctrlPr>
                      <w:rPr>
                        <w:rFonts w:ascii="Cambria Math" w:eastAsiaTheme="minorEastAsia"/>
                        <w:i/>
                        <w:color w:val="1D1B11" w:themeColor="background2" w:themeShade="1A"/>
                        <w:sz w:val="24"/>
                        <w:szCs w:val="24"/>
                        <w:lang w:val="id-ID"/>
                      </w:rPr>
                    </m:ctrlPr>
                  </m:sSubPr>
                  <m:e>
                    <m:r>
                      <m:rPr>
                        <m:sty m:val="p"/>
                      </m:rPr>
                      <w:rPr>
                        <w:rFonts w:ascii="Cambria Math" w:eastAsiaTheme="minorEastAsia"/>
                        <w:color w:val="1D1B11" w:themeColor="background2" w:themeShade="1A"/>
                        <w:sz w:val="24"/>
                        <w:szCs w:val="24"/>
                        <w:lang w:val="id-ID"/>
                      </w:rPr>
                      <m:t>X</m:t>
                    </m:r>
                  </m:e>
                  <m:sub>
                    <m:r>
                      <w:rPr>
                        <w:rFonts w:ascii="Cambria Math" w:eastAsiaTheme="minorEastAsia"/>
                        <w:color w:val="1D1B11" w:themeColor="background2" w:themeShade="1A"/>
                        <w:sz w:val="24"/>
                        <w:szCs w:val="24"/>
                        <w:lang w:val="id-ID"/>
                      </w:rPr>
                      <m:t>5</m:t>
                    </m:r>
                  </m:sub>
                </m:sSub>
              </m:oMath>
            </m:oMathPara>
          </w:p>
        </w:tc>
        <w:tc>
          <w:tcPr>
            <w:tcW w:w="2628" w:type="dxa"/>
          </w:tcPr>
          <w:p w:rsidR="006C54E9" w:rsidRPr="00D046B6" w:rsidRDefault="006C54E9" w:rsidP="00D046B6">
            <w:pPr>
              <w:pStyle w:val="Default"/>
              <w:spacing w:line="360" w:lineRule="auto"/>
              <w:ind w:left="0" w:firstLine="0"/>
              <w:jc w:val="left"/>
              <w:rPr>
                <w:color w:val="1D1B11" w:themeColor="background2" w:themeShade="1A"/>
              </w:rPr>
            </w:pPr>
            <w:r w:rsidRPr="00D046B6">
              <w:rPr>
                <w:color w:val="1D1B11" w:themeColor="background2" w:themeShade="1A"/>
              </w:rPr>
              <w:t xml:space="preserve">Rasio ini menunjukkan apakah perusahaan menghasilkan volume bisnis yang cukup dibandingkan investasi dalam total aktivanya. Rasio ini mencerminkan efisiensi manajemen dalam menggunakan keseluruhan aktiva perusahaan untuk menghasilkan penjualan dan mendapatkan laba </w:t>
            </w:r>
          </w:p>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p>
        </w:tc>
        <w:tc>
          <w:tcPr>
            <w:tcW w:w="1931" w:type="dxa"/>
          </w:tcPr>
          <w:p w:rsidR="006C54E9" w:rsidRPr="00D046B6" w:rsidRDefault="006C54E9" w:rsidP="00D046B6">
            <w:pPr>
              <w:pStyle w:val="Default"/>
              <w:spacing w:line="360" w:lineRule="auto"/>
              <w:ind w:left="0" w:firstLine="0"/>
              <w:jc w:val="left"/>
              <w:rPr>
                <w:color w:val="1D1B11" w:themeColor="background2" w:themeShade="1A"/>
              </w:rPr>
            </w:pPr>
            <w:r w:rsidRPr="00D046B6">
              <w:rPr>
                <w:i/>
                <w:iCs/>
                <w:color w:val="1D1B11" w:themeColor="background2" w:themeShade="1A"/>
              </w:rPr>
              <w:t xml:space="preserve">Sales to Total Assets </w:t>
            </w:r>
          </w:p>
          <w:p w:rsidR="006C54E9" w:rsidRPr="00D046B6" w:rsidRDefault="006C54E9" w:rsidP="00D046B6">
            <w:pPr>
              <w:autoSpaceDE w:val="0"/>
              <w:autoSpaceDN w:val="0"/>
              <w:adjustRightInd w:val="0"/>
              <w:spacing w:line="360" w:lineRule="auto"/>
              <w:ind w:left="0" w:firstLine="0"/>
              <w:jc w:val="left"/>
              <w:rPr>
                <w:rFonts w:eastAsiaTheme="minorEastAsia"/>
                <w:b/>
                <w:color w:val="1D1B11" w:themeColor="background2" w:themeShade="1A"/>
                <w:sz w:val="24"/>
                <w:szCs w:val="24"/>
                <w:lang w:val="id-ID"/>
              </w:rPr>
            </w:pPr>
            <w:r w:rsidRPr="00D046B6">
              <w:rPr>
                <w:color w:val="1D1B11" w:themeColor="background2" w:themeShade="1A"/>
                <w:sz w:val="24"/>
                <w:szCs w:val="24"/>
              </w:rPr>
              <w:t>(S.Munawir, 20</w:t>
            </w:r>
            <w:r w:rsidRPr="00D046B6">
              <w:rPr>
                <w:color w:val="1D1B11" w:themeColor="background2" w:themeShade="1A"/>
                <w:sz w:val="24"/>
                <w:szCs w:val="24"/>
                <w:lang w:val="id-ID"/>
              </w:rPr>
              <w:t>10</w:t>
            </w:r>
            <w:r w:rsidRPr="00D046B6">
              <w:rPr>
                <w:color w:val="1D1B11" w:themeColor="background2" w:themeShade="1A"/>
                <w:sz w:val="24"/>
                <w:szCs w:val="24"/>
              </w:rPr>
              <w:t>:</w:t>
            </w:r>
            <w:r w:rsidRPr="00D046B6">
              <w:rPr>
                <w:color w:val="1D1B11" w:themeColor="background2" w:themeShade="1A"/>
                <w:sz w:val="24"/>
                <w:szCs w:val="24"/>
                <w:lang w:val="id-ID"/>
              </w:rPr>
              <w:t>104</w:t>
            </w:r>
            <w:r w:rsidRPr="00D046B6">
              <w:rPr>
                <w:color w:val="1D1B11" w:themeColor="background2" w:themeShade="1A"/>
                <w:sz w:val="24"/>
                <w:szCs w:val="24"/>
              </w:rPr>
              <w:t xml:space="preserve">) </w:t>
            </w:r>
          </w:p>
        </w:tc>
        <w:tc>
          <w:tcPr>
            <w:tcW w:w="2552" w:type="dxa"/>
          </w:tcPr>
          <w:p w:rsidR="006C54E9" w:rsidRPr="00D046B6" w:rsidRDefault="006C54E9" w:rsidP="00D046B6">
            <w:pPr>
              <w:autoSpaceDE w:val="0"/>
              <w:autoSpaceDN w:val="0"/>
              <w:adjustRightInd w:val="0"/>
              <w:spacing w:line="360" w:lineRule="auto"/>
              <w:jc w:val="left"/>
              <w:rPr>
                <w:rFonts w:eastAsiaTheme="minorEastAsia"/>
                <w:color w:val="1D1B11" w:themeColor="background2" w:themeShade="1A"/>
                <w:sz w:val="24"/>
                <w:szCs w:val="24"/>
                <w:lang w:val="id-ID"/>
              </w:rPr>
            </w:pPr>
            <w:r w:rsidRPr="00D046B6">
              <w:rPr>
                <w:rFonts w:eastAsiaTheme="minorEastAsia"/>
                <w:color w:val="1D1B11" w:themeColor="background2" w:themeShade="1A"/>
                <w:sz w:val="24"/>
                <w:szCs w:val="24"/>
                <w:lang w:val="id-ID"/>
              </w:rPr>
              <w:t>Rasio</w:t>
            </w:r>
          </w:p>
        </w:tc>
      </w:tr>
      <w:tr w:rsidR="006C54E9" w:rsidRPr="00D046B6" w:rsidTr="00FE309F">
        <w:tc>
          <w:tcPr>
            <w:tcW w:w="1394" w:type="dxa"/>
          </w:tcPr>
          <w:p w:rsidR="006C54E9" w:rsidRPr="00D046B6" w:rsidRDefault="00FE309F" w:rsidP="00D046B6">
            <w:pPr>
              <w:autoSpaceDE w:val="0"/>
              <w:autoSpaceDN w:val="0"/>
              <w:adjustRightInd w:val="0"/>
              <w:spacing w:line="360" w:lineRule="auto"/>
              <w:ind w:left="0" w:firstLine="0"/>
              <w:jc w:val="left"/>
              <w:rPr>
                <w:rFonts w:eastAsiaTheme="minorEastAsia"/>
                <w:b/>
                <w:color w:val="1D1B11" w:themeColor="background2" w:themeShade="1A"/>
                <w:sz w:val="24"/>
                <w:szCs w:val="24"/>
                <w:lang w:val="id-ID"/>
              </w:rPr>
            </w:pPr>
            <w:r w:rsidRPr="00D046B6">
              <w:rPr>
                <w:rFonts w:eastAsiaTheme="minorEastAsia"/>
                <w:b/>
                <w:color w:val="1D1B11" w:themeColor="background2" w:themeShade="1A"/>
                <w:sz w:val="24"/>
                <w:szCs w:val="24"/>
                <w:lang w:val="id-ID"/>
              </w:rPr>
              <w:t xml:space="preserve">Z- Score </w:t>
            </w:r>
            <w:r w:rsidR="006C54E9" w:rsidRPr="00D046B6">
              <w:rPr>
                <w:rFonts w:eastAsiaTheme="minorEastAsia"/>
                <w:b/>
                <w:color w:val="1D1B11" w:themeColor="background2" w:themeShade="1A"/>
                <w:sz w:val="24"/>
                <w:szCs w:val="24"/>
                <w:lang w:val="id-ID"/>
              </w:rPr>
              <w:t>(Z)</w:t>
            </w:r>
          </w:p>
        </w:tc>
        <w:tc>
          <w:tcPr>
            <w:tcW w:w="2628" w:type="dxa"/>
          </w:tcPr>
          <w:p w:rsidR="006C54E9" w:rsidRPr="00D046B6" w:rsidRDefault="006C54E9" w:rsidP="00D046B6">
            <w:pPr>
              <w:pStyle w:val="Default"/>
              <w:spacing w:line="360" w:lineRule="auto"/>
              <w:ind w:left="0" w:firstLine="0"/>
              <w:jc w:val="left"/>
              <w:rPr>
                <w:color w:val="1D1B11" w:themeColor="background2" w:themeShade="1A"/>
              </w:rPr>
            </w:pPr>
            <w:r w:rsidRPr="00D046B6">
              <w:rPr>
                <w:color w:val="1D1B11" w:themeColor="background2" w:themeShade="1A"/>
              </w:rPr>
              <w:t xml:space="preserve">Dari data laporan keuangan perusahaan akan dianalisis dengan menggunakan beberapa rasio keuangan yang </w:t>
            </w:r>
            <w:r w:rsidRPr="00D046B6">
              <w:rPr>
                <w:color w:val="1D1B11" w:themeColor="background2" w:themeShade="1A"/>
              </w:rPr>
              <w:lastRenderedPageBreak/>
              <w:t xml:space="preserve">dianggap dapat memprediksi kebangkrutan sebuah perusahaan. Beberapa rasio keuangan yang mendeteksi likuiditas, profitabilitas, dan aktivitas perusahaan yang akan menghasilkan rasio-rasio atau angka-angka yang akan diproses lebih lanjut dengan formula Altman. </w:t>
            </w:r>
          </w:p>
          <w:p w:rsidR="006C54E9" w:rsidRPr="00D046B6" w:rsidRDefault="006C54E9" w:rsidP="00D046B6">
            <w:pPr>
              <w:autoSpaceDE w:val="0"/>
              <w:autoSpaceDN w:val="0"/>
              <w:adjustRightInd w:val="0"/>
              <w:spacing w:line="360" w:lineRule="auto"/>
              <w:jc w:val="left"/>
              <w:rPr>
                <w:rFonts w:eastAsiaTheme="minorEastAsia"/>
                <w:b/>
                <w:color w:val="1D1B11" w:themeColor="background2" w:themeShade="1A"/>
                <w:sz w:val="24"/>
                <w:szCs w:val="24"/>
                <w:lang w:val="id-ID"/>
              </w:rPr>
            </w:pPr>
          </w:p>
        </w:tc>
        <w:tc>
          <w:tcPr>
            <w:tcW w:w="1931" w:type="dxa"/>
          </w:tcPr>
          <w:p w:rsidR="006C54E9" w:rsidRPr="00D046B6" w:rsidRDefault="00852D34" w:rsidP="00D046B6">
            <w:pPr>
              <w:pStyle w:val="Default"/>
              <w:spacing w:line="360" w:lineRule="auto"/>
              <w:ind w:left="0" w:firstLine="0"/>
              <w:jc w:val="left"/>
              <w:rPr>
                <w:color w:val="1D1B11" w:themeColor="background2" w:themeShade="1A"/>
              </w:rPr>
            </w:pPr>
            <w:r w:rsidRPr="00D046B6">
              <w:rPr>
                <w:color w:val="1D1B11" w:themeColor="background2" w:themeShade="1A"/>
              </w:rPr>
              <w:lastRenderedPageBreak/>
              <w:t xml:space="preserve">Z = 1,2X1 + 1,4X2 + 3,3X3 </w:t>
            </w:r>
            <w:r w:rsidR="006C54E9" w:rsidRPr="00D046B6">
              <w:rPr>
                <w:color w:val="1D1B11" w:themeColor="background2" w:themeShade="1A"/>
              </w:rPr>
              <w:t xml:space="preserve">0,6X4 + 1,0X5 </w:t>
            </w:r>
          </w:p>
          <w:p w:rsidR="006C54E9" w:rsidRPr="00D046B6" w:rsidRDefault="006C54E9" w:rsidP="00D046B6">
            <w:pPr>
              <w:autoSpaceDE w:val="0"/>
              <w:autoSpaceDN w:val="0"/>
              <w:adjustRightInd w:val="0"/>
              <w:spacing w:line="360" w:lineRule="auto"/>
              <w:ind w:left="0" w:firstLine="0"/>
              <w:jc w:val="left"/>
              <w:rPr>
                <w:rFonts w:eastAsiaTheme="minorEastAsia"/>
                <w:b/>
                <w:color w:val="1D1B11" w:themeColor="background2" w:themeShade="1A"/>
                <w:sz w:val="24"/>
                <w:szCs w:val="24"/>
                <w:lang w:val="id-ID"/>
              </w:rPr>
            </w:pPr>
            <w:r w:rsidRPr="00D046B6">
              <w:rPr>
                <w:color w:val="1D1B11" w:themeColor="background2" w:themeShade="1A"/>
                <w:sz w:val="24"/>
                <w:szCs w:val="24"/>
              </w:rPr>
              <w:t>(</w:t>
            </w:r>
            <w:r w:rsidR="00FE309F" w:rsidRPr="00D046B6">
              <w:rPr>
                <w:color w:val="1D1B11" w:themeColor="background2" w:themeShade="1A"/>
                <w:sz w:val="24"/>
                <w:szCs w:val="24"/>
                <w:lang w:val="id-ID"/>
              </w:rPr>
              <w:t xml:space="preserve">Hanafi dan </w:t>
            </w:r>
            <w:r w:rsidRPr="00D046B6">
              <w:rPr>
                <w:color w:val="1D1B11" w:themeColor="background2" w:themeShade="1A"/>
                <w:sz w:val="24"/>
                <w:szCs w:val="24"/>
                <w:lang w:val="id-ID"/>
              </w:rPr>
              <w:t>halim,</w:t>
            </w:r>
            <w:r w:rsidRPr="00D046B6">
              <w:rPr>
                <w:color w:val="1D1B11" w:themeColor="background2" w:themeShade="1A"/>
                <w:sz w:val="24"/>
                <w:szCs w:val="24"/>
              </w:rPr>
              <w:t xml:space="preserve"> 200</w:t>
            </w:r>
            <w:r w:rsidRPr="00D046B6">
              <w:rPr>
                <w:color w:val="1D1B11" w:themeColor="background2" w:themeShade="1A"/>
                <w:sz w:val="24"/>
                <w:szCs w:val="24"/>
                <w:lang w:val="id-ID"/>
              </w:rPr>
              <w:t>7:205</w:t>
            </w:r>
            <w:r w:rsidRPr="00D046B6">
              <w:rPr>
                <w:color w:val="1D1B11" w:themeColor="background2" w:themeShade="1A"/>
                <w:sz w:val="24"/>
                <w:szCs w:val="24"/>
              </w:rPr>
              <w:t xml:space="preserve">) </w:t>
            </w:r>
          </w:p>
        </w:tc>
        <w:tc>
          <w:tcPr>
            <w:tcW w:w="2552" w:type="dxa"/>
          </w:tcPr>
          <w:p w:rsidR="006C54E9" w:rsidRPr="00D046B6" w:rsidRDefault="006C54E9" w:rsidP="00D046B6">
            <w:pPr>
              <w:pStyle w:val="Default"/>
              <w:spacing w:line="360" w:lineRule="auto"/>
              <w:ind w:left="0" w:firstLine="0"/>
              <w:jc w:val="left"/>
              <w:rPr>
                <w:color w:val="1D1B11" w:themeColor="background2" w:themeShade="1A"/>
              </w:rPr>
            </w:pPr>
            <w:r w:rsidRPr="00D046B6">
              <w:rPr>
                <w:bCs/>
                <w:color w:val="1D1B11" w:themeColor="background2" w:themeShade="1A"/>
              </w:rPr>
              <w:t>1.</w:t>
            </w:r>
            <w:r w:rsidRPr="00D046B6">
              <w:rPr>
                <w:b/>
                <w:bCs/>
                <w:color w:val="1D1B11" w:themeColor="background2" w:themeShade="1A"/>
              </w:rPr>
              <w:t xml:space="preserve"> </w:t>
            </w:r>
            <w:r w:rsidRPr="00D046B6">
              <w:rPr>
                <w:color w:val="1D1B11" w:themeColor="background2" w:themeShade="1A"/>
              </w:rPr>
              <w:t>Z-Score lebih keci</w:t>
            </w:r>
            <w:r w:rsidR="00394444" w:rsidRPr="00D046B6">
              <w:rPr>
                <w:color w:val="1D1B11" w:themeColor="background2" w:themeShade="1A"/>
              </w:rPr>
              <w:t>l atau sama dengan 1,81 berarti</w:t>
            </w:r>
            <w:r w:rsidR="00394444" w:rsidRPr="00D046B6">
              <w:rPr>
                <w:color w:val="1D1B11" w:themeColor="background2" w:themeShade="1A"/>
                <w:lang w:val="id-ID"/>
              </w:rPr>
              <w:t xml:space="preserve"> </w:t>
            </w:r>
            <w:r w:rsidRPr="00D046B6">
              <w:rPr>
                <w:color w:val="1D1B11" w:themeColor="background2" w:themeShade="1A"/>
              </w:rPr>
              <w:t xml:space="preserve">perusahaan mengalami kesulitan keuangan dan risiko </w:t>
            </w:r>
            <w:r w:rsidRPr="00D046B6">
              <w:rPr>
                <w:color w:val="1D1B11" w:themeColor="background2" w:themeShade="1A"/>
              </w:rPr>
              <w:lastRenderedPageBreak/>
              <w:t xml:space="preserve">tinggi. </w:t>
            </w:r>
          </w:p>
          <w:p w:rsidR="006C54E9" w:rsidRPr="00D046B6" w:rsidRDefault="006C54E9" w:rsidP="00D046B6">
            <w:pPr>
              <w:pStyle w:val="Default"/>
              <w:spacing w:line="360" w:lineRule="auto"/>
              <w:ind w:left="0" w:firstLine="0"/>
              <w:jc w:val="left"/>
              <w:rPr>
                <w:color w:val="1D1B11" w:themeColor="background2" w:themeShade="1A"/>
              </w:rPr>
            </w:pPr>
            <w:r w:rsidRPr="00D046B6">
              <w:rPr>
                <w:bCs/>
                <w:color w:val="1D1B11" w:themeColor="background2" w:themeShade="1A"/>
              </w:rPr>
              <w:t>2</w:t>
            </w:r>
            <w:r w:rsidRPr="00D046B6">
              <w:rPr>
                <w:b/>
                <w:bCs/>
                <w:color w:val="1D1B11" w:themeColor="background2" w:themeShade="1A"/>
              </w:rPr>
              <w:t xml:space="preserve">. </w:t>
            </w:r>
            <w:r w:rsidRPr="00D046B6">
              <w:rPr>
                <w:color w:val="1D1B11" w:themeColor="background2" w:themeShade="1A"/>
              </w:rPr>
              <w:t xml:space="preserve">Z-Score antara 1,81 - 2,99 perusahaan dianggap berada pada daerah abu-abu (grey area). </w:t>
            </w:r>
          </w:p>
          <w:p w:rsidR="006C54E9" w:rsidRPr="00D046B6" w:rsidRDefault="006C54E9" w:rsidP="00D046B6">
            <w:pPr>
              <w:autoSpaceDE w:val="0"/>
              <w:autoSpaceDN w:val="0"/>
              <w:adjustRightInd w:val="0"/>
              <w:spacing w:line="360" w:lineRule="auto"/>
              <w:ind w:left="0" w:firstLine="0"/>
              <w:jc w:val="left"/>
              <w:rPr>
                <w:rFonts w:eastAsiaTheme="minorEastAsia"/>
                <w:color w:val="1D1B11" w:themeColor="background2" w:themeShade="1A"/>
                <w:sz w:val="24"/>
                <w:szCs w:val="24"/>
                <w:lang w:val="id-ID"/>
              </w:rPr>
            </w:pPr>
            <w:r w:rsidRPr="00D046B6">
              <w:rPr>
                <w:bCs/>
                <w:color w:val="1D1B11" w:themeColor="background2" w:themeShade="1A"/>
                <w:sz w:val="24"/>
                <w:szCs w:val="24"/>
              </w:rPr>
              <w:t>3.</w:t>
            </w:r>
            <w:r w:rsidRPr="00D046B6">
              <w:rPr>
                <w:b/>
                <w:bCs/>
                <w:color w:val="1D1B11" w:themeColor="background2" w:themeShade="1A"/>
                <w:sz w:val="24"/>
                <w:szCs w:val="24"/>
              </w:rPr>
              <w:t xml:space="preserve"> </w:t>
            </w:r>
            <w:r w:rsidRPr="00D046B6">
              <w:rPr>
                <w:color w:val="1D1B11" w:themeColor="background2" w:themeShade="1A"/>
                <w:sz w:val="24"/>
                <w:szCs w:val="24"/>
              </w:rPr>
              <w:t xml:space="preserve">Z-Score &gt;2,99 memberikan penilaian bahwa perusahaan berada dalam keadaan yang sangat sehat sehingga kemungkinan kebangkrutan sangat kecil terjadi. </w:t>
            </w:r>
          </w:p>
        </w:tc>
      </w:tr>
    </w:tbl>
    <w:p w:rsidR="006C54E9" w:rsidRPr="00D046B6" w:rsidRDefault="006C54E9" w:rsidP="00D046B6">
      <w:pPr>
        <w:autoSpaceDE w:val="0"/>
        <w:autoSpaceDN w:val="0"/>
        <w:adjustRightInd w:val="0"/>
        <w:spacing w:line="360" w:lineRule="auto"/>
        <w:jc w:val="both"/>
        <w:rPr>
          <w:rFonts w:eastAsiaTheme="minorEastAsia"/>
          <w:lang w:val="id-ID"/>
        </w:rPr>
      </w:pPr>
      <w:r w:rsidRPr="00D046B6">
        <w:rPr>
          <w:rFonts w:eastAsiaTheme="minorEastAsia"/>
          <w:lang w:val="id-ID"/>
        </w:rPr>
        <w:lastRenderedPageBreak/>
        <w:t>Sumber : Diolah dari berbagi referensi</w:t>
      </w:r>
    </w:p>
    <w:p w:rsidR="00FE309F" w:rsidRPr="00D046B6" w:rsidRDefault="00FE309F" w:rsidP="00D046B6">
      <w:pPr>
        <w:autoSpaceDE w:val="0"/>
        <w:autoSpaceDN w:val="0"/>
        <w:adjustRightInd w:val="0"/>
        <w:spacing w:line="360" w:lineRule="auto"/>
        <w:jc w:val="both"/>
        <w:rPr>
          <w:rFonts w:eastAsiaTheme="minorEastAsia"/>
          <w:lang w:val="id-ID"/>
        </w:rPr>
      </w:pPr>
    </w:p>
    <w:p w:rsidR="006C54E9" w:rsidRPr="00D046B6" w:rsidRDefault="00756BD4" w:rsidP="00D046B6">
      <w:pPr>
        <w:spacing w:line="360" w:lineRule="auto"/>
        <w:jc w:val="both"/>
        <w:rPr>
          <w:b/>
          <w:lang w:val="id-ID"/>
        </w:rPr>
      </w:pPr>
      <w:r w:rsidRPr="00D046B6">
        <w:rPr>
          <w:b/>
          <w:lang w:val="id-ID"/>
        </w:rPr>
        <w:t xml:space="preserve">I.       </w:t>
      </w:r>
      <w:r w:rsidR="002B2358" w:rsidRPr="00D046B6">
        <w:rPr>
          <w:b/>
          <w:lang w:val="id-ID"/>
        </w:rPr>
        <w:t>Sistematika Pembahasan</w:t>
      </w:r>
    </w:p>
    <w:p w:rsidR="006C54E9" w:rsidRPr="00D046B6" w:rsidRDefault="006C54E9" w:rsidP="00D046B6">
      <w:pPr>
        <w:spacing w:line="360" w:lineRule="auto"/>
        <w:ind w:firstLine="567"/>
        <w:jc w:val="both"/>
        <w:rPr>
          <w:lang w:val="id-ID"/>
        </w:rPr>
      </w:pPr>
      <w:r w:rsidRPr="00D046B6">
        <w:rPr>
          <w:lang w:val="id-ID"/>
        </w:rPr>
        <w:t>Sistem penulisan ini bertujuan untuk memberikan garis besar mengenai isi Laporan Akhir secara ringkas dan jelas.  Sehingga terdapat gambaran hubungan antara masing-masing bab dimana bab tersebut dibagi menjadi beberapa sub-sub secara keseluruhan</w:t>
      </w:r>
      <w:r w:rsidR="00FE309F" w:rsidRPr="00D046B6">
        <w:rPr>
          <w:lang w:val="id-ID"/>
        </w:rPr>
        <w:t xml:space="preserve">. </w:t>
      </w:r>
      <w:r w:rsidRPr="00D046B6">
        <w:rPr>
          <w:lang w:val="id-ID"/>
        </w:rPr>
        <w:t>Adapun sistematika penulisan terdiri dari 5 (lima) bab, yaitu sebagai berikut:</w:t>
      </w:r>
    </w:p>
    <w:p w:rsidR="00F1071C" w:rsidRPr="00D046B6" w:rsidRDefault="00F1071C" w:rsidP="00D046B6">
      <w:pPr>
        <w:spacing w:line="360" w:lineRule="auto"/>
        <w:ind w:firstLine="567"/>
        <w:jc w:val="both"/>
        <w:rPr>
          <w:lang w:val="id-ID"/>
        </w:rPr>
      </w:pPr>
    </w:p>
    <w:p w:rsidR="006C54E9" w:rsidRPr="00D046B6" w:rsidRDefault="006C54E9" w:rsidP="00D046B6">
      <w:pPr>
        <w:spacing w:line="360" w:lineRule="auto"/>
        <w:jc w:val="both"/>
        <w:rPr>
          <w:b/>
          <w:lang w:val="id-ID"/>
        </w:rPr>
      </w:pPr>
      <w:r w:rsidRPr="00D046B6">
        <w:rPr>
          <w:b/>
          <w:lang w:val="id-ID"/>
        </w:rPr>
        <w:t>BAB I</w:t>
      </w:r>
      <w:r w:rsidRPr="00D046B6">
        <w:rPr>
          <w:b/>
          <w:lang w:val="id-ID"/>
        </w:rPr>
        <w:tab/>
        <w:t>PENDAHULUAN</w:t>
      </w:r>
    </w:p>
    <w:p w:rsidR="006C54E9" w:rsidRPr="00D046B6" w:rsidRDefault="006C54E9" w:rsidP="00D046B6">
      <w:pPr>
        <w:spacing w:line="360" w:lineRule="auto"/>
        <w:jc w:val="both"/>
        <w:rPr>
          <w:lang w:val="id-ID"/>
        </w:rPr>
      </w:pPr>
      <w:r w:rsidRPr="00D046B6">
        <w:rPr>
          <w:lang w:val="en-US"/>
        </w:rPr>
        <w:t xml:space="preserve">        </w:t>
      </w:r>
      <w:r w:rsidRPr="00D046B6">
        <w:rPr>
          <w:color w:val="000000"/>
        </w:rPr>
        <w:t xml:space="preserve">Bab pertama menjelaskan tentang latar belakang penelitian, rumusan masalah penelitian, tujuan penelitian, manfaat penelitian dan sistematika pembahasan. </w:t>
      </w:r>
      <w:r w:rsidRPr="00D046B6">
        <w:rPr>
          <w:lang w:val="en-US"/>
        </w:rPr>
        <w:t xml:space="preserve"> </w:t>
      </w:r>
    </w:p>
    <w:p w:rsidR="00756BD4" w:rsidRPr="00D046B6" w:rsidRDefault="00756BD4" w:rsidP="00D046B6">
      <w:pPr>
        <w:spacing w:line="360" w:lineRule="auto"/>
        <w:jc w:val="both"/>
        <w:rPr>
          <w:lang w:val="id-ID"/>
        </w:rPr>
      </w:pPr>
    </w:p>
    <w:p w:rsidR="006C54E9" w:rsidRPr="00D046B6" w:rsidRDefault="006C54E9" w:rsidP="00D046B6">
      <w:pPr>
        <w:spacing w:line="360" w:lineRule="auto"/>
        <w:jc w:val="both"/>
        <w:rPr>
          <w:b/>
          <w:lang w:val="id-ID"/>
        </w:rPr>
      </w:pPr>
      <w:r w:rsidRPr="00D046B6">
        <w:rPr>
          <w:b/>
          <w:lang w:val="id-ID"/>
        </w:rPr>
        <w:t>BAB II  TINJAUAN PUSTAKA</w:t>
      </w:r>
    </w:p>
    <w:p w:rsidR="00A32454" w:rsidRPr="00D046B6" w:rsidRDefault="006C54E9" w:rsidP="00D046B6">
      <w:pPr>
        <w:spacing w:line="360" w:lineRule="auto"/>
        <w:jc w:val="both"/>
        <w:rPr>
          <w:color w:val="000000"/>
          <w:lang w:val="id-ID"/>
        </w:rPr>
      </w:pPr>
      <w:r w:rsidRPr="00D046B6">
        <w:rPr>
          <w:color w:val="000000"/>
        </w:rPr>
        <w:t xml:space="preserve">        Bab kedua menjelaskan tentang landasan teori dan literatur-literatur yang digunakan sebagai acuan perbandingan untuk membahas masalah, meliputi </w:t>
      </w:r>
      <w:r w:rsidRPr="00D046B6">
        <w:rPr>
          <w:color w:val="000000"/>
          <w:lang w:val="id-ID"/>
        </w:rPr>
        <w:t xml:space="preserve">pengertian  dan jenis laporan keuangan, pengertian,tujuan, metode, </w:t>
      </w:r>
      <w:r w:rsidRPr="00D046B6">
        <w:rPr>
          <w:color w:val="000000"/>
          <w:lang w:val="id-ID"/>
        </w:rPr>
        <w:lastRenderedPageBreak/>
        <w:t xml:space="preserve">dan teknik analisis laporan keuangan, pengertian dan jenis rasio keuangan, pengertian, faktor penyebab dan prediksi kebangkrutan dan Analisis Altman Zscore. </w:t>
      </w:r>
    </w:p>
    <w:p w:rsidR="00FC6C2D" w:rsidRPr="00D046B6" w:rsidRDefault="00FC6C2D" w:rsidP="00D046B6">
      <w:pPr>
        <w:spacing w:line="360" w:lineRule="auto"/>
        <w:jc w:val="both"/>
        <w:rPr>
          <w:lang w:val="id-ID"/>
        </w:rPr>
      </w:pPr>
    </w:p>
    <w:p w:rsidR="006C54E9" w:rsidRPr="00D046B6" w:rsidRDefault="006C54E9" w:rsidP="00D046B6">
      <w:pPr>
        <w:spacing w:line="360" w:lineRule="auto"/>
        <w:jc w:val="both"/>
        <w:rPr>
          <w:b/>
          <w:lang w:val="en-US"/>
        </w:rPr>
      </w:pPr>
      <w:r w:rsidRPr="00D046B6">
        <w:rPr>
          <w:b/>
          <w:lang w:val="id-ID"/>
        </w:rPr>
        <w:t xml:space="preserve">BAB III </w:t>
      </w:r>
      <w:r w:rsidRPr="00D046B6">
        <w:rPr>
          <w:b/>
          <w:lang w:val="en-US"/>
        </w:rPr>
        <w:t>METODE PENELITIAN</w:t>
      </w:r>
    </w:p>
    <w:p w:rsidR="006C54E9" w:rsidRPr="00D046B6" w:rsidRDefault="006C54E9" w:rsidP="00D046B6">
      <w:pPr>
        <w:tabs>
          <w:tab w:val="left" w:pos="0"/>
        </w:tabs>
        <w:spacing w:line="360" w:lineRule="auto"/>
        <w:jc w:val="both"/>
        <w:rPr>
          <w:color w:val="000000"/>
        </w:rPr>
      </w:pPr>
      <w:r w:rsidRPr="00D046B6">
        <w:rPr>
          <w:color w:val="000000"/>
        </w:rPr>
        <w:t xml:space="preserve">        </w:t>
      </w:r>
      <w:r w:rsidRPr="00D046B6">
        <w:t>Pada bab ini peneliti akan menguraikan keadaan umum perusahaan, data yang mencakup jenis penelitian, populasi dan</w:t>
      </w:r>
      <w:r w:rsidRPr="00D046B6">
        <w:rPr>
          <w:color w:val="000000"/>
        </w:rPr>
        <w:t xml:space="preserve"> sampel perusahaan yang diteliti, metodologi pengumpulan data jenis sumber data, model dan teknik analisis data, identifikasi dan operasionalisasi variabel, kerangka berpikir dan hipotesis penelitian.</w:t>
      </w: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b/>
          <w:lang w:val="id-ID"/>
        </w:rPr>
      </w:pPr>
      <w:r w:rsidRPr="00D046B6">
        <w:rPr>
          <w:b/>
          <w:lang w:val="id-ID"/>
        </w:rPr>
        <w:t>BAB IV  ANALISA DAN PEMBAHASAN</w:t>
      </w:r>
    </w:p>
    <w:p w:rsidR="006C54E9" w:rsidRPr="00D046B6" w:rsidRDefault="006C54E9" w:rsidP="00D046B6">
      <w:pPr>
        <w:autoSpaceDE w:val="0"/>
        <w:autoSpaceDN w:val="0"/>
        <w:adjustRightInd w:val="0"/>
        <w:spacing w:line="360" w:lineRule="auto"/>
        <w:ind w:firstLine="720"/>
        <w:jc w:val="both"/>
      </w:pPr>
      <w:r w:rsidRPr="00D046B6">
        <w:rPr>
          <w:color w:val="000000"/>
        </w:rPr>
        <w:t xml:space="preserve">        </w:t>
      </w:r>
      <w:r w:rsidRPr="00D046B6">
        <w:t>Pada bab ini, berdasarkan teori pada bab II akan dilakukan pengolahan data-data yang ada melalui rasio-rasio keuangan, setelah itu akan dilanjutkan dengan analisa dan pembahasan terhadap hasil pengolahan data yang telah dilakukan sebelumnya sehingga diharapkan analisa yang dihasilkan dapat membantu tercapainya tujuan penelitian laporan akhir ini.</w:t>
      </w:r>
    </w:p>
    <w:p w:rsidR="006C54E9" w:rsidRPr="00D046B6" w:rsidRDefault="006C54E9" w:rsidP="00D046B6">
      <w:pPr>
        <w:tabs>
          <w:tab w:val="left" w:pos="0"/>
        </w:tabs>
        <w:spacing w:line="360" w:lineRule="auto"/>
        <w:jc w:val="both"/>
        <w:rPr>
          <w:lang w:val="id-ID"/>
        </w:rPr>
      </w:pPr>
    </w:p>
    <w:p w:rsidR="006C54E9" w:rsidRPr="00D046B6" w:rsidRDefault="006C54E9" w:rsidP="00D046B6">
      <w:pPr>
        <w:spacing w:line="360" w:lineRule="auto"/>
        <w:jc w:val="both"/>
        <w:rPr>
          <w:b/>
          <w:lang w:val="id-ID"/>
        </w:rPr>
      </w:pPr>
      <w:r w:rsidRPr="00D046B6">
        <w:rPr>
          <w:b/>
          <w:lang w:val="id-ID"/>
        </w:rPr>
        <w:t>BAB V SIMPULAN DAN SARAN</w:t>
      </w:r>
    </w:p>
    <w:p w:rsidR="00FE309F" w:rsidRPr="00D046B6" w:rsidRDefault="006C54E9" w:rsidP="00D046B6">
      <w:pPr>
        <w:tabs>
          <w:tab w:val="left" w:pos="0"/>
        </w:tabs>
        <w:spacing w:line="360" w:lineRule="auto"/>
        <w:jc w:val="both"/>
        <w:rPr>
          <w:lang w:val="id-ID"/>
        </w:rPr>
      </w:pPr>
      <w:r w:rsidRPr="00D046B6">
        <w:tab/>
        <w:t>Bab ini merupakan bab terakhir dimana peneliti memberikan suatu kesimpulan dari isi pembahasan yang telah peneliti uraiakan pada bab-bab sebelumnya.  Pada bab ini juga peneliti memberikan saran-saran yang diharapkan akan bermanfaat dalam pemecahan masalah</w:t>
      </w:r>
    </w:p>
    <w:p w:rsidR="00FE309F" w:rsidRPr="00D046B6" w:rsidRDefault="00FE309F" w:rsidP="00D046B6">
      <w:pPr>
        <w:tabs>
          <w:tab w:val="left" w:pos="0"/>
        </w:tabs>
        <w:spacing w:line="360" w:lineRule="auto"/>
        <w:jc w:val="both"/>
        <w:rPr>
          <w:lang w:val="id-ID"/>
        </w:rPr>
      </w:pPr>
    </w:p>
    <w:p w:rsidR="006C54E9" w:rsidRPr="00D046B6" w:rsidRDefault="00FE309F" w:rsidP="00D046B6">
      <w:pPr>
        <w:spacing w:line="360" w:lineRule="auto"/>
        <w:jc w:val="both"/>
        <w:rPr>
          <w:b/>
          <w:lang w:val="id-ID"/>
        </w:rPr>
      </w:pPr>
      <w:r w:rsidRPr="00D046B6">
        <w:rPr>
          <w:b/>
          <w:lang w:val="id-ID"/>
        </w:rPr>
        <w:t>J.</w:t>
      </w:r>
      <w:r w:rsidRPr="00D046B6">
        <w:rPr>
          <w:b/>
        </w:rPr>
        <w:t xml:space="preserve">   </w:t>
      </w:r>
      <w:r w:rsidRPr="00D046B6">
        <w:rPr>
          <w:b/>
          <w:lang w:val="id-ID"/>
        </w:rPr>
        <w:t xml:space="preserve">   </w:t>
      </w:r>
      <w:r w:rsidR="002B2358" w:rsidRPr="00D046B6">
        <w:rPr>
          <w:b/>
          <w:lang w:val="id-ID"/>
        </w:rPr>
        <w:t>Jadwal Kegiatan</w:t>
      </w:r>
    </w:p>
    <w:p w:rsidR="006C54E9" w:rsidRPr="00D046B6" w:rsidRDefault="006C54E9" w:rsidP="00D046B6">
      <w:pPr>
        <w:spacing w:line="360" w:lineRule="auto"/>
        <w:ind w:firstLine="567"/>
        <w:jc w:val="both"/>
        <w:rPr>
          <w:lang w:val="id-ID"/>
        </w:rPr>
      </w:pPr>
      <w:r w:rsidRPr="00D046B6">
        <w:rPr>
          <w:lang w:val="id-ID"/>
        </w:rPr>
        <w:t>Dalam menyusun proposal laporan akhir ini peneliti telah menyusun jadwal kegiatan guna menyelesaikan laporan tepat waktunya yang dimulai dari bulan Maret 2014 hingga Mei 2014.</w:t>
      </w:r>
    </w:p>
    <w:tbl>
      <w:tblPr>
        <w:tblW w:w="8662" w:type="dxa"/>
        <w:tblInd w:w="93" w:type="dxa"/>
        <w:tblLook w:val="0000"/>
      </w:tblPr>
      <w:tblGrid>
        <w:gridCol w:w="570"/>
        <w:gridCol w:w="3078"/>
        <w:gridCol w:w="425"/>
        <w:gridCol w:w="426"/>
        <w:gridCol w:w="425"/>
        <w:gridCol w:w="425"/>
        <w:gridCol w:w="425"/>
        <w:gridCol w:w="426"/>
        <w:gridCol w:w="425"/>
        <w:gridCol w:w="425"/>
        <w:gridCol w:w="425"/>
        <w:gridCol w:w="426"/>
        <w:gridCol w:w="425"/>
        <w:gridCol w:w="425"/>
      </w:tblGrid>
      <w:tr w:rsidR="006C54E9" w:rsidRPr="00D046B6" w:rsidTr="006C54E9">
        <w:trPr>
          <w:trHeight w:val="363"/>
        </w:trPr>
        <w:tc>
          <w:tcPr>
            <w:tcW w:w="481" w:type="dxa"/>
            <w:vMerge w:val="restart"/>
            <w:tcBorders>
              <w:top w:val="single" w:sz="8" w:space="0" w:color="auto"/>
              <w:left w:val="single" w:sz="8" w:space="0" w:color="auto"/>
              <w:bottom w:val="nil"/>
              <w:right w:val="single" w:sz="4" w:space="0" w:color="auto"/>
            </w:tcBorders>
            <w:shd w:val="clear" w:color="auto" w:fill="auto"/>
            <w:noWrap/>
            <w:vAlign w:val="center"/>
          </w:tcPr>
          <w:p w:rsidR="006C54E9" w:rsidRPr="00D046B6" w:rsidRDefault="006C54E9" w:rsidP="00D046B6">
            <w:pPr>
              <w:spacing w:line="360" w:lineRule="auto"/>
              <w:jc w:val="center"/>
              <w:rPr>
                <w:lang w:val="id-ID"/>
              </w:rPr>
            </w:pPr>
            <w:r w:rsidRPr="00D046B6">
              <w:rPr>
                <w:lang w:val="id-ID"/>
              </w:rPr>
              <w:t>No.</w:t>
            </w:r>
          </w:p>
        </w:tc>
        <w:tc>
          <w:tcPr>
            <w:tcW w:w="3078" w:type="dxa"/>
            <w:vMerge w:val="restart"/>
            <w:tcBorders>
              <w:top w:val="single" w:sz="8" w:space="0" w:color="auto"/>
              <w:left w:val="single" w:sz="4" w:space="0" w:color="auto"/>
              <w:bottom w:val="nil"/>
              <w:right w:val="single" w:sz="4" w:space="0" w:color="auto"/>
            </w:tcBorders>
            <w:shd w:val="clear" w:color="auto" w:fill="auto"/>
            <w:noWrap/>
            <w:vAlign w:val="center"/>
          </w:tcPr>
          <w:p w:rsidR="006C54E9" w:rsidRPr="00D046B6" w:rsidRDefault="006C54E9" w:rsidP="00D046B6">
            <w:pPr>
              <w:spacing w:line="360" w:lineRule="auto"/>
              <w:jc w:val="center"/>
              <w:rPr>
                <w:lang w:val="id-ID"/>
              </w:rPr>
            </w:pPr>
            <w:r w:rsidRPr="00D046B6">
              <w:rPr>
                <w:lang w:val="id-ID"/>
              </w:rPr>
              <w:t>Kegiatan</w:t>
            </w:r>
          </w:p>
        </w:tc>
        <w:tc>
          <w:tcPr>
            <w:tcW w:w="5103" w:type="dxa"/>
            <w:gridSpan w:val="12"/>
            <w:tcBorders>
              <w:top w:val="single" w:sz="8" w:space="0" w:color="auto"/>
              <w:left w:val="nil"/>
              <w:bottom w:val="single" w:sz="4" w:space="0" w:color="auto"/>
              <w:right w:val="single" w:sz="8" w:space="0" w:color="000000"/>
            </w:tcBorders>
            <w:shd w:val="clear" w:color="auto" w:fill="auto"/>
            <w:noWrap/>
            <w:vAlign w:val="center"/>
          </w:tcPr>
          <w:p w:rsidR="006C54E9" w:rsidRPr="00D046B6" w:rsidRDefault="006C54E9" w:rsidP="00D046B6">
            <w:pPr>
              <w:spacing w:line="360" w:lineRule="auto"/>
              <w:jc w:val="center"/>
              <w:rPr>
                <w:lang w:val="id-ID"/>
              </w:rPr>
            </w:pPr>
            <w:r w:rsidRPr="00D046B6">
              <w:rPr>
                <w:lang w:val="id-ID"/>
              </w:rPr>
              <w:t>Bulan</w:t>
            </w:r>
          </w:p>
        </w:tc>
      </w:tr>
      <w:tr w:rsidR="006C54E9" w:rsidRPr="00D046B6" w:rsidTr="006C54E9">
        <w:trPr>
          <w:trHeight w:val="363"/>
        </w:trPr>
        <w:tc>
          <w:tcPr>
            <w:tcW w:w="481" w:type="dxa"/>
            <w:vMerge/>
            <w:tcBorders>
              <w:top w:val="single" w:sz="8" w:space="0" w:color="auto"/>
              <w:left w:val="single" w:sz="8" w:space="0" w:color="auto"/>
              <w:bottom w:val="nil"/>
              <w:right w:val="single" w:sz="4" w:space="0" w:color="auto"/>
            </w:tcBorders>
            <w:shd w:val="clear" w:color="auto" w:fill="auto"/>
            <w:vAlign w:val="center"/>
          </w:tcPr>
          <w:p w:rsidR="006C54E9" w:rsidRPr="00D046B6" w:rsidRDefault="006C54E9" w:rsidP="00D046B6">
            <w:pPr>
              <w:spacing w:line="360" w:lineRule="auto"/>
              <w:jc w:val="both"/>
              <w:rPr>
                <w:lang w:val="id-ID"/>
              </w:rPr>
            </w:pPr>
          </w:p>
        </w:tc>
        <w:tc>
          <w:tcPr>
            <w:tcW w:w="3078" w:type="dxa"/>
            <w:vMerge/>
            <w:tcBorders>
              <w:top w:val="single" w:sz="8" w:space="0" w:color="auto"/>
              <w:left w:val="single" w:sz="4" w:space="0" w:color="auto"/>
              <w:bottom w:val="nil"/>
              <w:right w:val="single" w:sz="4" w:space="0" w:color="auto"/>
            </w:tcBorders>
            <w:shd w:val="clear" w:color="auto" w:fill="auto"/>
            <w:vAlign w:val="center"/>
          </w:tcPr>
          <w:p w:rsidR="006C54E9" w:rsidRPr="00D046B6" w:rsidRDefault="006C54E9" w:rsidP="00D046B6">
            <w:pPr>
              <w:spacing w:line="360" w:lineRule="auto"/>
              <w:jc w:val="both"/>
              <w:rPr>
                <w:lang w:val="id-ID"/>
              </w:rPr>
            </w:pP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center"/>
              <w:rPr>
                <w:lang w:val="id-ID"/>
              </w:rPr>
            </w:pPr>
            <w:r w:rsidRPr="00D046B6">
              <w:rPr>
                <w:lang w:val="id-ID"/>
              </w:rPr>
              <w:t>Maret</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center"/>
              <w:rPr>
                <w:lang w:val="id-ID"/>
              </w:rPr>
            </w:pPr>
            <w:r w:rsidRPr="00D046B6">
              <w:rPr>
                <w:lang w:val="id-ID"/>
              </w:rPr>
              <w:t>April</w:t>
            </w:r>
          </w:p>
        </w:tc>
        <w:tc>
          <w:tcPr>
            <w:tcW w:w="1701" w:type="dxa"/>
            <w:gridSpan w:val="4"/>
            <w:tcBorders>
              <w:top w:val="single" w:sz="4" w:space="0" w:color="auto"/>
              <w:left w:val="nil"/>
              <w:bottom w:val="single" w:sz="4" w:space="0" w:color="auto"/>
              <w:right w:val="single" w:sz="8" w:space="0" w:color="000000"/>
            </w:tcBorders>
            <w:shd w:val="clear" w:color="auto" w:fill="auto"/>
            <w:noWrap/>
            <w:vAlign w:val="center"/>
          </w:tcPr>
          <w:p w:rsidR="006C54E9" w:rsidRPr="00D046B6" w:rsidRDefault="006C54E9" w:rsidP="00D046B6">
            <w:pPr>
              <w:spacing w:line="360" w:lineRule="auto"/>
              <w:jc w:val="center"/>
              <w:rPr>
                <w:lang w:val="id-ID"/>
              </w:rPr>
            </w:pPr>
            <w:r w:rsidRPr="00D046B6">
              <w:rPr>
                <w:lang w:val="id-ID"/>
              </w:rPr>
              <w:t>Mei</w:t>
            </w:r>
          </w:p>
        </w:tc>
      </w:tr>
      <w:tr w:rsidR="006C54E9" w:rsidRPr="00D046B6" w:rsidTr="006C54E9">
        <w:trPr>
          <w:trHeight w:val="363"/>
        </w:trPr>
        <w:tc>
          <w:tcPr>
            <w:tcW w:w="481" w:type="dxa"/>
            <w:tcBorders>
              <w:top w:val="nil"/>
              <w:left w:val="single" w:sz="8" w:space="0" w:color="auto"/>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p>
        </w:tc>
        <w:tc>
          <w:tcPr>
            <w:tcW w:w="3078"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p>
        </w:tc>
        <w:tc>
          <w:tcPr>
            <w:tcW w:w="425"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w:t>
            </w:r>
          </w:p>
        </w:tc>
        <w:tc>
          <w:tcPr>
            <w:tcW w:w="426"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2</w:t>
            </w:r>
          </w:p>
        </w:tc>
        <w:tc>
          <w:tcPr>
            <w:tcW w:w="425"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3</w:t>
            </w:r>
          </w:p>
        </w:tc>
        <w:tc>
          <w:tcPr>
            <w:tcW w:w="425"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4</w:t>
            </w:r>
          </w:p>
        </w:tc>
        <w:tc>
          <w:tcPr>
            <w:tcW w:w="425"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w:t>
            </w:r>
          </w:p>
        </w:tc>
        <w:tc>
          <w:tcPr>
            <w:tcW w:w="426"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2</w:t>
            </w:r>
          </w:p>
        </w:tc>
        <w:tc>
          <w:tcPr>
            <w:tcW w:w="425"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3</w:t>
            </w:r>
          </w:p>
        </w:tc>
        <w:tc>
          <w:tcPr>
            <w:tcW w:w="425"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4</w:t>
            </w:r>
          </w:p>
        </w:tc>
        <w:tc>
          <w:tcPr>
            <w:tcW w:w="425"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w:t>
            </w:r>
          </w:p>
        </w:tc>
        <w:tc>
          <w:tcPr>
            <w:tcW w:w="426"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2</w:t>
            </w:r>
          </w:p>
        </w:tc>
        <w:tc>
          <w:tcPr>
            <w:tcW w:w="425" w:type="dxa"/>
            <w:tcBorders>
              <w:top w:val="nil"/>
              <w:left w:val="nil"/>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3</w:t>
            </w:r>
          </w:p>
        </w:tc>
        <w:tc>
          <w:tcPr>
            <w:tcW w:w="425" w:type="dxa"/>
            <w:tcBorders>
              <w:top w:val="nil"/>
              <w:left w:val="nil"/>
              <w:bottom w:val="single" w:sz="8"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4</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w:t>
            </w:r>
          </w:p>
        </w:tc>
        <w:tc>
          <w:tcPr>
            <w:tcW w:w="3078" w:type="dxa"/>
            <w:tcBorders>
              <w:top w:val="nil"/>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ind w:firstLineChars="100" w:firstLine="240"/>
              <w:jc w:val="both"/>
              <w:rPr>
                <w:lang w:val="id-ID"/>
              </w:rPr>
            </w:pPr>
            <w:r w:rsidRPr="00D046B6">
              <w:rPr>
                <w:lang w:val="id-ID"/>
              </w:rPr>
              <w:t>Observasi Lapangan</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lastRenderedPageBreak/>
              <w:t>2</w:t>
            </w:r>
          </w:p>
        </w:tc>
        <w:tc>
          <w:tcPr>
            <w:tcW w:w="3078" w:type="dxa"/>
            <w:tcBorders>
              <w:top w:val="nil"/>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ind w:firstLineChars="100" w:firstLine="240"/>
              <w:jc w:val="both"/>
              <w:rPr>
                <w:lang w:val="id-ID"/>
              </w:rPr>
            </w:pPr>
            <w:r w:rsidRPr="00D046B6">
              <w:rPr>
                <w:lang w:val="id-ID"/>
              </w:rPr>
              <w:t>Pengumpulan Data Awal</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3</w:t>
            </w:r>
          </w:p>
        </w:tc>
        <w:tc>
          <w:tcPr>
            <w:tcW w:w="3078" w:type="dxa"/>
            <w:tcBorders>
              <w:top w:val="nil"/>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ind w:firstLineChars="100" w:firstLine="240"/>
              <w:jc w:val="both"/>
              <w:rPr>
                <w:lang w:val="id-ID"/>
              </w:rPr>
            </w:pPr>
            <w:r w:rsidRPr="00D046B6">
              <w:rPr>
                <w:lang w:val="id-ID"/>
              </w:rPr>
              <w:t>Menyusun proposal</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4</w:t>
            </w:r>
          </w:p>
        </w:tc>
        <w:tc>
          <w:tcPr>
            <w:tcW w:w="3078" w:type="dxa"/>
            <w:tcBorders>
              <w:top w:val="nil"/>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ind w:firstLineChars="100" w:firstLine="240"/>
              <w:jc w:val="both"/>
              <w:rPr>
                <w:lang w:val="id-ID"/>
              </w:rPr>
            </w:pPr>
            <w:r w:rsidRPr="00D046B6">
              <w:rPr>
                <w:lang w:val="id-ID"/>
              </w:rPr>
              <w:t>Konsultasi dan perbaikan proposal</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5</w:t>
            </w:r>
          </w:p>
        </w:tc>
        <w:tc>
          <w:tcPr>
            <w:tcW w:w="3078" w:type="dxa"/>
            <w:tcBorders>
              <w:top w:val="nil"/>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ind w:firstLineChars="100" w:firstLine="240"/>
              <w:jc w:val="both"/>
              <w:rPr>
                <w:lang w:val="id-ID"/>
              </w:rPr>
            </w:pPr>
            <w:r w:rsidRPr="00D046B6">
              <w:rPr>
                <w:lang w:val="id-ID"/>
              </w:rPr>
              <w:t>Mengajukan proposal</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583"/>
        </w:trPr>
        <w:tc>
          <w:tcPr>
            <w:tcW w:w="481" w:type="dxa"/>
            <w:tcBorders>
              <w:top w:val="nil"/>
              <w:left w:val="single" w:sz="8" w:space="0" w:color="auto"/>
              <w:bottom w:val="nil"/>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6</w:t>
            </w:r>
          </w:p>
        </w:tc>
        <w:tc>
          <w:tcPr>
            <w:tcW w:w="3078" w:type="dxa"/>
            <w:tcBorders>
              <w:top w:val="nil"/>
              <w:left w:val="nil"/>
              <w:bottom w:val="nil"/>
              <w:right w:val="single" w:sz="4" w:space="0" w:color="auto"/>
            </w:tcBorders>
            <w:shd w:val="clear" w:color="auto" w:fill="auto"/>
            <w:noWrap/>
            <w:vAlign w:val="center"/>
          </w:tcPr>
          <w:p w:rsidR="006C54E9" w:rsidRPr="00D046B6" w:rsidRDefault="006C54E9" w:rsidP="00D046B6">
            <w:pPr>
              <w:spacing w:line="360" w:lineRule="auto"/>
              <w:ind w:firstLineChars="100" w:firstLine="240"/>
              <w:jc w:val="both"/>
              <w:rPr>
                <w:lang w:val="id-ID"/>
              </w:rPr>
            </w:pPr>
            <w:r w:rsidRPr="00D046B6">
              <w:rPr>
                <w:lang w:val="id-ID"/>
              </w:rPr>
              <w:t xml:space="preserve">Mengumpulkan dan mencari </w:t>
            </w:r>
          </w:p>
          <w:p w:rsidR="006C54E9" w:rsidRPr="00D046B6" w:rsidRDefault="006C54E9" w:rsidP="00D046B6">
            <w:pPr>
              <w:spacing w:line="360" w:lineRule="auto"/>
              <w:ind w:firstLineChars="100" w:firstLine="240"/>
              <w:jc w:val="both"/>
              <w:rPr>
                <w:lang w:val="id-ID"/>
              </w:rPr>
            </w:pPr>
            <w:r w:rsidRPr="00D046B6">
              <w:rPr>
                <w:lang w:val="id-ID"/>
              </w:rPr>
              <w:t xml:space="preserve">literatur untuk membuat Bab I </w:t>
            </w:r>
          </w:p>
        </w:tc>
        <w:tc>
          <w:tcPr>
            <w:tcW w:w="425"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p>
        </w:tc>
        <w:tc>
          <w:tcPr>
            <w:tcW w:w="426"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nil"/>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nil"/>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nil"/>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7</w:t>
            </w:r>
          </w:p>
        </w:tc>
        <w:tc>
          <w:tcPr>
            <w:tcW w:w="3078" w:type="dxa"/>
            <w:tcBorders>
              <w:top w:val="single" w:sz="4" w:space="0" w:color="auto"/>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ind w:firstLineChars="100" w:firstLine="240"/>
              <w:jc w:val="both"/>
              <w:rPr>
                <w:lang w:val="id-ID"/>
              </w:rPr>
            </w:pPr>
            <w:r w:rsidRPr="00D046B6">
              <w:rPr>
                <w:lang w:val="id-ID"/>
              </w:rPr>
              <w:t>Menyusun Bab I</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8</w:t>
            </w:r>
          </w:p>
        </w:tc>
        <w:tc>
          <w:tcPr>
            <w:tcW w:w="3078" w:type="dxa"/>
            <w:tcBorders>
              <w:top w:val="nil"/>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ind w:firstLineChars="100" w:firstLine="240"/>
              <w:jc w:val="both"/>
              <w:rPr>
                <w:lang w:val="id-ID"/>
              </w:rPr>
            </w:pPr>
            <w:r w:rsidRPr="00D046B6">
              <w:rPr>
                <w:lang w:val="id-ID"/>
              </w:rPr>
              <w:t>Konsultasi dan perbaikan Bab I</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9</w:t>
            </w:r>
          </w:p>
        </w:tc>
        <w:tc>
          <w:tcPr>
            <w:tcW w:w="3078" w:type="dxa"/>
            <w:tcBorders>
              <w:top w:val="nil"/>
              <w:left w:val="nil"/>
              <w:bottom w:val="single" w:sz="4" w:space="0" w:color="auto"/>
              <w:right w:val="single" w:sz="4" w:space="0" w:color="auto"/>
            </w:tcBorders>
            <w:shd w:val="clear" w:color="auto" w:fill="auto"/>
            <w:noWrap/>
            <w:vAlign w:val="center"/>
          </w:tcPr>
          <w:p w:rsidR="006C54E9" w:rsidRPr="00D046B6" w:rsidRDefault="006C54E9" w:rsidP="00D046B6">
            <w:pPr>
              <w:spacing w:line="360" w:lineRule="auto"/>
              <w:ind w:firstLineChars="100" w:firstLine="240"/>
              <w:jc w:val="both"/>
              <w:rPr>
                <w:lang w:val="id-ID"/>
              </w:rPr>
            </w:pPr>
            <w:r w:rsidRPr="00D046B6">
              <w:rPr>
                <w:lang w:val="id-ID"/>
              </w:rPr>
              <w:t>Menyusun Bab II</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10</w:t>
            </w:r>
          </w:p>
        </w:tc>
        <w:tc>
          <w:tcPr>
            <w:tcW w:w="3078" w:type="dxa"/>
            <w:tcBorders>
              <w:top w:val="nil"/>
              <w:left w:val="nil"/>
              <w:bottom w:val="single" w:sz="4" w:space="0" w:color="auto"/>
              <w:right w:val="single" w:sz="4" w:space="0" w:color="auto"/>
            </w:tcBorders>
            <w:shd w:val="clear" w:color="auto" w:fill="auto"/>
            <w:vAlign w:val="center"/>
          </w:tcPr>
          <w:p w:rsidR="006C54E9" w:rsidRPr="00D046B6" w:rsidRDefault="006C54E9" w:rsidP="00D046B6">
            <w:pPr>
              <w:spacing w:line="360" w:lineRule="auto"/>
              <w:ind w:firstLineChars="100" w:firstLine="240"/>
              <w:jc w:val="both"/>
              <w:rPr>
                <w:lang w:val="id-ID"/>
              </w:rPr>
            </w:pPr>
            <w:r w:rsidRPr="00D046B6">
              <w:rPr>
                <w:lang w:val="id-ID"/>
              </w:rPr>
              <w:t>Konsultasi dan perbaikan Bab II</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11</w:t>
            </w:r>
          </w:p>
        </w:tc>
        <w:tc>
          <w:tcPr>
            <w:tcW w:w="3078" w:type="dxa"/>
            <w:tcBorders>
              <w:top w:val="nil"/>
              <w:left w:val="nil"/>
              <w:bottom w:val="single" w:sz="4" w:space="0" w:color="auto"/>
              <w:right w:val="single" w:sz="4" w:space="0" w:color="auto"/>
            </w:tcBorders>
            <w:shd w:val="clear" w:color="auto" w:fill="auto"/>
            <w:vAlign w:val="center"/>
          </w:tcPr>
          <w:p w:rsidR="006C54E9" w:rsidRPr="00D046B6" w:rsidRDefault="006C54E9" w:rsidP="00D046B6">
            <w:pPr>
              <w:spacing w:line="360" w:lineRule="auto"/>
              <w:ind w:firstLineChars="100" w:firstLine="240"/>
              <w:jc w:val="both"/>
              <w:rPr>
                <w:lang w:val="id-ID"/>
              </w:rPr>
            </w:pPr>
            <w:r w:rsidRPr="00D046B6">
              <w:rPr>
                <w:lang w:val="id-ID"/>
              </w:rPr>
              <w:t>Mengumpulkan data sekunder</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12</w:t>
            </w:r>
          </w:p>
        </w:tc>
        <w:tc>
          <w:tcPr>
            <w:tcW w:w="3078" w:type="dxa"/>
            <w:tcBorders>
              <w:top w:val="nil"/>
              <w:left w:val="nil"/>
              <w:bottom w:val="single" w:sz="4" w:space="0" w:color="auto"/>
              <w:right w:val="single" w:sz="4" w:space="0" w:color="auto"/>
            </w:tcBorders>
            <w:shd w:val="clear" w:color="auto" w:fill="auto"/>
            <w:vAlign w:val="center"/>
          </w:tcPr>
          <w:p w:rsidR="006C54E9" w:rsidRPr="00D046B6" w:rsidRDefault="006C54E9" w:rsidP="00D046B6">
            <w:pPr>
              <w:spacing w:line="360" w:lineRule="auto"/>
              <w:ind w:firstLineChars="100" w:firstLine="240"/>
              <w:jc w:val="both"/>
              <w:rPr>
                <w:lang w:val="id-ID"/>
              </w:rPr>
            </w:pPr>
            <w:r w:rsidRPr="00D046B6">
              <w:rPr>
                <w:lang w:val="id-ID"/>
              </w:rPr>
              <w:t>Menyusun Bab III</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13</w:t>
            </w:r>
          </w:p>
        </w:tc>
        <w:tc>
          <w:tcPr>
            <w:tcW w:w="3078" w:type="dxa"/>
            <w:tcBorders>
              <w:top w:val="nil"/>
              <w:left w:val="nil"/>
              <w:bottom w:val="single" w:sz="4" w:space="0" w:color="auto"/>
              <w:right w:val="single" w:sz="4" w:space="0" w:color="auto"/>
            </w:tcBorders>
            <w:shd w:val="clear" w:color="auto" w:fill="auto"/>
            <w:vAlign w:val="center"/>
          </w:tcPr>
          <w:p w:rsidR="006C54E9" w:rsidRPr="00D046B6" w:rsidRDefault="006C54E9" w:rsidP="00D046B6">
            <w:pPr>
              <w:spacing w:line="360" w:lineRule="auto"/>
              <w:ind w:firstLineChars="100" w:firstLine="240"/>
              <w:jc w:val="both"/>
              <w:rPr>
                <w:lang w:val="id-ID"/>
              </w:rPr>
            </w:pPr>
            <w:r w:rsidRPr="00D046B6">
              <w:rPr>
                <w:lang w:val="id-ID"/>
              </w:rPr>
              <w:t>Konsultasi dan perbaikan Bab III</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14</w:t>
            </w:r>
          </w:p>
        </w:tc>
        <w:tc>
          <w:tcPr>
            <w:tcW w:w="3078" w:type="dxa"/>
            <w:tcBorders>
              <w:top w:val="nil"/>
              <w:left w:val="nil"/>
              <w:bottom w:val="single" w:sz="4" w:space="0" w:color="auto"/>
              <w:right w:val="single" w:sz="4" w:space="0" w:color="auto"/>
            </w:tcBorders>
            <w:shd w:val="clear" w:color="auto" w:fill="auto"/>
            <w:vAlign w:val="center"/>
          </w:tcPr>
          <w:p w:rsidR="006C54E9" w:rsidRPr="00D046B6" w:rsidRDefault="006C54E9" w:rsidP="00D046B6">
            <w:pPr>
              <w:spacing w:line="360" w:lineRule="auto"/>
              <w:ind w:firstLineChars="100" w:firstLine="240"/>
              <w:jc w:val="both"/>
              <w:rPr>
                <w:lang w:val="id-ID"/>
              </w:rPr>
            </w:pPr>
            <w:r w:rsidRPr="00D046B6">
              <w:rPr>
                <w:lang w:val="id-ID"/>
              </w:rPr>
              <w:t>Menyusun Bab IV</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15</w:t>
            </w:r>
          </w:p>
        </w:tc>
        <w:tc>
          <w:tcPr>
            <w:tcW w:w="3078" w:type="dxa"/>
            <w:tcBorders>
              <w:top w:val="nil"/>
              <w:left w:val="nil"/>
              <w:bottom w:val="single" w:sz="4" w:space="0" w:color="auto"/>
              <w:right w:val="single" w:sz="4" w:space="0" w:color="auto"/>
            </w:tcBorders>
            <w:shd w:val="clear" w:color="auto" w:fill="auto"/>
            <w:vAlign w:val="center"/>
          </w:tcPr>
          <w:p w:rsidR="006C54E9" w:rsidRPr="00D046B6" w:rsidRDefault="006C54E9" w:rsidP="00D046B6">
            <w:pPr>
              <w:spacing w:line="360" w:lineRule="auto"/>
              <w:ind w:firstLineChars="100" w:firstLine="240"/>
              <w:jc w:val="both"/>
              <w:rPr>
                <w:lang w:val="id-ID"/>
              </w:rPr>
            </w:pPr>
            <w:r w:rsidRPr="00D046B6">
              <w:rPr>
                <w:lang w:val="id-ID"/>
              </w:rPr>
              <w:t>Konsultasi dan perbaikan Bab IV</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16</w:t>
            </w:r>
          </w:p>
        </w:tc>
        <w:tc>
          <w:tcPr>
            <w:tcW w:w="3078" w:type="dxa"/>
            <w:tcBorders>
              <w:top w:val="nil"/>
              <w:left w:val="nil"/>
              <w:bottom w:val="single" w:sz="4" w:space="0" w:color="auto"/>
              <w:right w:val="single" w:sz="4" w:space="0" w:color="auto"/>
            </w:tcBorders>
            <w:shd w:val="clear" w:color="auto" w:fill="auto"/>
            <w:vAlign w:val="center"/>
          </w:tcPr>
          <w:p w:rsidR="006C54E9" w:rsidRPr="00D046B6" w:rsidRDefault="006C54E9" w:rsidP="00D046B6">
            <w:pPr>
              <w:spacing w:line="360" w:lineRule="auto"/>
              <w:ind w:firstLineChars="100" w:firstLine="240"/>
              <w:jc w:val="both"/>
              <w:rPr>
                <w:lang w:val="id-ID"/>
              </w:rPr>
            </w:pPr>
            <w:r w:rsidRPr="00D046B6">
              <w:rPr>
                <w:lang w:val="id-ID"/>
              </w:rPr>
              <w:t>Menyusun Bab V</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4"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17</w:t>
            </w:r>
          </w:p>
        </w:tc>
        <w:tc>
          <w:tcPr>
            <w:tcW w:w="3078" w:type="dxa"/>
            <w:tcBorders>
              <w:top w:val="nil"/>
              <w:left w:val="nil"/>
              <w:bottom w:val="single" w:sz="4" w:space="0" w:color="auto"/>
              <w:right w:val="single" w:sz="4" w:space="0" w:color="auto"/>
            </w:tcBorders>
            <w:shd w:val="clear" w:color="auto" w:fill="auto"/>
            <w:vAlign w:val="center"/>
          </w:tcPr>
          <w:p w:rsidR="006C54E9" w:rsidRPr="00D046B6" w:rsidRDefault="006C54E9" w:rsidP="00D046B6">
            <w:pPr>
              <w:spacing w:line="360" w:lineRule="auto"/>
              <w:ind w:firstLineChars="100" w:firstLine="240"/>
              <w:jc w:val="both"/>
              <w:rPr>
                <w:lang w:val="id-ID"/>
              </w:rPr>
            </w:pPr>
            <w:r w:rsidRPr="00D046B6">
              <w:rPr>
                <w:lang w:val="id-ID"/>
              </w:rPr>
              <w:t>Konsultasi dan perbaikan Bab V</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4"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4" w:space="0" w:color="auto"/>
              <w:right w:val="single" w:sz="8"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 </w:t>
            </w:r>
          </w:p>
        </w:tc>
      </w:tr>
      <w:tr w:rsidR="006C54E9" w:rsidRPr="00D046B6" w:rsidTr="006C54E9">
        <w:trPr>
          <w:trHeight w:val="363"/>
        </w:trPr>
        <w:tc>
          <w:tcPr>
            <w:tcW w:w="481" w:type="dxa"/>
            <w:tcBorders>
              <w:top w:val="nil"/>
              <w:left w:val="single" w:sz="8" w:space="0" w:color="auto"/>
              <w:bottom w:val="single" w:sz="8" w:space="0" w:color="auto"/>
              <w:right w:val="single" w:sz="4" w:space="0" w:color="auto"/>
            </w:tcBorders>
            <w:shd w:val="clear" w:color="auto" w:fill="auto"/>
            <w:noWrap/>
            <w:vAlign w:val="center"/>
          </w:tcPr>
          <w:p w:rsidR="006C54E9" w:rsidRPr="00D046B6" w:rsidRDefault="006C54E9" w:rsidP="00D046B6">
            <w:pPr>
              <w:spacing w:line="360" w:lineRule="auto"/>
              <w:jc w:val="both"/>
              <w:rPr>
                <w:lang w:val="id-ID"/>
              </w:rPr>
            </w:pPr>
            <w:r w:rsidRPr="00D046B6">
              <w:rPr>
                <w:lang w:val="id-ID"/>
              </w:rPr>
              <w:t>18</w:t>
            </w:r>
          </w:p>
        </w:tc>
        <w:tc>
          <w:tcPr>
            <w:tcW w:w="3078" w:type="dxa"/>
            <w:tcBorders>
              <w:top w:val="nil"/>
              <w:left w:val="nil"/>
              <w:bottom w:val="single" w:sz="8" w:space="0" w:color="auto"/>
              <w:right w:val="single" w:sz="4" w:space="0" w:color="auto"/>
            </w:tcBorders>
            <w:shd w:val="clear" w:color="auto" w:fill="auto"/>
            <w:vAlign w:val="center"/>
          </w:tcPr>
          <w:p w:rsidR="006C54E9" w:rsidRPr="00D046B6" w:rsidRDefault="006C54E9" w:rsidP="00D046B6">
            <w:pPr>
              <w:spacing w:line="360" w:lineRule="auto"/>
              <w:ind w:firstLineChars="100" w:firstLine="240"/>
              <w:jc w:val="both"/>
              <w:rPr>
                <w:lang w:val="id-ID"/>
              </w:rPr>
            </w:pPr>
            <w:r w:rsidRPr="00D046B6">
              <w:rPr>
                <w:lang w:val="id-ID"/>
              </w:rPr>
              <w:t>Mengumpulkan Laporan Akhir</w:t>
            </w:r>
          </w:p>
        </w:tc>
        <w:tc>
          <w:tcPr>
            <w:tcW w:w="425"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6"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8" w:space="0" w:color="auto"/>
              <w:right w:val="single" w:sz="4" w:space="0" w:color="auto"/>
            </w:tcBorders>
            <w:shd w:val="clear" w:color="auto" w:fill="FFFFFF" w:themeFill="background1"/>
            <w:noWrap/>
            <w:vAlign w:val="center"/>
          </w:tcPr>
          <w:p w:rsidR="006C54E9" w:rsidRPr="00D046B6" w:rsidRDefault="006C54E9" w:rsidP="00D046B6">
            <w:pPr>
              <w:spacing w:line="360" w:lineRule="auto"/>
              <w:jc w:val="both"/>
              <w:rPr>
                <w:lang w:val="id-ID"/>
              </w:rPr>
            </w:pPr>
            <w:r w:rsidRPr="00D046B6">
              <w:rPr>
                <w:lang w:val="id-ID"/>
              </w:rPr>
              <w:t> </w:t>
            </w:r>
          </w:p>
        </w:tc>
        <w:tc>
          <w:tcPr>
            <w:tcW w:w="425" w:type="dxa"/>
            <w:tcBorders>
              <w:top w:val="nil"/>
              <w:left w:val="nil"/>
              <w:bottom w:val="single" w:sz="8" w:space="0" w:color="auto"/>
              <w:right w:val="single" w:sz="8" w:space="0" w:color="auto"/>
            </w:tcBorders>
            <w:shd w:val="clear" w:color="auto" w:fill="A6A6A6" w:themeFill="background1" w:themeFillShade="A6"/>
            <w:noWrap/>
            <w:vAlign w:val="center"/>
          </w:tcPr>
          <w:p w:rsidR="006C54E9" w:rsidRPr="00D046B6" w:rsidRDefault="006C54E9" w:rsidP="00D046B6">
            <w:pPr>
              <w:spacing w:line="360" w:lineRule="auto"/>
              <w:jc w:val="both"/>
              <w:rPr>
                <w:lang w:val="id-ID"/>
              </w:rPr>
            </w:pPr>
            <w:r w:rsidRPr="00D046B6">
              <w:rPr>
                <w:lang w:val="id-ID"/>
              </w:rPr>
              <w:t> </w:t>
            </w:r>
          </w:p>
        </w:tc>
      </w:tr>
    </w:tbl>
    <w:p w:rsidR="00FC6C2D" w:rsidRPr="00D046B6" w:rsidRDefault="00FC6C2D" w:rsidP="00D046B6">
      <w:pPr>
        <w:spacing w:line="360" w:lineRule="auto"/>
        <w:jc w:val="both"/>
        <w:rPr>
          <w:b/>
          <w:lang w:val="id-ID"/>
        </w:rPr>
      </w:pPr>
    </w:p>
    <w:p w:rsidR="00FE309F" w:rsidRPr="00D046B6" w:rsidRDefault="00FE309F" w:rsidP="00D046B6">
      <w:pPr>
        <w:spacing w:line="360" w:lineRule="auto"/>
        <w:jc w:val="both"/>
        <w:rPr>
          <w:b/>
          <w:lang w:val="id-ID"/>
        </w:rPr>
      </w:pPr>
    </w:p>
    <w:p w:rsidR="00FE309F" w:rsidRPr="00D046B6" w:rsidRDefault="00FE309F" w:rsidP="00D046B6">
      <w:pPr>
        <w:spacing w:line="360" w:lineRule="auto"/>
        <w:jc w:val="both"/>
        <w:rPr>
          <w:b/>
          <w:lang w:val="id-ID"/>
        </w:rPr>
      </w:pPr>
    </w:p>
    <w:p w:rsidR="00FE309F" w:rsidRPr="00D046B6" w:rsidRDefault="00FE309F" w:rsidP="00D046B6">
      <w:pPr>
        <w:spacing w:line="360" w:lineRule="auto"/>
        <w:jc w:val="both"/>
        <w:rPr>
          <w:b/>
          <w:lang w:val="id-ID"/>
        </w:rPr>
      </w:pPr>
    </w:p>
    <w:p w:rsidR="006C54E9" w:rsidRPr="00D046B6" w:rsidRDefault="00FE309F" w:rsidP="00D046B6">
      <w:pPr>
        <w:spacing w:line="360" w:lineRule="auto"/>
        <w:jc w:val="both"/>
        <w:rPr>
          <w:b/>
        </w:rPr>
      </w:pPr>
      <w:r w:rsidRPr="00D046B6">
        <w:rPr>
          <w:b/>
          <w:lang w:val="id-ID"/>
        </w:rPr>
        <w:lastRenderedPageBreak/>
        <w:t xml:space="preserve">K.      </w:t>
      </w:r>
      <w:r w:rsidR="002B2358" w:rsidRPr="00D046B6">
        <w:rPr>
          <w:b/>
          <w:lang w:val="id-ID"/>
        </w:rPr>
        <w:t>Estimasi Biaya</w:t>
      </w:r>
      <w:r w:rsidR="006C54E9" w:rsidRPr="00D046B6">
        <w:rPr>
          <w:b/>
        </w:rPr>
        <w:t xml:space="preserve"> </w:t>
      </w:r>
    </w:p>
    <w:p w:rsidR="006C54E9" w:rsidRPr="00D046B6" w:rsidRDefault="00FE309F" w:rsidP="00D046B6">
      <w:pPr>
        <w:spacing w:line="360" w:lineRule="auto"/>
        <w:ind w:firstLine="360"/>
        <w:jc w:val="both"/>
        <w:rPr>
          <w:lang w:val="id-ID"/>
        </w:rPr>
      </w:pPr>
      <w:r w:rsidRPr="00D046B6">
        <w:rPr>
          <w:lang w:val="id-ID"/>
        </w:rPr>
        <w:t xml:space="preserve">     </w:t>
      </w:r>
      <w:r w:rsidR="006C54E9" w:rsidRPr="00D046B6">
        <w:rPr>
          <w:lang w:val="id-ID"/>
        </w:rPr>
        <w:t>Untuk menyelesaikan laporan akhir ini, peneliti telah menyusun estimasi biaya yang diperlukan dengan rincian sebagai berikut:</w:t>
      </w:r>
    </w:p>
    <w:p w:rsidR="006C54E9" w:rsidRPr="00D046B6" w:rsidRDefault="006C54E9" w:rsidP="00D046B6">
      <w:pPr>
        <w:numPr>
          <w:ilvl w:val="1"/>
          <w:numId w:val="10"/>
        </w:numPr>
        <w:tabs>
          <w:tab w:val="clear" w:pos="1440"/>
          <w:tab w:val="num" w:pos="720"/>
        </w:tabs>
        <w:spacing w:line="360" w:lineRule="auto"/>
        <w:ind w:left="720"/>
        <w:jc w:val="both"/>
        <w:rPr>
          <w:lang w:val="id-ID"/>
        </w:rPr>
      </w:pPr>
      <w:r w:rsidRPr="00D046B6">
        <w:rPr>
          <w:lang w:val="id-ID"/>
        </w:rPr>
        <w:t xml:space="preserve">Kertas A4 </w:t>
      </w:r>
      <w:r w:rsidR="00FC6C2D" w:rsidRPr="00D046B6">
        <w:rPr>
          <w:lang w:val="id-ID"/>
        </w:rPr>
        <w:t>80 gram 4 rim @ Rp35.000,00</w:t>
      </w:r>
      <w:r w:rsidR="00FC6C2D" w:rsidRPr="00D046B6">
        <w:rPr>
          <w:lang w:val="id-ID"/>
        </w:rPr>
        <w:tab/>
      </w:r>
      <w:r w:rsidR="00AB1226" w:rsidRPr="00D046B6">
        <w:rPr>
          <w:lang w:val="id-ID"/>
        </w:rPr>
        <w:t>Rp     140</w:t>
      </w:r>
      <w:r w:rsidRPr="00D046B6">
        <w:rPr>
          <w:lang w:val="id-ID"/>
        </w:rPr>
        <w:t>.000,00</w:t>
      </w:r>
    </w:p>
    <w:p w:rsidR="006C54E9" w:rsidRPr="00D046B6" w:rsidRDefault="00AB1226" w:rsidP="00D046B6">
      <w:pPr>
        <w:numPr>
          <w:ilvl w:val="1"/>
          <w:numId w:val="10"/>
        </w:numPr>
        <w:tabs>
          <w:tab w:val="clear" w:pos="1440"/>
          <w:tab w:val="num" w:pos="720"/>
        </w:tabs>
        <w:spacing w:line="360" w:lineRule="auto"/>
        <w:ind w:left="720"/>
        <w:jc w:val="both"/>
        <w:rPr>
          <w:lang w:val="id-ID"/>
        </w:rPr>
      </w:pPr>
      <w:r w:rsidRPr="00D046B6">
        <w:rPr>
          <w:lang w:val="id-ID"/>
        </w:rPr>
        <w:t>Flashdisk 32</w:t>
      </w:r>
      <w:r w:rsidR="00FC6C2D" w:rsidRPr="00D046B6">
        <w:rPr>
          <w:lang w:val="id-ID"/>
        </w:rPr>
        <w:t xml:space="preserve"> gigabyte</w:t>
      </w:r>
      <w:r w:rsidR="00FC6C2D" w:rsidRPr="00D046B6">
        <w:rPr>
          <w:lang w:val="id-ID"/>
        </w:rPr>
        <w:tab/>
      </w:r>
      <w:r w:rsidR="00FC6C2D" w:rsidRPr="00D046B6">
        <w:rPr>
          <w:lang w:val="id-ID"/>
        </w:rPr>
        <w:tab/>
      </w:r>
      <w:r w:rsidR="00FC6C2D" w:rsidRPr="00D046B6">
        <w:rPr>
          <w:lang w:val="id-ID"/>
        </w:rPr>
        <w:tab/>
      </w:r>
      <w:r w:rsidR="00FC6C2D" w:rsidRPr="00D046B6">
        <w:rPr>
          <w:lang w:val="id-ID"/>
        </w:rPr>
        <w:tab/>
      </w:r>
      <w:r w:rsidR="006C54E9" w:rsidRPr="00D046B6">
        <w:rPr>
          <w:lang w:val="id-ID"/>
        </w:rPr>
        <w:t>Rp</w:t>
      </w:r>
      <w:r w:rsidRPr="00D046B6">
        <w:rPr>
          <w:lang w:val="id-ID"/>
        </w:rPr>
        <w:t xml:space="preserve">      250</w:t>
      </w:r>
      <w:r w:rsidR="006C54E9" w:rsidRPr="00D046B6">
        <w:rPr>
          <w:lang w:val="id-ID"/>
        </w:rPr>
        <w:t>.000,00</w:t>
      </w:r>
    </w:p>
    <w:p w:rsidR="006C54E9" w:rsidRPr="00D046B6" w:rsidRDefault="00FC6C2D" w:rsidP="00D046B6">
      <w:pPr>
        <w:numPr>
          <w:ilvl w:val="1"/>
          <w:numId w:val="10"/>
        </w:numPr>
        <w:tabs>
          <w:tab w:val="clear" w:pos="1440"/>
          <w:tab w:val="num" w:pos="720"/>
        </w:tabs>
        <w:spacing w:line="360" w:lineRule="auto"/>
        <w:ind w:left="720"/>
        <w:jc w:val="both"/>
        <w:rPr>
          <w:lang w:val="id-ID"/>
        </w:rPr>
      </w:pPr>
      <w:r w:rsidRPr="00D046B6">
        <w:rPr>
          <w:lang w:val="id-ID"/>
        </w:rPr>
        <w:t>CD-RW 2 buah @ Rp8.000</w:t>
      </w:r>
      <w:r w:rsidRPr="00D046B6">
        <w:rPr>
          <w:lang w:val="id-ID"/>
        </w:rPr>
        <w:tab/>
      </w:r>
      <w:r w:rsidRPr="00D046B6">
        <w:rPr>
          <w:lang w:val="id-ID"/>
        </w:rPr>
        <w:tab/>
      </w:r>
      <w:r w:rsidRPr="00D046B6">
        <w:rPr>
          <w:lang w:val="id-ID"/>
        </w:rPr>
        <w:tab/>
      </w:r>
      <w:r w:rsidR="006C54E9" w:rsidRPr="00D046B6">
        <w:rPr>
          <w:lang w:val="id-ID"/>
        </w:rPr>
        <w:t>Rp       16.000,00</w:t>
      </w:r>
    </w:p>
    <w:p w:rsidR="006C54E9" w:rsidRPr="00D046B6" w:rsidRDefault="006C54E9" w:rsidP="00D046B6">
      <w:pPr>
        <w:numPr>
          <w:ilvl w:val="1"/>
          <w:numId w:val="10"/>
        </w:numPr>
        <w:tabs>
          <w:tab w:val="clear" w:pos="1440"/>
          <w:tab w:val="num" w:pos="720"/>
        </w:tabs>
        <w:spacing w:line="360" w:lineRule="auto"/>
        <w:ind w:left="720"/>
        <w:jc w:val="both"/>
        <w:rPr>
          <w:lang w:val="id-ID"/>
        </w:rPr>
      </w:pPr>
      <w:r w:rsidRPr="00D046B6">
        <w:rPr>
          <w:lang w:val="id-ID"/>
        </w:rPr>
        <w:t>Tinta</w:t>
      </w:r>
      <w:r w:rsidR="00FC6C2D" w:rsidRPr="00D046B6">
        <w:rPr>
          <w:lang w:val="id-ID"/>
        </w:rPr>
        <w:t xml:space="preserve"> Printer 2 buah @ Rp65.000,00</w:t>
      </w:r>
      <w:r w:rsidR="00FC6C2D" w:rsidRPr="00D046B6">
        <w:rPr>
          <w:lang w:val="id-ID"/>
        </w:rPr>
        <w:tab/>
      </w:r>
      <w:r w:rsidR="00FC6C2D" w:rsidRPr="00D046B6">
        <w:rPr>
          <w:lang w:val="id-ID"/>
        </w:rPr>
        <w:tab/>
      </w:r>
      <w:r w:rsidRPr="00D046B6">
        <w:rPr>
          <w:lang w:val="id-ID"/>
        </w:rPr>
        <w:t>Rp     130.000,00</w:t>
      </w:r>
    </w:p>
    <w:p w:rsidR="006C54E9" w:rsidRPr="00D046B6" w:rsidRDefault="006C54E9" w:rsidP="00D046B6">
      <w:pPr>
        <w:numPr>
          <w:ilvl w:val="1"/>
          <w:numId w:val="10"/>
        </w:numPr>
        <w:tabs>
          <w:tab w:val="clear" w:pos="1440"/>
          <w:tab w:val="num" w:pos="720"/>
        </w:tabs>
        <w:spacing w:line="360" w:lineRule="auto"/>
        <w:ind w:left="720"/>
        <w:jc w:val="both"/>
        <w:rPr>
          <w:lang w:val="id-ID"/>
        </w:rPr>
      </w:pPr>
      <w:r w:rsidRPr="00D046B6">
        <w:rPr>
          <w:lang w:val="id-ID"/>
        </w:rPr>
        <w:t>Ma</w:t>
      </w:r>
      <w:r w:rsidR="00FC6C2D" w:rsidRPr="00D046B6">
        <w:rPr>
          <w:lang w:val="id-ID"/>
        </w:rPr>
        <w:t>p Plastik 4 buah @ Rp5.000,00</w:t>
      </w:r>
      <w:r w:rsidR="00FC6C2D" w:rsidRPr="00D046B6">
        <w:rPr>
          <w:lang w:val="id-ID"/>
        </w:rPr>
        <w:tab/>
      </w:r>
      <w:r w:rsidR="00FC6C2D" w:rsidRPr="00D046B6">
        <w:rPr>
          <w:lang w:val="id-ID"/>
        </w:rPr>
        <w:tab/>
      </w:r>
      <w:r w:rsidRPr="00D046B6">
        <w:rPr>
          <w:lang w:val="id-ID"/>
        </w:rPr>
        <w:t>Rp       20.000,00</w:t>
      </w:r>
    </w:p>
    <w:p w:rsidR="006C54E9" w:rsidRPr="00D046B6" w:rsidRDefault="006C54E9" w:rsidP="00D046B6">
      <w:pPr>
        <w:numPr>
          <w:ilvl w:val="1"/>
          <w:numId w:val="10"/>
        </w:numPr>
        <w:tabs>
          <w:tab w:val="clear" w:pos="1440"/>
          <w:tab w:val="num" w:pos="720"/>
        </w:tabs>
        <w:spacing w:line="360" w:lineRule="auto"/>
        <w:ind w:left="720"/>
        <w:jc w:val="both"/>
        <w:rPr>
          <w:lang w:val="id-ID"/>
        </w:rPr>
      </w:pPr>
      <w:r w:rsidRPr="00D046B6">
        <w:rPr>
          <w:lang w:val="id-ID"/>
        </w:rPr>
        <w:t>Catridge</w:t>
      </w:r>
      <w:r w:rsidR="00FC6C2D" w:rsidRPr="00D046B6">
        <w:rPr>
          <w:lang w:val="id-ID"/>
        </w:rPr>
        <w:t xml:space="preserve"> Printer 2 Buah @ Rp 65.000,00</w:t>
      </w:r>
      <w:r w:rsidR="00FC6C2D" w:rsidRPr="00D046B6">
        <w:rPr>
          <w:lang w:val="id-ID"/>
        </w:rPr>
        <w:tab/>
      </w:r>
      <w:r w:rsidRPr="00D046B6">
        <w:rPr>
          <w:lang w:val="id-ID"/>
        </w:rPr>
        <w:t>Rp     130.000,00</w:t>
      </w:r>
    </w:p>
    <w:p w:rsidR="006C54E9" w:rsidRPr="00D046B6" w:rsidRDefault="006C54E9" w:rsidP="00D046B6">
      <w:pPr>
        <w:numPr>
          <w:ilvl w:val="1"/>
          <w:numId w:val="10"/>
        </w:numPr>
        <w:tabs>
          <w:tab w:val="clear" w:pos="1440"/>
          <w:tab w:val="num" w:pos="720"/>
        </w:tabs>
        <w:spacing w:line="360" w:lineRule="auto"/>
        <w:ind w:left="720"/>
        <w:jc w:val="both"/>
        <w:rPr>
          <w:lang w:val="id-ID"/>
        </w:rPr>
      </w:pPr>
      <w:r w:rsidRPr="00D046B6">
        <w:rPr>
          <w:lang w:val="id-ID"/>
        </w:rPr>
        <w:t>Jilid dan Penggandaan Proposal:</w:t>
      </w:r>
    </w:p>
    <w:p w:rsidR="006C54E9" w:rsidRPr="00D046B6" w:rsidRDefault="006C54E9" w:rsidP="00D046B6">
      <w:pPr>
        <w:numPr>
          <w:ilvl w:val="2"/>
          <w:numId w:val="10"/>
        </w:numPr>
        <w:tabs>
          <w:tab w:val="clear" w:pos="2340"/>
          <w:tab w:val="num" w:pos="851"/>
        </w:tabs>
        <w:spacing w:line="360" w:lineRule="auto"/>
        <w:ind w:left="1080"/>
        <w:jc w:val="both"/>
        <w:rPr>
          <w:lang w:val="id-ID"/>
        </w:rPr>
      </w:pPr>
      <w:r w:rsidRPr="00D046B6">
        <w:rPr>
          <w:lang w:val="id-ID"/>
        </w:rPr>
        <w:t>Biaya Fotocopy 3 rangkap @ Rp15.000,00</w:t>
      </w:r>
      <w:r w:rsidR="00FE309F" w:rsidRPr="00D046B6">
        <w:rPr>
          <w:lang w:val="id-ID"/>
        </w:rPr>
        <w:t xml:space="preserve"> </w:t>
      </w:r>
      <w:r w:rsidR="00FC6C2D" w:rsidRPr="00D046B6">
        <w:rPr>
          <w:lang w:val="id-ID"/>
        </w:rPr>
        <w:t xml:space="preserve">Rp.    </w:t>
      </w:r>
      <w:r w:rsidR="00FE309F" w:rsidRPr="00D046B6">
        <w:rPr>
          <w:lang w:val="id-ID"/>
        </w:rPr>
        <w:t xml:space="preserve">  </w:t>
      </w:r>
      <w:r w:rsidRPr="00D046B6">
        <w:rPr>
          <w:lang w:val="id-ID"/>
        </w:rPr>
        <w:t>45.000,00</w:t>
      </w:r>
    </w:p>
    <w:p w:rsidR="006C54E9" w:rsidRPr="00D046B6" w:rsidRDefault="006C54E9" w:rsidP="00D046B6">
      <w:pPr>
        <w:numPr>
          <w:ilvl w:val="2"/>
          <w:numId w:val="10"/>
        </w:numPr>
        <w:tabs>
          <w:tab w:val="clear" w:pos="2340"/>
          <w:tab w:val="num" w:pos="851"/>
        </w:tabs>
        <w:spacing w:line="360" w:lineRule="auto"/>
        <w:ind w:left="1080"/>
        <w:jc w:val="both"/>
        <w:rPr>
          <w:lang w:val="id-ID"/>
        </w:rPr>
      </w:pPr>
      <w:r w:rsidRPr="00D046B6">
        <w:rPr>
          <w:lang w:val="id-ID"/>
        </w:rPr>
        <w:t>Biay</w:t>
      </w:r>
      <w:r w:rsidR="00FC6C2D" w:rsidRPr="00D046B6">
        <w:rPr>
          <w:lang w:val="id-ID"/>
        </w:rPr>
        <w:t>a Jilid 3 rangkap @ Rp8.000,00</w:t>
      </w:r>
      <w:r w:rsidR="00FC6C2D" w:rsidRPr="00D046B6">
        <w:rPr>
          <w:lang w:val="id-ID"/>
        </w:rPr>
        <w:tab/>
      </w:r>
      <w:r w:rsidRPr="00D046B6">
        <w:rPr>
          <w:lang w:val="id-ID"/>
        </w:rPr>
        <w:t>Rp.</w:t>
      </w:r>
      <w:r w:rsidRPr="00D046B6">
        <w:rPr>
          <w:lang w:val="id-ID"/>
        </w:rPr>
        <w:tab/>
        <w:t>24.000,00</w:t>
      </w:r>
    </w:p>
    <w:p w:rsidR="006C54E9" w:rsidRPr="00D046B6" w:rsidRDefault="006C54E9" w:rsidP="00D046B6">
      <w:pPr>
        <w:numPr>
          <w:ilvl w:val="1"/>
          <w:numId w:val="10"/>
        </w:numPr>
        <w:tabs>
          <w:tab w:val="clear" w:pos="1440"/>
          <w:tab w:val="num" w:pos="720"/>
        </w:tabs>
        <w:spacing w:line="360" w:lineRule="auto"/>
        <w:ind w:hanging="1080"/>
        <w:jc w:val="both"/>
        <w:rPr>
          <w:lang w:val="id-ID"/>
        </w:rPr>
      </w:pPr>
      <w:r w:rsidRPr="00D046B6">
        <w:rPr>
          <w:lang w:val="id-ID"/>
        </w:rPr>
        <w:t>Jilid dan Penggandaan Laporan Akhir:</w:t>
      </w:r>
    </w:p>
    <w:p w:rsidR="006C54E9" w:rsidRPr="00D046B6" w:rsidRDefault="006C54E9" w:rsidP="00D046B6">
      <w:pPr>
        <w:numPr>
          <w:ilvl w:val="2"/>
          <w:numId w:val="10"/>
        </w:numPr>
        <w:tabs>
          <w:tab w:val="clear" w:pos="2340"/>
          <w:tab w:val="num" w:pos="851"/>
        </w:tabs>
        <w:spacing w:line="360" w:lineRule="auto"/>
        <w:ind w:hanging="1620"/>
        <w:jc w:val="both"/>
        <w:rPr>
          <w:lang w:val="id-ID"/>
        </w:rPr>
      </w:pPr>
      <w:r w:rsidRPr="00D046B6">
        <w:rPr>
          <w:lang w:val="id-ID"/>
        </w:rPr>
        <w:t>Biaya Fotocopy 6 rangkap @ Rp25.000,00</w:t>
      </w:r>
      <w:r w:rsidR="00FE309F" w:rsidRPr="00D046B6">
        <w:rPr>
          <w:lang w:val="id-ID"/>
        </w:rPr>
        <w:t xml:space="preserve">  </w:t>
      </w:r>
      <w:r w:rsidRPr="00D046B6">
        <w:rPr>
          <w:lang w:val="id-ID"/>
        </w:rPr>
        <w:t>Rp     130.000,00</w:t>
      </w:r>
    </w:p>
    <w:p w:rsidR="006C54E9" w:rsidRPr="00D046B6" w:rsidRDefault="006C54E9" w:rsidP="00D046B6">
      <w:pPr>
        <w:numPr>
          <w:ilvl w:val="2"/>
          <w:numId w:val="10"/>
        </w:numPr>
        <w:tabs>
          <w:tab w:val="clear" w:pos="2340"/>
          <w:tab w:val="num" w:pos="851"/>
        </w:tabs>
        <w:spacing w:line="360" w:lineRule="auto"/>
        <w:ind w:hanging="1620"/>
        <w:jc w:val="both"/>
        <w:rPr>
          <w:lang w:val="id-ID"/>
        </w:rPr>
      </w:pPr>
      <w:r w:rsidRPr="00D046B6">
        <w:rPr>
          <w:lang w:val="id-ID"/>
        </w:rPr>
        <w:t>Biaya</w:t>
      </w:r>
      <w:r w:rsidR="00FC6C2D" w:rsidRPr="00D046B6">
        <w:rPr>
          <w:lang w:val="id-ID"/>
        </w:rPr>
        <w:t xml:space="preserve"> Jilid 6 rangkap @ Rp20.000,00        </w:t>
      </w:r>
      <w:r w:rsidR="00FE309F" w:rsidRPr="00D046B6">
        <w:rPr>
          <w:lang w:val="id-ID"/>
        </w:rPr>
        <w:t xml:space="preserve"> </w:t>
      </w:r>
      <w:r w:rsidRPr="00D046B6">
        <w:rPr>
          <w:lang w:val="id-ID"/>
        </w:rPr>
        <w:t>Rp     120.000,00</w:t>
      </w:r>
    </w:p>
    <w:p w:rsidR="006C54E9" w:rsidRPr="00D046B6" w:rsidRDefault="00FC6C2D" w:rsidP="00D046B6">
      <w:pPr>
        <w:numPr>
          <w:ilvl w:val="1"/>
          <w:numId w:val="10"/>
        </w:numPr>
        <w:tabs>
          <w:tab w:val="clear" w:pos="1440"/>
          <w:tab w:val="num" w:pos="720"/>
        </w:tabs>
        <w:spacing w:line="360" w:lineRule="auto"/>
        <w:ind w:left="720"/>
        <w:jc w:val="both"/>
        <w:rPr>
          <w:lang w:val="id-ID"/>
        </w:rPr>
      </w:pPr>
      <w:r w:rsidRPr="00D046B6">
        <w:rPr>
          <w:lang w:val="id-ID"/>
        </w:rPr>
        <w:t>Biaya Transportasi</w:t>
      </w:r>
      <w:r w:rsidRPr="00D046B6">
        <w:rPr>
          <w:lang w:val="id-ID"/>
        </w:rPr>
        <w:tab/>
      </w:r>
      <w:r w:rsidRPr="00D046B6">
        <w:rPr>
          <w:lang w:val="id-ID"/>
        </w:rPr>
        <w:tab/>
      </w:r>
      <w:r w:rsidRPr="00D046B6">
        <w:rPr>
          <w:lang w:val="id-ID"/>
        </w:rPr>
        <w:tab/>
      </w:r>
      <w:r w:rsidRPr="00D046B6">
        <w:rPr>
          <w:lang w:val="id-ID"/>
        </w:rPr>
        <w:tab/>
        <w:t xml:space="preserve"> </w:t>
      </w:r>
      <w:r w:rsidR="006C54E9" w:rsidRPr="00D046B6">
        <w:rPr>
          <w:lang w:val="id-ID"/>
        </w:rPr>
        <w:t>Rp     200.000,00</w:t>
      </w:r>
    </w:p>
    <w:p w:rsidR="006C54E9" w:rsidRPr="00D046B6" w:rsidRDefault="00FC6C2D" w:rsidP="00D046B6">
      <w:pPr>
        <w:numPr>
          <w:ilvl w:val="1"/>
          <w:numId w:val="10"/>
        </w:numPr>
        <w:tabs>
          <w:tab w:val="clear" w:pos="1440"/>
          <w:tab w:val="num" w:pos="720"/>
        </w:tabs>
        <w:spacing w:line="360" w:lineRule="auto"/>
        <w:ind w:left="720"/>
        <w:jc w:val="both"/>
        <w:rPr>
          <w:lang w:val="id-ID"/>
        </w:rPr>
      </w:pPr>
      <w:r w:rsidRPr="00D046B6">
        <w:rPr>
          <w:lang w:val="id-ID"/>
        </w:rPr>
        <w:t>Biaya tak terduga</w:t>
      </w:r>
      <w:r w:rsidRPr="00D046B6">
        <w:rPr>
          <w:lang w:val="id-ID"/>
        </w:rPr>
        <w:tab/>
      </w:r>
      <w:r w:rsidRPr="00D046B6">
        <w:rPr>
          <w:lang w:val="id-ID"/>
        </w:rPr>
        <w:tab/>
      </w:r>
      <w:r w:rsidRPr="00D046B6">
        <w:rPr>
          <w:lang w:val="id-ID"/>
        </w:rPr>
        <w:tab/>
      </w:r>
      <w:r w:rsidRPr="00D046B6">
        <w:rPr>
          <w:lang w:val="id-ID"/>
        </w:rPr>
        <w:tab/>
        <w:t xml:space="preserve"> </w:t>
      </w:r>
      <w:r w:rsidR="006C54E9" w:rsidRPr="00D046B6">
        <w:rPr>
          <w:lang w:val="id-ID"/>
        </w:rPr>
        <w:t>Rp     100.000,00</w:t>
      </w:r>
    </w:p>
    <w:p w:rsidR="006C54E9" w:rsidRPr="00D046B6" w:rsidRDefault="00F26A5C" w:rsidP="00D046B6">
      <w:pPr>
        <w:tabs>
          <w:tab w:val="left" w:pos="1080"/>
          <w:tab w:val="left" w:pos="1440"/>
          <w:tab w:val="left" w:pos="2160"/>
          <w:tab w:val="left" w:pos="2880"/>
          <w:tab w:val="left" w:pos="3600"/>
          <w:tab w:val="left" w:pos="4320"/>
          <w:tab w:val="left" w:pos="5040"/>
          <w:tab w:val="left" w:pos="5760"/>
          <w:tab w:val="left" w:pos="6480"/>
          <w:tab w:val="left" w:pos="7200"/>
          <w:tab w:val="right" w:pos="7937"/>
        </w:tabs>
        <w:spacing w:line="360" w:lineRule="auto"/>
        <w:ind w:left="720"/>
        <w:jc w:val="both"/>
        <w:rPr>
          <w:lang w:val="id-ID"/>
        </w:rPr>
      </w:pPr>
      <w:r w:rsidRPr="00D046B6">
        <w:rPr>
          <w:noProof/>
          <w:lang w:val="id-ID" w:eastAsia="id-ID"/>
        </w:rPr>
        <w:pict>
          <v:line id="_x0000_s1047" style="position:absolute;left:0;text-align:left;z-index:251662336" from="265pt,8.15pt" to="364pt,8.15pt"/>
        </w:pict>
      </w:r>
      <w:r w:rsidR="006C54E9" w:rsidRPr="00D046B6">
        <w:rPr>
          <w:lang w:val="id-ID"/>
        </w:rPr>
        <w:tab/>
      </w:r>
      <w:r w:rsidR="006C54E9" w:rsidRPr="00D046B6">
        <w:rPr>
          <w:lang w:val="id-ID"/>
        </w:rPr>
        <w:tab/>
      </w:r>
      <w:r w:rsidR="006C54E9" w:rsidRPr="00D046B6">
        <w:rPr>
          <w:lang w:val="id-ID"/>
        </w:rPr>
        <w:tab/>
      </w:r>
      <w:r w:rsidR="006C54E9" w:rsidRPr="00D046B6">
        <w:rPr>
          <w:lang w:val="id-ID"/>
        </w:rPr>
        <w:tab/>
      </w:r>
      <w:r w:rsidR="006C54E9" w:rsidRPr="00D046B6">
        <w:rPr>
          <w:lang w:val="id-ID"/>
        </w:rPr>
        <w:tab/>
      </w:r>
      <w:r w:rsidR="006C54E9" w:rsidRPr="00D046B6">
        <w:rPr>
          <w:lang w:val="id-ID"/>
        </w:rPr>
        <w:tab/>
      </w:r>
      <w:r w:rsidR="006C54E9" w:rsidRPr="00D046B6">
        <w:rPr>
          <w:lang w:val="id-ID"/>
        </w:rPr>
        <w:tab/>
      </w:r>
      <w:r w:rsidR="006C54E9" w:rsidRPr="00D046B6">
        <w:rPr>
          <w:lang w:val="id-ID"/>
        </w:rPr>
        <w:tab/>
      </w:r>
    </w:p>
    <w:p w:rsidR="006C54E9" w:rsidRPr="00D046B6" w:rsidRDefault="00FE309F" w:rsidP="00D046B6">
      <w:pPr>
        <w:spacing w:line="360" w:lineRule="auto"/>
        <w:ind w:firstLine="360"/>
        <w:jc w:val="both"/>
        <w:rPr>
          <w:lang w:val="id-ID"/>
        </w:rPr>
      </w:pPr>
      <w:r w:rsidRPr="00D046B6">
        <w:rPr>
          <w:lang w:val="id-ID"/>
        </w:rPr>
        <w:t xml:space="preserve">         </w:t>
      </w:r>
      <w:r w:rsidR="006C54E9" w:rsidRPr="00D046B6">
        <w:rPr>
          <w:lang w:val="id-ID"/>
        </w:rPr>
        <w:t>Total Bia</w:t>
      </w:r>
      <w:r w:rsidR="00AB1226" w:rsidRPr="00D046B6">
        <w:rPr>
          <w:lang w:val="id-ID"/>
        </w:rPr>
        <w:t>ya</w:t>
      </w:r>
      <w:r w:rsidR="00FC6C2D" w:rsidRPr="00D046B6">
        <w:rPr>
          <w:lang w:val="id-ID"/>
        </w:rPr>
        <w:tab/>
      </w:r>
      <w:r w:rsidR="00FC6C2D" w:rsidRPr="00D046B6">
        <w:rPr>
          <w:lang w:val="id-ID"/>
        </w:rPr>
        <w:tab/>
      </w:r>
      <w:r w:rsidR="00FC6C2D" w:rsidRPr="00D046B6">
        <w:rPr>
          <w:lang w:val="id-ID"/>
        </w:rPr>
        <w:tab/>
      </w:r>
      <w:r w:rsidR="00FC6C2D" w:rsidRPr="00D046B6">
        <w:rPr>
          <w:lang w:val="id-ID"/>
        </w:rPr>
        <w:tab/>
      </w:r>
      <w:r w:rsidR="00FC6C2D" w:rsidRPr="00D046B6">
        <w:rPr>
          <w:lang w:val="id-ID"/>
        </w:rPr>
        <w:tab/>
        <w:t xml:space="preserve"> </w:t>
      </w:r>
      <w:r w:rsidR="00AB1226" w:rsidRPr="00D046B6">
        <w:rPr>
          <w:lang w:val="id-ID"/>
        </w:rPr>
        <w:t>Rp   1.315</w:t>
      </w:r>
      <w:r w:rsidR="006C54E9" w:rsidRPr="00D046B6">
        <w:rPr>
          <w:lang w:val="id-ID"/>
        </w:rPr>
        <w:t>.000,00</w:t>
      </w:r>
    </w:p>
    <w:p w:rsidR="006C54E9" w:rsidRPr="00D046B6" w:rsidRDefault="006C54E9" w:rsidP="00D046B6">
      <w:pPr>
        <w:spacing w:line="360" w:lineRule="auto"/>
        <w:jc w:val="both"/>
      </w:pPr>
    </w:p>
    <w:p w:rsidR="006C54E9" w:rsidRPr="00D046B6" w:rsidRDefault="006C54E9" w:rsidP="00D046B6">
      <w:pPr>
        <w:spacing w:line="360" w:lineRule="auto"/>
        <w:ind w:firstLine="567"/>
        <w:jc w:val="both"/>
        <w:rPr>
          <w:lang w:val="en-US"/>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spacing w:line="360" w:lineRule="auto"/>
        <w:jc w:val="both"/>
        <w:rPr>
          <w:lang w:val="id-ID"/>
        </w:rPr>
      </w:pPr>
    </w:p>
    <w:p w:rsidR="006C54E9" w:rsidRPr="00D046B6" w:rsidRDefault="006C54E9" w:rsidP="00D046B6">
      <w:pPr>
        <w:tabs>
          <w:tab w:val="left" w:pos="1080"/>
          <w:tab w:val="left" w:pos="1440"/>
          <w:tab w:val="left" w:pos="2160"/>
          <w:tab w:val="left" w:pos="2880"/>
          <w:tab w:val="left" w:pos="3600"/>
          <w:tab w:val="left" w:pos="4320"/>
          <w:tab w:val="left" w:pos="5040"/>
          <w:tab w:val="left" w:pos="5760"/>
          <w:tab w:val="left" w:pos="6480"/>
          <w:tab w:val="left" w:pos="7200"/>
          <w:tab w:val="right" w:pos="7937"/>
        </w:tabs>
        <w:spacing w:line="360" w:lineRule="auto"/>
        <w:ind w:left="720"/>
        <w:jc w:val="both"/>
        <w:rPr>
          <w:lang w:val="en-US"/>
        </w:rPr>
      </w:pPr>
    </w:p>
    <w:p w:rsidR="006C54E9" w:rsidRPr="00D046B6" w:rsidRDefault="006C54E9" w:rsidP="00D046B6">
      <w:pPr>
        <w:autoSpaceDE w:val="0"/>
        <w:autoSpaceDN w:val="0"/>
        <w:adjustRightInd w:val="0"/>
        <w:spacing w:line="360" w:lineRule="auto"/>
        <w:jc w:val="both"/>
        <w:rPr>
          <w:b/>
          <w:lang w:val="id-ID"/>
        </w:rPr>
      </w:pPr>
    </w:p>
    <w:sectPr w:rsidR="006C54E9" w:rsidRPr="00D046B6" w:rsidSect="00727096">
      <w:headerReference w:type="default" r:id="rId8"/>
      <w:headerReference w:type="first" r:id="rId9"/>
      <w:footerReference w:type="first" r:id="rId10"/>
      <w:pgSz w:w="11906" w:h="16838"/>
      <w:pgMar w:top="1701" w:right="2268" w:bottom="1701" w:left="2268"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A50" w:rsidRDefault="00055A50" w:rsidP="00D35BD6">
      <w:r>
        <w:separator/>
      </w:r>
    </w:p>
  </w:endnote>
  <w:endnote w:type="continuationSeparator" w:id="1">
    <w:p w:rsidR="00055A50" w:rsidRDefault="00055A50" w:rsidP="00D35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96" w:rsidRPr="00727096" w:rsidRDefault="00727096" w:rsidP="00727096">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A50" w:rsidRDefault="00055A50" w:rsidP="00D35BD6">
      <w:r>
        <w:separator/>
      </w:r>
    </w:p>
  </w:footnote>
  <w:footnote w:type="continuationSeparator" w:id="1">
    <w:p w:rsidR="00055A50" w:rsidRDefault="00055A50" w:rsidP="00D3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765"/>
      <w:docPartObj>
        <w:docPartGallery w:val="Page Numbers (Top of Page)"/>
        <w:docPartUnique/>
      </w:docPartObj>
    </w:sdtPr>
    <w:sdtContent>
      <w:p w:rsidR="00727096" w:rsidRDefault="00F26A5C">
        <w:pPr>
          <w:pStyle w:val="Header"/>
          <w:jc w:val="right"/>
        </w:pPr>
        <w:fldSimple w:instr=" PAGE   \* MERGEFORMAT ">
          <w:r w:rsidR="004A585C">
            <w:rPr>
              <w:noProof/>
            </w:rPr>
            <w:t>34</w:t>
          </w:r>
        </w:fldSimple>
      </w:p>
    </w:sdtContent>
  </w:sdt>
  <w:p w:rsidR="00926F80" w:rsidRDefault="00926F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96" w:rsidRDefault="00727096">
    <w:pPr>
      <w:pStyle w:val="Header"/>
      <w:jc w:val="right"/>
    </w:pPr>
  </w:p>
  <w:p w:rsidR="00727096" w:rsidRDefault="007270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16BF"/>
    <w:multiLevelType w:val="hybridMultilevel"/>
    <w:tmpl w:val="B41C3AF6"/>
    <w:lvl w:ilvl="0" w:tplc="0421000F">
      <w:start w:val="1"/>
      <w:numFmt w:val="decimal"/>
      <w:lvlText w:val="%1."/>
      <w:lvlJc w:val="left"/>
      <w:pPr>
        <w:ind w:left="786" w:hanging="360"/>
      </w:pPr>
      <w:rPr>
        <w:rFonts w:hint="default"/>
      </w:rPr>
    </w:lvl>
    <w:lvl w:ilvl="1" w:tplc="17765874">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82F72F3"/>
    <w:multiLevelType w:val="hybridMultilevel"/>
    <w:tmpl w:val="6BD895D0"/>
    <w:lvl w:ilvl="0" w:tplc="5614C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AE32F54"/>
    <w:multiLevelType w:val="hybridMultilevel"/>
    <w:tmpl w:val="E1DC5F8C"/>
    <w:lvl w:ilvl="0" w:tplc="7D0227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F5F4946"/>
    <w:multiLevelType w:val="hybridMultilevel"/>
    <w:tmpl w:val="B128EC4A"/>
    <w:lvl w:ilvl="0" w:tplc="75EEC160">
      <w:start w:val="1"/>
      <w:numFmt w:val="decimal"/>
      <w:lvlText w:val="%1."/>
      <w:lvlJc w:val="left"/>
      <w:pPr>
        <w:ind w:left="1070" w:hanging="360"/>
      </w:pPr>
      <w:rPr>
        <w:rFonts w:asciiTheme="majorBidi" w:eastAsiaTheme="minorHAnsi" w:hAnsiTheme="majorBidi" w:cstheme="majorBidi"/>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281A35AD"/>
    <w:multiLevelType w:val="hybridMultilevel"/>
    <w:tmpl w:val="AAEE1A1C"/>
    <w:lvl w:ilvl="0" w:tplc="EFB0EB82">
      <w:start w:val="1"/>
      <w:numFmt w:val="decimal"/>
      <w:lvlText w:val="%1."/>
      <w:lvlJc w:val="left"/>
      <w:pPr>
        <w:ind w:left="1070" w:hanging="360"/>
      </w:pPr>
      <w:rPr>
        <w:rFonts w:ascii="Times New Roman" w:eastAsia="Calibri" w:hAnsi="Times New Roman" w:cs="Times New Roman"/>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94C0D09"/>
    <w:multiLevelType w:val="multilevel"/>
    <w:tmpl w:val="4A24DDC8"/>
    <w:lvl w:ilvl="0">
      <w:start w:val="1"/>
      <w:numFmt w:val="decimal"/>
      <w:lvlText w:val="%1."/>
      <w:lvlJc w:val="left"/>
      <w:pPr>
        <w:ind w:left="360" w:hanging="360"/>
      </w:pPr>
      <w:rPr>
        <w:rFonts w:ascii="Times New Roman" w:eastAsiaTheme="minorHAnsi" w:hAnsi="Times New Roman" w:cs="Times New Roman"/>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9FA0C27"/>
    <w:multiLevelType w:val="hybridMultilevel"/>
    <w:tmpl w:val="AB58BCB0"/>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E3A3448"/>
    <w:multiLevelType w:val="hybridMultilevel"/>
    <w:tmpl w:val="D03E6DEA"/>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8">
    <w:nsid w:val="3E657CA4"/>
    <w:multiLevelType w:val="hybridMultilevel"/>
    <w:tmpl w:val="ED4293D4"/>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70122EE"/>
    <w:multiLevelType w:val="hybridMultilevel"/>
    <w:tmpl w:val="4746C7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8E5DC6"/>
    <w:multiLevelType w:val="hybridMultilevel"/>
    <w:tmpl w:val="D36A267A"/>
    <w:lvl w:ilvl="0" w:tplc="AF364322">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1">
    <w:nsid w:val="5BA91A62"/>
    <w:multiLevelType w:val="hybridMultilevel"/>
    <w:tmpl w:val="9336F84C"/>
    <w:lvl w:ilvl="0" w:tplc="BE02C428">
      <w:start w:val="1"/>
      <w:numFmt w:val="lowerLetter"/>
      <w:lvlText w:val="%1."/>
      <w:lvlJc w:val="left"/>
      <w:pPr>
        <w:ind w:left="1211" w:hanging="360"/>
      </w:pPr>
      <w:rPr>
        <w:rFonts w:hint="default"/>
      </w:rPr>
    </w:lvl>
    <w:lvl w:ilvl="1" w:tplc="17765874">
      <w:start w:val="1"/>
      <w:numFmt w:val="decimal"/>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5D0E3906"/>
    <w:multiLevelType w:val="hybridMultilevel"/>
    <w:tmpl w:val="98AEDB26"/>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3">
    <w:nsid w:val="5D2B06E7"/>
    <w:multiLevelType w:val="hybridMultilevel"/>
    <w:tmpl w:val="D494C2B0"/>
    <w:lvl w:ilvl="0" w:tplc="79CCF9AC">
      <w:start w:val="1"/>
      <w:numFmt w:val="lowerLetter"/>
      <w:lvlText w:val="%1."/>
      <w:lvlJc w:val="left"/>
      <w:pPr>
        <w:ind w:left="1494" w:hanging="360"/>
      </w:pPr>
      <w:rPr>
        <w:rFonts w:asciiTheme="majorBidi" w:eastAsia="Times New Roman" w:hAnsiTheme="majorBidi" w:cstheme="majorBidi"/>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5F4C1F86"/>
    <w:multiLevelType w:val="hybridMultilevel"/>
    <w:tmpl w:val="E92CC13C"/>
    <w:lvl w:ilvl="0" w:tplc="04210015">
      <w:start w:val="8"/>
      <w:numFmt w:val="upperLetter"/>
      <w:lvlText w:val="%1."/>
      <w:lvlJc w:val="left"/>
      <w:pPr>
        <w:tabs>
          <w:tab w:val="num" w:pos="720"/>
        </w:tabs>
        <w:ind w:left="720" w:hanging="360"/>
      </w:pPr>
      <w:rPr>
        <w:rFonts w:hint="default"/>
      </w:rPr>
    </w:lvl>
    <w:lvl w:ilvl="1" w:tplc="A76A020C">
      <w:start w:val="1"/>
      <w:numFmt w:val="lowerLetter"/>
      <w:lvlText w:val="%2."/>
      <w:lvlJc w:val="left"/>
      <w:pPr>
        <w:tabs>
          <w:tab w:val="num" w:pos="1440"/>
        </w:tabs>
        <w:ind w:left="1440" w:hanging="360"/>
      </w:pPr>
      <w:rPr>
        <w:rFonts w:hint="default"/>
      </w:rPr>
    </w:lvl>
    <w:lvl w:ilvl="2" w:tplc="04210001">
      <w:start w:val="1"/>
      <w:numFmt w:val="bullet"/>
      <w:lvlText w:val=""/>
      <w:lvlJc w:val="left"/>
      <w:pPr>
        <w:tabs>
          <w:tab w:val="num" w:pos="2340"/>
        </w:tabs>
        <w:ind w:left="2340" w:hanging="360"/>
      </w:pPr>
      <w:rPr>
        <w:rFonts w:ascii="Symbol" w:hAnsi="Symbol"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5">
    <w:nsid w:val="63201754"/>
    <w:multiLevelType w:val="hybridMultilevel"/>
    <w:tmpl w:val="44F28D3E"/>
    <w:lvl w:ilvl="0" w:tplc="FE9A055C">
      <w:start w:val="1"/>
      <w:numFmt w:val="decimal"/>
      <w:lvlText w:val="%1."/>
      <w:lvlJc w:val="left"/>
      <w:pPr>
        <w:ind w:left="1070" w:hanging="360"/>
      </w:pPr>
      <w:rPr>
        <w:rFonts w:asciiTheme="majorBidi" w:eastAsia="Times New Roman" w:hAnsiTheme="majorBidi" w:cstheme="majorBidi"/>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nsid w:val="7777569F"/>
    <w:multiLevelType w:val="hybridMultilevel"/>
    <w:tmpl w:val="24C64342"/>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8"/>
  </w:num>
  <w:num w:numId="5">
    <w:abstractNumId w:val="13"/>
  </w:num>
  <w:num w:numId="6">
    <w:abstractNumId w:val="12"/>
  </w:num>
  <w:num w:numId="7">
    <w:abstractNumId w:val="15"/>
  </w:num>
  <w:num w:numId="8">
    <w:abstractNumId w:val="1"/>
  </w:num>
  <w:num w:numId="9">
    <w:abstractNumId w:val="10"/>
  </w:num>
  <w:num w:numId="10">
    <w:abstractNumId w:val="14"/>
  </w:num>
  <w:num w:numId="11">
    <w:abstractNumId w:val="16"/>
  </w:num>
  <w:num w:numId="12">
    <w:abstractNumId w:val="6"/>
  </w:num>
  <w:num w:numId="13">
    <w:abstractNumId w:val="11"/>
  </w:num>
  <w:num w:numId="14">
    <w:abstractNumId w:val="0"/>
  </w:num>
  <w:num w:numId="15">
    <w:abstractNumId w:val="7"/>
  </w:num>
  <w:num w:numId="16">
    <w:abstractNumId w:val="5"/>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129A7"/>
    <w:rsid w:val="0002705F"/>
    <w:rsid w:val="00055A50"/>
    <w:rsid w:val="000A1322"/>
    <w:rsid w:val="000B7D0A"/>
    <w:rsid w:val="000E1EA8"/>
    <w:rsid w:val="000E5597"/>
    <w:rsid w:val="001129A7"/>
    <w:rsid w:val="001252C6"/>
    <w:rsid w:val="00153379"/>
    <w:rsid w:val="00196821"/>
    <w:rsid w:val="001A4FC3"/>
    <w:rsid w:val="001B2606"/>
    <w:rsid w:val="002206C8"/>
    <w:rsid w:val="0025253C"/>
    <w:rsid w:val="00254CEC"/>
    <w:rsid w:val="00256B95"/>
    <w:rsid w:val="002613DF"/>
    <w:rsid w:val="002664F7"/>
    <w:rsid w:val="0027492D"/>
    <w:rsid w:val="002B2358"/>
    <w:rsid w:val="002B2F1E"/>
    <w:rsid w:val="00306FF1"/>
    <w:rsid w:val="0036162C"/>
    <w:rsid w:val="00394444"/>
    <w:rsid w:val="00420669"/>
    <w:rsid w:val="00471481"/>
    <w:rsid w:val="004A585C"/>
    <w:rsid w:val="00503FAD"/>
    <w:rsid w:val="00557DCA"/>
    <w:rsid w:val="00573FA0"/>
    <w:rsid w:val="005A576D"/>
    <w:rsid w:val="00613E72"/>
    <w:rsid w:val="0061509A"/>
    <w:rsid w:val="00662478"/>
    <w:rsid w:val="00684162"/>
    <w:rsid w:val="00685AF6"/>
    <w:rsid w:val="006C54E9"/>
    <w:rsid w:val="006F775E"/>
    <w:rsid w:val="00727096"/>
    <w:rsid w:val="007521F8"/>
    <w:rsid w:val="00756BD4"/>
    <w:rsid w:val="00767871"/>
    <w:rsid w:val="007C700C"/>
    <w:rsid w:val="00852D34"/>
    <w:rsid w:val="00877298"/>
    <w:rsid w:val="008C74CD"/>
    <w:rsid w:val="008E2986"/>
    <w:rsid w:val="008E2B09"/>
    <w:rsid w:val="00926F80"/>
    <w:rsid w:val="00941B1C"/>
    <w:rsid w:val="00952017"/>
    <w:rsid w:val="0096220C"/>
    <w:rsid w:val="009709B2"/>
    <w:rsid w:val="00974593"/>
    <w:rsid w:val="00995CF0"/>
    <w:rsid w:val="00A16112"/>
    <w:rsid w:val="00A32454"/>
    <w:rsid w:val="00A455A9"/>
    <w:rsid w:val="00A558CB"/>
    <w:rsid w:val="00A819F7"/>
    <w:rsid w:val="00AB1226"/>
    <w:rsid w:val="00AB17E2"/>
    <w:rsid w:val="00AF76D1"/>
    <w:rsid w:val="00B4769A"/>
    <w:rsid w:val="00B71A53"/>
    <w:rsid w:val="00BB416C"/>
    <w:rsid w:val="00C033BD"/>
    <w:rsid w:val="00C35C24"/>
    <w:rsid w:val="00C37D57"/>
    <w:rsid w:val="00C4321A"/>
    <w:rsid w:val="00C967CB"/>
    <w:rsid w:val="00CA2CD9"/>
    <w:rsid w:val="00CA7E12"/>
    <w:rsid w:val="00D046B6"/>
    <w:rsid w:val="00D31A60"/>
    <w:rsid w:val="00D35BD6"/>
    <w:rsid w:val="00D4678E"/>
    <w:rsid w:val="00DD0624"/>
    <w:rsid w:val="00DF49CF"/>
    <w:rsid w:val="00DF71AE"/>
    <w:rsid w:val="00E400A8"/>
    <w:rsid w:val="00E728A3"/>
    <w:rsid w:val="00EE52A2"/>
    <w:rsid w:val="00EF4C16"/>
    <w:rsid w:val="00F1071C"/>
    <w:rsid w:val="00F26A5C"/>
    <w:rsid w:val="00F77BE9"/>
    <w:rsid w:val="00FC6C2D"/>
    <w:rsid w:val="00FE30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3" type="connector" idref="#_x0000_s1074"/>
        <o:r id="V:Rule14" type="connector" idref="#_x0000_s1062"/>
        <o:r id="V:Rule15" type="connector" idref="#_x0000_s1065"/>
        <o:r id="V:Rule16" type="connector" idref="#_x0000_s1068"/>
        <o:r id="V:Rule17" type="connector" idref="#_x0000_s1064"/>
        <o:r id="V:Rule18" type="connector" idref="#_x0000_s1061"/>
        <o:r id="V:Rule19" type="connector" idref="#_x0000_s1067"/>
        <o:r id="V:Rule20" type="connector" idref="#_x0000_s1063"/>
        <o:r id="V:Rule21" type="connector" idref="#_x0000_s1077"/>
        <o:r id="V:Rule22" type="connector" idref="#_x0000_s1078"/>
        <o:r id="V:Rule23" type="connector" idref="#_x0000_s1075"/>
        <o:r id="V:Rule2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A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AF76D1"/>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9A7"/>
    <w:rPr>
      <w:color w:val="0000FF" w:themeColor="hyperlink"/>
      <w:u w:val="single"/>
    </w:rPr>
  </w:style>
  <w:style w:type="paragraph" w:styleId="ListParagraph">
    <w:name w:val="List Paragraph"/>
    <w:basedOn w:val="Normal"/>
    <w:uiPriority w:val="34"/>
    <w:qFormat/>
    <w:rsid w:val="00941B1C"/>
    <w:pPr>
      <w:spacing w:after="200" w:line="276" w:lineRule="auto"/>
      <w:ind w:left="720"/>
      <w:contextualSpacing/>
    </w:pPr>
    <w:rPr>
      <w:rFonts w:ascii="Calibri" w:eastAsia="Calibri" w:hAnsi="Calibri"/>
      <w:sz w:val="22"/>
      <w:szCs w:val="22"/>
      <w:lang w:val="id-ID" w:eastAsia="en-US"/>
    </w:rPr>
  </w:style>
  <w:style w:type="paragraph" w:styleId="NoSpacing">
    <w:name w:val="No Spacing"/>
    <w:uiPriority w:val="1"/>
    <w:qFormat/>
    <w:rsid w:val="00941B1C"/>
    <w:pPr>
      <w:spacing w:after="0" w:line="240" w:lineRule="auto"/>
    </w:pPr>
    <w:rPr>
      <w:rFonts w:ascii="Calibri" w:eastAsia="Calibri" w:hAnsi="Calibri" w:cs="Times New Roman"/>
      <w:lang w:val="en-US"/>
    </w:rPr>
  </w:style>
  <w:style w:type="paragraph" w:customStyle="1" w:styleId="Default">
    <w:name w:val="Default"/>
    <w:rsid w:val="00941B1C"/>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941B1C"/>
    <w:pPr>
      <w:spacing w:after="0" w:line="240" w:lineRule="auto"/>
      <w:ind w:left="568" w:hanging="284"/>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B1C"/>
    <w:rPr>
      <w:rFonts w:ascii="Tahoma" w:hAnsi="Tahoma" w:cs="Tahoma"/>
      <w:sz w:val="16"/>
      <w:szCs w:val="16"/>
    </w:rPr>
  </w:style>
  <w:style w:type="character" w:customStyle="1" w:styleId="BalloonTextChar">
    <w:name w:val="Balloon Text Char"/>
    <w:basedOn w:val="DefaultParagraphFont"/>
    <w:link w:val="BalloonText"/>
    <w:uiPriority w:val="99"/>
    <w:semiHidden/>
    <w:rsid w:val="00941B1C"/>
    <w:rPr>
      <w:rFonts w:ascii="Tahoma" w:eastAsia="Times New Roman" w:hAnsi="Tahoma" w:cs="Tahoma"/>
      <w:sz w:val="16"/>
      <w:szCs w:val="16"/>
      <w:lang w:val="en-GB" w:eastAsia="en-GB"/>
    </w:rPr>
  </w:style>
  <w:style w:type="paragraph" w:styleId="Footer">
    <w:name w:val="footer"/>
    <w:basedOn w:val="Normal"/>
    <w:link w:val="FooterChar"/>
    <w:uiPriority w:val="99"/>
    <w:rsid w:val="006C54E9"/>
    <w:pPr>
      <w:tabs>
        <w:tab w:val="center" w:pos="4153"/>
        <w:tab w:val="right" w:pos="8306"/>
      </w:tabs>
    </w:pPr>
  </w:style>
  <w:style w:type="character" w:customStyle="1" w:styleId="FooterChar">
    <w:name w:val="Footer Char"/>
    <w:basedOn w:val="DefaultParagraphFont"/>
    <w:link w:val="Footer"/>
    <w:uiPriority w:val="99"/>
    <w:rsid w:val="006C54E9"/>
    <w:rPr>
      <w:rFonts w:ascii="Times New Roman" w:eastAsia="Times New Roman" w:hAnsi="Times New Roman" w:cs="Times New Roman"/>
      <w:sz w:val="24"/>
      <w:szCs w:val="24"/>
      <w:lang w:val="en-GB" w:eastAsia="en-GB"/>
    </w:rPr>
  </w:style>
  <w:style w:type="character" w:styleId="PageNumber">
    <w:name w:val="page number"/>
    <w:basedOn w:val="DefaultParagraphFont"/>
    <w:rsid w:val="006C54E9"/>
  </w:style>
  <w:style w:type="paragraph" w:styleId="NormalWeb">
    <w:name w:val="Normal (Web)"/>
    <w:basedOn w:val="Normal"/>
    <w:uiPriority w:val="99"/>
    <w:rsid w:val="006C54E9"/>
    <w:pPr>
      <w:spacing w:before="100" w:beforeAutospacing="1" w:after="100" w:afterAutospacing="1"/>
    </w:pPr>
    <w:rPr>
      <w:rFonts w:eastAsia="MS Mincho"/>
      <w:color w:val="000080"/>
      <w:lang w:val="en-US" w:eastAsia="en-US"/>
    </w:rPr>
  </w:style>
  <w:style w:type="paragraph" w:styleId="BodyText">
    <w:name w:val="Body Text"/>
    <w:basedOn w:val="Normal"/>
    <w:link w:val="BodyTextChar"/>
    <w:uiPriority w:val="99"/>
    <w:unhideWhenUsed/>
    <w:rsid w:val="006C54E9"/>
    <w:pPr>
      <w:spacing w:after="120" w:line="276" w:lineRule="auto"/>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99"/>
    <w:rsid w:val="006C54E9"/>
    <w:rPr>
      <w:rFonts w:ascii="Calibri" w:eastAsia="Calibri" w:hAnsi="Calibri" w:cs="Times New Roman"/>
      <w:lang w:val="en-US"/>
    </w:rPr>
  </w:style>
  <w:style w:type="character" w:styleId="Strong">
    <w:name w:val="Strong"/>
    <w:basedOn w:val="DefaultParagraphFont"/>
    <w:uiPriority w:val="22"/>
    <w:qFormat/>
    <w:rsid w:val="006C54E9"/>
    <w:rPr>
      <w:b/>
      <w:bCs/>
    </w:rPr>
  </w:style>
  <w:style w:type="character" w:styleId="PlaceholderText">
    <w:name w:val="Placeholder Text"/>
    <w:basedOn w:val="DefaultParagraphFont"/>
    <w:uiPriority w:val="99"/>
    <w:semiHidden/>
    <w:rsid w:val="006C54E9"/>
    <w:rPr>
      <w:color w:val="808080"/>
    </w:rPr>
  </w:style>
  <w:style w:type="paragraph" w:styleId="Header">
    <w:name w:val="header"/>
    <w:basedOn w:val="Normal"/>
    <w:link w:val="HeaderChar"/>
    <w:uiPriority w:val="99"/>
    <w:unhideWhenUsed/>
    <w:rsid w:val="006C54E9"/>
    <w:pPr>
      <w:tabs>
        <w:tab w:val="center" w:pos="4513"/>
        <w:tab w:val="right" w:pos="9026"/>
      </w:tabs>
    </w:pPr>
  </w:style>
  <w:style w:type="character" w:customStyle="1" w:styleId="HeaderChar">
    <w:name w:val="Header Char"/>
    <w:basedOn w:val="DefaultParagraphFont"/>
    <w:link w:val="Header"/>
    <w:uiPriority w:val="99"/>
    <w:rsid w:val="006C54E9"/>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F76D1"/>
    <w:rPr>
      <w:rFonts w:ascii="Times New Roman" w:eastAsia="Times New Roman" w:hAnsi="Times New Roman" w:cs="Times New Roman"/>
      <w:b/>
      <w:bCs/>
      <w:kern w:val="36"/>
      <w:sz w:val="48"/>
      <w:szCs w:val="48"/>
      <w:lang w:val="en-US"/>
    </w:rPr>
  </w:style>
  <w:style w:type="character" w:customStyle="1" w:styleId="l6">
    <w:name w:val="l6"/>
    <w:basedOn w:val="DefaultParagraphFont"/>
    <w:rsid w:val="00AF76D1"/>
  </w:style>
  <w:style w:type="character" w:customStyle="1" w:styleId="l7">
    <w:name w:val="l7"/>
    <w:basedOn w:val="DefaultParagraphFont"/>
    <w:rsid w:val="00AF76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8824</Words>
  <Characters>50297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2014-06-08T06:10:00Z</cp:lastPrinted>
  <dcterms:created xsi:type="dcterms:W3CDTF">2014-06-22T13:27:00Z</dcterms:created>
  <dcterms:modified xsi:type="dcterms:W3CDTF">2014-06-22T13:27:00Z</dcterms:modified>
</cp:coreProperties>
</file>