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A9" w:rsidRPr="00AB6737" w:rsidRDefault="00AB6737" w:rsidP="00E4632E">
      <w:pPr>
        <w:spacing w:after="0" w:line="360" w:lineRule="auto"/>
        <w:jc w:val="center"/>
        <w:rPr>
          <w:rFonts w:ascii="Times New Roman" w:hAnsi="Times New Roman" w:cs="Times New Roman"/>
          <w:b/>
          <w:sz w:val="24"/>
          <w:szCs w:val="24"/>
        </w:rPr>
      </w:pPr>
      <w:r w:rsidRPr="00AB6737">
        <w:rPr>
          <w:rFonts w:ascii="Times New Roman" w:hAnsi="Times New Roman" w:cs="Times New Roman"/>
          <w:b/>
          <w:sz w:val="24"/>
          <w:szCs w:val="24"/>
        </w:rPr>
        <w:t>BAB II</w:t>
      </w:r>
    </w:p>
    <w:p w:rsidR="00AB6737" w:rsidRDefault="00AB6737" w:rsidP="00E4632E">
      <w:pPr>
        <w:spacing w:after="0" w:line="360" w:lineRule="auto"/>
        <w:jc w:val="center"/>
        <w:rPr>
          <w:rFonts w:ascii="Times New Roman" w:hAnsi="Times New Roman" w:cs="Times New Roman"/>
          <w:b/>
          <w:sz w:val="24"/>
          <w:szCs w:val="24"/>
        </w:rPr>
      </w:pPr>
      <w:r w:rsidRPr="00AB6737">
        <w:rPr>
          <w:rFonts w:ascii="Times New Roman" w:hAnsi="Times New Roman" w:cs="Times New Roman"/>
          <w:b/>
          <w:sz w:val="24"/>
          <w:szCs w:val="24"/>
        </w:rPr>
        <w:t>TINJAUAN PUSTAKA</w:t>
      </w:r>
    </w:p>
    <w:p w:rsidR="00E60E95" w:rsidRPr="00AB6737" w:rsidRDefault="00E60E95" w:rsidP="00E4632E">
      <w:pPr>
        <w:spacing w:after="0" w:line="360" w:lineRule="auto"/>
        <w:jc w:val="center"/>
        <w:rPr>
          <w:rFonts w:ascii="Times New Roman" w:hAnsi="Times New Roman" w:cs="Times New Roman"/>
          <w:b/>
          <w:sz w:val="24"/>
          <w:szCs w:val="24"/>
        </w:rPr>
      </w:pPr>
    </w:p>
    <w:p w:rsidR="00AB6737" w:rsidRPr="00AB6737" w:rsidRDefault="00AB6737" w:rsidP="00E4632E">
      <w:pPr>
        <w:spacing w:after="0" w:line="360" w:lineRule="auto"/>
        <w:rPr>
          <w:rFonts w:ascii="Times New Roman" w:hAnsi="Times New Roman" w:cs="Times New Roman"/>
          <w:b/>
          <w:sz w:val="24"/>
          <w:szCs w:val="24"/>
        </w:rPr>
      </w:pPr>
      <w:r w:rsidRPr="00AB6737">
        <w:rPr>
          <w:rFonts w:ascii="Times New Roman" w:hAnsi="Times New Roman" w:cs="Times New Roman"/>
          <w:b/>
          <w:sz w:val="24"/>
          <w:szCs w:val="24"/>
        </w:rPr>
        <w:t>2.1 Pengertian Pajak dan Jenis Pajak</w:t>
      </w:r>
    </w:p>
    <w:p w:rsidR="00AB6737" w:rsidRPr="00AB6737" w:rsidRDefault="00AB6737" w:rsidP="00E4632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AB6737">
        <w:rPr>
          <w:rFonts w:ascii="Times New Roman" w:hAnsi="Times New Roman" w:cs="Times New Roman"/>
          <w:b/>
          <w:sz w:val="24"/>
          <w:szCs w:val="24"/>
        </w:rPr>
        <w:t xml:space="preserve">.1.1 </w:t>
      </w:r>
      <w:r w:rsidRPr="00AB6737">
        <w:rPr>
          <w:rFonts w:ascii="Times New Roman" w:hAnsi="Times New Roman" w:cs="Times New Roman"/>
          <w:b/>
          <w:sz w:val="24"/>
          <w:szCs w:val="24"/>
        </w:rPr>
        <w:tab/>
        <w:t>Pengertian Pajak</w:t>
      </w:r>
    </w:p>
    <w:p w:rsidR="00AB6737" w:rsidRDefault="00AB6737" w:rsidP="00E4632E">
      <w:pPr>
        <w:pStyle w:val="NoSpacing"/>
        <w:spacing w:line="360" w:lineRule="auto"/>
        <w:ind w:firstLine="709"/>
        <w:jc w:val="both"/>
        <w:rPr>
          <w:rFonts w:ascii="Times New Roman" w:hAnsi="Times New Roman" w:cs="Times New Roman"/>
          <w:sz w:val="24"/>
          <w:szCs w:val="24"/>
        </w:rPr>
      </w:pPr>
      <w:r w:rsidRPr="00AB6737">
        <w:rPr>
          <w:rFonts w:ascii="Times New Roman" w:hAnsi="Times New Roman" w:cs="Times New Roman"/>
          <w:sz w:val="24"/>
          <w:szCs w:val="24"/>
        </w:rPr>
        <w:t xml:space="preserve">Dalam pengertian pajak terdapat berbagai ragam mengenai definisi pajak di kalangan sarjana ahli bidang perpajakan. Adapun definisi pajak menurut Undang-Undang </w:t>
      </w:r>
      <w:r w:rsidRPr="00AB6737">
        <w:rPr>
          <w:rFonts w:ascii="Times New Roman" w:hAnsi="Times New Roman" w:cs="Times New Roman"/>
          <w:sz w:val="24"/>
          <w:szCs w:val="24"/>
          <w:lang w:val="en-US"/>
        </w:rPr>
        <w:t xml:space="preserve">Republik Indonesia </w:t>
      </w:r>
      <w:r w:rsidRPr="00AB6737">
        <w:rPr>
          <w:rFonts w:ascii="Times New Roman" w:hAnsi="Times New Roman" w:cs="Times New Roman"/>
          <w:sz w:val="24"/>
          <w:szCs w:val="24"/>
        </w:rPr>
        <w:t>Nomor 28 Tahun 2007</w:t>
      </w:r>
      <w:r w:rsidRPr="00AB6737">
        <w:rPr>
          <w:rFonts w:ascii="Times New Roman" w:hAnsi="Times New Roman" w:cs="Times New Roman"/>
          <w:sz w:val="24"/>
          <w:szCs w:val="24"/>
          <w:lang w:val="en-US"/>
        </w:rPr>
        <w:t>:</w:t>
      </w:r>
    </w:p>
    <w:p w:rsidR="00AB6737" w:rsidRPr="00AB6737" w:rsidRDefault="00AB6737" w:rsidP="00E4632E">
      <w:pPr>
        <w:pStyle w:val="NoSpacing"/>
        <w:spacing w:line="360" w:lineRule="auto"/>
        <w:ind w:firstLine="709"/>
        <w:jc w:val="both"/>
        <w:rPr>
          <w:rFonts w:ascii="Times New Roman" w:hAnsi="Times New Roman" w:cs="Times New Roman"/>
          <w:sz w:val="24"/>
          <w:szCs w:val="24"/>
        </w:rPr>
      </w:pPr>
      <w:r w:rsidRPr="00AB6737">
        <w:rPr>
          <w:rFonts w:ascii="Times New Roman" w:hAnsi="Times New Roman" w:cs="Times New Roman"/>
          <w:sz w:val="24"/>
          <w:szCs w:val="24"/>
        </w:rPr>
        <w:t xml:space="preserve">Pajak adalah kontribusi wajib kepada negara yang terutang oleh orang pribadi atau badan yang bersifat memaksa berdasarkan Undang-Undang, dengan tidak mendapatkan imbalan secara langsung dan digunakan untuk keperluan negara bagi sebesar-besarnya kemakmuran rakyat. </w:t>
      </w:r>
    </w:p>
    <w:p w:rsidR="00AB6737" w:rsidRPr="00AB6737" w:rsidRDefault="00AB6737" w:rsidP="00E4632E">
      <w:pPr>
        <w:pStyle w:val="Default"/>
        <w:spacing w:line="360" w:lineRule="auto"/>
        <w:rPr>
          <w:lang w:val="id-ID"/>
        </w:rPr>
      </w:pPr>
      <w:r w:rsidRPr="00AB6737">
        <w:t>Definisi Pengertian pajak menurut Soemitro (200</w:t>
      </w:r>
      <w:r>
        <w:t xml:space="preserve">9) </w:t>
      </w:r>
      <w:proofErr w:type="gramStart"/>
      <w:r>
        <w:t xml:space="preserve">adalah </w:t>
      </w:r>
      <w:r>
        <w:rPr>
          <w:lang w:val="id-ID"/>
        </w:rPr>
        <w:t>:</w:t>
      </w:r>
      <w:proofErr w:type="gramEnd"/>
    </w:p>
    <w:p w:rsidR="00AB6737" w:rsidRPr="001F5D88" w:rsidRDefault="00AB6737" w:rsidP="00D41E9B">
      <w:pPr>
        <w:pStyle w:val="Default"/>
        <w:spacing w:line="360" w:lineRule="auto"/>
        <w:ind w:firstLine="709"/>
        <w:jc w:val="both"/>
        <w:rPr>
          <w:lang w:val="id-ID"/>
        </w:rPr>
      </w:pPr>
      <w:proofErr w:type="gramStart"/>
      <w:r w:rsidRPr="00AB6737">
        <w:rPr>
          <w:iCs/>
        </w:rPr>
        <w:t xml:space="preserve">Pajak adalah iuran rakyat kepada kas negara berdasarkan Undang- undang (yang dapat dipaksakan) dengan tidak mendapat jasa timbal balik (kontraprestasi) yang langsung dapat ditujukan yang yang digunakan </w:t>
      </w:r>
      <w:r w:rsidR="001F5D88">
        <w:rPr>
          <w:iCs/>
        </w:rPr>
        <w:t>untuk membayar pengeluaran umum</w:t>
      </w:r>
      <w:r w:rsidR="001F5D88">
        <w:rPr>
          <w:iCs/>
          <w:lang w:val="id-ID"/>
        </w:rPr>
        <w:t>.</w:t>
      </w:r>
      <w:proofErr w:type="gramEnd"/>
    </w:p>
    <w:p w:rsidR="00AB6737" w:rsidRPr="00AB6737" w:rsidRDefault="00AB6737" w:rsidP="00D41E9B">
      <w:pPr>
        <w:pStyle w:val="NoSpacing"/>
        <w:spacing w:line="360" w:lineRule="auto"/>
        <w:ind w:firstLine="709"/>
        <w:jc w:val="both"/>
        <w:rPr>
          <w:rFonts w:ascii="Times New Roman" w:hAnsi="Times New Roman" w:cs="Times New Roman"/>
          <w:sz w:val="24"/>
          <w:szCs w:val="24"/>
        </w:rPr>
      </w:pPr>
      <w:r w:rsidRPr="00AB6737">
        <w:rPr>
          <w:rFonts w:ascii="Times New Roman" w:hAnsi="Times New Roman" w:cs="Times New Roman"/>
          <w:sz w:val="24"/>
          <w:szCs w:val="24"/>
        </w:rPr>
        <w:t>Menurut Mardiasmo</w:t>
      </w:r>
      <w:r w:rsidRPr="00AB6737">
        <w:rPr>
          <w:rFonts w:ascii="Times New Roman" w:hAnsi="Times New Roman" w:cs="Times New Roman"/>
          <w:sz w:val="24"/>
          <w:szCs w:val="24"/>
          <w:lang w:val="en-US"/>
        </w:rPr>
        <w:t xml:space="preserve"> </w:t>
      </w:r>
      <w:r w:rsidRPr="00AB6737">
        <w:rPr>
          <w:rFonts w:ascii="Times New Roman" w:hAnsi="Times New Roman" w:cs="Times New Roman"/>
          <w:sz w:val="24"/>
          <w:szCs w:val="24"/>
        </w:rPr>
        <w:t>(2006:1)</w:t>
      </w:r>
      <w:r w:rsidRPr="00AB6737">
        <w:rPr>
          <w:rFonts w:ascii="Times New Roman" w:hAnsi="Times New Roman" w:cs="Times New Roman"/>
          <w:sz w:val="24"/>
          <w:szCs w:val="24"/>
          <w:lang w:val="en-US"/>
        </w:rPr>
        <w:t>, pajak adalah</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i</w:t>
      </w:r>
      <w:r w:rsidRPr="00AB6737">
        <w:rPr>
          <w:rFonts w:ascii="Times New Roman" w:hAnsi="Times New Roman" w:cs="Times New Roman"/>
          <w:sz w:val="24"/>
          <w:szCs w:val="24"/>
        </w:rPr>
        <w:t>uran rakyat kepada kas negara berdasarkan undang-undang (yang dapat dipaksakan) yang langsung dapat ditujukan dana yang digunakan untuk membayar pengeluaran umum“.</w:t>
      </w:r>
      <w:r w:rsidRPr="00AB6737">
        <w:rPr>
          <w:rFonts w:ascii="Times New Roman" w:hAnsi="Times New Roman" w:cs="Times New Roman"/>
          <w:sz w:val="24"/>
          <w:szCs w:val="24"/>
          <w:lang w:val="en-US"/>
        </w:rPr>
        <w:t xml:space="preserve"> </w:t>
      </w:r>
    </w:p>
    <w:p w:rsidR="00A75981" w:rsidRDefault="00AB6737" w:rsidP="00D41E9B">
      <w:pPr>
        <w:spacing w:after="0" w:line="360" w:lineRule="auto"/>
        <w:ind w:firstLine="709"/>
        <w:jc w:val="both"/>
        <w:rPr>
          <w:rFonts w:ascii="Times New Roman" w:hAnsi="Times New Roman" w:cs="Times New Roman"/>
          <w:iCs/>
          <w:sz w:val="24"/>
          <w:szCs w:val="24"/>
          <w:lang w:eastAsia="id-ID"/>
        </w:rPr>
      </w:pPr>
      <w:r w:rsidRPr="00AB6737">
        <w:rPr>
          <w:rFonts w:ascii="Times New Roman" w:hAnsi="Times New Roman" w:cs="Times New Roman"/>
          <w:sz w:val="24"/>
          <w:szCs w:val="24"/>
          <w:lang w:eastAsia="id-ID"/>
        </w:rPr>
        <w:t xml:space="preserve">Sedangkan menurut </w:t>
      </w:r>
      <w:r w:rsidR="00D41E9B">
        <w:rPr>
          <w:rFonts w:ascii="Times New Roman" w:hAnsi="Times New Roman" w:cs="Times New Roman"/>
          <w:bCs/>
          <w:sz w:val="24"/>
          <w:szCs w:val="24"/>
          <w:lang w:eastAsia="id-ID"/>
        </w:rPr>
        <w:t>Ma</w:t>
      </w:r>
      <w:r w:rsidRPr="00AB6737">
        <w:rPr>
          <w:rFonts w:ascii="Times New Roman" w:hAnsi="Times New Roman" w:cs="Times New Roman"/>
          <w:bCs/>
          <w:sz w:val="24"/>
          <w:szCs w:val="24"/>
          <w:lang w:eastAsia="id-ID"/>
        </w:rPr>
        <w:t>rdiasmo (2002:1)</w:t>
      </w:r>
      <w:r w:rsidRPr="00AB6737">
        <w:rPr>
          <w:rFonts w:ascii="Times New Roman" w:hAnsi="Times New Roman" w:cs="Times New Roman"/>
          <w:sz w:val="24"/>
          <w:szCs w:val="24"/>
          <w:lang w:eastAsia="id-ID"/>
        </w:rPr>
        <w:t xml:space="preserve"> mengemukakan pengertian pajak sebagai berikut: </w:t>
      </w:r>
      <w:r w:rsidRPr="00AB6737">
        <w:rPr>
          <w:rFonts w:ascii="Times New Roman" w:hAnsi="Times New Roman" w:cs="Times New Roman"/>
          <w:iCs/>
          <w:sz w:val="24"/>
          <w:szCs w:val="24"/>
          <w:lang w:eastAsia="id-ID"/>
        </w:rPr>
        <w:t>“Pajak adalah iuran rakyat kepada negara berdasarkan Undang-Undang (yang dapat di paksakan) dengan tiada mendapat jasa timbal (kontraprestasi) yang langsung dapat ditunjukkan dan yang digunakan untuk membayar pengeluaran umum”.</w:t>
      </w:r>
    </w:p>
    <w:p w:rsidR="00A75981" w:rsidRPr="00B9414E" w:rsidRDefault="00A75981" w:rsidP="00A75981">
      <w:pPr>
        <w:spacing w:after="0" w:line="240" w:lineRule="auto"/>
        <w:ind w:firstLine="709"/>
        <w:jc w:val="both"/>
        <w:rPr>
          <w:rFonts w:ascii="Times New Roman" w:hAnsi="Times New Roman" w:cs="Times New Roman"/>
          <w:iCs/>
          <w:sz w:val="24"/>
          <w:szCs w:val="24"/>
          <w:lang w:eastAsia="id-ID"/>
        </w:rPr>
      </w:pPr>
    </w:p>
    <w:p w:rsidR="00B9414E" w:rsidRPr="00AB6737" w:rsidRDefault="00AB6737" w:rsidP="00E4632E">
      <w:pPr>
        <w:pStyle w:val="NoSpacing"/>
        <w:spacing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w:t>
      </w:r>
      <w:r w:rsidR="00B55862">
        <w:rPr>
          <w:rFonts w:ascii="Times New Roman" w:eastAsia="Times New Roman" w:hAnsi="Times New Roman" w:cs="Times New Roman"/>
          <w:b/>
          <w:sz w:val="24"/>
          <w:szCs w:val="24"/>
          <w:lang w:eastAsia="id-ID"/>
        </w:rPr>
        <w:t xml:space="preserve">.1.2 </w:t>
      </w:r>
      <w:r w:rsidRPr="00AB6737">
        <w:rPr>
          <w:rFonts w:ascii="Times New Roman" w:eastAsia="Times New Roman" w:hAnsi="Times New Roman" w:cs="Times New Roman"/>
          <w:b/>
          <w:sz w:val="24"/>
          <w:szCs w:val="24"/>
          <w:lang w:eastAsia="id-ID"/>
        </w:rPr>
        <w:t>Jenis Pajak</w:t>
      </w:r>
    </w:p>
    <w:p w:rsidR="00AB6737" w:rsidRPr="00AB6737" w:rsidRDefault="00B55862" w:rsidP="00E4632E">
      <w:pPr>
        <w:pStyle w:val="NoSpacing"/>
        <w:tabs>
          <w:tab w:val="left" w:pos="1843"/>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AB6737" w:rsidRPr="00AB6737">
        <w:rPr>
          <w:rFonts w:ascii="Times New Roman" w:eastAsia="Times New Roman" w:hAnsi="Times New Roman" w:cs="Times New Roman"/>
          <w:sz w:val="24"/>
          <w:szCs w:val="24"/>
          <w:lang w:eastAsia="id-ID"/>
        </w:rPr>
        <w:t xml:space="preserve">Terdapat berbagai jenis pajak yang dapat dikelompokkan menjadi tiga, </w:t>
      </w:r>
      <w:r w:rsidR="00510AFA">
        <w:rPr>
          <w:rFonts w:ascii="Times New Roman" w:eastAsia="Times New Roman" w:hAnsi="Times New Roman" w:cs="Times New Roman"/>
          <w:sz w:val="24"/>
          <w:szCs w:val="24"/>
          <w:lang w:eastAsia="id-ID"/>
        </w:rPr>
        <w:t xml:space="preserve">  </w:t>
      </w:r>
      <w:r w:rsidR="00AB6737" w:rsidRPr="00AB6737">
        <w:rPr>
          <w:rFonts w:ascii="Times New Roman" w:eastAsia="Times New Roman" w:hAnsi="Times New Roman" w:cs="Times New Roman"/>
          <w:sz w:val="24"/>
          <w:szCs w:val="24"/>
          <w:lang w:eastAsia="id-ID"/>
        </w:rPr>
        <w:t xml:space="preserve">menurut </w:t>
      </w:r>
      <w:r w:rsidR="00AB6737" w:rsidRPr="00AB6737">
        <w:rPr>
          <w:rFonts w:ascii="Times New Roman" w:hAnsi="Times New Roman" w:cs="Times New Roman"/>
          <w:sz w:val="24"/>
          <w:szCs w:val="24"/>
        </w:rPr>
        <w:t xml:space="preserve">Siti Resmi </w:t>
      </w:r>
      <w:r w:rsidR="00AB6737" w:rsidRPr="00AB6737">
        <w:rPr>
          <w:rFonts w:ascii="Times New Roman" w:hAnsi="Times New Roman" w:cs="Times New Roman"/>
          <w:sz w:val="24"/>
          <w:szCs w:val="24"/>
          <w:lang w:val="en-US"/>
        </w:rPr>
        <w:t>(</w:t>
      </w:r>
      <w:r w:rsidR="00AB6737" w:rsidRPr="00AB6737">
        <w:rPr>
          <w:rFonts w:ascii="Times New Roman" w:hAnsi="Times New Roman" w:cs="Times New Roman"/>
          <w:sz w:val="24"/>
          <w:szCs w:val="24"/>
        </w:rPr>
        <w:t>2011:7), yaitu:</w:t>
      </w:r>
    </w:p>
    <w:p w:rsidR="00AB6737" w:rsidRPr="00AB6737" w:rsidRDefault="00AB6737" w:rsidP="00E4632E">
      <w:pPr>
        <w:pStyle w:val="NoSpacing"/>
        <w:numPr>
          <w:ilvl w:val="0"/>
          <w:numId w:val="24"/>
        </w:numPr>
        <w:tabs>
          <w:tab w:val="left" w:pos="1276"/>
        </w:tabs>
        <w:spacing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Menurut golongan</w:t>
      </w:r>
    </w:p>
    <w:p w:rsidR="00AB6737" w:rsidRPr="00AB6737" w:rsidRDefault="00DD104E" w:rsidP="00E4632E">
      <w:pPr>
        <w:pStyle w:val="NoSpacing"/>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AB6737" w:rsidRPr="00AB6737">
        <w:rPr>
          <w:rFonts w:ascii="Times New Roman" w:eastAsia="Times New Roman" w:hAnsi="Times New Roman" w:cs="Times New Roman"/>
          <w:sz w:val="24"/>
          <w:szCs w:val="24"/>
          <w:lang w:eastAsia="id-ID"/>
        </w:rPr>
        <w:t>Pajak dikelompokkan menjadi dua, yaitu:</w:t>
      </w:r>
    </w:p>
    <w:p w:rsidR="00AB6737" w:rsidRPr="00AB6737" w:rsidRDefault="00AB6737" w:rsidP="00DD104E">
      <w:pPr>
        <w:pStyle w:val="NoSpacing"/>
        <w:numPr>
          <w:ilvl w:val="0"/>
          <w:numId w:val="25"/>
        </w:numPr>
        <w:spacing w:line="360" w:lineRule="auto"/>
        <w:ind w:left="567" w:hanging="283"/>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lastRenderedPageBreak/>
        <w:t>Pajak langsung: pajak yang harus dipikul atau ditanggung sendiri oleh wajib pajak dan tidak dapat dilimpahkan atau dibebankan kepada orang lain atau pihak lain. Pajak harus menjadi beban wajib pajak yang bersangkutan</w:t>
      </w:r>
      <w:r w:rsidRPr="00AB6737">
        <w:rPr>
          <w:rFonts w:ascii="Times New Roman" w:eastAsia="Times New Roman" w:hAnsi="Times New Roman" w:cs="Times New Roman"/>
          <w:sz w:val="24"/>
          <w:szCs w:val="24"/>
          <w:lang w:val="en-US" w:eastAsia="id-ID"/>
        </w:rPr>
        <w:t>.</w:t>
      </w:r>
    </w:p>
    <w:p w:rsidR="00222E3C" w:rsidRPr="00222E3C" w:rsidRDefault="00AB6737" w:rsidP="00DD104E">
      <w:pPr>
        <w:pStyle w:val="NoSpacing"/>
        <w:numPr>
          <w:ilvl w:val="0"/>
          <w:numId w:val="25"/>
        </w:numPr>
        <w:spacing w:line="360" w:lineRule="auto"/>
        <w:ind w:left="567" w:hanging="283"/>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Pajak tidak langsung: pajak yang pada akhirnya dapat dibebankan atau dilimpahkan kepada orang lain atau pihak ketiga. Pajak tidak langsung terjadi jika suatu kegiatan, peristiwa, atau perbuatan yang menyebabkan terutangnya pajak, misalnya terjadi penyerahan barang atau jasa.</w:t>
      </w:r>
    </w:p>
    <w:p w:rsidR="00AB6737" w:rsidRPr="00AB6737" w:rsidRDefault="00AB6737" w:rsidP="00E4632E">
      <w:pPr>
        <w:pStyle w:val="NoSpacing"/>
        <w:numPr>
          <w:ilvl w:val="0"/>
          <w:numId w:val="19"/>
        </w:numPr>
        <w:spacing w:line="360" w:lineRule="auto"/>
        <w:ind w:left="284" w:hanging="283"/>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 xml:space="preserve">Menurut sifat </w:t>
      </w:r>
    </w:p>
    <w:p w:rsidR="00AB6737" w:rsidRPr="00AB6737" w:rsidRDefault="00DD104E" w:rsidP="00E4632E">
      <w:pPr>
        <w:pStyle w:val="NoSpacing"/>
        <w:spacing w:line="360" w:lineRule="auto"/>
        <w:ind w:left="1276" w:hanging="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AB6737" w:rsidRPr="00AB6737">
        <w:rPr>
          <w:rFonts w:ascii="Times New Roman" w:eastAsia="Times New Roman" w:hAnsi="Times New Roman" w:cs="Times New Roman"/>
          <w:sz w:val="24"/>
          <w:szCs w:val="24"/>
          <w:lang w:eastAsia="id-ID"/>
        </w:rPr>
        <w:t>Pajak dapat dikelompokkan menjadi dua, yaitu:</w:t>
      </w:r>
    </w:p>
    <w:p w:rsidR="00AB6737" w:rsidRPr="00AB6737" w:rsidRDefault="00AB6737" w:rsidP="00DD104E">
      <w:pPr>
        <w:pStyle w:val="NoSpacing"/>
        <w:numPr>
          <w:ilvl w:val="0"/>
          <w:numId w:val="5"/>
        </w:numPr>
        <w:spacing w:line="360" w:lineRule="auto"/>
        <w:ind w:left="567" w:hanging="283"/>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Pajak subjektif: pajak yang pengenaannya memerhatikan keadaan pribadi wajib pajak atau pengenaan pajak yang memerhatikan keadaan subjeknya</w:t>
      </w:r>
      <w:r w:rsidRPr="00AB6737">
        <w:rPr>
          <w:rFonts w:ascii="Times New Roman" w:eastAsia="Times New Roman" w:hAnsi="Times New Roman" w:cs="Times New Roman"/>
          <w:sz w:val="24"/>
          <w:szCs w:val="24"/>
          <w:lang w:val="en-US" w:eastAsia="id-ID"/>
        </w:rPr>
        <w:t>.</w:t>
      </w:r>
    </w:p>
    <w:p w:rsidR="00B55862" w:rsidRPr="00B55862" w:rsidRDefault="00AB6737" w:rsidP="00DD104E">
      <w:pPr>
        <w:pStyle w:val="NoSpacing"/>
        <w:numPr>
          <w:ilvl w:val="0"/>
          <w:numId w:val="5"/>
        </w:numPr>
        <w:spacing w:line="360" w:lineRule="auto"/>
        <w:ind w:left="567" w:hanging="283"/>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Pajak objektif: pajak yang pengenaannya memerhatikan objeknya baik berupa benda, keadaan, perbuatan, atau peristiwa yang mengakibatkan timbulnya kewajiban membayar pajak, tanpa memperhatikan keadaan pribadi subjek pajak (wajib pajak) maupun tempat tinggal.</w:t>
      </w:r>
    </w:p>
    <w:p w:rsidR="00AB6737" w:rsidRPr="00AB6737" w:rsidRDefault="00AB6737" w:rsidP="00E4632E">
      <w:pPr>
        <w:pStyle w:val="NoSpacing"/>
        <w:numPr>
          <w:ilvl w:val="0"/>
          <w:numId w:val="19"/>
        </w:numPr>
        <w:spacing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Menurut Lembaga Pemungut</w:t>
      </w:r>
    </w:p>
    <w:p w:rsidR="00AB6737" w:rsidRPr="00AB6737" w:rsidRDefault="00DD104E" w:rsidP="00E4632E">
      <w:pPr>
        <w:pStyle w:val="NoSpacing"/>
        <w:tabs>
          <w:tab w:val="left" w:pos="284"/>
        </w:tabs>
        <w:spacing w:line="360" w:lineRule="auto"/>
        <w:ind w:left="1134" w:hanging="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AB6737" w:rsidRPr="00AB6737">
        <w:rPr>
          <w:rFonts w:ascii="Times New Roman" w:eastAsia="Times New Roman" w:hAnsi="Times New Roman" w:cs="Times New Roman"/>
          <w:sz w:val="24"/>
          <w:szCs w:val="24"/>
          <w:lang w:eastAsia="id-ID"/>
        </w:rPr>
        <w:t>Pajak dikelompokkkan menjadi dua, yaitu:</w:t>
      </w:r>
    </w:p>
    <w:p w:rsidR="00AB6737" w:rsidRPr="00AB6737" w:rsidRDefault="00AB6737" w:rsidP="00DD104E">
      <w:pPr>
        <w:pStyle w:val="NoSpacing"/>
        <w:numPr>
          <w:ilvl w:val="0"/>
          <w:numId w:val="6"/>
        </w:numPr>
        <w:spacing w:line="360" w:lineRule="auto"/>
        <w:ind w:left="567" w:hanging="283"/>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Pajak Negara (pajak pusat): pajak yang dipungut oleh pemerintah pusat dan digunakan untuk membiayai rumah tangga negara pada umumnya.</w:t>
      </w:r>
    </w:p>
    <w:p w:rsidR="00E60E95" w:rsidRPr="00A75981" w:rsidRDefault="00AB6737" w:rsidP="00A75981">
      <w:pPr>
        <w:pStyle w:val="NoSpacing"/>
        <w:numPr>
          <w:ilvl w:val="0"/>
          <w:numId w:val="6"/>
        </w:numPr>
        <w:spacing w:after="240" w:line="360" w:lineRule="auto"/>
        <w:ind w:left="567"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Pajak Daerah: pajak yang dipungut oleh pemerintah daerah baik daerah tingkat I (pajak provinsi) maupun daerah tingkat II (pajak kabupaten/kota) dan digunakan untuk membiayai rumah tangga daerah masing-masing.</w:t>
      </w:r>
    </w:p>
    <w:p w:rsidR="00AB6737" w:rsidRPr="00AB6737" w:rsidRDefault="00277B31" w:rsidP="00E4632E">
      <w:pPr>
        <w:pStyle w:val="NoSpacing"/>
        <w:spacing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w:t>
      </w:r>
      <w:r w:rsidR="00485364">
        <w:rPr>
          <w:rFonts w:ascii="Times New Roman" w:eastAsia="Times New Roman" w:hAnsi="Times New Roman" w:cs="Times New Roman"/>
          <w:b/>
          <w:sz w:val="24"/>
          <w:szCs w:val="24"/>
          <w:lang w:eastAsia="id-ID"/>
        </w:rPr>
        <w:t>.1.3</w:t>
      </w:r>
      <w:r w:rsidR="00485364">
        <w:rPr>
          <w:rFonts w:ascii="Times New Roman" w:eastAsia="Times New Roman" w:hAnsi="Times New Roman" w:cs="Times New Roman"/>
          <w:b/>
          <w:sz w:val="24"/>
          <w:szCs w:val="24"/>
          <w:lang w:eastAsia="id-ID"/>
        </w:rPr>
        <w:tab/>
        <w:t>F</w:t>
      </w:r>
      <w:r w:rsidR="00AB6737" w:rsidRPr="00AB6737">
        <w:rPr>
          <w:rFonts w:ascii="Times New Roman" w:eastAsia="Times New Roman" w:hAnsi="Times New Roman" w:cs="Times New Roman"/>
          <w:b/>
          <w:sz w:val="24"/>
          <w:szCs w:val="24"/>
          <w:lang w:eastAsia="id-ID"/>
        </w:rPr>
        <w:t>ungsi Pemungutan Pajak</w:t>
      </w:r>
    </w:p>
    <w:p w:rsidR="00277B31" w:rsidRPr="00AB6737" w:rsidRDefault="00AB6737" w:rsidP="00E4632E">
      <w:pPr>
        <w:spacing w:after="0" w:line="360" w:lineRule="auto"/>
        <w:ind w:firstLine="360"/>
        <w:jc w:val="both"/>
        <w:rPr>
          <w:rFonts w:ascii="Times New Roman" w:hAnsi="Times New Roman" w:cs="Times New Roman"/>
          <w:sz w:val="24"/>
          <w:szCs w:val="24"/>
        </w:rPr>
      </w:pPr>
      <w:r w:rsidRPr="00AB6737">
        <w:rPr>
          <w:rFonts w:ascii="Times New Roman" w:hAnsi="Times New Roman" w:cs="Times New Roman"/>
          <w:sz w:val="24"/>
          <w:szCs w:val="24"/>
        </w:rPr>
        <w:t>Pajak memiliki dua macam fungsi, yaitu fungsi penerimaan (</w:t>
      </w:r>
      <w:r w:rsidRPr="00AB6737">
        <w:rPr>
          <w:rFonts w:ascii="Times New Roman" w:hAnsi="Times New Roman" w:cs="Times New Roman"/>
          <w:i/>
          <w:sz w:val="24"/>
          <w:szCs w:val="24"/>
        </w:rPr>
        <w:t>budgetair</w:t>
      </w:r>
      <w:r w:rsidRPr="00AB6737">
        <w:rPr>
          <w:rFonts w:ascii="Times New Roman" w:hAnsi="Times New Roman" w:cs="Times New Roman"/>
          <w:sz w:val="24"/>
          <w:szCs w:val="24"/>
        </w:rPr>
        <w:t>) dan fungsi mengatur (</w:t>
      </w:r>
      <w:r w:rsidRPr="00AB6737">
        <w:rPr>
          <w:rFonts w:ascii="Times New Roman" w:hAnsi="Times New Roman" w:cs="Times New Roman"/>
          <w:i/>
          <w:sz w:val="24"/>
          <w:szCs w:val="24"/>
        </w:rPr>
        <w:t>regulared</w:t>
      </w:r>
      <w:r w:rsidRPr="00AB6737">
        <w:rPr>
          <w:rFonts w:ascii="Times New Roman" w:hAnsi="Times New Roman" w:cs="Times New Roman"/>
          <w:sz w:val="24"/>
          <w:szCs w:val="24"/>
        </w:rPr>
        <w:t>). Kedua fungsi ini merupakan peran utama pajak. Kedua fungsi tersebut dijelaskan oleh Mansur (2006:2), yaitu:</w:t>
      </w:r>
    </w:p>
    <w:p w:rsidR="00AB6737" w:rsidRPr="00AB6737" w:rsidRDefault="00AB6737" w:rsidP="00D41E9B">
      <w:pPr>
        <w:pStyle w:val="ListParagraph"/>
        <w:numPr>
          <w:ilvl w:val="0"/>
          <w:numId w:val="1"/>
        </w:numPr>
        <w:tabs>
          <w:tab w:val="left" w:pos="1560"/>
        </w:tabs>
        <w:spacing w:after="0" w:line="240" w:lineRule="auto"/>
        <w:ind w:left="360"/>
        <w:jc w:val="both"/>
        <w:rPr>
          <w:rFonts w:ascii="Times New Roman" w:hAnsi="Times New Roman" w:cs="Times New Roman"/>
          <w:sz w:val="24"/>
          <w:szCs w:val="24"/>
        </w:rPr>
      </w:pPr>
      <w:r w:rsidRPr="00AB6737">
        <w:rPr>
          <w:rFonts w:ascii="Times New Roman" w:hAnsi="Times New Roman" w:cs="Times New Roman"/>
          <w:sz w:val="24"/>
          <w:szCs w:val="24"/>
        </w:rPr>
        <w:t>Fungsi Penerimaan (</w:t>
      </w:r>
      <w:r w:rsidRPr="00AB6737">
        <w:rPr>
          <w:rFonts w:ascii="Times New Roman" w:hAnsi="Times New Roman" w:cs="Times New Roman"/>
          <w:i/>
          <w:sz w:val="24"/>
          <w:szCs w:val="24"/>
        </w:rPr>
        <w:t>budgetair</w:t>
      </w:r>
      <w:r w:rsidRPr="00AB6737">
        <w:rPr>
          <w:rFonts w:ascii="Times New Roman" w:hAnsi="Times New Roman" w:cs="Times New Roman"/>
          <w:sz w:val="24"/>
          <w:szCs w:val="24"/>
        </w:rPr>
        <w:t>)</w:t>
      </w:r>
    </w:p>
    <w:p w:rsidR="00277B31" w:rsidRDefault="00AB6737" w:rsidP="00D41E9B">
      <w:pPr>
        <w:tabs>
          <w:tab w:val="left" w:pos="1560"/>
        </w:tabs>
        <w:spacing w:after="0" w:line="240" w:lineRule="auto"/>
        <w:ind w:left="360"/>
        <w:jc w:val="both"/>
        <w:rPr>
          <w:rFonts w:ascii="Times New Roman" w:hAnsi="Times New Roman" w:cs="Times New Roman"/>
          <w:sz w:val="24"/>
          <w:szCs w:val="24"/>
        </w:rPr>
      </w:pPr>
      <w:r w:rsidRPr="00AB6737">
        <w:rPr>
          <w:rFonts w:ascii="Times New Roman" w:hAnsi="Times New Roman" w:cs="Times New Roman"/>
          <w:sz w:val="24"/>
          <w:szCs w:val="24"/>
        </w:rPr>
        <w:t xml:space="preserve">Pajak berfungsi sebagai sumber dana bagi pemerintah untuk membiayai pengeluaran-pengeluarannya. </w:t>
      </w:r>
    </w:p>
    <w:p w:rsidR="00D41E9B" w:rsidRPr="00AB6737" w:rsidRDefault="00AB6737" w:rsidP="00D41E9B">
      <w:pPr>
        <w:tabs>
          <w:tab w:val="left" w:pos="1560"/>
        </w:tabs>
        <w:spacing w:after="0" w:line="240" w:lineRule="auto"/>
        <w:ind w:left="360"/>
        <w:jc w:val="both"/>
        <w:rPr>
          <w:rFonts w:ascii="Times New Roman" w:hAnsi="Times New Roman" w:cs="Times New Roman"/>
          <w:sz w:val="24"/>
          <w:szCs w:val="24"/>
        </w:rPr>
      </w:pPr>
      <w:r w:rsidRPr="00AB6737">
        <w:rPr>
          <w:rFonts w:ascii="Times New Roman" w:hAnsi="Times New Roman" w:cs="Times New Roman"/>
          <w:sz w:val="24"/>
          <w:szCs w:val="24"/>
        </w:rPr>
        <w:t xml:space="preserve">Contoh: dimasukkannya pajak dalam APBN sebagai penerimaan dalam negeri. </w:t>
      </w:r>
    </w:p>
    <w:p w:rsidR="00AB6737" w:rsidRPr="00AB6737" w:rsidRDefault="00AB6737" w:rsidP="00D41E9B">
      <w:pPr>
        <w:pStyle w:val="ListParagraph"/>
        <w:numPr>
          <w:ilvl w:val="0"/>
          <w:numId w:val="1"/>
        </w:numPr>
        <w:tabs>
          <w:tab w:val="left" w:pos="1560"/>
        </w:tabs>
        <w:spacing w:after="0" w:line="240" w:lineRule="auto"/>
        <w:ind w:left="360"/>
        <w:jc w:val="both"/>
        <w:rPr>
          <w:rFonts w:ascii="Times New Roman" w:hAnsi="Times New Roman" w:cs="Times New Roman"/>
          <w:sz w:val="24"/>
          <w:szCs w:val="24"/>
        </w:rPr>
      </w:pPr>
      <w:r w:rsidRPr="00AB6737">
        <w:rPr>
          <w:rFonts w:ascii="Times New Roman" w:hAnsi="Times New Roman" w:cs="Times New Roman"/>
          <w:sz w:val="24"/>
          <w:szCs w:val="24"/>
        </w:rPr>
        <w:t>Fungsi Mengatur (</w:t>
      </w:r>
      <w:r w:rsidRPr="00AB6737">
        <w:rPr>
          <w:rFonts w:ascii="Times New Roman" w:hAnsi="Times New Roman" w:cs="Times New Roman"/>
          <w:i/>
          <w:sz w:val="24"/>
          <w:szCs w:val="24"/>
        </w:rPr>
        <w:t>regulared</w:t>
      </w:r>
      <w:r w:rsidRPr="00AB6737">
        <w:rPr>
          <w:rFonts w:ascii="Times New Roman" w:hAnsi="Times New Roman" w:cs="Times New Roman"/>
          <w:sz w:val="24"/>
          <w:szCs w:val="24"/>
        </w:rPr>
        <w:t>)</w:t>
      </w:r>
    </w:p>
    <w:p w:rsidR="00277B31" w:rsidRDefault="00AB6737" w:rsidP="00D41E9B">
      <w:pPr>
        <w:tabs>
          <w:tab w:val="left" w:pos="1560"/>
        </w:tabs>
        <w:spacing w:after="0" w:line="240" w:lineRule="auto"/>
        <w:ind w:left="360"/>
        <w:jc w:val="both"/>
        <w:rPr>
          <w:rFonts w:ascii="Times New Roman" w:hAnsi="Times New Roman" w:cs="Times New Roman"/>
          <w:sz w:val="24"/>
          <w:szCs w:val="24"/>
        </w:rPr>
      </w:pPr>
      <w:r w:rsidRPr="00AB6737">
        <w:rPr>
          <w:rFonts w:ascii="Times New Roman" w:hAnsi="Times New Roman" w:cs="Times New Roman"/>
          <w:sz w:val="24"/>
          <w:szCs w:val="24"/>
        </w:rPr>
        <w:t xml:space="preserve">Pajak sebagai alat untuk mengatur atau melaksanakan kebijaksanaan pemerintah dalam bidang social dan ekonomi. </w:t>
      </w:r>
    </w:p>
    <w:p w:rsidR="007519A2" w:rsidRPr="00AB6737" w:rsidRDefault="00AB6737" w:rsidP="00D41E9B">
      <w:pPr>
        <w:tabs>
          <w:tab w:val="left" w:pos="1560"/>
        </w:tabs>
        <w:spacing w:line="240" w:lineRule="auto"/>
        <w:ind w:left="360"/>
        <w:jc w:val="both"/>
        <w:rPr>
          <w:rFonts w:ascii="Times New Roman" w:hAnsi="Times New Roman" w:cs="Times New Roman"/>
          <w:sz w:val="24"/>
          <w:szCs w:val="24"/>
        </w:rPr>
      </w:pPr>
      <w:r w:rsidRPr="00AB6737">
        <w:rPr>
          <w:rFonts w:ascii="Times New Roman" w:hAnsi="Times New Roman" w:cs="Times New Roman"/>
          <w:sz w:val="24"/>
          <w:szCs w:val="24"/>
        </w:rPr>
        <w:lastRenderedPageBreak/>
        <w:t>Contoh: dikenakannya pajak yang tinggi terhadap minimum keras sehingga konsumsi minuman keras dapat ditekan. Dem</w:t>
      </w:r>
      <w:r w:rsidR="00E60E95">
        <w:rPr>
          <w:rFonts w:ascii="Times New Roman" w:hAnsi="Times New Roman" w:cs="Times New Roman"/>
          <w:sz w:val="24"/>
          <w:szCs w:val="24"/>
        </w:rPr>
        <w:t>ikian pula terhadap barang mewah</w:t>
      </w:r>
      <w:r w:rsidRPr="00AB6737">
        <w:rPr>
          <w:rFonts w:ascii="Times New Roman" w:hAnsi="Times New Roman" w:cs="Times New Roman"/>
          <w:sz w:val="24"/>
          <w:szCs w:val="24"/>
        </w:rPr>
        <w:t xml:space="preserve">. </w:t>
      </w:r>
    </w:p>
    <w:p w:rsidR="00277B31" w:rsidRDefault="00277B31" w:rsidP="00E4632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t>Asas Pemungutan Pajak</w:t>
      </w:r>
    </w:p>
    <w:p w:rsidR="00AB6737" w:rsidRPr="00277B31" w:rsidRDefault="00AB6737" w:rsidP="00E4632E">
      <w:pPr>
        <w:spacing w:after="0" w:line="360" w:lineRule="auto"/>
        <w:ind w:firstLine="360"/>
        <w:jc w:val="both"/>
        <w:rPr>
          <w:rFonts w:ascii="Times New Roman" w:hAnsi="Times New Roman" w:cs="Times New Roman"/>
          <w:b/>
          <w:sz w:val="24"/>
          <w:szCs w:val="24"/>
        </w:rPr>
      </w:pPr>
      <w:r w:rsidRPr="00AB6737">
        <w:rPr>
          <w:rFonts w:ascii="Times New Roman" w:hAnsi="Times New Roman" w:cs="Times New Roman"/>
          <w:sz w:val="24"/>
          <w:szCs w:val="24"/>
          <w:lang w:eastAsia="id-ID"/>
        </w:rPr>
        <w:t>Asas-asas pemungutan pajak yang dikemukakan oleh Pudyatmoko (2000:4) bahwa pungutan pajak didasarkan pada :</w:t>
      </w:r>
    </w:p>
    <w:p w:rsidR="00AB6737" w:rsidRPr="00AB6737" w:rsidRDefault="00AB6737" w:rsidP="00E4632E">
      <w:pPr>
        <w:numPr>
          <w:ilvl w:val="0"/>
          <w:numId w:val="15"/>
        </w:numPr>
        <w:spacing w:after="0" w:line="360" w:lineRule="auto"/>
        <w:jc w:val="both"/>
        <w:rPr>
          <w:rFonts w:ascii="Times New Roman" w:hAnsi="Times New Roman" w:cs="Times New Roman"/>
          <w:sz w:val="24"/>
          <w:szCs w:val="24"/>
          <w:lang w:eastAsia="id-ID"/>
        </w:rPr>
      </w:pPr>
      <w:r w:rsidRPr="00AB6737">
        <w:rPr>
          <w:rFonts w:ascii="Times New Roman" w:hAnsi="Times New Roman" w:cs="Times New Roman"/>
          <w:b/>
          <w:bCs/>
          <w:sz w:val="24"/>
          <w:szCs w:val="24"/>
          <w:lang w:eastAsia="id-ID"/>
        </w:rPr>
        <w:t xml:space="preserve">Equality </w:t>
      </w:r>
      <w:r w:rsidRPr="00AB6737">
        <w:rPr>
          <w:rFonts w:ascii="Times New Roman" w:hAnsi="Times New Roman" w:cs="Times New Roman"/>
          <w:sz w:val="24"/>
          <w:szCs w:val="24"/>
          <w:lang w:eastAsia="id-ID"/>
        </w:rPr>
        <w:t>adalah pungutan pajak yang adil dan merata.</w:t>
      </w:r>
    </w:p>
    <w:p w:rsidR="00AB6737" w:rsidRPr="00AB6737" w:rsidRDefault="00AB6737" w:rsidP="00E4632E">
      <w:pPr>
        <w:numPr>
          <w:ilvl w:val="0"/>
          <w:numId w:val="15"/>
        </w:numPr>
        <w:spacing w:after="0" w:line="360" w:lineRule="auto"/>
        <w:jc w:val="both"/>
        <w:rPr>
          <w:rFonts w:ascii="Times New Roman" w:hAnsi="Times New Roman" w:cs="Times New Roman"/>
          <w:sz w:val="24"/>
          <w:szCs w:val="24"/>
          <w:lang w:eastAsia="id-ID"/>
        </w:rPr>
      </w:pPr>
      <w:r w:rsidRPr="00AB6737">
        <w:rPr>
          <w:rFonts w:ascii="Times New Roman" w:hAnsi="Times New Roman" w:cs="Times New Roman"/>
          <w:b/>
          <w:bCs/>
          <w:sz w:val="24"/>
          <w:szCs w:val="24"/>
          <w:lang w:eastAsia="id-ID"/>
        </w:rPr>
        <w:t>Certainty</w:t>
      </w:r>
      <w:r w:rsidRPr="00AB6737">
        <w:rPr>
          <w:rFonts w:ascii="Times New Roman" w:hAnsi="Times New Roman" w:cs="Times New Roman"/>
          <w:sz w:val="24"/>
          <w:szCs w:val="24"/>
          <w:lang w:eastAsia="id-ID"/>
        </w:rPr>
        <w:t xml:space="preserve"> adalah Penetapan pajak yang tidak di tentukan wewenang-wewenang.</w:t>
      </w:r>
    </w:p>
    <w:p w:rsidR="00AB6737" w:rsidRPr="00AB6737" w:rsidRDefault="00AB6737" w:rsidP="00E4632E">
      <w:pPr>
        <w:numPr>
          <w:ilvl w:val="0"/>
          <w:numId w:val="15"/>
        </w:numPr>
        <w:spacing w:after="0" w:line="360" w:lineRule="auto"/>
        <w:jc w:val="both"/>
        <w:rPr>
          <w:rFonts w:ascii="Times New Roman" w:hAnsi="Times New Roman" w:cs="Times New Roman"/>
          <w:sz w:val="24"/>
          <w:szCs w:val="24"/>
          <w:lang w:eastAsia="id-ID"/>
        </w:rPr>
      </w:pPr>
      <w:r w:rsidRPr="00AB6737">
        <w:rPr>
          <w:rFonts w:ascii="Times New Roman" w:hAnsi="Times New Roman" w:cs="Times New Roman"/>
          <w:b/>
          <w:bCs/>
          <w:sz w:val="24"/>
          <w:szCs w:val="24"/>
          <w:lang w:eastAsia="id-ID"/>
        </w:rPr>
        <w:t>Conveinance</w:t>
      </w:r>
      <w:r w:rsidR="00E60E95">
        <w:rPr>
          <w:rFonts w:ascii="Times New Roman" w:hAnsi="Times New Roman" w:cs="Times New Roman"/>
          <w:sz w:val="24"/>
          <w:szCs w:val="24"/>
          <w:lang w:eastAsia="id-ID"/>
        </w:rPr>
        <w:t xml:space="preserve"> </w:t>
      </w:r>
      <w:r w:rsidRPr="00AB6737">
        <w:rPr>
          <w:rFonts w:ascii="Times New Roman" w:hAnsi="Times New Roman" w:cs="Times New Roman"/>
          <w:sz w:val="24"/>
          <w:szCs w:val="24"/>
          <w:lang w:eastAsia="id-ID"/>
        </w:rPr>
        <w:t>adalah pembayaran pajak sebaiknya sesuai dengan saat yang tidak menyulitkan wajib pajak.</w:t>
      </w:r>
    </w:p>
    <w:p w:rsidR="00E60E95" w:rsidRPr="00A75981" w:rsidRDefault="00AB6737" w:rsidP="00E4632E">
      <w:pPr>
        <w:numPr>
          <w:ilvl w:val="0"/>
          <w:numId w:val="15"/>
        </w:numPr>
        <w:spacing w:line="360" w:lineRule="auto"/>
        <w:jc w:val="both"/>
        <w:rPr>
          <w:rFonts w:ascii="Times New Roman" w:hAnsi="Times New Roman" w:cs="Times New Roman"/>
          <w:sz w:val="24"/>
          <w:szCs w:val="24"/>
          <w:lang w:eastAsia="id-ID"/>
        </w:rPr>
      </w:pPr>
      <w:r w:rsidRPr="00AB6737">
        <w:rPr>
          <w:rFonts w:ascii="Times New Roman" w:hAnsi="Times New Roman" w:cs="Times New Roman"/>
          <w:b/>
          <w:bCs/>
          <w:sz w:val="24"/>
          <w:szCs w:val="24"/>
          <w:lang w:eastAsia="id-ID"/>
        </w:rPr>
        <w:t>Economy</w:t>
      </w:r>
      <w:r w:rsidRPr="00AB6737">
        <w:rPr>
          <w:rFonts w:ascii="Times New Roman" w:hAnsi="Times New Roman" w:cs="Times New Roman"/>
          <w:sz w:val="24"/>
          <w:szCs w:val="24"/>
          <w:lang w:eastAsia="id-ID"/>
        </w:rPr>
        <w:t xml:space="preserve"> adalah biaya pungutan dan biaya pemenuhan kewajiban pajak bagi wajib pajak ditetapkan seminimum mungkin.</w:t>
      </w:r>
    </w:p>
    <w:p w:rsidR="00510AFA" w:rsidRDefault="00277B31" w:rsidP="00E4632E">
      <w:pPr>
        <w:spacing w:after="0" w:line="360" w:lineRule="auto"/>
        <w:jc w:val="both"/>
        <w:rPr>
          <w:rFonts w:ascii="Times New Roman" w:hAnsi="Times New Roman" w:cs="Times New Roman"/>
          <w:sz w:val="24"/>
          <w:szCs w:val="24"/>
          <w:lang w:eastAsia="id-ID"/>
        </w:rPr>
      </w:pPr>
      <w:r>
        <w:rPr>
          <w:rFonts w:ascii="Times New Roman" w:hAnsi="Times New Roman" w:cs="Times New Roman"/>
          <w:b/>
          <w:bCs/>
          <w:sz w:val="24"/>
          <w:szCs w:val="24"/>
          <w:lang w:eastAsia="id-ID"/>
        </w:rPr>
        <w:t>2</w:t>
      </w:r>
      <w:r w:rsidR="00AB6737" w:rsidRPr="00AB6737">
        <w:rPr>
          <w:rFonts w:ascii="Times New Roman" w:hAnsi="Times New Roman" w:cs="Times New Roman"/>
          <w:b/>
          <w:bCs/>
          <w:sz w:val="24"/>
          <w:szCs w:val="24"/>
          <w:lang w:eastAsia="id-ID"/>
        </w:rPr>
        <w:t>.1.5</w:t>
      </w:r>
      <w:r w:rsidR="00AB6737" w:rsidRPr="00AB6737">
        <w:rPr>
          <w:rFonts w:ascii="Times New Roman" w:hAnsi="Times New Roman" w:cs="Times New Roman"/>
          <w:b/>
          <w:bCs/>
          <w:sz w:val="24"/>
          <w:szCs w:val="24"/>
          <w:lang w:eastAsia="id-ID"/>
        </w:rPr>
        <w:tab/>
        <w:t>Sistem Pemungutan Pajak</w:t>
      </w:r>
    </w:p>
    <w:p w:rsidR="00AB6737" w:rsidRPr="00AB6737" w:rsidRDefault="00AB6737" w:rsidP="00E4632E">
      <w:pPr>
        <w:spacing w:after="0" w:line="360" w:lineRule="auto"/>
        <w:ind w:firstLine="709"/>
        <w:jc w:val="both"/>
        <w:rPr>
          <w:rFonts w:ascii="Times New Roman" w:hAnsi="Times New Roman" w:cs="Times New Roman"/>
          <w:sz w:val="24"/>
          <w:szCs w:val="24"/>
          <w:lang w:eastAsia="id-ID"/>
        </w:rPr>
      </w:pPr>
      <w:r w:rsidRPr="00AB6737">
        <w:rPr>
          <w:rFonts w:ascii="Times New Roman" w:hAnsi="Times New Roman" w:cs="Times New Roman"/>
          <w:sz w:val="24"/>
          <w:szCs w:val="24"/>
        </w:rPr>
        <w:t>Sistem pemungutan pajak di Indonesia menggunakan tiga sistem pemungutan pajak</w:t>
      </w:r>
      <w:r w:rsidRPr="00AB6737">
        <w:rPr>
          <w:rFonts w:ascii="Times New Roman" w:hAnsi="Times New Roman" w:cs="Times New Roman"/>
          <w:sz w:val="24"/>
          <w:szCs w:val="24"/>
          <w:lang w:val="en-US"/>
        </w:rPr>
        <w:t xml:space="preserve"> </w:t>
      </w:r>
      <w:r w:rsidRPr="00AB6737">
        <w:rPr>
          <w:rFonts w:ascii="Times New Roman" w:hAnsi="Times New Roman" w:cs="Times New Roman"/>
          <w:sz w:val="24"/>
          <w:szCs w:val="24"/>
        </w:rPr>
        <w:t>yaitu:</w:t>
      </w:r>
    </w:p>
    <w:p w:rsidR="00AB6737" w:rsidRPr="00AB6737" w:rsidRDefault="00510AFA" w:rsidP="00E4632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a. </w:t>
      </w:r>
      <w:r w:rsidR="00AB6737" w:rsidRPr="00AB6737">
        <w:rPr>
          <w:rFonts w:ascii="Times New Roman" w:hAnsi="Times New Roman" w:cs="Times New Roman"/>
          <w:i/>
          <w:sz w:val="24"/>
          <w:szCs w:val="24"/>
        </w:rPr>
        <w:t>Self Assesment System</w:t>
      </w:r>
    </w:p>
    <w:p w:rsidR="00AB6737" w:rsidRPr="00AB6737" w:rsidRDefault="00AB6737" w:rsidP="00DD104E">
      <w:pPr>
        <w:tabs>
          <w:tab w:val="left" w:pos="993"/>
        </w:tabs>
        <w:spacing w:after="0" w:line="360" w:lineRule="auto"/>
        <w:ind w:left="284"/>
        <w:jc w:val="both"/>
        <w:rPr>
          <w:rFonts w:ascii="Times New Roman" w:hAnsi="Times New Roman" w:cs="Times New Roman"/>
          <w:sz w:val="24"/>
          <w:szCs w:val="24"/>
        </w:rPr>
      </w:pPr>
      <w:r w:rsidRPr="00AB6737">
        <w:rPr>
          <w:rFonts w:ascii="Times New Roman" w:hAnsi="Times New Roman" w:cs="Times New Roman"/>
          <w:i/>
          <w:sz w:val="24"/>
          <w:szCs w:val="24"/>
        </w:rPr>
        <w:t>Self Assesment System</w:t>
      </w:r>
      <w:r w:rsidRPr="00AB6737">
        <w:rPr>
          <w:rFonts w:ascii="Times New Roman" w:hAnsi="Times New Roman" w:cs="Times New Roman"/>
          <w:sz w:val="24"/>
          <w:szCs w:val="24"/>
        </w:rPr>
        <w:t xml:space="preserve"> adalah suatu sistem pemungutan pajak yang memberikan wewenang kepada wajib pajak untuk menentukan sendiri besarnya pajak terutang.</w:t>
      </w:r>
    </w:p>
    <w:p w:rsidR="00AB6737" w:rsidRPr="00AB6737" w:rsidRDefault="00AB6737" w:rsidP="00DD104E">
      <w:pPr>
        <w:tabs>
          <w:tab w:val="left" w:pos="993"/>
        </w:tabs>
        <w:spacing w:after="0" w:line="360" w:lineRule="auto"/>
        <w:ind w:left="284"/>
        <w:jc w:val="both"/>
        <w:rPr>
          <w:rFonts w:ascii="Times New Roman" w:hAnsi="Times New Roman" w:cs="Times New Roman"/>
          <w:sz w:val="24"/>
          <w:szCs w:val="24"/>
        </w:rPr>
      </w:pPr>
      <w:r w:rsidRPr="00AB6737">
        <w:rPr>
          <w:rFonts w:ascii="Times New Roman" w:hAnsi="Times New Roman" w:cs="Times New Roman"/>
          <w:sz w:val="24"/>
          <w:szCs w:val="24"/>
        </w:rPr>
        <w:t>Ciri-cirinya :</w:t>
      </w:r>
    </w:p>
    <w:p w:rsidR="00AB6737" w:rsidRPr="00AB6737" w:rsidRDefault="00AB6737" w:rsidP="00DD104E">
      <w:pPr>
        <w:pStyle w:val="ListParagraph"/>
        <w:numPr>
          <w:ilvl w:val="1"/>
          <w:numId w:val="3"/>
        </w:numPr>
        <w:tabs>
          <w:tab w:val="left" w:pos="993"/>
        </w:tabs>
        <w:spacing w:after="0" w:line="360" w:lineRule="auto"/>
        <w:ind w:left="567" w:hanging="283"/>
        <w:jc w:val="both"/>
        <w:rPr>
          <w:rFonts w:ascii="Times New Roman" w:hAnsi="Times New Roman" w:cs="Times New Roman"/>
          <w:sz w:val="24"/>
          <w:szCs w:val="24"/>
        </w:rPr>
      </w:pPr>
      <w:r w:rsidRPr="00AB6737">
        <w:rPr>
          <w:rFonts w:ascii="Times New Roman" w:hAnsi="Times New Roman" w:cs="Times New Roman"/>
          <w:sz w:val="24"/>
          <w:szCs w:val="24"/>
        </w:rPr>
        <w:t>Wewenang untuk menentukan besarnya pajak terutang ada pada wajib pajak sendiri.</w:t>
      </w:r>
    </w:p>
    <w:p w:rsidR="00AB6737" w:rsidRPr="00AB6737" w:rsidRDefault="00AB6737" w:rsidP="00DD104E">
      <w:pPr>
        <w:pStyle w:val="ListParagraph"/>
        <w:numPr>
          <w:ilvl w:val="1"/>
          <w:numId w:val="3"/>
        </w:numPr>
        <w:tabs>
          <w:tab w:val="left" w:pos="284"/>
        </w:tabs>
        <w:spacing w:after="0" w:line="360" w:lineRule="auto"/>
        <w:ind w:left="567" w:hanging="283"/>
        <w:jc w:val="both"/>
        <w:rPr>
          <w:rFonts w:ascii="Times New Roman" w:hAnsi="Times New Roman" w:cs="Times New Roman"/>
          <w:sz w:val="24"/>
          <w:szCs w:val="24"/>
        </w:rPr>
      </w:pPr>
      <w:r w:rsidRPr="00AB6737">
        <w:rPr>
          <w:rFonts w:ascii="Times New Roman" w:hAnsi="Times New Roman" w:cs="Times New Roman"/>
          <w:sz w:val="24"/>
          <w:szCs w:val="24"/>
        </w:rPr>
        <w:t>Wajib pajak aktif, mulai dari menghitung, menyetor, dan melaporkan sendiri pajak yang terutang.</w:t>
      </w:r>
    </w:p>
    <w:p w:rsidR="007519A2" w:rsidRPr="007519A2" w:rsidRDefault="00AB6737" w:rsidP="007519A2">
      <w:pPr>
        <w:pStyle w:val="ListParagraph"/>
        <w:numPr>
          <w:ilvl w:val="1"/>
          <w:numId w:val="3"/>
        </w:numPr>
        <w:tabs>
          <w:tab w:val="left" w:pos="993"/>
        </w:tabs>
        <w:spacing w:after="0" w:line="360" w:lineRule="auto"/>
        <w:ind w:left="567" w:hanging="283"/>
        <w:jc w:val="both"/>
        <w:rPr>
          <w:rFonts w:ascii="Times New Roman" w:hAnsi="Times New Roman" w:cs="Times New Roman"/>
          <w:sz w:val="24"/>
          <w:szCs w:val="24"/>
        </w:rPr>
      </w:pPr>
      <w:r w:rsidRPr="00AB6737">
        <w:rPr>
          <w:rFonts w:ascii="Times New Roman" w:hAnsi="Times New Roman" w:cs="Times New Roman"/>
          <w:sz w:val="24"/>
          <w:szCs w:val="24"/>
        </w:rPr>
        <w:t>Fiskus tidak ikut campur dan hanya mengawasi.</w:t>
      </w:r>
    </w:p>
    <w:p w:rsidR="00AB6737" w:rsidRPr="00510AFA" w:rsidRDefault="00AB6737" w:rsidP="00E4632E">
      <w:pPr>
        <w:pStyle w:val="ListParagraph"/>
        <w:numPr>
          <w:ilvl w:val="3"/>
          <w:numId w:val="3"/>
        </w:numPr>
        <w:spacing w:after="0" w:line="360" w:lineRule="auto"/>
        <w:ind w:left="426" w:hanging="426"/>
        <w:jc w:val="both"/>
        <w:rPr>
          <w:rFonts w:ascii="Times New Roman" w:hAnsi="Times New Roman" w:cs="Times New Roman"/>
          <w:i/>
          <w:sz w:val="24"/>
          <w:szCs w:val="24"/>
        </w:rPr>
      </w:pPr>
      <w:r w:rsidRPr="00510AFA">
        <w:rPr>
          <w:rFonts w:ascii="Times New Roman" w:hAnsi="Times New Roman" w:cs="Times New Roman"/>
          <w:i/>
          <w:sz w:val="24"/>
          <w:szCs w:val="24"/>
        </w:rPr>
        <w:t>Official Assesment System</w:t>
      </w:r>
    </w:p>
    <w:p w:rsidR="00AB6737" w:rsidRPr="00AB6737" w:rsidRDefault="00AB6737" w:rsidP="00DD104E">
      <w:pPr>
        <w:spacing w:after="0" w:line="360" w:lineRule="auto"/>
        <w:ind w:left="426"/>
        <w:jc w:val="both"/>
        <w:rPr>
          <w:rFonts w:ascii="Times New Roman" w:hAnsi="Times New Roman" w:cs="Times New Roman"/>
          <w:sz w:val="24"/>
          <w:szCs w:val="24"/>
        </w:rPr>
      </w:pPr>
      <w:r w:rsidRPr="00AB6737">
        <w:rPr>
          <w:rFonts w:ascii="Times New Roman" w:hAnsi="Times New Roman" w:cs="Times New Roman"/>
          <w:i/>
          <w:sz w:val="24"/>
          <w:szCs w:val="24"/>
        </w:rPr>
        <w:t xml:space="preserve">Official Assesment System </w:t>
      </w:r>
      <w:r w:rsidRPr="00AB6737">
        <w:rPr>
          <w:rFonts w:ascii="Times New Roman" w:hAnsi="Times New Roman" w:cs="Times New Roman"/>
          <w:sz w:val="24"/>
          <w:szCs w:val="24"/>
        </w:rPr>
        <w:t>adalah suatu pemungutan pajak yang memberikan wewenang kepada pemerintah (fiskus) untuk menentukan besarnya pajak yang terutang oleh wajib pajak.</w:t>
      </w:r>
    </w:p>
    <w:p w:rsidR="00D41E9B" w:rsidRDefault="00D41E9B" w:rsidP="00DD104E">
      <w:pPr>
        <w:spacing w:after="0" w:line="360" w:lineRule="auto"/>
        <w:ind w:left="426"/>
        <w:jc w:val="both"/>
        <w:rPr>
          <w:rFonts w:ascii="Times New Roman" w:hAnsi="Times New Roman" w:cs="Times New Roman"/>
          <w:sz w:val="24"/>
          <w:szCs w:val="24"/>
        </w:rPr>
      </w:pPr>
    </w:p>
    <w:p w:rsidR="00D41E9B" w:rsidRDefault="00D41E9B" w:rsidP="00DD104E">
      <w:pPr>
        <w:spacing w:after="0" w:line="360" w:lineRule="auto"/>
        <w:ind w:left="426"/>
        <w:jc w:val="both"/>
        <w:rPr>
          <w:rFonts w:ascii="Times New Roman" w:hAnsi="Times New Roman" w:cs="Times New Roman"/>
          <w:sz w:val="24"/>
          <w:szCs w:val="24"/>
        </w:rPr>
      </w:pPr>
    </w:p>
    <w:p w:rsidR="00AB6737" w:rsidRPr="00AB6737" w:rsidRDefault="00AB6737" w:rsidP="00DD104E">
      <w:pPr>
        <w:spacing w:after="0" w:line="360" w:lineRule="auto"/>
        <w:ind w:left="426"/>
        <w:jc w:val="both"/>
        <w:rPr>
          <w:rFonts w:ascii="Times New Roman" w:hAnsi="Times New Roman" w:cs="Times New Roman"/>
          <w:sz w:val="24"/>
          <w:szCs w:val="24"/>
        </w:rPr>
      </w:pPr>
      <w:r w:rsidRPr="00AB6737">
        <w:rPr>
          <w:rFonts w:ascii="Times New Roman" w:hAnsi="Times New Roman" w:cs="Times New Roman"/>
          <w:sz w:val="24"/>
          <w:szCs w:val="24"/>
        </w:rPr>
        <w:lastRenderedPageBreak/>
        <w:t>Ciri-cirinya :</w:t>
      </w:r>
    </w:p>
    <w:p w:rsidR="00AB6737" w:rsidRPr="00E60E95" w:rsidRDefault="00AB6737" w:rsidP="00DD104E">
      <w:pPr>
        <w:pStyle w:val="ListParagraph"/>
        <w:numPr>
          <w:ilvl w:val="1"/>
          <w:numId w:val="15"/>
        </w:numPr>
        <w:spacing w:after="0" w:line="360" w:lineRule="auto"/>
        <w:ind w:left="709" w:hanging="283"/>
        <w:jc w:val="both"/>
        <w:rPr>
          <w:rFonts w:ascii="Times New Roman" w:hAnsi="Times New Roman" w:cs="Times New Roman"/>
          <w:sz w:val="24"/>
          <w:szCs w:val="24"/>
        </w:rPr>
      </w:pPr>
      <w:r w:rsidRPr="00E60E95">
        <w:rPr>
          <w:rFonts w:ascii="Times New Roman" w:hAnsi="Times New Roman" w:cs="Times New Roman"/>
          <w:sz w:val="24"/>
          <w:szCs w:val="24"/>
        </w:rPr>
        <w:t>Wewenang untuk menentukan besarnya pajak terutang ada pada fiskus.</w:t>
      </w:r>
    </w:p>
    <w:p w:rsidR="00AB6737" w:rsidRPr="00AB6737" w:rsidRDefault="00AB6737" w:rsidP="00DD104E">
      <w:pPr>
        <w:pStyle w:val="ListParagraph"/>
        <w:numPr>
          <w:ilvl w:val="1"/>
          <w:numId w:val="15"/>
        </w:numPr>
        <w:spacing w:after="0" w:line="360" w:lineRule="auto"/>
        <w:ind w:left="426" w:firstLine="0"/>
        <w:jc w:val="both"/>
        <w:rPr>
          <w:rFonts w:ascii="Times New Roman" w:hAnsi="Times New Roman" w:cs="Times New Roman"/>
          <w:sz w:val="24"/>
          <w:szCs w:val="24"/>
        </w:rPr>
      </w:pPr>
      <w:r w:rsidRPr="00AB6737">
        <w:rPr>
          <w:rFonts w:ascii="Times New Roman" w:hAnsi="Times New Roman" w:cs="Times New Roman"/>
          <w:sz w:val="24"/>
          <w:szCs w:val="24"/>
        </w:rPr>
        <w:t>Wajib pajakbersifat pasif.</w:t>
      </w:r>
    </w:p>
    <w:p w:rsidR="00E60E95" w:rsidRPr="007519A2" w:rsidRDefault="00AB6737" w:rsidP="007519A2">
      <w:pPr>
        <w:pStyle w:val="ListParagraph"/>
        <w:numPr>
          <w:ilvl w:val="1"/>
          <w:numId w:val="15"/>
        </w:numPr>
        <w:spacing w:after="0" w:line="360" w:lineRule="auto"/>
        <w:ind w:left="709" w:hanging="283"/>
        <w:jc w:val="both"/>
        <w:rPr>
          <w:rFonts w:ascii="Times New Roman" w:hAnsi="Times New Roman" w:cs="Times New Roman"/>
          <w:sz w:val="24"/>
          <w:szCs w:val="24"/>
        </w:rPr>
      </w:pPr>
      <w:r w:rsidRPr="00AB6737">
        <w:rPr>
          <w:rFonts w:ascii="Times New Roman" w:hAnsi="Times New Roman" w:cs="Times New Roman"/>
          <w:sz w:val="24"/>
          <w:szCs w:val="24"/>
        </w:rPr>
        <w:t xml:space="preserve">Utang pajak timbul setelah dikeluarkannya surat ketetapan pajak oleh </w:t>
      </w:r>
      <w:r w:rsidR="00DD104E">
        <w:rPr>
          <w:rFonts w:ascii="Times New Roman" w:hAnsi="Times New Roman" w:cs="Times New Roman"/>
          <w:sz w:val="24"/>
          <w:szCs w:val="24"/>
        </w:rPr>
        <w:t xml:space="preserve">       </w:t>
      </w:r>
      <w:r w:rsidRPr="00AB6737">
        <w:rPr>
          <w:rFonts w:ascii="Times New Roman" w:hAnsi="Times New Roman" w:cs="Times New Roman"/>
          <w:sz w:val="24"/>
          <w:szCs w:val="24"/>
        </w:rPr>
        <w:t>fiskus.</w:t>
      </w:r>
    </w:p>
    <w:p w:rsidR="00AB6737" w:rsidRPr="00AB6737" w:rsidRDefault="00AB6737" w:rsidP="00E4632E">
      <w:pPr>
        <w:pStyle w:val="ListParagraph"/>
        <w:numPr>
          <w:ilvl w:val="0"/>
          <w:numId w:val="1"/>
        </w:numPr>
        <w:spacing w:after="0" w:line="360" w:lineRule="auto"/>
        <w:ind w:left="284" w:hanging="284"/>
        <w:jc w:val="both"/>
        <w:rPr>
          <w:rFonts w:ascii="Times New Roman" w:hAnsi="Times New Roman" w:cs="Times New Roman"/>
          <w:i/>
          <w:sz w:val="24"/>
          <w:szCs w:val="24"/>
        </w:rPr>
      </w:pPr>
      <w:r w:rsidRPr="00AB6737">
        <w:rPr>
          <w:rFonts w:ascii="Times New Roman" w:hAnsi="Times New Roman" w:cs="Times New Roman"/>
          <w:i/>
          <w:sz w:val="24"/>
          <w:szCs w:val="24"/>
        </w:rPr>
        <w:t xml:space="preserve">With </w:t>
      </w:r>
      <w:r w:rsidRPr="00AB6737">
        <w:rPr>
          <w:rFonts w:ascii="Times New Roman" w:hAnsi="Times New Roman" w:cs="Times New Roman"/>
          <w:i/>
          <w:sz w:val="24"/>
          <w:szCs w:val="24"/>
          <w:lang w:val="en-US"/>
        </w:rPr>
        <w:t>H</w:t>
      </w:r>
      <w:r w:rsidRPr="00AB6737">
        <w:rPr>
          <w:rFonts w:ascii="Times New Roman" w:hAnsi="Times New Roman" w:cs="Times New Roman"/>
          <w:i/>
          <w:sz w:val="24"/>
          <w:szCs w:val="24"/>
        </w:rPr>
        <w:t>olding System</w:t>
      </w:r>
    </w:p>
    <w:p w:rsidR="00E60E95" w:rsidRPr="00AB6737" w:rsidRDefault="00AB6737" w:rsidP="00A75981">
      <w:pPr>
        <w:tabs>
          <w:tab w:val="left" w:pos="851"/>
        </w:tabs>
        <w:spacing w:line="360" w:lineRule="auto"/>
        <w:ind w:left="284"/>
        <w:jc w:val="both"/>
        <w:rPr>
          <w:rFonts w:ascii="Times New Roman" w:hAnsi="Times New Roman" w:cs="Times New Roman"/>
          <w:sz w:val="24"/>
          <w:szCs w:val="24"/>
        </w:rPr>
      </w:pPr>
      <w:r w:rsidRPr="00AB6737">
        <w:rPr>
          <w:rFonts w:ascii="Times New Roman" w:hAnsi="Times New Roman" w:cs="Times New Roman"/>
          <w:i/>
          <w:sz w:val="24"/>
          <w:szCs w:val="24"/>
        </w:rPr>
        <w:t>With holding System</w:t>
      </w:r>
      <w:r w:rsidRPr="00AB6737">
        <w:rPr>
          <w:rFonts w:ascii="Times New Roman" w:hAnsi="Times New Roman" w:cs="Times New Roman"/>
          <w:sz w:val="24"/>
          <w:szCs w:val="24"/>
        </w:rPr>
        <w:t xml:space="preserve"> adalah suatu sistem pemungutan pajak yang memberi wewenang kepada pihak ketiga ( bukan fiskus dan bukan wajib pajak ) untuk menentukan besarnya pajak yang terutang oleh wajib pajak.</w:t>
      </w:r>
      <w:r w:rsidR="00277B31">
        <w:rPr>
          <w:rFonts w:ascii="Times New Roman" w:hAnsi="Times New Roman" w:cs="Times New Roman"/>
          <w:sz w:val="24"/>
          <w:szCs w:val="24"/>
        </w:rPr>
        <w:t xml:space="preserve"> </w:t>
      </w:r>
      <w:r w:rsidRPr="00AB6737">
        <w:rPr>
          <w:rFonts w:ascii="Times New Roman" w:hAnsi="Times New Roman" w:cs="Times New Roman"/>
          <w:sz w:val="24"/>
          <w:szCs w:val="24"/>
        </w:rPr>
        <w:t>Cirinya:</w:t>
      </w:r>
      <w:r w:rsidRPr="00277B31">
        <w:rPr>
          <w:rFonts w:ascii="Times New Roman" w:hAnsi="Times New Roman" w:cs="Times New Roman"/>
          <w:sz w:val="24"/>
          <w:szCs w:val="24"/>
        </w:rPr>
        <w:t>Wewenang menentukan besarnya pajak yang terutang pada pihak ketiga,pihak selain fiskus dan wajib pajak.</w:t>
      </w:r>
    </w:p>
    <w:p w:rsidR="00AB6737" w:rsidRPr="00277B31" w:rsidRDefault="00277B31" w:rsidP="00E4632E">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AB6737" w:rsidRPr="00277B31">
        <w:rPr>
          <w:rFonts w:ascii="Times New Roman" w:hAnsi="Times New Roman" w:cs="Times New Roman"/>
          <w:b/>
          <w:sz w:val="24"/>
          <w:szCs w:val="24"/>
        </w:rPr>
        <w:t xml:space="preserve"> Penerimaan Pajak</w:t>
      </w:r>
    </w:p>
    <w:p w:rsidR="00277B31" w:rsidRDefault="005E42E1" w:rsidP="00E4632E">
      <w:pPr>
        <w:widowControl w:val="0"/>
        <w:tabs>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00AB6737" w:rsidRPr="00AB6737">
        <w:rPr>
          <w:rFonts w:ascii="Times New Roman" w:eastAsia="Calibri" w:hAnsi="Times New Roman" w:cs="Times New Roman"/>
          <w:sz w:val="24"/>
          <w:szCs w:val="24"/>
        </w:rPr>
        <w:t>Berdasarkan pasal 1 Angka 3 UU Nomor 4 Tahun 2012 Tentang perubahan atas Undang-Undang Nomor 22 Tahun 2011 Tentang Anggaran Pendapatan dan Belanja Negara Tahun Anggaran 2012 , penerimaan perpajakan diartikan sebagai semua penerimaan negara yang terdiri atas pajak dalam negeri dan pajak perdagangan internasional.</w:t>
      </w:r>
      <w:r w:rsidR="00AB6737" w:rsidRPr="00AB6737">
        <w:rPr>
          <w:rFonts w:ascii="Times New Roman" w:hAnsi="Times New Roman" w:cs="Times New Roman"/>
          <w:sz w:val="24"/>
          <w:szCs w:val="24"/>
        </w:rPr>
        <w:t xml:space="preserve"> </w:t>
      </w:r>
    </w:p>
    <w:p w:rsidR="00277B31" w:rsidRDefault="00277B31" w:rsidP="00E4632E">
      <w:pPr>
        <w:pStyle w:val="ListParagraph"/>
        <w:widowControl w:val="0"/>
        <w:numPr>
          <w:ilvl w:val="3"/>
          <w:numId w:val="15"/>
        </w:num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Pajak dalam negeri</w:t>
      </w:r>
    </w:p>
    <w:p w:rsidR="00AB6737" w:rsidRPr="00277B31" w:rsidRDefault="00AB6737" w:rsidP="00E4632E">
      <w:pPr>
        <w:pStyle w:val="ListParagraph"/>
        <w:widowControl w:val="0"/>
        <w:autoSpaceDE w:val="0"/>
        <w:autoSpaceDN w:val="0"/>
        <w:adjustRightInd w:val="0"/>
        <w:spacing w:after="0" w:line="360" w:lineRule="auto"/>
        <w:ind w:left="284"/>
        <w:jc w:val="both"/>
        <w:rPr>
          <w:rFonts w:ascii="Times New Roman" w:hAnsi="Times New Roman" w:cs="Times New Roman"/>
          <w:sz w:val="24"/>
          <w:szCs w:val="24"/>
        </w:rPr>
      </w:pPr>
      <w:r w:rsidRPr="00277B31">
        <w:rPr>
          <w:rFonts w:ascii="Times New Roman" w:hAnsi="Times New Roman" w:cs="Times New Roman"/>
          <w:sz w:val="24"/>
          <w:szCs w:val="24"/>
        </w:rPr>
        <w:t>Terdiri atas :</w:t>
      </w:r>
    </w:p>
    <w:p w:rsidR="00AB6737" w:rsidRPr="00B9387B" w:rsidRDefault="00AB6737" w:rsidP="00E4632E">
      <w:pPr>
        <w:pStyle w:val="ListParagraph"/>
        <w:widowControl w:val="0"/>
        <w:numPr>
          <w:ilvl w:val="0"/>
          <w:numId w:val="26"/>
        </w:numPr>
        <w:autoSpaceDE w:val="0"/>
        <w:autoSpaceDN w:val="0"/>
        <w:adjustRightInd w:val="0"/>
        <w:spacing w:after="0" w:line="360" w:lineRule="auto"/>
        <w:ind w:left="567" w:hanging="283"/>
        <w:jc w:val="both"/>
        <w:rPr>
          <w:rFonts w:ascii="Times New Roman" w:hAnsi="Times New Roman" w:cs="Times New Roman"/>
          <w:sz w:val="24"/>
          <w:szCs w:val="24"/>
        </w:rPr>
      </w:pPr>
      <w:r w:rsidRPr="00B9387B">
        <w:rPr>
          <w:rFonts w:ascii="Times New Roman" w:hAnsi="Times New Roman" w:cs="Times New Roman"/>
          <w:sz w:val="24"/>
          <w:szCs w:val="24"/>
        </w:rPr>
        <w:t>Pajak Penghasilan.</w:t>
      </w:r>
    </w:p>
    <w:p w:rsidR="005E42E1" w:rsidRPr="00222E3C" w:rsidRDefault="00AB6737" w:rsidP="00E4632E">
      <w:pPr>
        <w:pStyle w:val="ListParagraph"/>
        <w:widowControl w:val="0"/>
        <w:numPr>
          <w:ilvl w:val="0"/>
          <w:numId w:val="26"/>
        </w:numPr>
        <w:autoSpaceDE w:val="0"/>
        <w:autoSpaceDN w:val="0"/>
        <w:adjustRightInd w:val="0"/>
        <w:spacing w:after="0" w:line="360" w:lineRule="auto"/>
        <w:ind w:left="567" w:hanging="283"/>
        <w:jc w:val="both"/>
        <w:rPr>
          <w:rFonts w:ascii="Times New Roman" w:hAnsi="Times New Roman" w:cs="Times New Roman"/>
          <w:sz w:val="24"/>
          <w:szCs w:val="24"/>
        </w:rPr>
      </w:pPr>
      <w:r w:rsidRPr="005E42E1">
        <w:rPr>
          <w:rFonts w:ascii="Times New Roman" w:hAnsi="Times New Roman" w:cs="Times New Roman"/>
          <w:sz w:val="24"/>
          <w:szCs w:val="24"/>
        </w:rPr>
        <w:t xml:space="preserve">Pajak Pertambahan Nilai Barang dan Jasa, Pajak Penjualan atas Barang Mewah ( PPnBM ), Pajak Bumi dan Bangunan ( PBB ), Bea Perolehan Hak atas Tanah dan </w:t>
      </w:r>
      <w:r w:rsidR="005E42E1">
        <w:rPr>
          <w:rFonts w:ascii="Times New Roman" w:hAnsi="Times New Roman" w:cs="Times New Roman"/>
          <w:sz w:val="24"/>
          <w:szCs w:val="24"/>
        </w:rPr>
        <w:t xml:space="preserve">Bangunan </w:t>
      </w:r>
      <w:r w:rsidRPr="005E42E1">
        <w:rPr>
          <w:rFonts w:ascii="Times New Roman" w:hAnsi="Times New Roman" w:cs="Times New Roman"/>
          <w:sz w:val="24"/>
          <w:szCs w:val="24"/>
        </w:rPr>
        <w:t xml:space="preserve"> ( BPHTB ), cukai, serta pajak lainnya.</w:t>
      </w:r>
    </w:p>
    <w:p w:rsidR="00AB6737" w:rsidRPr="00B9387B" w:rsidRDefault="00AB6737" w:rsidP="00E4632E">
      <w:pPr>
        <w:pStyle w:val="ListParagraph"/>
        <w:widowControl w:val="0"/>
        <w:numPr>
          <w:ilvl w:val="3"/>
          <w:numId w:val="15"/>
        </w:numPr>
        <w:autoSpaceDE w:val="0"/>
        <w:autoSpaceDN w:val="0"/>
        <w:adjustRightInd w:val="0"/>
        <w:spacing w:after="0" w:line="360" w:lineRule="auto"/>
        <w:ind w:left="284" w:hanging="284"/>
        <w:jc w:val="both"/>
        <w:rPr>
          <w:rFonts w:ascii="Times New Roman" w:hAnsi="Times New Roman" w:cs="Times New Roman"/>
          <w:sz w:val="24"/>
          <w:szCs w:val="24"/>
        </w:rPr>
      </w:pPr>
      <w:r w:rsidRPr="00B9387B">
        <w:rPr>
          <w:rFonts w:ascii="Times New Roman" w:hAnsi="Times New Roman" w:cs="Times New Roman"/>
          <w:sz w:val="24"/>
          <w:szCs w:val="24"/>
        </w:rPr>
        <w:t>Pajak Perdagangan Internasional</w:t>
      </w:r>
    </w:p>
    <w:p w:rsidR="00AB6737" w:rsidRPr="00AB6737" w:rsidRDefault="00AB6737" w:rsidP="00E4632E">
      <w:pPr>
        <w:pStyle w:val="ListParagraph"/>
        <w:widowControl w:val="0"/>
        <w:autoSpaceDE w:val="0"/>
        <w:autoSpaceDN w:val="0"/>
        <w:adjustRightInd w:val="0"/>
        <w:spacing w:after="0" w:line="360" w:lineRule="auto"/>
        <w:ind w:left="284"/>
        <w:jc w:val="both"/>
        <w:rPr>
          <w:rFonts w:ascii="Times New Roman" w:hAnsi="Times New Roman" w:cs="Times New Roman"/>
          <w:sz w:val="24"/>
          <w:szCs w:val="24"/>
        </w:rPr>
      </w:pPr>
      <w:r w:rsidRPr="00AB6737">
        <w:rPr>
          <w:rFonts w:ascii="Times New Roman" w:hAnsi="Times New Roman" w:cs="Times New Roman"/>
          <w:sz w:val="24"/>
          <w:szCs w:val="24"/>
        </w:rPr>
        <w:t>Terdiri atas :</w:t>
      </w:r>
    </w:p>
    <w:p w:rsidR="00AB6737" w:rsidRPr="00B9387B" w:rsidRDefault="00AB6737" w:rsidP="00E4632E">
      <w:pPr>
        <w:pStyle w:val="ListParagraph"/>
        <w:widowControl w:val="0"/>
        <w:numPr>
          <w:ilvl w:val="0"/>
          <w:numId w:val="27"/>
        </w:numPr>
        <w:autoSpaceDE w:val="0"/>
        <w:autoSpaceDN w:val="0"/>
        <w:adjustRightInd w:val="0"/>
        <w:spacing w:after="0" w:line="360" w:lineRule="auto"/>
        <w:ind w:left="567" w:hanging="283"/>
        <w:jc w:val="both"/>
        <w:rPr>
          <w:rFonts w:ascii="Times New Roman" w:hAnsi="Times New Roman" w:cs="Times New Roman"/>
          <w:sz w:val="24"/>
          <w:szCs w:val="24"/>
        </w:rPr>
      </w:pPr>
      <w:r w:rsidRPr="00B9387B">
        <w:rPr>
          <w:rFonts w:ascii="Times New Roman" w:hAnsi="Times New Roman" w:cs="Times New Roman"/>
          <w:sz w:val="24"/>
          <w:szCs w:val="24"/>
        </w:rPr>
        <w:t>Bea Masuk.</w:t>
      </w:r>
    </w:p>
    <w:p w:rsidR="00465897" w:rsidRPr="00A75981" w:rsidRDefault="00AB6737" w:rsidP="00EE5B4E">
      <w:pPr>
        <w:pStyle w:val="ListParagraph"/>
        <w:widowControl w:val="0"/>
        <w:numPr>
          <w:ilvl w:val="0"/>
          <w:numId w:val="27"/>
        </w:numPr>
        <w:autoSpaceDE w:val="0"/>
        <w:autoSpaceDN w:val="0"/>
        <w:adjustRightInd w:val="0"/>
        <w:spacing w:line="360" w:lineRule="auto"/>
        <w:ind w:left="567" w:hanging="283"/>
        <w:jc w:val="both"/>
        <w:rPr>
          <w:rFonts w:ascii="Times New Roman" w:hAnsi="Times New Roman" w:cs="Times New Roman"/>
          <w:sz w:val="24"/>
          <w:szCs w:val="24"/>
        </w:rPr>
      </w:pPr>
      <w:r w:rsidRPr="00B9387B">
        <w:rPr>
          <w:rFonts w:ascii="Times New Roman" w:hAnsi="Times New Roman" w:cs="Times New Roman"/>
          <w:sz w:val="24"/>
          <w:szCs w:val="24"/>
        </w:rPr>
        <w:t>Pajak / Pungutan Ekspor.</w:t>
      </w:r>
    </w:p>
    <w:p w:rsidR="00EE5B4E" w:rsidRPr="0022723B" w:rsidRDefault="0022723B" w:rsidP="00E4632E">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AB6737" w:rsidRPr="00AB6737">
        <w:rPr>
          <w:rFonts w:ascii="Times New Roman" w:hAnsi="Times New Roman" w:cs="Times New Roman"/>
          <w:b/>
          <w:sz w:val="24"/>
          <w:szCs w:val="24"/>
        </w:rPr>
        <w:t>.3  Wajib Pajak dan Hak-hak Wajib Pajak</w:t>
      </w:r>
    </w:p>
    <w:p w:rsidR="00AB6737" w:rsidRPr="00AB6737" w:rsidRDefault="00EE5B4E" w:rsidP="00EE5B4E">
      <w:pPr>
        <w:spacing w:after="0"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AB6737" w:rsidRPr="00AB6737">
        <w:rPr>
          <w:rFonts w:ascii="Times New Roman" w:hAnsi="Times New Roman" w:cs="Times New Roman"/>
          <w:sz w:val="24"/>
          <w:szCs w:val="24"/>
          <w:lang w:eastAsia="id-ID"/>
        </w:rPr>
        <w:t>Menurut Undang-Undang Nomor 28 Tahun 2007 tentang Perubahan Ketiga Atas Undang-Undang Nomor 6 Tahun 1983 ten</w:t>
      </w:r>
      <w:r w:rsidR="00222E3C">
        <w:rPr>
          <w:rFonts w:ascii="Times New Roman" w:hAnsi="Times New Roman" w:cs="Times New Roman"/>
          <w:sz w:val="24"/>
          <w:szCs w:val="24"/>
          <w:lang w:eastAsia="id-ID"/>
        </w:rPr>
        <w:t xml:space="preserve">tang Ketentuan Umum Perpajakan </w:t>
      </w:r>
    </w:p>
    <w:p w:rsidR="00AB6737" w:rsidRPr="00AB6737" w:rsidRDefault="00AB6737" w:rsidP="00EE5B4E">
      <w:pPr>
        <w:spacing w:after="0" w:line="360" w:lineRule="auto"/>
        <w:jc w:val="both"/>
        <w:rPr>
          <w:rFonts w:ascii="Times New Roman" w:hAnsi="Times New Roman" w:cs="Times New Roman"/>
          <w:sz w:val="24"/>
          <w:szCs w:val="24"/>
          <w:lang w:eastAsia="id-ID"/>
        </w:rPr>
      </w:pPr>
      <w:r w:rsidRPr="00AB6737">
        <w:rPr>
          <w:rFonts w:ascii="Times New Roman" w:hAnsi="Times New Roman" w:cs="Times New Roman"/>
          <w:sz w:val="24"/>
          <w:szCs w:val="24"/>
          <w:lang w:eastAsia="id-ID"/>
        </w:rPr>
        <w:lastRenderedPageBreak/>
        <w:t>Wajib Pajak adalah orang pribadi atau badan, meliputi pembayar pajak, pemungut pajak dan  pemungut pajak yang mempunyai hak dan kewajiban perpajakan sesuai dengan ketentuan peraturan perundang-undangan perpajakan.</w:t>
      </w:r>
    </w:p>
    <w:p w:rsidR="00AB6737" w:rsidRPr="00AB6737" w:rsidRDefault="00AB6737" w:rsidP="00E4632E">
      <w:pPr>
        <w:spacing w:after="0" w:line="360" w:lineRule="auto"/>
        <w:ind w:firstLine="720"/>
        <w:jc w:val="both"/>
        <w:rPr>
          <w:rFonts w:ascii="Times New Roman" w:hAnsi="Times New Roman" w:cs="Times New Roman"/>
          <w:sz w:val="24"/>
          <w:szCs w:val="24"/>
          <w:lang w:eastAsia="id-ID"/>
        </w:rPr>
      </w:pPr>
      <w:r w:rsidRPr="00AB6737">
        <w:rPr>
          <w:rFonts w:ascii="Times New Roman" w:hAnsi="Times New Roman" w:cs="Times New Roman"/>
          <w:sz w:val="24"/>
          <w:szCs w:val="24"/>
          <w:lang w:eastAsia="id-ID"/>
        </w:rPr>
        <w:t>Sebagaimana telah diketahui banyak Wajib Pajak terdaftar yang tidak memenuhi kewajiban perpajakannya. Oleh karena itu ada beberapa istilah seperti Wajib Pajak Efektif dan Wajib Pajak Non Efektif.</w:t>
      </w:r>
    </w:p>
    <w:p w:rsidR="00B9387B" w:rsidRPr="0022723B" w:rsidRDefault="00AB6737" w:rsidP="00E4632E">
      <w:pPr>
        <w:spacing w:line="360" w:lineRule="auto"/>
        <w:ind w:firstLine="720"/>
        <w:jc w:val="both"/>
        <w:rPr>
          <w:rFonts w:ascii="Times New Roman" w:hAnsi="Times New Roman" w:cs="Times New Roman"/>
          <w:sz w:val="24"/>
          <w:szCs w:val="24"/>
          <w:lang w:eastAsia="id-ID"/>
        </w:rPr>
      </w:pPr>
      <w:r w:rsidRPr="00AB6737">
        <w:rPr>
          <w:rFonts w:ascii="Times New Roman" w:hAnsi="Times New Roman" w:cs="Times New Roman"/>
          <w:sz w:val="24"/>
          <w:szCs w:val="24"/>
          <w:lang w:eastAsia="id-ID"/>
        </w:rPr>
        <w:t xml:space="preserve"> Adapun pengertian Wajib Pajak Efektif adalah Wajib Pajak yang memenuhi kewajiban perpajakannya, berupa memenuhi kewajiban menyampaikan Surat Pemberitahuan (SPT) Masa dan atau Tahunan sebagaimana mestinya. Sedangkan Wajib Pajak Non Efektif adalah Wajib Pajak yang tidak memenuhi kewajiban perpajakannya. Berdasarkan </w:t>
      </w:r>
      <w:r w:rsidRPr="00AB6737">
        <w:rPr>
          <w:rFonts w:ascii="Times New Roman" w:hAnsi="Times New Roman" w:cs="Times New Roman"/>
          <w:bCs/>
          <w:sz w:val="24"/>
          <w:szCs w:val="24"/>
          <w:lang w:eastAsia="id-ID"/>
        </w:rPr>
        <w:t>Surat Edaran SE-01/PJ.9/20 tentang Pengawasan Penyampaian SPT Tahunan disebutkan bahwa Jumlah Wajib Pajak efektif adalah selisih antara jumlah Wajib Pajak terdaftar dengan jumlah Wajib Pajak non efektif</w:t>
      </w:r>
      <w:r w:rsidRPr="00AB6737">
        <w:rPr>
          <w:rFonts w:ascii="Times New Roman" w:hAnsi="Times New Roman" w:cs="Times New Roman"/>
          <w:sz w:val="24"/>
          <w:szCs w:val="24"/>
          <w:lang w:eastAsia="id-ID"/>
        </w:rPr>
        <w:t>.</w:t>
      </w:r>
    </w:p>
    <w:p w:rsidR="00AB6737" w:rsidRPr="00AB6737" w:rsidRDefault="0022723B" w:rsidP="00E4632E">
      <w:pPr>
        <w:spacing w:after="0" w:line="360" w:lineRule="auto"/>
        <w:jc w:val="both"/>
        <w:rPr>
          <w:rFonts w:ascii="Times New Roman" w:hAnsi="Times New Roman" w:cs="Times New Roman"/>
          <w:sz w:val="24"/>
          <w:szCs w:val="24"/>
          <w:lang w:eastAsia="id-ID"/>
        </w:rPr>
      </w:pPr>
      <w:r w:rsidRPr="0022723B">
        <w:rPr>
          <w:rFonts w:ascii="Times New Roman" w:hAnsi="Times New Roman" w:cs="Times New Roman"/>
          <w:b/>
          <w:sz w:val="24"/>
          <w:szCs w:val="24"/>
          <w:lang w:eastAsia="id-ID"/>
        </w:rPr>
        <w:t xml:space="preserve">2.3.1 </w:t>
      </w:r>
      <w:r w:rsidR="00AB6737" w:rsidRPr="0022723B">
        <w:rPr>
          <w:rFonts w:ascii="Times New Roman" w:hAnsi="Times New Roman" w:cs="Times New Roman"/>
          <w:b/>
          <w:sz w:val="24"/>
          <w:szCs w:val="24"/>
          <w:lang w:eastAsia="id-ID"/>
        </w:rPr>
        <w:t xml:space="preserve"> Kewajiban Wajib Pajak</w:t>
      </w:r>
    </w:p>
    <w:p w:rsidR="00CD3355" w:rsidRDefault="00CD3355" w:rsidP="00E4632E">
      <w:pPr>
        <w:spacing w:after="0" w:line="36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Wajib Pajak memiliki kewajiban individu pada pemerintahan,diantaranya yaitu </w:t>
      </w:r>
    </w:p>
    <w:p w:rsidR="00AB6737" w:rsidRPr="00D77CFF" w:rsidRDefault="00B9387B" w:rsidP="00E4632E">
      <w:pPr>
        <w:spacing w:after="0"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a</w:t>
      </w:r>
      <w:r w:rsidR="00222E3C">
        <w:rPr>
          <w:rFonts w:ascii="Times New Roman" w:hAnsi="Times New Roman" w:cs="Times New Roman"/>
          <w:sz w:val="24"/>
          <w:szCs w:val="24"/>
          <w:lang w:eastAsia="id-ID"/>
        </w:rPr>
        <w:t xml:space="preserve">) </w:t>
      </w:r>
      <w:r w:rsidR="00AB6737" w:rsidRPr="00AB6737">
        <w:rPr>
          <w:rFonts w:ascii="Times New Roman" w:hAnsi="Times New Roman" w:cs="Times New Roman"/>
          <w:sz w:val="24"/>
          <w:szCs w:val="24"/>
          <w:lang w:eastAsia="id-ID"/>
        </w:rPr>
        <w:t>Mendaftarkan diri dan meminta Nomor Pokok Wajib Pajak (NPWP) apabila belum mempunyai NPWP</w:t>
      </w:r>
      <w:r w:rsidR="00D77CFF">
        <w:rPr>
          <w:rFonts w:ascii="Times New Roman" w:hAnsi="Times New Roman" w:cs="Times New Roman"/>
          <w:sz w:val="24"/>
          <w:szCs w:val="24"/>
          <w:lang w:eastAsia="id-ID"/>
        </w:rPr>
        <w:t>.</w:t>
      </w:r>
    </w:p>
    <w:p w:rsidR="00AB6737" w:rsidRPr="00D77CFF" w:rsidRDefault="00B9387B" w:rsidP="00E4632E">
      <w:pPr>
        <w:spacing w:after="0"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b</w:t>
      </w:r>
      <w:r w:rsidR="00222E3C">
        <w:rPr>
          <w:rFonts w:ascii="Times New Roman" w:hAnsi="Times New Roman" w:cs="Times New Roman"/>
          <w:sz w:val="24"/>
          <w:szCs w:val="24"/>
          <w:lang w:eastAsia="id-ID"/>
        </w:rPr>
        <w:t>)</w:t>
      </w:r>
      <w:r w:rsidR="00B93F91">
        <w:rPr>
          <w:rFonts w:ascii="Times New Roman" w:hAnsi="Times New Roman" w:cs="Times New Roman"/>
          <w:sz w:val="24"/>
          <w:szCs w:val="24"/>
          <w:lang w:eastAsia="id-ID"/>
        </w:rPr>
        <w:tab/>
      </w:r>
      <w:r w:rsidR="00AB6737" w:rsidRPr="00AB6737">
        <w:rPr>
          <w:rFonts w:ascii="Times New Roman" w:hAnsi="Times New Roman" w:cs="Times New Roman"/>
          <w:sz w:val="24"/>
          <w:szCs w:val="24"/>
          <w:lang w:eastAsia="id-ID"/>
        </w:rPr>
        <w:t>Mengambil sendiri blangko Surat Pemberitahuan (SPT) dan blangko perpajakan lainnya di tempat-tempat yang ditentukan oleh D</w:t>
      </w:r>
      <w:r w:rsidR="00AB6737" w:rsidRPr="00AB6737">
        <w:rPr>
          <w:rFonts w:ascii="Times New Roman" w:hAnsi="Times New Roman" w:cs="Times New Roman"/>
          <w:sz w:val="24"/>
          <w:szCs w:val="24"/>
          <w:lang w:val="en-US" w:eastAsia="id-ID"/>
        </w:rPr>
        <w:t xml:space="preserve">irektorat </w:t>
      </w:r>
      <w:r w:rsidR="00AB6737" w:rsidRPr="00AB6737">
        <w:rPr>
          <w:rFonts w:ascii="Times New Roman" w:hAnsi="Times New Roman" w:cs="Times New Roman"/>
          <w:sz w:val="24"/>
          <w:szCs w:val="24"/>
          <w:lang w:eastAsia="id-ID"/>
        </w:rPr>
        <w:t>J</w:t>
      </w:r>
      <w:r w:rsidR="00AB6737" w:rsidRPr="00AB6737">
        <w:rPr>
          <w:rFonts w:ascii="Times New Roman" w:hAnsi="Times New Roman" w:cs="Times New Roman"/>
          <w:sz w:val="24"/>
          <w:szCs w:val="24"/>
          <w:lang w:val="en-US" w:eastAsia="id-ID"/>
        </w:rPr>
        <w:t xml:space="preserve">enderal </w:t>
      </w:r>
      <w:r w:rsidR="00AB6737" w:rsidRPr="00AB6737">
        <w:rPr>
          <w:rFonts w:ascii="Times New Roman" w:hAnsi="Times New Roman" w:cs="Times New Roman"/>
          <w:sz w:val="24"/>
          <w:szCs w:val="24"/>
          <w:lang w:eastAsia="id-ID"/>
        </w:rPr>
        <w:t>P</w:t>
      </w:r>
      <w:r w:rsidR="00D77CFF">
        <w:rPr>
          <w:rFonts w:ascii="Times New Roman" w:hAnsi="Times New Roman" w:cs="Times New Roman"/>
          <w:sz w:val="24"/>
          <w:szCs w:val="24"/>
          <w:lang w:val="en-US" w:eastAsia="id-ID"/>
        </w:rPr>
        <w:t>ajak</w:t>
      </w:r>
      <w:r w:rsidR="00D77CFF">
        <w:rPr>
          <w:rFonts w:ascii="Times New Roman" w:hAnsi="Times New Roman" w:cs="Times New Roman"/>
          <w:sz w:val="24"/>
          <w:szCs w:val="24"/>
          <w:lang w:eastAsia="id-ID"/>
        </w:rPr>
        <w:t>.</w:t>
      </w:r>
    </w:p>
    <w:p w:rsidR="00AB6737" w:rsidRPr="00D77CFF" w:rsidRDefault="00B9387B" w:rsidP="00E4632E">
      <w:pPr>
        <w:spacing w:after="0"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c</w:t>
      </w:r>
      <w:r w:rsidR="00222E3C">
        <w:rPr>
          <w:rFonts w:ascii="Times New Roman" w:hAnsi="Times New Roman" w:cs="Times New Roman"/>
          <w:sz w:val="24"/>
          <w:szCs w:val="24"/>
          <w:lang w:eastAsia="id-ID"/>
        </w:rPr>
        <w:t>)</w:t>
      </w:r>
      <w:r w:rsidR="00B93F91">
        <w:rPr>
          <w:rFonts w:ascii="Times New Roman" w:hAnsi="Times New Roman" w:cs="Times New Roman"/>
          <w:sz w:val="24"/>
          <w:szCs w:val="24"/>
          <w:lang w:eastAsia="id-ID"/>
        </w:rPr>
        <w:t xml:space="preserve"> </w:t>
      </w:r>
      <w:r w:rsidR="00AB6737" w:rsidRPr="00AB6737">
        <w:rPr>
          <w:rFonts w:ascii="Times New Roman" w:hAnsi="Times New Roman" w:cs="Times New Roman"/>
          <w:sz w:val="24"/>
          <w:szCs w:val="24"/>
          <w:lang w:eastAsia="id-ID"/>
        </w:rPr>
        <w:t>Mengisi dengan lengkap, jelas dan benar dan menandatangani sendiri Surat pemberitahuan dan  kemudian mengembalikan Surat pemberitahuan  itu kepada kantor inspeksi pajak dilengkapi  dengan lampiran-lampiran</w:t>
      </w:r>
      <w:r w:rsidR="00D77CFF">
        <w:rPr>
          <w:rFonts w:ascii="Times New Roman" w:hAnsi="Times New Roman" w:cs="Times New Roman"/>
          <w:sz w:val="24"/>
          <w:szCs w:val="24"/>
          <w:lang w:eastAsia="id-ID"/>
        </w:rPr>
        <w:t>.</w:t>
      </w:r>
    </w:p>
    <w:p w:rsidR="00AB6737" w:rsidRPr="00D77CFF" w:rsidRDefault="00B9387B" w:rsidP="00E4632E">
      <w:pPr>
        <w:tabs>
          <w:tab w:val="left" w:pos="426"/>
        </w:tabs>
        <w:spacing w:after="0"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d</w:t>
      </w:r>
      <w:r w:rsidR="00222E3C">
        <w:rPr>
          <w:rFonts w:ascii="Times New Roman" w:hAnsi="Times New Roman" w:cs="Times New Roman"/>
          <w:sz w:val="24"/>
          <w:szCs w:val="24"/>
          <w:lang w:eastAsia="id-ID"/>
        </w:rPr>
        <w:t>)</w:t>
      </w:r>
      <w:r w:rsidR="00B93F91">
        <w:rPr>
          <w:rFonts w:ascii="Times New Roman" w:hAnsi="Times New Roman" w:cs="Times New Roman"/>
          <w:sz w:val="24"/>
          <w:szCs w:val="24"/>
          <w:lang w:eastAsia="id-ID"/>
        </w:rPr>
        <w:tab/>
      </w:r>
      <w:r w:rsidR="00AB6737" w:rsidRPr="00AB6737">
        <w:rPr>
          <w:rFonts w:ascii="Times New Roman" w:hAnsi="Times New Roman" w:cs="Times New Roman"/>
          <w:sz w:val="24"/>
          <w:szCs w:val="24"/>
          <w:lang w:eastAsia="id-ID"/>
        </w:rPr>
        <w:t>Melakukan pelunasan dan melakukan pembayaran pajak yang ditentukan oleh Undang-Undang</w:t>
      </w:r>
      <w:r w:rsidR="00D77CFF">
        <w:rPr>
          <w:rFonts w:ascii="Times New Roman" w:hAnsi="Times New Roman" w:cs="Times New Roman"/>
          <w:sz w:val="24"/>
          <w:szCs w:val="24"/>
          <w:lang w:eastAsia="id-ID"/>
        </w:rPr>
        <w:t>.</w:t>
      </w:r>
    </w:p>
    <w:p w:rsidR="00AB6737" w:rsidRPr="00D77CFF" w:rsidRDefault="00B9387B" w:rsidP="00E4632E">
      <w:pPr>
        <w:tabs>
          <w:tab w:val="left" w:pos="426"/>
        </w:tabs>
        <w:spacing w:after="0"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e</w:t>
      </w:r>
      <w:r w:rsidR="00222E3C">
        <w:rPr>
          <w:rFonts w:ascii="Times New Roman" w:hAnsi="Times New Roman" w:cs="Times New Roman"/>
          <w:sz w:val="24"/>
          <w:szCs w:val="24"/>
          <w:lang w:eastAsia="id-ID"/>
        </w:rPr>
        <w:t>)</w:t>
      </w:r>
      <w:r w:rsidR="00B93F91">
        <w:rPr>
          <w:rFonts w:ascii="Times New Roman" w:hAnsi="Times New Roman" w:cs="Times New Roman"/>
          <w:sz w:val="24"/>
          <w:szCs w:val="24"/>
          <w:lang w:eastAsia="id-ID"/>
        </w:rPr>
        <w:tab/>
      </w:r>
      <w:r w:rsidR="00AB6737" w:rsidRPr="00AB6737">
        <w:rPr>
          <w:rFonts w:ascii="Times New Roman" w:hAnsi="Times New Roman" w:cs="Times New Roman"/>
          <w:sz w:val="24"/>
          <w:szCs w:val="24"/>
          <w:lang w:eastAsia="id-ID"/>
        </w:rPr>
        <w:t xml:space="preserve">Menghitung sendiri, menetapkan besarnya jumlah dan membayar pajak </w:t>
      </w:r>
      <w:r w:rsidR="00CD3355">
        <w:rPr>
          <w:rFonts w:ascii="Times New Roman" w:hAnsi="Times New Roman" w:cs="Times New Roman"/>
          <w:sz w:val="24"/>
          <w:szCs w:val="24"/>
          <w:lang w:eastAsia="id-ID"/>
        </w:rPr>
        <w:t xml:space="preserve">   </w:t>
      </w:r>
      <w:r w:rsidR="00AB6737" w:rsidRPr="00AB6737">
        <w:rPr>
          <w:rFonts w:ascii="Times New Roman" w:hAnsi="Times New Roman" w:cs="Times New Roman"/>
          <w:sz w:val="24"/>
          <w:szCs w:val="24"/>
          <w:lang w:eastAsia="id-ID"/>
        </w:rPr>
        <w:t>dalam tahun yang sedang berjalan, sesuai dengan pajak dari tahun terakhir atau sesuai dengan SKP</w:t>
      </w:r>
      <w:r w:rsidR="00AB6737" w:rsidRPr="00AB6737">
        <w:rPr>
          <w:rFonts w:ascii="Times New Roman" w:hAnsi="Times New Roman" w:cs="Times New Roman"/>
          <w:sz w:val="24"/>
          <w:szCs w:val="24"/>
          <w:lang w:val="en-US" w:eastAsia="id-ID"/>
        </w:rPr>
        <w:t xml:space="preserve"> (Surat Ketetapan Pajak)</w:t>
      </w:r>
      <w:r w:rsidR="00AB6737" w:rsidRPr="00AB6737">
        <w:rPr>
          <w:rFonts w:ascii="Times New Roman" w:hAnsi="Times New Roman" w:cs="Times New Roman"/>
          <w:sz w:val="24"/>
          <w:szCs w:val="24"/>
          <w:lang w:eastAsia="id-ID"/>
        </w:rPr>
        <w:t xml:space="preserve"> yang dikeluarkan oleh Direktorat Jenderal Pajak</w:t>
      </w:r>
      <w:r w:rsidR="00D77CFF">
        <w:rPr>
          <w:rFonts w:ascii="Times New Roman" w:hAnsi="Times New Roman" w:cs="Times New Roman"/>
          <w:sz w:val="24"/>
          <w:szCs w:val="24"/>
          <w:lang w:eastAsia="id-ID"/>
        </w:rPr>
        <w:t>.</w:t>
      </w:r>
    </w:p>
    <w:p w:rsidR="00AB6737" w:rsidRPr="00D77CFF" w:rsidRDefault="00B9387B" w:rsidP="00E4632E">
      <w:pPr>
        <w:spacing w:after="0"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f</w:t>
      </w:r>
      <w:r w:rsidR="00222E3C">
        <w:rPr>
          <w:rFonts w:ascii="Times New Roman" w:hAnsi="Times New Roman" w:cs="Times New Roman"/>
          <w:sz w:val="24"/>
          <w:szCs w:val="24"/>
          <w:lang w:eastAsia="id-ID"/>
        </w:rPr>
        <w:t xml:space="preserve">) </w:t>
      </w:r>
      <w:r w:rsidR="00AB6737" w:rsidRPr="00AB6737">
        <w:rPr>
          <w:rFonts w:ascii="Times New Roman" w:hAnsi="Times New Roman" w:cs="Times New Roman"/>
          <w:sz w:val="24"/>
          <w:szCs w:val="24"/>
          <w:lang w:eastAsia="id-ID"/>
        </w:rPr>
        <w:t>Menghitung dan menetapkan sendiri pajak yang terutang menurut cara yang  ditentukan</w:t>
      </w:r>
      <w:r w:rsidR="00D77CFF">
        <w:rPr>
          <w:rFonts w:ascii="Times New Roman" w:hAnsi="Times New Roman" w:cs="Times New Roman"/>
          <w:sz w:val="24"/>
          <w:szCs w:val="24"/>
          <w:lang w:eastAsia="id-ID"/>
        </w:rPr>
        <w:t>.</w:t>
      </w:r>
    </w:p>
    <w:p w:rsidR="00AB6737" w:rsidRPr="00D77CFF" w:rsidRDefault="00B9387B" w:rsidP="00E4632E">
      <w:pPr>
        <w:tabs>
          <w:tab w:val="left" w:pos="851"/>
        </w:tabs>
        <w:spacing w:after="0"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g</w:t>
      </w:r>
      <w:r w:rsidR="00222E3C">
        <w:rPr>
          <w:rFonts w:ascii="Times New Roman" w:hAnsi="Times New Roman" w:cs="Times New Roman"/>
          <w:sz w:val="24"/>
          <w:szCs w:val="24"/>
          <w:lang w:eastAsia="id-ID"/>
        </w:rPr>
        <w:t xml:space="preserve">) </w:t>
      </w:r>
      <w:r w:rsidR="00AB6737" w:rsidRPr="00AB6737">
        <w:rPr>
          <w:rFonts w:ascii="Times New Roman" w:hAnsi="Times New Roman" w:cs="Times New Roman"/>
          <w:sz w:val="24"/>
          <w:szCs w:val="24"/>
          <w:lang w:eastAsia="id-ID"/>
        </w:rPr>
        <w:t>Menyelenggarakan pembukuan atau pencatatan-pencatatan</w:t>
      </w:r>
      <w:r w:rsidR="00D77CFF">
        <w:rPr>
          <w:rFonts w:ascii="Times New Roman" w:hAnsi="Times New Roman" w:cs="Times New Roman"/>
          <w:sz w:val="24"/>
          <w:szCs w:val="24"/>
          <w:lang w:eastAsia="id-ID"/>
        </w:rPr>
        <w:t>.</w:t>
      </w:r>
    </w:p>
    <w:p w:rsidR="00AB6737" w:rsidRPr="00AB6737" w:rsidRDefault="00B9387B" w:rsidP="00E4632E">
      <w:pPr>
        <w:spacing w:after="0"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h</w:t>
      </w:r>
      <w:r w:rsidR="00222E3C">
        <w:rPr>
          <w:rFonts w:ascii="Times New Roman" w:hAnsi="Times New Roman" w:cs="Times New Roman"/>
          <w:sz w:val="24"/>
          <w:szCs w:val="24"/>
          <w:lang w:eastAsia="id-ID"/>
        </w:rPr>
        <w:t xml:space="preserve">) </w:t>
      </w:r>
      <w:r w:rsidR="00AB6737" w:rsidRPr="00AB6737">
        <w:rPr>
          <w:rFonts w:ascii="Times New Roman" w:hAnsi="Times New Roman" w:cs="Times New Roman"/>
          <w:sz w:val="24"/>
          <w:szCs w:val="24"/>
          <w:lang w:eastAsia="id-ID"/>
        </w:rPr>
        <w:t>Dalam hal terjadi pemer</w:t>
      </w:r>
      <w:r w:rsidR="00D77CFF">
        <w:rPr>
          <w:rFonts w:ascii="Times New Roman" w:hAnsi="Times New Roman" w:cs="Times New Roman"/>
          <w:sz w:val="24"/>
          <w:szCs w:val="24"/>
          <w:lang w:eastAsia="id-ID"/>
        </w:rPr>
        <w:t>iksaan pajak, Wajib Pajak wajib:</w:t>
      </w:r>
    </w:p>
    <w:p w:rsidR="00AB6737" w:rsidRPr="00CD3355" w:rsidRDefault="00AB6737" w:rsidP="00E4632E">
      <w:pPr>
        <w:pStyle w:val="ListParagraph"/>
        <w:numPr>
          <w:ilvl w:val="0"/>
          <w:numId w:val="10"/>
        </w:numPr>
        <w:tabs>
          <w:tab w:val="num" w:pos="567"/>
          <w:tab w:val="left" w:pos="1418"/>
        </w:tabs>
        <w:spacing w:after="0" w:line="360" w:lineRule="auto"/>
        <w:ind w:left="567" w:hanging="283"/>
        <w:jc w:val="both"/>
        <w:rPr>
          <w:rFonts w:ascii="Times New Roman" w:eastAsia="Times New Roman" w:hAnsi="Times New Roman" w:cs="Times New Roman"/>
          <w:sz w:val="24"/>
          <w:szCs w:val="24"/>
          <w:lang w:eastAsia="id-ID"/>
        </w:rPr>
      </w:pPr>
      <w:r w:rsidRPr="00CD3355">
        <w:rPr>
          <w:rFonts w:ascii="Times New Roman" w:eastAsia="Times New Roman" w:hAnsi="Times New Roman" w:cs="Times New Roman"/>
          <w:sz w:val="24"/>
          <w:szCs w:val="24"/>
          <w:lang w:eastAsia="id-ID"/>
        </w:rPr>
        <w:t>Memperlihatkan dan atau meminjamkan buku atau catatan,</w:t>
      </w:r>
      <w:r w:rsidRPr="00CD3355">
        <w:rPr>
          <w:rFonts w:ascii="Times New Roman" w:eastAsia="Times New Roman" w:hAnsi="Times New Roman" w:cs="Times New Roman"/>
          <w:sz w:val="24"/>
          <w:szCs w:val="24"/>
          <w:lang w:val="en-US" w:eastAsia="id-ID"/>
        </w:rPr>
        <w:t xml:space="preserve"> </w:t>
      </w:r>
      <w:r w:rsidRPr="00CD3355">
        <w:rPr>
          <w:rFonts w:ascii="Times New Roman" w:eastAsia="Times New Roman" w:hAnsi="Times New Roman" w:cs="Times New Roman"/>
          <w:sz w:val="24"/>
          <w:szCs w:val="24"/>
          <w:lang w:eastAsia="id-ID"/>
        </w:rPr>
        <w:t>dokumen yang menjadi dasarnya dan dokumen lain yang berhubungan dengan penghasilan yang diperoleh, kegiatan usaha, pekerjaan bebas Wajib Pajak atau objek yang terutang pajak</w:t>
      </w:r>
      <w:r w:rsidR="00B93F91">
        <w:rPr>
          <w:rFonts w:ascii="Times New Roman" w:eastAsia="Times New Roman" w:hAnsi="Times New Roman" w:cs="Times New Roman"/>
          <w:sz w:val="24"/>
          <w:szCs w:val="24"/>
          <w:lang w:eastAsia="id-ID"/>
        </w:rPr>
        <w:t>.</w:t>
      </w:r>
    </w:p>
    <w:p w:rsidR="00AB6737" w:rsidRPr="00AB6737" w:rsidRDefault="00AB6737" w:rsidP="00E4632E">
      <w:pPr>
        <w:numPr>
          <w:ilvl w:val="0"/>
          <w:numId w:val="10"/>
        </w:numPr>
        <w:tabs>
          <w:tab w:val="clear" w:pos="720"/>
          <w:tab w:val="num" w:pos="567"/>
        </w:tabs>
        <w:spacing w:after="0" w:line="360" w:lineRule="auto"/>
        <w:ind w:left="567" w:hanging="283"/>
        <w:jc w:val="both"/>
        <w:rPr>
          <w:rFonts w:ascii="Times New Roman" w:hAnsi="Times New Roman" w:cs="Times New Roman"/>
          <w:sz w:val="24"/>
          <w:szCs w:val="24"/>
          <w:lang w:eastAsia="id-ID"/>
        </w:rPr>
      </w:pPr>
      <w:r w:rsidRPr="00AB6737">
        <w:rPr>
          <w:rFonts w:ascii="Times New Roman" w:hAnsi="Times New Roman" w:cs="Times New Roman"/>
          <w:sz w:val="24"/>
          <w:szCs w:val="24"/>
          <w:lang w:eastAsia="id-ID"/>
        </w:rPr>
        <w:t>Memberikan kesempatan untuk memasuki tempat atau ruang yang dipandang perlu dan memberi bantuan guna kelancaran pemeriksaan</w:t>
      </w:r>
      <w:r w:rsidRPr="00AB6737">
        <w:rPr>
          <w:rFonts w:ascii="Times New Roman" w:hAnsi="Times New Roman" w:cs="Times New Roman"/>
          <w:sz w:val="24"/>
          <w:szCs w:val="24"/>
          <w:lang w:val="en-US" w:eastAsia="id-ID"/>
        </w:rPr>
        <w:t>;</w:t>
      </w:r>
    </w:p>
    <w:p w:rsidR="00AB6737" w:rsidRPr="00AB6737" w:rsidRDefault="00AB6737" w:rsidP="00E4632E">
      <w:pPr>
        <w:numPr>
          <w:ilvl w:val="0"/>
          <w:numId w:val="10"/>
        </w:numPr>
        <w:tabs>
          <w:tab w:val="clear" w:pos="720"/>
          <w:tab w:val="num" w:pos="567"/>
          <w:tab w:val="left" w:pos="1560"/>
        </w:tabs>
        <w:spacing w:after="0" w:line="360" w:lineRule="auto"/>
        <w:ind w:left="567" w:hanging="283"/>
        <w:jc w:val="both"/>
        <w:rPr>
          <w:rFonts w:ascii="Times New Roman" w:hAnsi="Times New Roman" w:cs="Times New Roman"/>
          <w:sz w:val="24"/>
          <w:szCs w:val="24"/>
          <w:lang w:eastAsia="id-ID"/>
        </w:rPr>
      </w:pPr>
      <w:r w:rsidRPr="00AB6737">
        <w:rPr>
          <w:rFonts w:ascii="Times New Roman" w:hAnsi="Times New Roman" w:cs="Times New Roman"/>
          <w:sz w:val="24"/>
          <w:szCs w:val="24"/>
          <w:lang w:eastAsia="id-ID"/>
        </w:rPr>
        <w:t>Memberikan keterangan yang diperlukan.</w:t>
      </w:r>
    </w:p>
    <w:p w:rsidR="00EE5B4E" w:rsidRPr="00AB6737" w:rsidRDefault="00CD3355" w:rsidP="00E4632E">
      <w:pPr>
        <w:tabs>
          <w:tab w:val="left" w:pos="851"/>
        </w:tabs>
        <w:spacing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i</w:t>
      </w:r>
      <w:r w:rsidR="00222E3C">
        <w:rPr>
          <w:rFonts w:ascii="Times New Roman" w:hAnsi="Times New Roman" w:cs="Times New Roman"/>
          <w:sz w:val="24"/>
          <w:szCs w:val="24"/>
          <w:lang w:eastAsia="id-ID"/>
        </w:rPr>
        <w:t xml:space="preserve">) </w:t>
      </w:r>
      <w:r w:rsidR="00AB6737" w:rsidRPr="00AB6737">
        <w:rPr>
          <w:rFonts w:ascii="Times New Roman" w:hAnsi="Times New Roman" w:cs="Times New Roman"/>
          <w:sz w:val="24"/>
          <w:szCs w:val="24"/>
          <w:lang w:eastAsia="id-ID"/>
        </w:rPr>
        <w:t>Apabila dalam mengungkapkan pembukuan, pencatatan, atau dokumen serta keterangan yang diminta, Wajib Pajak terikat oleh suatu kewajiban untuk merahasiakan, maka kewajiban untuk merahasiakan itu ditiadakan oleh permintaan untuk keperluan pemeriksaan.</w:t>
      </w:r>
    </w:p>
    <w:p w:rsidR="00AB6737" w:rsidRDefault="0022723B" w:rsidP="00E4632E">
      <w:pPr>
        <w:spacing w:after="0" w:line="360" w:lineRule="auto"/>
        <w:jc w:val="both"/>
        <w:rPr>
          <w:rFonts w:ascii="Times New Roman" w:hAnsi="Times New Roman" w:cs="Times New Roman"/>
          <w:b/>
          <w:sz w:val="24"/>
          <w:szCs w:val="24"/>
          <w:lang w:eastAsia="id-ID"/>
        </w:rPr>
      </w:pPr>
      <w:r w:rsidRPr="0022723B">
        <w:rPr>
          <w:rFonts w:ascii="Times New Roman" w:hAnsi="Times New Roman" w:cs="Times New Roman"/>
          <w:b/>
          <w:sz w:val="24"/>
          <w:szCs w:val="24"/>
          <w:lang w:eastAsia="id-ID"/>
        </w:rPr>
        <w:t xml:space="preserve">2.3.2  </w:t>
      </w:r>
      <w:r w:rsidR="00AB6737" w:rsidRPr="0022723B">
        <w:rPr>
          <w:rFonts w:ascii="Times New Roman" w:hAnsi="Times New Roman" w:cs="Times New Roman"/>
          <w:b/>
          <w:sz w:val="24"/>
          <w:szCs w:val="24"/>
          <w:lang w:eastAsia="id-ID"/>
        </w:rPr>
        <w:t>Hak-</w:t>
      </w:r>
      <w:r w:rsidRPr="0022723B">
        <w:rPr>
          <w:rFonts w:ascii="Times New Roman" w:hAnsi="Times New Roman" w:cs="Times New Roman"/>
          <w:b/>
          <w:sz w:val="24"/>
          <w:szCs w:val="24"/>
          <w:lang w:eastAsia="id-ID"/>
        </w:rPr>
        <w:t xml:space="preserve">hak Wajib Pajak </w:t>
      </w:r>
    </w:p>
    <w:p w:rsidR="00B93F91" w:rsidRPr="00B93F91" w:rsidRDefault="00B93F91" w:rsidP="00E4632E">
      <w:pPr>
        <w:spacing w:after="0" w:line="360" w:lineRule="auto"/>
        <w:jc w:val="both"/>
        <w:rPr>
          <w:rFonts w:ascii="Times New Roman" w:hAnsi="Times New Roman" w:cs="Times New Roman"/>
          <w:sz w:val="24"/>
          <w:szCs w:val="24"/>
          <w:lang w:val="en-US" w:eastAsia="id-ID"/>
        </w:rPr>
      </w:pPr>
      <w:r>
        <w:rPr>
          <w:rFonts w:ascii="Times New Roman" w:hAnsi="Times New Roman" w:cs="Times New Roman"/>
          <w:b/>
          <w:sz w:val="24"/>
          <w:szCs w:val="24"/>
          <w:lang w:eastAsia="id-ID"/>
        </w:rPr>
        <w:tab/>
      </w:r>
      <w:r>
        <w:rPr>
          <w:rFonts w:ascii="Times New Roman" w:hAnsi="Times New Roman" w:cs="Times New Roman"/>
          <w:sz w:val="24"/>
          <w:szCs w:val="24"/>
          <w:lang w:eastAsia="id-ID"/>
        </w:rPr>
        <w:t>Setelah memenuhi kewajiban kepada pemerintahan untuk melak</w:t>
      </w:r>
      <w:r w:rsidR="00D77CFF">
        <w:rPr>
          <w:rFonts w:ascii="Times New Roman" w:hAnsi="Times New Roman" w:cs="Times New Roman"/>
          <w:sz w:val="24"/>
          <w:szCs w:val="24"/>
          <w:lang w:eastAsia="id-ID"/>
        </w:rPr>
        <w:t xml:space="preserve">sanakan </w:t>
      </w:r>
      <w:r>
        <w:rPr>
          <w:rFonts w:ascii="Times New Roman" w:hAnsi="Times New Roman" w:cs="Times New Roman"/>
          <w:sz w:val="24"/>
          <w:szCs w:val="24"/>
          <w:lang w:eastAsia="id-ID"/>
        </w:rPr>
        <w:t xml:space="preserve"> prosedur perpajakan, </w:t>
      </w:r>
      <w:r w:rsidR="00D77CFF">
        <w:rPr>
          <w:rFonts w:ascii="Times New Roman" w:hAnsi="Times New Roman" w:cs="Times New Roman"/>
          <w:sz w:val="24"/>
          <w:szCs w:val="24"/>
          <w:lang w:eastAsia="id-ID"/>
        </w:rPr>
        <w:t>Wajib P</w:t>
      </w:r>
      <w:r>
        <w:rPr>
          <w:rFonts w:ascii="Times New Roman" w:hAnsi="Times New Roman" w:cs="Times New Roman"/>
          <w:sz w:val="24"/>
          <w:szCs w:val="24"/>
          <w:lang w:eastAsia="id-ID"/>
        </w:rPr>
        <w:t xml:space="preserve">ajak mendapatkan hak-hak wajib pajak diantaranya yaitu </w:t>
      </w:r>
    </w:p>
    <w:p w:rsidR="00AB6737" w:rsidRPr="00AB6737" w:rsidRDefault="00AB6737" w:rsidP="00E4632E">
      <w:pPr>
        <w:pStyle w:val="ListParagraph"/>
        <w:numPr>
          <w:ilvl w:val="0"/>
          <w:numId w:val="11"/>
        </w:numPr>
        <w:spacing w:after="0"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Menerima tanda bukti pemasukan Surat Pemberitahuan</w:t>
      </w:r>
      <w:r w:rsidR="00D77CFF">
        <w:rPr>
          <w:rFonts w:ascii="Times New Roman" w:eastAsia="Times New Roman" w:hAnsi="Times New Roman" w:cs="Times New Roman"/>
          <w:sz w:val="24"/>
          <w:szCs w:val="24"/>
          <w:lang w:eastAsia="id-ID"/>
        </w:rPr>
        <w:t>.</w:t>
      </w:r>
    </w:p>
    <w:p w:rsidR="00AB6737" w:rsidRPr="00AB6737" w:rsidRDefault="00AB6737" w:rsidP="00E4632E">
      <w:pPr>
        <w:pStyle w:val="ListParagraph"/>
        <w:numPr>
          <w:ilvl w:val="0"/>
          <w:numId w:val="11"/>
        </w:numPr>
        <w:spacing w:after="0" w:line="360" w:lineRule="auto"/>
        <w:ind w:left="284" w:hanging="284"/>
        <w:jc w:val="both"/>
        <w:rPr>
          <w:rFonts w:ascii="Times New Roman" w:eastAsia="Times New Roman" w:hAnsi="Times New Roman" w:cs="Times New Roman"/>
          <w:sz w:val="24"/>
          <w:szCs w:val="24"/>
          <w:lang w:eastAsia="id-ID"/>
        </w:rPr>
      </w:pPr>
      <w:r w:rsidRPr="00D77CFF">
        <w:rPr>
          <w:rFonts w:ascii="Times New Roman" w:eastAsia="Times New Roman" w:hAnsi="Times New Roman" w:cs="Times New Roman"/>
          <w:sz w:val="24"/>
          <w:szCs w:val="24"/>
          <w:lang w:eastAsia="id-ID"/>
        </w:rPr>
        <w:t>Mengajukan permohonan dan penundaan penyampaian Surat Pemberitahuan</w:t>
      </w:r>
      <w:r w:rsidR="00D77CFF">
        <w:rPr>
          <w:rFonts w:ascii="Times New Roman" w:eastAsia="Times New Roman" w:hAnsi="Times New Roman" w:cs="Times New Roman"/>
          <w:sz w:val="24"/>
          <w:szCs w:val="24"/>
          <w:lang w:eastAsia="id-ID"/>
        </w:rPr>
        <w:t>.</w:t>
      </w:r>
      <w:r w:rsidR="00D77CFF" w:rsidRPr="00D77CFF">
        <w:rPr>
          <w:rFonts w:ascii="Times New Roman" w:eastAsia="Times New Roman" w:hAnsi="Times New Roman" w:cs="Times New Roman"/>
          <w:sz w:val="24"/>
          <w:szCs w:val="24"/>
          <w:lang w:eastAsia="id-ID"/>
        </w:rPr>
        <w:t xml:space="preserve"> </w:t>
      </w:r>
      <w:r w:rsidRPr="00D77CFF">
        <w:rPr>
          <w:rFonts w:ascii="Times New Roman" w:eastAsia="Times New Roman" w:hAnsi="Times New Roman" w:cs="Times New Roman"/>
          <w:sz w:val="24"/>
          <w:szCs w:val="24"/>
          <w:lang w:eastAsia="id-ID"/>
        </w:rPr>
        <w:t>Melakukan pembetulan sendiri SPT yang telah dimasukkan ke Kantor Pelayanan Paja</w:t>
      </w:r>
      <w:r w:rsidRPr="00D77CFF">
        <w:rPr>
          <w:rFonts w:ascii="Times New Roman" w:eastAsia="Times New Roman" w:hAnsi="Times New Roman" w:cs="Times New Roman"/>
          <w:sz w:val="24"/>
          <w:szCs w:val="24"/>
          <w:lang w:val="en-US" w:eastAsia="id-ID"/>
        </w:rPr>
        <w:t>k</w:t>
      </w:r>
      <w:r w:rsidR="00D77CFF">
        <w:rPr>
          <w:rFonts w:ascii="Times New Roman" w:eastAsia="Times New Roman" w:hAnsi="Times New Roman" w:cs="Times New Roman"/>
          <w:sz w:val="24"/>
          <w:szCs w:val="24"/>
          <w:lang w:eastAsia="id-ID"/>
        </w:rPr>
        <w:t>.</w:t>
      </w:r>
    </w:p>
    <w:p w:rsidR="00AB6737" w:rsidRPr="00AB6737" w:rsidRDefault="00AB6737" w:rsidP="00E4632E">
      <w:pPr>
        <w:pStyle w:val="ListParagraph"/>
        <w:numPr>
          <w:ilvl w:val="0"/>
          <w:numId w:val="11"/>
        </w:numPr>
        <w:spacing w:after="0"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Mengajukan permohonan penundaan dan pengangsuran pembayaran pajak  sesuai dengan kemampuannya</w:t>
      </w:r>
      <w:r w:rsidR="00D77CFF">
        <w:rPr>
          <w:rFonts w:ascii="Times New Roman" w:eastAsia="Times New Roman" w:hAnsi="Times New Roman" w:cs="Times New Roman"/>
          <w:sz w:val="24"/>
          <w:szCs w:val="24"/>
          <w:lang w:eastAsia="id-ID"/>
        </w:rPr>
        <w:t>.</w:t>
      </w:r>
    </w:p>
    <w:p w:rsidR="00AB6737" w:rsidRPr="00AB6737" w:rsidRDefault="00AB6737" w:rsidP="00E4632E">
      <w:pPr>
        <w:pStyle w:val="ListParagraph"/>
        <w:numPr>
          <w:ilvl w:val="0"/>
          <w:numId w:val="11"/>
        </w:numPr>
        <w:spacing w:after="0"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Mengajukan permohonan perhitungan atau pengembalian kelebihan pembayaran pajak serta berhak memperoleh kepastian terbitnya surat keputusan kelebihan pembayaran pajak, surat keputusan pengembalian kelebihan pembayaran pajak</w:t>
      </w:r>
      <w:r w:rsidR="00D77CFF">
        <w:rPr>
          <w:rFonts w:ascii="Times New Roman" w:eastAsia="Times New Roman" w:hAnsi="Times New Roman" w:cs="Times New Roman"/>
          <w:sz w:val="24"/>
          <w:szCs w:val="24"/>
          <w:lang w:eastAsia="id-ID"/>
        </w:rPr>
        <w:t>.</w:t>
      </w:r>
    </w:p>
    <w:p w:rsidR="00AB6737" w:rsidRPr="00AB6737" w:rsidRDefault="00AB6737" w:rsidP="00E4632E">
      <w:pPr>
        <w:pStyle w:val="ListParagraph"/>
        <w:numPr>
          <w:ilvl w:val="0"/>
          <w:numId w:val="11"/>
        </w:numPr>
        <w:spacing w:after="0"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Mendapatkan kepastian batas ketetapan pajak yang terutang dan penerbitan Surat Pemberitaan</w:t>
      </w:r>
      <w:r w:rsidR="00D77CFF">
        <w:rPr>
          <w:rFonts w:ascii="Times New Roman" w:eastAsia="Times New Roman" w:hAnsi="Times New Roman" w:cs="Times New Roman"/>
          <w:sz w:val="24"/>
          <w:szCs w:val="24"/>
          <w:lang w:eastAsia="id-ID"/>
        </w:rPr>
        <w:t>.</w:t>
      </w:r>
    </w:p>
    <w:p w:rsidR="00AB6737" w:rsidRPr="00AB6737" w:rsidRDefault="00AB6737" w:rsidP="00E4632E">
      <w:pPr>
        <w:pStyle w:val="ListParagraph"/>
        <w:numPr>
          <w:ilvl w:val="0"/>
          <w:numId w:val="11"/>
        </w:numPr>
        <w:spacing w:after="0"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lastRenderedPageBreak/>
        <w:t>Mengajukan permohonan pembetulan salah tulis atau salah hitung atau kekeliruan yang terdapat dalam</w:t>
      </w:r>
      <w:r w:rsidRPr="00AB6737">
        <w:rPr>
          <w:rFonts w:ascii="Times New Roman" w:eastAsia="Times New Roman" w:hAnsi="Times New Roman" w:cs="Times New Roman"/>
          <w:sz w:val="24"/>
          <w:szCs w:val="24"/>
          <w:lang w:val="en-US" w:eastAsia="id-ID"/>
        </w:rPr>
        <w:t xml:space="preserve"> SKP</w:t>
      </w:r>
      <w:r w:rsidRPr="00AB6737">
        <w:rPr>
          <w:rFonts w:ascii="Times New Roman" w:eastAsia="Times New Roman" w:hAnsi="Times New Roman" w:cs="Times New Roman"/>
          <w:sz w:val="24"/>
          <w:szCs w:val="24"/>
          <w:lang w:eastAsia="id-ID"/>
        </w:rPr>
        <w:t xml:space="preserve"> </w:t>
      </w:r>
      <w:r w:rsidRPr="00AB6737">
        <w:rPr>
          <w:rFonts w:ascii="Times New Roman" w:eastAsia="Times New Roman" w:hAnsi="Times New Roman" w:cs="Times New Roman"/>
          <w:sz w:val="24"/>
          <w:szCs w:val="24"/>
          <w:lang w:val="en-US" w:eastAsia="id-ID"/>
        </w:rPr>
        <w:t>(</w:t>
      </w:r>
      <w:r w:rsidRPr="00AB6737">
        <w:rPr>
          <w:rFonts w:ascii="Times New Roman" w:eastAsia="Times New Roman" w:hAnsi="Times New Roman" w:cs="Times New Roman"/>
          <w:sz w:val="24"/>
          <w:szCs w:val="24"/>
          <w:lang w:eastAsia="id-ID"/>
        </w:rPr>
        <w:t>Surat Ketetapan Pajak</w:t>
      </w:r>
      <w:r w:rsidRPr="00AB6737">
        <w:rPr>
          <w:rFonts w:ascii="Times New Roman" w:eastAsia="Times New Roman" w:hAnsi="Times New Roman" w:cs="Times New Roman"/>
          <w:sz w:val="24"/>
          <w:szCs w:val="24"/>
          <w:lang w:val="en-US" w:eastAsia="id-ID"/>
        </w:rPr>
        <w:t>)</w:t>
      </w:r>
      <w:r w:rsidRPr="00AB6737">
        <w:rPr>
          <w:rFonts w:ascii="Times New Roman" w:eastAsia="Times New Roman" w:hAnsi="Times New Roman" w:cs="Times New Roman"/>
          <w:sz w:val="24"/>
          <w:szCs w:val="24"/>
          <w:lang w:eastAsia="id-ID"/>
        </w:rPr>
        <w:t xml:space="preserve"> dalam penerapan peraturan perundang-undangan perpajakan</w:t>
      </w:r>
      <w:r w:rsidR="00D77CFF">
        <w:rPr>
          <w:rFonts w:ascii="Times New Roman" w:eastAsia="Times New Roman" w:hAnsi="Times New Roman" w:cs="Times New Roman"/>
          <w:sz w:val="24"/>
          <w:szCs w:val="24"/>
          <w:lang w:eastAsia="id-ID"/>
        </w:rPr>
        <w:t>.</w:t>
      </w:r>
    </w:p>
    <w:p w:rsidR="00AB6737" w:rsidRPr="00AB6737" w:rsidRDefault="00AB6737" w:rsidP="00E4632E">
      <w:pPr>
        <w:pStyle w:val="ListParagraph"/>
        <w:numPr>
          <w:ilvl w:val="0"/>
          <w:numId w:val="11"/>
        </w:numPr>
        <w:spacing w:after="0"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Mengajukan surat keberatan dan mohon kepastian terbitnya surat keputusan atas surat keberatannya</w:t>
      </w:r>
      <w:r w:rsidR="00D77CFF">
        <w:rPr>
          <w:rFonts w:ascii="Times New Roman" w:eastAsia="Times New Roman" w:hAnsi="Times New Roman" w:cs="Times New Roman"/>
          <w:sz w:val="24"/>
          <w:szCs w:val="24"/>
          <w:lang w:eastAsia="id-ID"/>
        </w:rPr>
        <w:t>.</w:t>
      </w:r>
    </w:p>
    <w:p w:rsidR="00AB6737" w:rsidRPr="00AB6737" w:rsidRDefault="00AB6737" w:rsidP="00E4632E">
      <w:pPr>
        <w:pStyle w:val="ListParagraph"/>
        <w:numPr>
          <w:ilvl w:val="0"/>
          <w:numId w:val="11"/>
        </w:numPr>
        <w:spacing w:after="0"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Mengajukan permohonan banding atas surat keputusan keberatan yang diterbitkan oleh Direktorat Jenderal Pajak</w:t>
      </w:r>
      <w:r w:rsidR="00D77CFF">
        <w:rPr>
          <w:rFonts w:ascii="Times New Roman" w:eastAsia="Times New Roman" w:hAnsi="Times New Roman" w:cs="Times New Roman"/>
          <w:sz w:val="24"/>
          <w:szCs w:val="24"/>
          <w:lang w:eastAsia="id-ID"/>
        </w:rPr>
        <w:t>.</w:t>
      </w:r>
    </w:p>
    <w:p w:rsidR="00AB6737" w:rsidRPr="00AB6737" w:rsidRDefault="00AB6737" w:rsidP="00E4632E">
      <w:pPr>
        <w:pStyle w:val="ListParagraph"/>
        <w:numPr>
          <w:ilvl w:val="0"/>
          <w:numId w:val="11"/>
        </w:numPr>
        <w:spacing w:after="0"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Mengajukan permohonan penghapusan dan pengurangan pengenaan sanksi perpajakan serta pembetulan ketetapan pajak yang salah atau keliru</w:t>
      </w:r>
      <w:r w:rsidR="00D77CFF">
        <w:rPr>
          <w:rFonts w:ascii="Times New Roman" w:eastAsia="Times New Roman" w:hAnsi="Times New Roman" w:cs="Times New Roman"/>
          <w:sz w:val="24"/>
          <w:szCs w:val="24"/>
          <w:lang w:eastAsia="id-ID"/>
        </w:rPr>
        <w:t>.</w:t>
      </w:r>
    </w:p>
    <w:p w:rsidR="0022723B" w:rsidRPr="00A75981" w:rsidRDefault="00AB6737" w:rsidP="00A75981">
      <w:pPr>
        <w:pStyle w:val="ListParagraph"/>
        <w:numPr>
          <w:ilvl w:val="0"/>
          <w:numId w:val="11"/>
        </w:numPr>
        <w:spacing w:line="360" w:lineRule="auto"/>
        <w:ind w:left="284" w:hanging="284"/>
        <w:jc w:val="both"/>
        <w:rPr>
          <w:rFonts w:ascii="Times New Roman" w:eastAsia="Times New Roman" w:hAnsi="Times New Roman" w:cs="Times New Roman"/>
          <w:sz w:val="24"/>
          <w:szCs w:val="24"/>
          <w:lang w:eastAsia="id-ID"/>
        </w:rPr>
      </w:pPr>
      <w:r w:rsidRPr="00AB6737">
        <w:rPr>
          <w:rFonts w:ascii="Times New Roman" w:eastAsia="Times New Roman" w:hAnsi="Times New Roman" w:cs="Times New Roman"/>
          <w:sz w:val="24"/>
          <w:szCs w:val="24"/>
          <w:lang w:eastAsia="id-ID"/>
        </w:rPr>
        <w:t>Memberikan kuasa khusus kepada orang yang dipercaya untuk melaksanakan kewajiban perpajakannya.</w:t>
      </w:r>
    </w:p>
    <w:p w:rsidR="00AB6737" w:rsidRPr="00AB6737" w:rsidRDefault="0022723B" w:rsidP="00E4632E">
      <w:pPr>
        <w:spacing w:after="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2</w:t>
      </w:r>
      <w:r w:rsidR="00AB6737" w:rsidRPr="00AB6737">
        <w:rPr>
          <w:rFonts w:ascii="Times New Roman" w:hAnsi="Times New Roman" w:cs="Times New Roman"/>
          <w:b/>
          <w:sz w:val="24"/>
          <w:szCs w:val="24"/>
          <w:lang w:eastAsia="id-ID"/>
        </w:rPr>
        <w:t>.4  Sistem Administrasi Perpajakan Modern</w:t>
      </w:r>
    </w:p>
    <w:p w:rsidR="00AB6737" w:rsidRPr="00AB6737" w:rsidRDefault="0022723B" w:rsidP="00E4632E">
      <w:pPr>
        <w:spacing w:after="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2</w:t>
      </w:r>
      <w:r w:rsidR="00AB6737" w:rsidRPr="00AB6737">
        <w:rPr>
          <w:rFonts w:ascii="Times New Roman" w:hAnsi="Times New Roman" w:cs="Times New Roman"/>
          <w:b/>
          <w:sz w:val="24"/>
          <w:szCs w:val="24"/>
          <w:lang w:eastAsia="id-ID"/>
        </w:rPr>
        <w:t>.4.1</w:t>
      </w:r>
      <w:r w:rsidR="00AB6737" w:rsidRPr="00AB6737">
        <w:rPr>
          <w:rFonts w:ascii="Times New Roman" w:hAnsi="Times New Roman" w:cs="Times New Roman"/>
          <w:b/>
          <w:sz w:val="24"/>
          <w:szCs w:val="24"/>
          <w:lang w:eastAsia="id-ID"/>
        </w:rPr>
        <w:tab/>
        <w:t>Pengertian Sistem Administrasi Perpajakan Modern</w:t>
      </w:r>
    </w:p>
    <w:p w:rsidR="00AB6737" w:rsidRPr="00AB6737" w:rsidRDefault="00AB6737" w:rsidP="00E4632E">
      <w:pPr>
        <w:spacing w:after="0" w:line="360" w:lineRule="auto"/>
        <w:jc w:val="both"/>
        <w:rPr>
          <w:rFonts w:ascii="Times New Roman" w:hAnsi="Times New Roman" w:cs="Times New Roman"/>
          <w:sz w:val="24"/>
          <w:szCs w:val="24"/>
          <w:lang w:eastAsia="id-ID"/>
        </w:rPr>
      </w:pPr>
      <w:r w:rsidRPr="00AB6737">
        <w:rPr>
          <w:rFonts w:ascii="Times New Roman" w:hAnsi="Times New Roman" w:cs="Times New Roman"/>
          <w:b/>
          <w:sz w:val="24"/>
          <w:szCs w:val="24"/>
          <w:lang w:eastAsia="id-ID"/>
        </w:rPr>
        <w:tab/>
      </w:r>
      <w:r w:rsidRPr="00AB6737">
        <w:rPr>
          <w:rFonts w:ascii="Times New Roman" w:hAnsi="Times New Roman" w:cs="Times New Roman"/>
          <w:sz w:val="24"/>
          <w:szCs w:val="24"/>
          <w:lang w:eastAsia="id-ID"/>
        </w:rPr>
        <w:t xml:space="preserve">Semenjak tahun 2002, Direktorat Jendral Pajak (DJP) telah meluncurkan program perubahan </w:t>
      </w:r>
      <w:r w:rsidRPr="00AB6737">
        <w:rPr>
          <w:rFonts w:ascii="Times New Roman" w:hAnsi="Times New Roman" w:cs="Times New Roman"/>
          <w:i/>
          <w:sz w:val="24"/>
          <w:szCs w:val="24"/>
          <w:lang w:eastAsia="id-ID"/>
        </w:rPr>
        <w:t xml:space="preserve">(change program) </w:t>
      </w:r>
      <w:r w:rsidRPr="00AB6737">
        <w:rPr>
          <w:rFonts w:ascii="Times New Roman" w:hAnsi="Times New Roman" w:cs="Times New Roman"/>
          <w:sz w:val="24"/>
          <w:szCs w:val="24"/>
          <w:lang w:eastAsia="id-ID"/>
        </w:rPr>
        <w:t xml:space="preserve">atau reformasi administrasi perpajakan yang secara singkat biasa disebut </w:t>
      </w:r>
      <w:r w:rsidRPr="00AB6737">
        <w:rPr>
          <w:rFonts w:ascii="Times New Roman" w:hAnsi="Times New Roman" w:cs="Times New Roman"/>
          <w:i/>
          <w:sz w:val="24"/>
          <w:szCs w:val="24"/>
          <w:lang w:eastAsia="id-ID"/>
        </w:rPr>
        <w:t xml:space="preserve">Modernisasi. </w:t>
      </w:r>
      <w:r w:rsidRPr="00AB6737">
        <w:rPr>
          <w:rFonts w:ascii="Times New Roman" w:hAnsi="Times New Roman" w:cs="Times New Roman"/>
          <w:sz w:val="24"/>
          <w:szCs w:val="24"/>
          <w:lang w:eastAsia="id-ID"/>
        </w:rPr>
        <w:t xml:space="preserve">Adapun jiwa dari program modernisasi ini adalah pelaksanaan </w:t>
      </w:r>
      <w:r w:rsidRPr="00AB6737">
        <w:rPr>
          <w:rFonts w:ascii="Times New Roman" w:hAnsi="Times New Roman" w:cs="Times New Roman"/>
          <w:i/>
          <w:sz w:val="24"/>
          <w:szCs w:val="24"/>
          <w:lang w:eastAsia="id-ID"/>
        </w:rPr>
        <w:t xml:space="preserve">good governance, </w:t>
      </w:r>
      <w:r w:rsidRPr="00AB6737">
        <w:rPr>
          <w:rFonts w:ascii="Times New Roman" w:hAnsi="Times New Roman" w:cs="Times New Roman"/>
          <w:sz w:val="24"/>
          <w:szCs w:val="24"/>
          <w:lang w:eastAsia="id-ID"/>
        </w:rPr>
        <w:t>yaitu penerapan sistem administrasi perpajakan yang transparan dan akuntabel, dengan memanfaatkan sistem informasi teknologi yang handal dan terkini.</w:t>
      </w:r>
    </w:p>
    <w:p w:rsidR="00AB6737" w:rsidRPr="00AB6737" w:rsidRDefault="00AB6737" w:rsidP="00E4632E">
      <w:pPr>
        <w:spacing w:after="0" w:line="360" w:lineRule="auto"/>
        <w:jc w:val="both"/>
        <w:rPr>
          <w:rFonts w:ascii="Times New Roman" w:hAnsi="Times New Roman" w:cs="Times New Roman"/>
          <w:sz w:val="24"/>
          <w:szCs w:val="24"/>
          <w:lang w:eastAsia="id-ID"/>
        </w:rPr>
      </w:pPr>
      <w:proofErr w:type="gramStart"/>
      <w:r w:rsidRPr="00AB6737">
        <w:rPr>
          <w:rFonts w:ascii="Times New Roman" w:hAnsi="Times New Roman" w:cs="Times New Roman"/>
          <w:sz w:val="24"/>
          <w:szCs w:val="24"/>
          <w:lang w:val="en-US"/>
        </w:rPr>
        <w:t>Sistem administrasi perpajakan modern tersebut</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merupakan suatu penerapan dari sistem administrasi yang menggunakan basis</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teknologi yang bertujuan untuk perbaikan kinerja agar lebih efisien, ekonomis, dan</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cepat.</w:t>
      </w:r>
      <w:proofErr w:type="gramEnd"/>
    </w:p>
    <w:p w:rsidR="00AB6737" w:rsidRPr="00AB6737" w:rsidRDefault="00AB6737" w:rsidP="00E4632E">
      <w:pPr>
        <w:spacing w:after="0" w:line="360" w:lineRule="auto"/>
        <w:jc w:val="both"/>
        <w:rPr>
          <w:rFonts w:ascii="Times New Roman" w:hAnsi="Times New Roman" w:cs="Times New Roman"/>
          <w:sz w:val="24"/>
          <w:szCs w:val="24"/>
          <w:lang w:eastAsia="id-ID"/>
        </w:rPr>
      </w:pPr>
      <w:r w:rsidRPr="00AB6737">
        <w:rPr>
          <w:rFonts w:ascii="Times New Roman" w:hAnsi="Times New Roman" w:cs="Times New Roman"/>
          <w:sz w:val="24"/>
          <w:szCs w:val="24"/>
          <w:lang w:eastAsia="id-ID"/>
        </w:rPr>
        <w:tab/>
        <w:t>Menurut Suparman</w:t>
      </w:r>
      <w:r w:rsidR="00D77CFF">
        <w:rPr>
          <w:rFonts w:ascii="Times New Roman" w:hAnsi="Times New Roman" w:cs="Times New Roman"/>
          <w:sz w:val="24"/>
          <w:szCs w:val="24"/>
          <w:lang w:eastAsia="id-ID"/>
        </w:rPr>
        <w:t xml:space="preserve"> (2007:1) </w:t>
      </w:r>
      <w:r w:rsidRPr="00AB6737">
        <w:rPr>
          <w:rFonts w:ascii="Times New Roman" w:hAnsi="Times New Roman" w:cs="Times New Roman"/>
          <w:sz w:val="24"/>
          <w:szCs w:val="24"/>
          <w:lang w:eastAsia="id-ID"/>
        </w:rPr>
        <w:t>tentang Pengertian Sistem administrasi perpajakan Modern: “Sistem administrasi perpajakan modern adalah penyempurnaan atau perbaikan kinerja administrasi baik secara individu, kelompok maupun kelembagaan agar lebih efisien, ekonomis dan cepat.”</w:t>
      </w:r>
    </w:p>
    <w:p w:rsidR="00AB6737" w:rsidRPr="00AB6737" w:rsidRDefault="00AB6737" w:rsidP="00D41E9B">
      <w:pPr>
        <w:spacing w:after="0" w:line="360" w:lineRule="auto"/>
        <w:jc w:val="both"/>
        <w:rPr>
          <w:rFonts w:ascii="Times New Roman" w:hAnsi="Times New Roman" w:cs="Times New Roman"/>
          <w:sz w:val="24"/>
          <w:szCs w:val="24"/>
          <w:lang w:eastAsia="id-ID"/>
        </w:rPr>
      </w:pPr>
      <w:r w:rsidRPr="00AB6737">
        <w:rPr>
          <w:rFonts w:ascii="Times New Roman" w:hAnsi="Times New Roman" w:cs="Times New Roman"/>
          <w:sz w:val="24"/>
          <w:szCs w:val="24"/>
          <w:lang w:eastAsia="id-ID"/>
        </w:rPr>
        <w:tab/>
        <w:t xml:space="preserve">Menurut Marcus Taufan Sofyan </w:t>
      </w:r>
      <w:r w:rsidR="00D77CFF">
        <w:rPr>
          <w:rFonts w:ascii="Times New Roman" w:hAnsi="Times New Roman" w:cs="Times New Roman"/>
          <w:sz w:val="24"/>
          <w:szCs w:val="24"/>
          <w:lang w:eastAsia="id-ID"/>
        </w:rPr>
        <w:t xml:space="preserve">(2005:53) </w:t>
      </w:r>
      <w:r w:rsidRPr="00AB6737">
        <w:rPr>
          <w:rFonts w:ascii="Times New Roman" w:hAnsi="Times New Roman" w:cs="Times New Roman"/>
          <w:sz w:val="24"/>
          <w:szCs w:val="24"/>
          <w:lang w:eastAsia="id-ID"/>
        </w:rPr>
        <w:t>tentang Pengertian Sistem administrasi Perpajakan Modern : Sistem administrasi perpajakan modern adalah penerapan sistem administrasi perpajakan yang mengalami penyempurnaan atau perbaikan kinerjanya, baik secara individu, kelompok, maupun kelembagaan agar lebih efisien, ekonomis dan cepat</w:t>
      </w:r>
      <w:r w:rsidR="007519A2">
        <w:rPr>
          <w:rFonts w:ascii="Times New Roman" w:hAnsi="Times New Roman" w:cs="Times New Roman"/>
          <w:sz w:val="24"/>
          <w:szCs w:val="24"/>
          <w:lang w:eastAsia="id-ID"/>
        </w:rPr>
        <w:t>.</w:t>
      </w:r>
    </w:p>
    <w:p w:rsidR="00AB6737" w:rsidRPr="00AB6737" w:rsidRDefault="00AB6737" w:rsidP="00E4632E">
      <w:pPr>
        <w:spacing w:after="0" w:line="360" w:lineRule="auto"/>
        <w:jc w:val="both"/>
        <w:rPr>
          <w:rFonts w:ascii="Times New Roman" w:hAnsi="Times New Roman" w:cs="Times New Roman"/>
          <w:i/>
          <w:sz w:val="24"/>
          <w:szCs w:val="24"/>
          <w:lang w:eastAsia="id-ID"/>
        </w:rPr>
      </w:pPr>
      <w:r w:rsidRPr="00AB6737">
        <w:rPr>
          <w:rFonts w:ascii="Times New Roman" w:hAnsi="Times New Roman" w:cs="Times New Roman"/>
          <w:sz w:val="24"/>
          <w:szCs w:val="24"/>
          <w:lang w:eastAsia="id-ID"/>
        </w:rPr>
        <w:lastRenderedPageBreak/>
        <w:tab/>
        <w:t>Penerapan sistem administrasi perpajakan modern akan membawa konsekuensi terjadinya perubahan yang mendasar baik menyangkut struktur organisasi maupun paradigma pelayanan kepada Wajib Pajak. Struktur organisasi baru ini relatif lebih ramping, rentang kendali (</w:t>
      </w:r>
      <w:r w:rsidRPr="00775F9B">
        <w:rPr>
          <w:rFonts w:ascii="Times New Roman" w:hAnsi="Times New Roman" w:cs="Times New Roman"/>
          <w:i/>
          <w:sz w:val="24"/>
          <w:szCs w:val="24"/>
          <w:lang w:eastAsia="id-ID"/>
        </w:rPr>
        <w:t>span of control</w:t>
      </w:r>
      <w:r w:rsidRPr="00AB6737">
        <w:rPr>
          <w:rFonts w:ascii="Times New Roman" w:hAnsi="Times New Roman" w:cs="Times New Roman"/>
          <w:sz w:val="24"/>
          <w:szCs w:val="24"/>
          <w:lang w:eastAsia="id-ID"/>
        </w:rPr>
        <w:t>) lebih singkat dimana KPP Madya juga menangani pemeriksaan, tidak seperti selama ini pemeriksaan ditangani oleh unit yang berbeda seperti Kantor Pemeriksaan dan Penyidikan Pajak atau Kantor Wilayah DJP.</w:t>
      </w:r>
    </w:p>
    <w:p w:rsidR="0022723B" w:rsidRPr="00AB6737" w:rsidRDefault="00AB6737" w:rsidP="00E4632E">
      <w:pPr>
        <w:autoSpaceDE w:val="0"/>
        <w:autoSpaceDN w:val="0"/>
        <w:adjustRightInd w:val="0"/>
        <w:spacing w:line="360" w:lineRule="auto"/>
        <w:ind w:firstLine="720"/>
        <w:jc w:val="both"/>
        <w:rPr>
          <w:rFonts w:ascii="Times New Roman" w:hAnsi="Times New Roman" w:cs="Times New Roman"/>
          <w:sz w:val="24"/>
          <w:szCs w:val="24"/>
        </w:rPr>
      </w:pPr>
      <w:r w:rsidRPr="00AB6737">
        <w:rPr>
          <w:rFonts w:ascii="Times New Roman" w:hAnsi="Times New Roman" w:cs="Times New Roman"/>
          <w:sz w:val="24"/>
          <w:szCs w:val="24"/>
        </w:rPr>
        <w:t xml:space="preserve">Dengan sistem administrasi perpajakan modern, didukung dengan  Sumber Daya Manusia (SDM) yang profesional dan berkualitas serta mempunyai kode etik kerja diharapkan akan tercipta prinsip </w:t>
      </w:r>
      <w:r w:rsidRPr="00775F9B">
        <w:rPr>
          <w:rFonts w:ascii="Times New Roman" w:hAnsi="Times New Roman" w:cs="Times New Roman"/>
          <w:i/>
          <w:sz w:val="24"/>
          <w:szCs w:val="24"/>
        </w:rPr>
        <w:t>Good Corporate Govermance</w:t>
      </w:r>
      <w:r w:rsidRPr="00AB6737">
        <w:rPr>
          <w:rFonts w:ascii="Times New Roman" w:hAnsi="Times New Roman" w:cs="Times New Roman"/>
          <w:sz w:val="24"/>
          <w:szCs w:val="24"/>
        </w:rPr>
        <w:t xml:space="preserve"> yang dilandasi transparansi, akuntabel, respontif, independen dan adil. Hal ini pada gilirannya akan mendukung Visi Direktorat Jenderal Pajak yaitu Menjadi Model Pelayanan Masyarakat yang Menyelenggarakan Sistem dan Manajemen Perpajakan Kelas Dunia yang Dipercaya dan Dibanggakan oleh Masyarakat.</w:t>
      </w:r>
    </w:p>
    <w:p w:rsidR="00AB6737" w:rsidRPr="00AB6737" w:rsidRDefault="0022723B" w:rsidP="00E4632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AB6737" w:rsidRPr="00AB6737">
        <w:rPr>
          <w:rFonts w:ascii="Times New Roman" w:hAnsi="Times New Roman" w:cs="Times New Roman"/>
          <w:b/>
          <w:sz w:val="24"/>
          <w:szCs w:val="24"/>
        </w:rPr>
        <w:t>.4.2   Karakteristik Sistem Administrasi Perpajakan Modern</w:t>
      </w:r>
    </w:p>
    <w:p w:rsidR="00AB6737" w:rsidRPr="00AB6737" w:rsidRDefault="00AB6737" w:rsidP="00E4632E">
      <w:pPr>
        <w:autoSpaceDE w:val="0"/>
        <w:autoSpaceDN w:val="0"/>
        <w:adjustRightInd w:val="0"/>
        <w:spacing w:after="0" w:line="360" w:lineRule="auto"/>
        <w:jc w:val="both"/>
        <w:rPr>
          <w:rFonts w:ascii="Times New Roman" w:hAnsi="Times New Roman" w:cs="Times New Roman"/>
          <w:sz w:val="24"/>
          <w:szCs w:val="24"/>
        </w:rPr>
      </w:pPr>
      <w:r w:rsidRPr="00AB6737">
        <w:rPr>
          <w:rFonts w:ascii="Times New Roman" w:hAnsi="Times New Roman" w:cs="Times New Roman"/>
          <w:sz w:val="24"/>
          <w:szCs w:val="24"/>
          <w:lang w:val="en-US"/>
        </w:rPr>
        <w:t>Sistem administrasi perpajakan modern memiliki karakteristik sebagai</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berikut:</w:t>
      </w:r>
    </w:p>
    <w:p w:rsidR="00AB6737" w:rsidRPr="00AB6737" w:rsidRDefault="00AB6737" w:rsidP="00E4632E">
      <w:pPr>
        <w:pStyle w:val="ListParagraph"/>
        <w:numPr>
          <w:ilvl w:val="0"/>
          <w:numId w:val="14"/>
        </w:numPr>
        <w:autoSpaceDE w:val="0"/>
        <w:autoSpaceDN w:val="0"/>
        <w:adjustRightInd w:val="0"/>
        <w:spacing w:after="0" w:line="360" w:lineRule="auto"/>
        <w:ind w:left="284" w:hanging="284"/>
        <w:jc w:val="both"/>
        <w:rPr>
          <w:rFonts w:ascii="Times New Roman" w:hAnsi="Times New Roman" w:cs="Times New Roman"/>
          <w:sz w:val="24"/>
          <w:szCs w:val="24"/>
        </w:rPr>
      </w:pPr>
      <w:r w:rsidRPr="00AB6737">
        <w:rPr>
          <w:rFonts w:ascii="Times New Roman" w:hAnsi="Times New Roman" w:cs="Times New Roman"/>
          <w:sz w:val="24"/>
          <w:szCs w:val="24"/>
          <w:lang w:val="en-US"/>
        </w:rPr>
        <w:t>S</w:t>
      </w:r>
      <w:r w:rsidRPr="00AB6737">
        <w:rPr>
          <w:rFonts w:ascii="Times New Roman" w:hAnsi="Times New Roman" w:cs="Times New Roman"/>
          <w:sz w:val="24"/>
          <w:szCs w:val="24"/>
        </w:rPr>
        <w:t>eluruh kegiatan administrasi dilaksanakan melalui sistem administrasi yang berbasis teknologi terkini.</w:t>
      </w:r>
    </w:p>
    <w:p w:rsidR="00AB6737" w:rsidRPr="00AB6737" w:rsidRDefault="00AB6737" w:rsidP="00E4632E">
      <w:pPr>
        <w:pStyle w:val="ListParagraph"/>
        <w:numPr>
          <w:ilvl w:val="0"/>
          <w:numId w:val="14"/>
        </w:numPr>
        <w:autoSpaceDE w:val="0"/>
        <w:autoSpaceDN w:val="0"/>
        <w:adjustRightInd w:val="0"/>
        <w:spacing w:after="0" w:line="360" w:lineRule="auto"/>
        <w:ind w:left="284" w:hanging="284"/>
        <w:jc w:val="both"/>
        <w:rPr>
          <w:rFonts w:ascii="Times New Roman" w:hAnsi="Times New Roman" w:cs="Times New Roman"/>
          <w:sz w:val="24"/>
          <w:szCs w:val="24"/>
        </w:rPr>
      </w:pPr>
      <w:r w:rsidRPr="00AB6737">
        <w:rPr>
          <w:rFonts w:ascii="Times New Roman" w:hAnsi="Times New Roman" w:cs="Times New Roman"/>
          <w:sz w:val="24"/>
          <w:szCs w:val="24"/>
        </w:rPr>
        <w:t>Seluruh Wajib Pajak diwajibkan membayar melalui kantor penerima pembayaran secara on-line.</w:t>
      </w:r>
    </w:p>
    <w:p w:rsidR="00AB6737" w:rsidRPr="00AB6737" w:rsidRDefault="00AB6737" w:rsidP="00E4632E">
      <w:pPr>
        <w:pStyle w:val="ListParagraph"/>
        <w:numPr>
          <w:ilvl w:val="0"/>
          <w:numId w:val="14"/>
        </w:numPr>
        <w:autoSpaceDE w:val="0"/>
        <w:autoSpaceDN w:val="0"/>
        <w:adjustRightInd w:val="0"/>
        <w:spacing w:after="0" w:line="360" w:lineRule="auto"/>
        <w:ind w:left="284" w:hanging="284"/>
        <w:jc w:val="both"/>
        <w:rPr>
          <w:rFonts w:ascii="Times New Roman" w:hAnsi="Times New Roman" w:cs="Times New Roman"/>
          <w:sz w:val="24"/>
          <w:szCs w:val="24"/>
        </w:rPr>
      </w:pPr>
      <w:r w:rsidRPr="00AB6737">
        <w:rPr>
          <w:rFonts w:ascii="Times New Roman" w:hAnsi="Times New Roman" w:cs="Times New Roman"/>
          <w:sz w:val="24"/>
          <w:szCs w:val="24"/>
        </w:rPr>
        <w:t>Seluruh Wajib Pajak diwajibkan melaporkan kewajiban perpajakannya dengan menggunakan media komputer ( e-SPT).</w:t>
      </w:r>
    </w:p>
    <w:p w:rsidR="00AB6737" w:rsidRPr="00AB6737" w:rsidRDefault="00AB6737" w:rsidP="00E4632E">
      <w:pPr>
        <w:pStyle w:val="ListParagraph"/>
        <w:numPr>
          <w:ilvl w:val="0"/>
          <w:numId w:val="14"/>
        </w:numPr>
        <w:autoSpaceDE w:val="0"/>
        <w:autoSpaceDN w:val="0"/>
        <w:adjustRightInd w:val="0"/>
        <w:spacing w:after="0" w:line="360" w:lineRule="auto"/>
        <w:ind w:left="284" w:hanging="284"/>
        <w:jc w:val="both"/>
        <w:rPr>
          <w:rFonts w:ascii="Times New Roman" w:hAnsi="Times New Roman" w:cs="Times New Roman"/>
          <w:sz w:val="24"/>
          <w:szCs w:val="24"/>
        </w:rPr>
      </w:pPr>
      <w:r w:rsidRPr="00AB6737">
        <w:rPr>
          <w:rFonts w:ascii="Times New Roman" w:hAnsi="Times New Roman" w:cs="Times New Roman"/>
          <w:sz w:val="24"/>
          <w:szCs w:val="24"/>
        </w:rPr>
        <w:t>Monitoring kepatuhan Wajib dilaksanakan secara intensif dengan pemanfaatan profit wajib pajak.</w:t>
      </w:r>
    </w:p>
    <w:p w:rsidR="00465897" w:rsidRPr="00A75981" w:rsidRDefault="00AB6737" w:rsidP="00A75981">
      <w:pPr>
        <w:pStyle w:val="ListParagraph"/>
        <w:numPr>
          <w:ilvl w:val="0"/>
          <w:numId w:val="14"/>
        </w:numPr>
        <w:autoSpaceDE w:val="0"/>
        <w:autoSpaceDN w:val="0"/>
        <w:adjustRightInd w:val="0"/>
        <w:spacing w:line="360" w:lineRule="auto"/>
        <w:ind w:left="284" w:hanging="284"/>
        <w:jc w:val="both"/>
        <w:rPr>
          <w:rFonts w:ascii="Times New Roman" w:hAnsi="Times New Roman" w:cs="Times New Roman"/>
          <w:sz w:val="24"/>
          <w:szCs w:val="24"/>
        </w:rPr>
      </w:pPr>
      <w:r w:rsidRPr="00AB6737">
        <w:rPr>
          <w:rFonts w:ascii="Times New Roman" w:hAnsi="Times New Roman" w:cs="Times New Roman"/>
          <w:sz w:val="24"/>
          <w:szCs w:val="24"/>
        </w:rPr>
        <w:t>Wajib Pajak yang diadministrasikan diKPP hanya wajib pajak tertentu saja yaitu sekitar 500 WP.</w:t>
      </w:r>
    </w:p>
    <w:p w:rsidR="00AB6737" w:rsidRPr="0022723B" w:rsidRDefault="0022723B" w:rsidP="00E4632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485364">
        <w:rPr>
          <w:rFonts w:ascii="Times New Roman" w:hAnsi="Times New Roman" w:cs="Times New Roman"/>
          <w:b/>
          <w:sz w:val="24"/>
          <w:szCs w:val="24"/>
        </w:rPr>
        <w:t>.4.3  Tujuan Dibentuknya S</w:t>
      </w:r>
      <w:r w:rsidR="00AB6737" w:rsidRPr="00AB6737">
        <w:rPr>
          <w:rFonts w:ascii="Times New Roman" w:hAnsi="Times New Roman" w:cs="Times New Roman"/>
          <w:b/>
          <w:sz w:val="24"/>
          <w:szCs w:val="24"/>
        </w:rPr>
        <w:t>istem Administrasi Perpajakan Modern</w:t>
      </w:r>
    </w:p>
    <w:p w:rsidR="00AB6737" w:rsidRPr="00AB6737" w:rsidRDefault="00AB6737" w:rsidP="00E4632E">
      <w:pPr>
        <w:autoSpaceDE w:val="0"/>
        <w:autoSpaceDN w:val="0"/>
        <w:adjustRightInd w:val="0"/>
        <w:spacing w:after="0" w:line="360" w:lineRule="auto"/>
        <w:ind w:firstLine="567"/>
        <w:jc w:val="both"/>
        <w:rPr>
          <w:rFonts w:ascii="Times New Roman" w:hAnsi="Times New Roman" w:cs="Times New Roman"/>
          <w:sz w:val="24"/>
          <w:szCs w:val="24"/>
          <w:lang w:val="en-US"/>
        </w:rPr>
      </w:pPr>
      <w:r w:rsidRPr="00AB6737">
        <w:rPr>
          <w:rFonts w:ascii="Times New Roman" w:hAnsi="Times New Roman" w:cs="Times New Roman"/>
          <w:sz w:val="24"/>
          <w:szCs w:val="24"/>
          <w:lang w:val="en-US"/>
        </w:rPr>
        <w:t>Menurut Pandiangan (2008), tujuan dari modernisasi perpajakan adalah</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untuk menjawab latar belakang dilakukannya modernisasi perpajakan, yaitu:</w:t>
      </w:r>
    </w:p>
    <w:p w:rsidR="0022723B" w:rsidRDefault="00775F9B" w:rsidP="00E4632E">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ab/>
      </w:r>
      <w:r w:rsidR="00AB6737" w:rsidRPr="00AB6737">
        <w:rPr>
          <w:rFonts w:ascii="Times New Roman" w:hAnsi="Times New Roman" w:cs="Times New Roman"/>
          <w:sz w:val="24"/>
          <w:szCs w:val="24"/>
          <w:lang w:val="en-US"/>
        </w:rPr>
        <w:t>Tercapainya tingkat kepatuhan pajak (</w:t>
      </w:r>
      <w:r w:rsidR="00AB6737" w:rsidRPr="00AB6737">
        <w:rPr>
          <w:rFonts w:ascii="Times New Roman" w:hAnsi="Times New Roman" w:cs="Times New Roman"/>
          <w:iCs/>
          <w:sz w:val="24"/>
          <w:szCs w:val="24"/>
          <w:lang w:val="en-US"/>
        </w:rPr>
        <w:t>tax compliance</w:t>
      </w:r>
      <w:r w:rsidR="00AB6737" w:rsidRPr="00AB6737">
        <w:rPr>
          <w:rFonts w:ascii="Times New Roman" w:hAnsi="Times New Roman" w:cs="Times New Roman"/>
          <w:sz w:val="24"/>
          <w:szCs w:val="24"/>
          <w:lang w:val="en-US"/>
        </w:rPr>
        <w:t>) yang tinggi;</w:t>
      </w:r>
    </w:p>
    <w:p w:rsidR="00AB6737" w:rsidRPr="00AB6737" w:rsidRDefault="00775F9B" w:rsidP="00E4632E">
      <w:pPr>
        <w:autoSpaceDE w:val="0"/>
        <w:autoSpaceDN w:val="0"/>
        <w:adjustRightInd w:val="0"/>
        <w:spacing w:after="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w:t>
      </w:r>
      <w:r>
        <w:rPr>
          <w:rFonts w:ascii="Times New Roman" w:hAnsi="Times New Roman" w:cs="Times New Roman"/>
          <w:sz w:val="24"/>
          <w:szCs w:val="24"/>
        </w:rPr>
        <w:t>.</w:t>
      </w:r>
      <w:r>
        <w:rPr>
          <w:rFonts w:ascii="Times New Roman" w:hAnsi="Times New Roman" w:cs="Times New Roman"/>
          <w:sz w:val="24"/>
          <w:szCs w:val="24"/>
        </w:rPr>
        <w:tab/>
      </w:r>
      <w:r w:rsidR="00AB6737" w:rsidRPr="00AB6737">
        <w:rPr>
          <w:rFonts w:ascii="Times New Roman" w:hAnsi="Times New Roman" w:cs="Times New Roman"/>
          <w:sz w:val="24"/>
          <w:szCs w:val="24"/>
          <w:lang w:val="en-US"/>
        </w:rPr>
        <w:t>Tercapainya</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tingkat kepercayaan (</w:t>
      </w:r>
      <w:r w:rsidR="00AB6737" w:rsidRPr="00AB6737">
        <w:rPr>
          <w:rFonts w:ascii="Times New Roman" w:hAnsi="Times New Roman" w:cs="Times New Roman"/>
          <w:iCs/>
          <w:sz w:val="24"/>
          <w:szCs w:val="24"/>
          <w:lang w:val="en-US"/>
        </w:rPr>
        <w:t>trust</w:t>
      </w:r>
      <w:r w:rsidR="00AB6737" w:rsidRPr="00AB6737">
        <w:rPr>
          <w:rFonts w:ascii="Times New Roman" w:hAnsi="Times New Roman" w:cs="Times New Roman"/>
          <w:sz w:val="24"/>
          <w:szCs w:val="24"/>
          <w:lang w:val="en-US"/>
        </w:rPr>
        <w:t xml:space="preserve">) terhadap administrasi perpajakan </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yang</w:t>
      </w:r>
      <w:r>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tinggi;</w:t>
      </w:r>
    </w:p>
    <w:p w:rsidR="0022186A" w:rsidRDefault="00775F9B" w:rsidP="00A75981">
      <w:pPr>
        <w:autoSpaceDE w:val="0"/>
        <w:autoSpaceDN w:val="0"/>
        <w:adjustRightInd w:val="0"/>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rPr>
        <w:tab/>
      </w:r>
      <w:r w:rsidR="00AB6737" w:rsidRPr="00AB6737">
        <w:rPr>
          <w:rFonts w:ascii="Times New Roman" w:hAnsi="Times New Roman" w:cs="Times New Roman"/>
          <w:sz w:val="24"/>
          <w:szCs w:val="24"/>
          <w:lang w:val="en-US"/>
        </w:rPr>
        <w:t>Tercapainya tingkat produktivitas pegawai pajak yang tinggi</w:t>
      </w:r>
      <w:r w:rsidR="00AB6737" w:rsidRPr="00AB6737">
        <w:rPr>
          <w:rFonts w:ascii="Times New Roman" w:hAnsi="Times New Roman" w:cs="Times New Roman"/>
          <w:sz w:val="24"/>
          <w:szCs w:val="24"/>
        </w:rPr>
        <w:t>.</w:t>
      </w:r>
    </w:p>
    <w:p w:rsidR="00AB6737" w:rsidRPr="0022723B" w:rsidRDefault="0022723B" w:rsidP="00E463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AB6737" w:rsidRPr="00AB6737">
        <w:rPr>
          <w:rFonts w:ascii="Times New Roman" w:hAnsi="Times New Roman" w:cs="Times New Roman"/>
          <w:b/>
          <w:sz w:val="24"/>
          <w:szCs w:val="24"/>
        </w:rPr>
        <w:t>.4.4  Perubahan Paradigma Perpajakan</w:t>
      </w:r>
    </w:p>
    <w:p w:rsidR="00AB6737" w:rsidRPr="00AB6737" w:rsidRDefault="00AB6737" w:rsidP="00E4632E">
      <w:pPr>
        <w:autoSpaceDE w:val="0"/>
        <w:autoSpaceDN w:val="0"/>
        <w:adjustRightInd w:val="0"/>
        <w:spacing w:after="0" w:line="360" w:lineRule="auto"/>
        <w:ind w:firstLine="720"/>
        <w:jc w:val="both"/>
        <w:rPr>
          <w:rFonts w:ascii="Times New Roman" w:hAnsi="Times New Roman" w:cs="Times New Roman"/>
          <w:sz w:val="24"/>
          <w:szCs w:val="24"/>
          <w:lang w:val="en-US"/>
        </w:rPr>
      </w:pPr>
      <w:r w:rsidRPr="00AB6737">
        <w:rPr>
          <w:rFonts w:ascii="Times New Roman" w:hAnsi="Times New Roman" w:cs="Times New Roman"/>
          <w:sz w:val="24"/>
          <w:szCs w:val="24"/>
          <w:lang w:val="en-US"/>
        </w:rPr>
        <w:t>Seiring dengan diberlakukannya modernisasi perpajakan, maka terjadi</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perubahan paradigma dalam berbagai aspek yang berkaitan dengan perpajakan,</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yaitu:</w:t>
      </w:r>
    </w:p>
    <w:p w:rsidR="00AB6737" w:rsidRPr="00775F9B" w:rsidRDefault="00775F9B" w:rsidP="00E4632E">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ab/>
      </w:r>
      <w:r w:rsidR="00AB6737" w:rsidRPr="00AB6737">
        <w:rPr>
          <w:rFonts w:ascii="Times New Roman" w:hAnsi="Times New Roman" w:cs="Times New Roman"/>
          <w:sz w:val="24"/>
          <w:szCs w:val="24"/>
          <w:lang w:val="en-US"/>
        </w:rPr>
        <w:t>Organ</w:t>
      </w:r>
      <w:r>
        <w:rPr>
          <w:rFonts w:ascii="Times New Roman" w:hAnsi="Times New Roman" w:cs="Times New Roman"/>
          <w:sz w:val="24"/>
          <w:szCs w:val="24"/>
          <w:lang w:val="en-US"/>
        </w:rPr>
        <w:t>isasi berubah dari berdasarkan jenis pajak</w:t>
      </w:r>
      <w:r w:rsidR="00AB6737" w:rsidRPr="00AB6737">
        <w:rPr>
          <w:rFonts w:ascii="Times New Roman" w:hAnsi="Times New Roman" w:cs="Times New Roman"/>
          <w:sz w:val="24"/>
          <w:szCs w:val="24"/>
          <w:lang w:val="en-US"/>
        </w:rPr>
        <w:t xml:space="preserve"> menjadi berdasarkan</w:t>
      </w:r>
      <w:r w:rsidR="00AB6737" w:rsidRPr="00AB6737">
        <w:rPr>
          <w:rFonts w:ascii="Times New Roman" w:hAnsi="Times New Roman" w:cs="Times New Roman"/>
          <w:sz w:val="24"/>
          <w:szCs w:val="24"/>
        </w:rPr>
        <w:t xml:space="preserve"> </w:t>
      </w:r>
      <w:r>
        <w:rPr>
          <w:rFonts w:ascii="Times New Roman" w:hAnsi="Times New Roman" w:cs="Times New Roman"/>
          <w:sz w:val="24"/>
          <w:szCs w:val="24"/>
          <w:lang w:val="en-US"/>
        </w:rPr>
        <w:t>fungsi</w:t>
      </w:r>
      <w:r>
        <w:rPr>
          <w:rFonts w:ascii="Times New Roman" w:hAnsi="Times New Roman" w:cs="Times New Roman"/>
          <w:sz w:val="24"/>
          <w:szCs w:val="24"/>
        </w:rPr>
        <w:t>.</w:t>
      </w:r>
    </w:p>
    <w:p w:rsidR="00AB6737" w:rsidRPr="00775F9B" w:rsidRDefault="00775F9B" w:rsidP="00E4632E">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ab/>
      </w:r>
      <w:r w:rsidR="00AB6737" w:rsidRPr="00AB6737">
        <w:rPr>
          <w:rFonts w:ascii="Times New Roman" w:hAnsi="Times New Roman" w:cs="Times New Roman"/>
          <w:sz w:val="24"/>
          <w:szCs w:val="24"/>
          <w:lang w:val="en-US"/>
        </w:rPr>
        <w:t>Sistem dan pr</w:t>
      </w:r>
      <w:r>
        <w:rPr>
          <w:rFonts w:ascii="Times New Roman" w:hAnsi="Times New Roman" w:cs="Times New Roman"/>
          <w:sz w:val="24"/>
          <w:szCs w:val="24"/>
          <w:lang w:val="en-US"/>
        </w:rPr>
        <w:t>oses kerja berubah dari manual</w:t>
      </w:r>
      <w:r w:rsidR="00AB6737" w:rsidRPr="00AB6737">
        <w:rPr>
          <w:rFonts w:ascii="Times New Roman" w:hAnsi="Times New Roman" w:cs="Times New Roman"/>
          <w:sz w:val="24"/>
          <w:szCs w:val="24"/>
          <w:lang w:val="en-US"/>
        </w:rPr>
        <w:t xml:space="preserve"> menja</w:t>
      </w:r>
      <w:r>
        <w:rPr>
          <w:rFonts w:ascii="Times New Roman" w:hAnsi="Times New Roman" w:cs="Times New Roman"/>
          <w:sz w:val="24"/>
          <w:szCs w:val="24"/>
          <w:lang w:val="en-US"/>
        </w:rPr>
        <w:t>di berdasarkan sistem</w:t>
      </w:r>
      <w:r w:rsidR="00AB6737" w:rsidRPr="00AB6737">
        <w:rPr>
          <w:rFonts w:ascii="Times New Roman" w:hAnsi="Times New Roman" w:cs="Times New Roman"/>
          <w:sz w:val="24"/>
          <w:szCs w:val="24"/>
          <w:lang w:val="en-US"/>
        </w:rPr>
        <w:t>,</w:t>
      </w:r>
      <w:r>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yang terkait dengan pemanfaatan</w:t>
      </w:r>
      <w:r>
        <w:rPr>
          <w:rFonts w:ascii="Times New Roman" w:hAnsi="Times New Roman" w:cs="Times New Roman"/>
          <w:sz w:val="24"/>
          <w:szCs w:val="24"/>
          <w:lang w:val="en-US"/>
        </w:rPr>
        <w:t xml:space="preserve"> terknologi informatika terkini</w:t>
      </w:r>
      <w:r>
        <w:rPr>
          <w:rFonts w:ascii="Times New Roman" w:hAnsi="Times New Roman" w:cs="Times New Roman"/>
          <w:sz w:val="24"/>
          <w:szCs w:val="24"/>
        </w:rPr>
        <w:t>.</w:t>
      </w:r>
    </w:p>
    <w:p w:rsidR="00AB6737" w:rsidRPr="00775F9B" w:rsidRDefault="00AB6737" w:rsidP="00E4632E">
      <w:pPr>
        <w:autoSpaceDE w:val="0"/>
        <w:autoSpaceDN w:val="0"/>
        <w:adjustRightInd w:val="0"/>
        <w:spacing w:after="0" w:line="360" w:lineRule="auto"/>
        <w:ind w:left="284" w:hanging="284"/>
        <w:jc w:val="both"/>
        <w:rPr>
          <w:rFonts w:ascii="Times New Roman" w:hAnsi="Times New Roman" w:cs="Times New Roman"/>
          <w:sz w:val="24"/>
          <w:szCs w:val="24"/>
        </w:rPr>
      </w:pPr>
      <w:r w:rsidRPr="00AB6737">
        <w:rPr>
          <w:rFonts w:ascii="Times New Roman" w:hAnsi="Times New Roman" w:cs="Times New Roman"/>
          <w:i/>
          <w:iCs/>
          <w:sz w:val="24"/>
          <w:szCs w:val="24"/>
          <w:lang w:val="en-US"/>
        </w:rPr>
        <w:t>c.</w:t>
      </w:r>
      <w:r w:rsidR="00775F9B">
        <w:rPr>
          <w:rFonts w:ascii="Times New Roman" w:hAnsi="Times New Roman" w:cs="Times New Roman"/>
          <w:i/>
          <w:iCs/>
          <w:sz w:val="24"/>
          <w:szCs w:val="24"/>
        </w:rPr>
        <w:tab/>
      </w:r>
      <w:r w:rsidRPr="00AB6737">
        <w:rPr>
          <w:rFonts w:ascii="Times New Roman" w:hAnsi="Times New Roman" w:cs="Times New Roman"/>
          <w:sz w:val="24"/>
          <w:szCs w:val="24"/>
          <w:lang w:val="en-US"/>
        </w:rPr>
        <w:t>Lebih mengedepankan aspek pelayanan kepada Wajib Pajak (</w:t>
      </w:r>
      <w:r w:rsidRPr="00775F9B">
        <w:rPr>
          <w:rFonts w:ascii="Times New Roman" w:hAnsi="Times New Roman" w:cs="Times New Roman"/>
          <w:i/>
          <w:iCs/>
          <w:sz w:val="24"/>
          <w:szCs w:val="24"/>
          <w:lang w:val="en-US"/>
        </w:rPr>
        <w:t>customer oriented</w:t>
      </w:r>
      <w:r w:rsidRPr="00AB6737">
        <w:rPr>
          <w:rFonts w:ascii="Times New Roman" w:hAnsi="Times New Roman" w:cs="Times New Roman"/>
          <w:sz w:val="24"/>
          <w:szCs w:val="24"/>
          <w:lang w:val="en-US"/>
        </w:rPr>
        <w:t>)</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 xml:space="preserve">dengan adanya </w:t>
      </w:r>
      <w:r w:rsidR="00900872">
        <w:rPr>
          <w:rFonts w:ascii="Times New Roman" w:hAnsi="Times New Roman" w:cs="Times New Roman"/>
          <w:i/>
          <w:iCs/>
          <w:sz w:val="24"/>
          <w:szCs w:val="24"/>
          <w:lang w:val="en-US"/>
        </w:rPr>
        <w:t xml:space="preserve">help </w:t>
      </w:r>
      <w:proofErr w:type="gramStart"/>
      <w:r w:rsidR="00900872">
        <w:rPr>
          <w:rFonts w:ascii="Times New Roman" w:hAnsi="Times New Roman" w:cs="Times New Roman"/>
          <w:i/>
          <w:iCs/>
          <w:sz w:val="24"/>
          <w:szCs w:val="24"/>
          <w:lang w:val="en-US"/>
        </w:rPr>
        <w:t>des</w:t>
      </w:r>
      <w:r w:rsidR="00900872">
        <w:rPr>
          <w:rFonts w:ascii="Times New Roman" w:hAnsi="Times New Roman" w:cs="Times New Roman"/>
          <w:i/>
          <w:iCs/>
          <w:sz w:val="24"/>
          <w:szCs w:val="24"/>
        </w:rPr>
        <w:t xml:space="preserve">k  </w:t>
      </w:r>
      <w:r w:rsidRPr="00AB6737">
        <w:rPr>
          <w:rFonts w:ascii="Times New Roman" w:hAnsi="Times New Roman" w:cs="Times New Roman"/>
          <w:sz w:val="24"/>
          <w:szCs w:val="24"/>
          <w:lang w:val="en-US"/>
        </w:rPr>
        <w:t>maupun</w:t>
      </w:r>
      <w:proofErr w:type="gramEnd"/>
      <w:r w:rsidRPr="00AB6737">
        <w:rPr>
          <w:rFonts w:ascii="Times New Roman" w:hAnsi="Times New Roman" w:cs="Times New Roman"/>
          <w:sz w:val="24"/>
          <w:szCs w:val="24"/>
          <w:lang w:val="en-US"/>
        </w:rPr>
        <w:t xml:space="preserve"> </w:t>
      </w:r>
      <w:r w:rsidRPr="00AB6737">
        <w:rPr>
          <w:rFonts w:ascii="Times New Roman" w:hAnsi="Times New Roman" w:cs="Times New Roman"/>
          <w:i/>
          <w:iCs/>
          <w:sz w:val="24"/>
          <w:szCs w:val="24"/>
          <w:lang w:val="en-US"/>
        </w:rPr>
        <w:t xml:space="preserve">Account Representative </w:t>
      </w:r>
      <w:r w:rsidR="00775F9B">
        <w:rPr>
          <w:rFonts w:ascii="Times New Roman" w:hAnsi="Times New Roman" w:cs="Times New Roman"/>
          <w:iCs/>
          <w:sz w:val="24"/>
          <w:szCs w:val="24"/>
          <w:lang w:val="en-US"/>
        </w:rPr>
        <w:t>(AR)</w:t>
      </w:r>
      <w:r w:rsidR="00775F9B">
        <w:rPr>
          <w:rFonts w:ascii="Times New Roman" w:hAnsi="Times New Roman" w:cs="Times New Roman"/>
          <w:iCs/>
          <w:sz w:val="24"/>
          <w:szCs w:val="24"/>
        </w:rPr>
        <w:t>.</w:t>
      </w:r>
    </w:p>
    <w:p w:rsidR="00AB6737" w:rsidRPr="00775F9B" w:rsidRDefault="00AB6737" w:rsidP="00E4632E">
      <w:pPr>
        <w:autoSpaceDE w:val="0"/>
        <w:autoSpaceDN w:val="0"/>
        <w:adjustRightInd w:val="0"/>
        <w:spacing w:after="0" w:line="360" w:lineRule="auto"/>
        <w:ind w:left="284" w:hanging="284"/>
        <w:jc w:val="both"/>
        <w:rPr>
          <w:rFonts w:ascii="Times New Roman" w:hAnsi="Times New Roman" w:cs="Times New Roman"/>
          <w:sz w:val="24"/>
          <w:szCs w:val="24"/>
        </w:rPr>
      </w:pPr>
      <w:r w:rsidRPr="00AB6737">
        <w:rPr>
          <w:rFonts w:ascii="Times New Roman" w:hAnsi="Times New Roman" w:cs="Times New Roman"/>
          <w:sz w:val="24"/>
          <w:szCs w:val="24"/>
          <w:lang w:val="en-US"/>
        </w:rPr>
        <w:t>d.</w:t>
      </w:r>
      <w:r w:rsidR="00775F9B">
        <w:rPr>
          <w:rFonts w:ascii="Times New Roman" w:hAnsi="Times New Roman" w:cs="Times New Roman"/>
          <w:sz w:val="24"/>
          <w:szCs w:val="24"/>
        </w:rPr>
        <w:tab/>
      </w:r>
      <w:r w:rsidRPr="00AB6737">
        <w:rPr>
          <w:rFonts w:ascii="Times New Roman" w:hAnsi="Times New Roman" w:cs="Times New Roman"/>
          <w:sz w:val="24"/>
          <w:szCs w:val="24"/>
          <w:lang w:val="en-US"/>
        </w:rPr>
        <w:t>Adanya unit khusus yang menangani segala keluhan (</w:t>
      </w:r>
      <w:r w:rsidRPr="00775F9B">
        <w:rPr>
          <w:rFonts w:ascii="Times New Roman" w:hAnsi="Times New Roman" w:cs="Times New Roman"/>
          <w:i/>
          <w:iCs/>
          <w:sz w:val="24"/>
          <w:szCs w:val="24"/>
          <w:lang w:val="en-US"/>
        </w:rPr>
        <w:t>complaint center</w:t>
      </w:r>
      <w:r w:rsidR="00775F9B">
        <w:rPr>
          <w:rFonts w:ascii="Times New Roman" w:hAnsi="Times New Roman" w:cs="Times New Roman"/>
          <w:sz w:val="24"/>
          <w:szCs w:val="24"/>
          <w:lang w:val="en-US"/>
        </w:rPr>
        <w:t>)</w:t>
      </w:r>
      <w:r w:rsidR="00775F9B">
        <w:rPr>
          <w:rFonts w:ascii="Times New Roman" w:hAnsi="Times New Roman" w:cs="Times New Roman"/>
          <w:sz w:val="24"/>
          <w:szCs w:val="24"/>
        </w:rPr>
        <w:t>.</w:t>
      </w:r>
    </w:p>
    <w:p w:rsidR="00AB6737" w:rsidRPr="00775F9B" w:rsidRDefault="00AB6737" w:rsidP="00E4632E">
      <w:pPr>
        <w:autoSpaceDE w:val="0"/>
        <w:autoSpaceDN w:val="0"/>
        <w:adjustRightInd w:val="0"/>
        <w:spacing w:after="0" w:line="360" w:lineRule="auto"/>
        <w:ind w:left="284" w:hanging="284"/>
        <w:jc w:val="both"/>
        <w:rPr>
          <w:rFonts w:ascii="Times New Roman" w:hAnsi="Times New Roman" w:cs="Times New Roman"/>
          <w:sz w:val="24"/>
          <w:szCs w:val="24"/>
        </w:rPr>
      </w:pPr>
      <w:r w:rsidRPr="00AB6737">
        <w:rPr>
          <w:rFonts w:ascii="Times New Roman" w:hAnsi="Times New Roman" w:cs="Times New Roman"/>
          <w:sz w:val="24"/>
          <w:szCs w:val="24"/>
          <w:lang w:val="en-US"/>
        </w:rPr>
        <w:t>e.</w:t>
      </w:r>
      <w:r w:rsidR="00775F9B">
        <w:rPr>
          <w:rFonts w:ascii="Times New Roman" w:hAnsi="Times New Roman" w:cs="Times New Roman"/>
          <w:sz w:val="24"/>
          <w:szCs w:val="24"/>
        </w:rPr>
        <w:tab/>
      </w:r>
      <w:r w:rsidRPr="00AB6737">
        <w:rPr>
          <w:rFonts w:ascii="Times New Roman" w:hAnsi="Times New Roman" w:cs="Times New Roman"/>
          <w:sz w:val="24"/>
          <w:szCs w:val="24"/>
          <w:lang w:val="en-US"/>
        </w:rPr>
        <w:t>Tuntutan profesional su</w:t>
      </w:r>
      <w:r w:rsidR="00775F9B">
        <w:rPr>
          <w:rFonts w:ascii="Times New Roman" w:hAnsi="Times New Roman" w:cs="Times New Roman"/>
          <w:sz w:val="24"/>
          <w:szCs w:val="24"/>
          <w:lang w:val="en-US"/>
        </w:rPr>
        <w:t>mber daya manusia dalam bekerja</w:t>
      </w:r>
      <w:r w:rsidR="00775F9B">
        <w:rPr>
          <w:rFonts w:ascii="Times New Roman" w:hAnsi="Times New Roman" w:cs="Times New Roman"/>
          <w:sz w:val="24"/>
          <w:szCs w:val="24"/>
        </w:rPr>
        <w:t>.</w:t>
      </w:r>
    </w:p>
    <w:p w:rsidR="0022186A" w:rsidRPr="0022186A" w:rsidRDefault="00775F9B" w:rsidP="00A75981">
      <w:pPr>
        <w:autoSpaceDE w:val="0"/>
        <w:autoSpaceDN w:val="0"/>
        <w:adjustRightInd w:val="0"/>
        <w:spacing w:line="36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lang w:val="en-US"/>
        </w:rPr>
        <w:t>f</w:t>
      </w:r>
      <w:proofErr w:type="gramEnd"/>
      <w:r>
        <w:rPr>
          <w:rFonts w:ascii="Times New Roman" w:hAnsi="Times New Roman" w:cs="Times New Roman"/>
          <w:sz w:val="24"/>
          <w:szCs w:val="24"/>
          <w:lang w:val="en-US"/>
        </w:rPr>
        <w:t>.</w:t>
      </w:r>
      <w:r>
        <w:rPr>
          <w:rFonts w:ascii="Times New Roman" w:hAnsi="Times New Roman" w:cs="Times New Roman"/>
          <w:sz w:val="24"/>
          <w:szCs w:val="24"/>
        </w:rPr>
        <w:tab/>
      </w:r>
      <w:r w:rsidR="00AB6737" w:rsidRPr="00AB6737">
        <w:rPr>
          <w:rFonts w:ascii="Times New Roman" w:hAnsi="Times New Roman" w:cs="Times New Roman"/>
          <w:sz w:val="24"/>
          <w:szCs w:val="24"/>
          <w:lang w:val="en-US"/>
        </w:rPr>
        <w:t>Adanya Kode Etik Pegawai,</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 xml:space="preserve">yang sebelumnya tidak ada, seirama dengan pelaksanaan </w:t>
      </w:r>
      <w:r w:rsidR="00AB6737" w:rsidRPr="00AB6737">
        <w:rPr>
          <w:rFonts w:ascii="Times New Roman" w:hAnsi="Times New Roman" w:cs="Times New Roman"/>
          <w:i/>
          <w:sz w:val="24"/>
          <w:szCs w:val="24"/>
          <w:lang w:val="en-US"/>
        </w:rPr>
        <w:t>good governance</w:t>
      </w:r>
      <w:r w:rsidR="00AB6737" w:rsidRPr="00AB6737">
        <w:rPr>
          <w:rFonts w:ascii="Times New Roman" w:hAnsi="Times New Roman" w:cs="Times New Roman"/>
          <w:sz w:val="24"/>
          <w:szCs w:val="24"/>
          <w:lang w:val="en-US"/>
        </w:rPr>
        <w:t xml:space="preserve"> dapat berjalan dengan baik.</w:t>
      </w:r>
    </w:p>
    <w:p w:rsidR="00AB6737" w:rsidRPr="00AB6737" w:rsidRDefault="0022186A" w:rsidP="00E4632E">
      <w:pPr>
        <w:tabs>
          <w:tab w:val="left" w:pos="709"/>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AB6737" w:rsidRPr="00AB6737">
        <w:rPr>
          <w:rFonts w:ascii="Times New Roman" w:hAnsi="Times New Roman" w:cs="Times New Roman"/>
          <w:b/>
          <w:bCs/>
          <w:sz w:val="24"/>
          <w:szCs w:val="24"/>
        </w:rPr>
        <w:t>.4.5   Implementasi Modernisasi</w:t>
      </w:r>
    </w:p>
    <w:p w:rsidR="00AB6737" w:rsidRPr="00AB6737" w:rsidRDefault="00AB6737" w:rsidP="00E4632E">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AB6737">
        <w:rPr>
          <w:rFonts w:ascii="Times New Roman" w:hAnsi="Times New Roman" w:cs="Times New Roman"/>
          <w:sz w:val="24"/>
          <w:szCs w:val="24"/>
          <w:lang w:val="en-US"/>
        </w:rPr>
        <w:t>Dalam modernisasi perpajakan ini, implementasinya dilakukan melalui</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organisasi Direktorat Jenderal pajak, baik di Kantor Pusat, Kantor Wilayah,</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maupun Kantor Pelayanan Pajak (KPP).</w:t>
      </w:r>
      <w:proofErr w:type="gramEnd"/>
      <w:r w:rsidRPr="00AB6737">
        <w:rPr>
          <w:rFonts w:ascii="Times New Roman" w:hAnsi="Times New Roman" w:cs="Times New Roman"/>
          <w:sz w:val="24"/>
          <w:szCs w:val="24"/>
          <w:lang w:val="en-US"/>
        </w:rPr>
        <w:t xml:space="preserve"> Implementasi dari masing-masing unit</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organisasi tersebut adalah sebagai berikut:</w:t>
      </w:r>
    </w:p>
    <w:p w:rsidR="00AB6737" w:rsidRPr="00AB6737" w:rsidRDefault="00AB6737" w:rsidP="00E4632E">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AB6737">
        <w:rPr>
          <w:rFonts w:ascii="Times New Roman" w:hAnsi="Times New Roman" w:cs="Times New Roman"/>
          <w:sz w:val="24"/>
          <w:szCs w:val="24"/>
          <w:lang w:val="en-US"/>
        </w:rPr>
        <w:t>a</w:t>
      </w:r>
      <w:proofErr w:type="gramEnd"/>
      <w:r w:rsidRPr="00AB6737">
        <w:rPr>
          <w:rFonts w:ascii="Times New Roman" w:hAnsi="Times New Roman" w:cs="Times New Roman"/>
          <w:sz w:val="24"/>
          <w:szCs w:val="24"/>
          <w:lang w:val="en-US"/>
        </w:rPr>
        <w:t>. Kantor Pusat</w:t>
      </w:r>
    </w:p>
    <w:p w:rsidR="00FB2811" w:rsidRDefault="0022186A" w:rsidP="00FB2811">
      <w:pPr>
        <w:tabs>
          <w:tab w:val="left" w:pos="284"/>
        </w:tabs>
        <w:autoSpaceDE w:val="0"/>
        <w:autoSpaceDN w:val="0"/>
        <w:adjustRightInd w:val="0"/>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AB6737" w:rsidRPr="00AB6737">
        <w:rPr>
          <w:rFonts w:ascii="Times New Roman" w:hAnsi="Times New Roman" w:cs="Times New Roman"/>
          <w:sz w:val="24"/>
          <w:szCs w:val="24"/>
          <w:lang w:val="en-US"/>
        </w:rPr>
        <w:t>Dalam pembentukan Kantor Pusat D</w:t>
      </w:r>
      <w:r w:rsidR="00AB6737" w:rsidRPr="00AB6737">
        <w:rPr>
          <w:rFonts w:ascii="Times New Roman" w:hAnsi="Times New Roman" w:cs="Times New Roman"/>
          <w:sz w:val="24"/>
          <w:szCs w:val="24"/>
        </w:rPr>
        <w:t xml:space="preserve">irektorat </w:t>
      </w:r>
      <w:r w:rsidR="00AB6737" w:rsidRPr="00AB6737">
        <w:rPr>
          <w:rFonts w:ascii="Times New Roman" w:hAnsi="Times New Roman" w:cs="Times New Roman"/>
          <w:sz w:val="24"/>
          <w:szCs w:val="24"/>
          <w:lang w:val="en-US"/>
        </w:rPr>
        <w:t>J</w:t>
      </w:r>
      <w:r w:rsidR="00AB6737" w:rsidRPr="00AB6737">
        <w:rPr>
          <w:rFonts w:ascii="Times New Roman" w:hAnsi="Times New Roman" w:cs="Times New Roman"/>
          <w:sz w:val="24"/>
          <w:szCs w:val="24"/>
        </w:rPr>
        <w:t xml:space="preserve">enderal </w:t>
      </w:r>
      <w:r w:rsidR="00AB6737" w:rsidRPr="00AB6737">
        <w:rPr>
          <w:rFonts w:ascii="Times New Roman" w:hAnsi="Times New Roman" w:cs="Times New Roman"/>
          <w:sz w:val="24"/>
          <w:szCs w:val="24"/>
          <w:lang w:val="en-US"/>
        </w:rPr>
        <w:t>P</w:t>
      </w:r>
      <w:r w:rsidR="00AB6737" w:rsidRPr="00AB6737">
        <w:rPr>
          <w:rFonts w:ascii="Times New Roman" w:hAnsi="Times New Roman" w:cs="Times New Roman"/>
          <w:sz w:val="24"/>
          <w:szCs w:val="24"/>
        </w:rPr>
        <w:t>ajak</w:t>
      </w:r>
      <w:r w:rsidR="00AB6737" w:rsidRPr="00AB6737">
        <w:rPr>
          <w:rFonts w:ascii="Times New Roman" w:hAnsi="Times New Roman" w:cs="Times New Roman"/>
          <w:sz w:val="24"/>
          <w:szCs w:val="24"/>
          <w:lang w:val="en-US"/>
        </w:rPr>
        <w:t xml:space="preserve"> Modern, sebagai induk organisasi</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yang mengelola pajak di Indonesia, secara struktur organisasi disesuaikan</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 xml:space="preserve">dengan struktur </w:t>
      </w:r>
      <w:proofErr w:type="gramStart"/>
      <w:r w:rsidR="00AB6737" w:rsidRPr="00AB6737">
        <w:rPr>
          <w:rFonts w:ascii="Times New Roman" w:hAnsi="Times New Roman" w:cs="Times New Roman"/>
          <w:sz w:val="24"/>
          <w:szCs w:val="24"/>
          <w:lang w:val="en-US"/>
        </w:rPr>
        <w:t>kantor</w:t>
      </w:r>
      <w:proofErr w:type="gramEnd"/>
      <w:r w:rsidR="00AB6737" w:rsidRPr="00AB6737">
        <w:rPr>
          <w:rFonts w:ascii="Times New Roman" w:hAnsi="Times New Roman" w:cs="Times New Roman"/>
          <w:sz w:val="24"/>
          <w:szCs w:val="24"/>
          <w:lang w:val="en-US"/>
        </w:rPr>
        <w:t xml:space="preserve"> pajak di beberapa negara maju. </w:t>
      </w:r>
      <w:proofErr w:type="gramStart"/>
      <w:r w:rsidR="00AB6737" w:rsidRPr="00AB6737">
        <w:rPr>
          <w:rFonts w:ascii="Times New Roman" w:hAnsi="Times New Roman" w:cs="Times New Roman"/>
          <w:sz w:val="24"/>
          <w:szCs w:val="24"/>
          <w:lang w:val="en-US"/>
        </w:rPr>
        <w:t>Hal ini bertujuan agar</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dapat mengantisipasi serta mengikuti berjalannya era globalisasi dalam</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melaksanakan tugas perpajakan.</w:t>
      </w:r>
      <w:proofErr w:type="gramEnd"/>
      <w:r w:rsidR="00AB6737" w:rsidRPr="00AB6737">
        <w:rPr>
          <w:rFonts w:ascii="Times New Roman" w:hAnsi="Times New Roman" w:cs="Times New Roman"/>
          <w:sz w:val="24"/>
          <w:szCs w:val="24"/>
        </w:rPr>
        <w:t xml:space="preserve"> </w:t>
      </w:r>
      <w:proofErr w:type="gramStart"/>
      <w:r w:rsidR="00AB6737" w:rsidRPr="00AB6737">
        <w:rPr>
          <w:rFonts w:ascii="Times New Roman" w:hAnsi="Times New Roman" w:cs="Times New Roman"/>
          <w:sz w:val="24"/>
          <w:szCs w:val="24"/>
          <w:lang w:val="en-US"/>
        </w:rPr>
        <w:t xml:space="preserve">Kantor pusat hanya sebagai unit pembuat kebijakan </w:t>
      </w:r>
      <w:r w:rsidR="00AB6737" w:rsidRPr="00AB6737">
        <w:rPr>
          <w:rFonts w:ascii="Times New Roman" w:hAnsi="Times New Roman" w:cs="Times New Roman"/>
          <w:iCs/>
          <w:sz w:val="24"/>
          <w:szCs w:val="24"/>
          <w:lang w:val="en-US"/>
        </w:rPr>
        <w:t>(policy marker)</w:t>
      </w:r>
      <w:r w:rsidR="00AB6737" w:rsidRPr="00AB6737">
        <w:rPr>
          <w:rFonts w:ascii="Times New Roman" w:hAnsi="Times New Roman" w:cs="Times New Roman"/>
          <w:sz w:val="24"/>
          <w:szCs w:val="24"/>
          <w:lang w:val="en-US"/>
        </w:rPr>
        <w:t xml:space="preserve"> dan</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 xml:space="preserve">pengembangan organisasi juga proses kerja </w:t>
      </w:r>
      <w:r w:rsidR="00AB6737" w:rsidRPr="00AB6737">
        <w:rPr>
          <w:rFonts w:ascii="Times New Roman" w:hAnsi="Times New Roman" w:cs="Times New Roman"/>
          <w:iCs/>
          <w:sz w:val="24"/>
          <w:szCs w:val="24"/>
          <w:lang w:val="en-US"/>
        </w:rPr>
        <w:t>(transform</w:t>
      </w:r>
      <w:r w:rsidR="00AB6737" w:rsidRPr="00AB6737">
        <w:rPr>
          <w:rFonts w:ascii="Times New Roman" w:hAnsi="Times New Roman" w:cs="Times New Roman"/>
          <w:i/>
          <w:iCs/>
          <w:sz w:val="24"/>
          <w:szCs w:val="24"/>
          <w:lang w:val="en-US"/>
        </w:rPr>
        <w:t>)</w:t>
      </w:r>
      <w:r w:rsidR="00AB6737" w:rsidRPr="00AB6737">
        <w:rPr>
          <w:rFonts w:ascii="Times New Roman" w:hAnsi="Times New Roman" w:cs="Times New Roman"/>
          <w:sz w:val="24"/>
          <w:szCs w:val="24"/>
          <w:lang w:val="en-US"/>
        </w:rPr>
        <w:t>, sehingga tidak</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mengerjakan tugas dan fungsi operasional perpajakan, kecuali hal yang bersifa</w:t>
      </w:r>
      <w:r w:rsidR="00AB6737" w:rsidRPr="00AB6737">
        <w:rPr>
          <w:rFonts w:ascii="Times New Roman" w:hAnsi="Times New Roman" w:cs="Times New Roman"/>
          <w:sz w:val="24"/>
          <w:szCs w:val="24"/>
        </w:rPr>
        <w:t xml:space="preserve">t </w:t>
      </w:r>
      <w:r w:rsidR="00AB6737" w:rsidRPr="00AB6737">
        <w:rPr>
          <w:rFonts w:ascii="Times New Roman" w:hAnsi="Times New Roman" w:cs="Times New Roman"/>
          <w:sz w:val="24"/>
          <w:szCs w:val="24"/>
          <w:lang w:val="en-US"/>
        </w:rPr>
        <w:t>khusus.</w:t>
      </w:r>
      <w:proofErr w:type="gramEnd"/>
    </w:p>
    <w:p w:rsidR="00D41E9B" w:rsidRDefault="00D41E9B" w:rsidP="00E4632E">
      <w:pPr>
        <w:autoSpaceDE w:val="0"/>
        <w:autoSpaceDN w:val="0"/>
        <w:adjustRightInd w:val="0"/>
        <w:spacing w:after="0" w:line="360" w:lineRule="auto"/>
        <w:jc w:val="both"/>
        <w:rPr>
          <w:rFonts w:ascii="Times New Roman" w:hAnsi="Times New Roman" w:cs="Times New Roman"/>
          <w:sz w:val="24"/>
          <w:szCs w:val="24"/>
        </w:rPr>
      </w:pPr>
    </w:p>
    <w:p w:rsidR="0022186A" w:rsidRDefault="00AB6737" w:rsidP="00E4632E">
      <w:pPr>
        <w:autoSpaceDE w:val="0"/>
        <w:autoSpaceDN w:val="0"/>
        <w:adjustRightInd w:val="0"/>
        <w:spacing w:after="0" w:line="360" w:lineRule="auto"/>
        <w:jc w:val="both"/>
        <w:rPr>
          <w:rFonts w:ascii="Times New Roman" w:hAnsi="Times New Roman" w:cs="Times New Roman"/>
          <w:sz w:val="24"/>
          <w:szCs w:val="24"/>
        </w:rPr>
      </w:pPr>
      <w:proofErr w:type="gramStart"/>
      <w:r w:rsidRPr="00AB6737">
        <w:rPr>
          <w:rFonts w:ascii="Times New Roman" w:hAnsi="Times New Roman" w:cs="Times New Roman"/>
          <w:sz w:val="24"/>
          <w:szCs w:val="24"/>
          <w:lang w:val="en-US"/>
        </w:rPr>
        <w:lastRenderedPageBreak/>
        <w:t>b</w:t>
      </w:r>
      <w:proofErr w:type="gramEnd"/>
      <w:r w:rsidRPr="00AB6737">
        <w:rPr>
          <w:rFonts w:ascii="Times New Roman" w:hAnsi="Times New Roman" w:cs="Times New Roman"/>
          <w:sz w:val="24"/>
          <w:szCs w:val="24"/>
          <w:lang w:val="en-US"/>
        </w:rPr>
        <w:t>. Kantor Wilayah</w:t>
      </w:r>
    </w:p>
    <w:p w:rsidR="00AB6737" w:rsidRPr="00AB6737" w:rsidRDefault="0022186A" w:rsidP="00E4632E">
      <w:pPr>
        <w:autoSpaceDE w:val="0"/>
        <w:autoSpaceDN w:val="0"/>
        <w:adjustRightInd w:val="0"/>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 xml:space="preserve">Pembenahan organisasi, tugas, dan fungsi antara </w:t>
      </w:r>
      <w:proofErr w:type="gramStart"/>
      <w:r w:rsidR="00AB6737" w:rsidRPr="00AB6737">
        <w:rPr>
          <w:rFonts w:ascii="Times New Roman" w:hAnsi="Times New Roman" w:cs="Times New Roman"/>
          <w:sz w:val="24"/>
          <w:szCs w:val="24"/>
        </w:rPr>
        <w:t>k</w:t>
      </w:r>
      <w:r w:rsidR="00AB6737" w:rsidRPr="00AB6737">
        <w:rPr>
          <w:rFonts w:ascii="Times New Roman" w:hAnsi="Times New Roman" w:cs="Times New Roman"/>
          <w:sz w:val="24"/>
          <w:szCs w:val="24"/>
          <w:lang w:val="en-US"/>
        </w:rPr>
        <w:t>antor</w:t>
      </w:r>
      <w:proofErr w:type="gramEnd"/>
      <w:r w:rsidR="00AB6737" w:rsidRPr="00AB6737">
        <w:rPr>
          <w:rFonts w:ascii="Times New Roman" w:hAnsi="Times New Roman" w:cs="Times New Roman"/>
          <w:sz w:val="24"/>
          <w:szCs w:val="24"/>
          <w:lang w:val="en-US"/>
        </w:rPr>
        <w:t xml:space="preserve"> </w:t>
      </w:r>
      <w:r w:rsidR="00AB6737" w:rsidRPr="00AB6737">
        <w:rPr>
          <w:rFonts w:ascii="Times New Roman" w:hAnsi="Times New Roman" w:cs="Times New Roman"/>
          <w:sz w:val="24"/>
          <w:szCs w:val="24"/>
        </w:rPr>
        <w:t>w</w:t>
      </w:r>
      <w:r w:rsidR="00AB6737" w:rsidRPr="00AB6737">
        <w:rPr>
          <w:rFonts w:ascii="Times New Roman" w:hAnsi="Times New Roman" w:cs="Times New Roman"/>
          <w:sz w:val="24"/>
          <w:szCs w:val="24"/>
          <w:lang w:val="en-US"/>
        </w:rPr>
        <w:t>ilayah</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maupun K</w:t>
      </w:r>
      <w:r w:rsidR="00AB6737" w:rsidRPr="00AB6737">
        <w:rPr>
          <w:rFonts w:ascii="Times New Roman" w:hAnsi="Times New Roman" w:cs="Times New Roman"/>
          <w:sz w:val="24"/>
          <w:szCs w:val="24"/>
        </w:rPr>
        <w:t xml:space="preserve">antor </w:t>
      </w:r>
      <w:r w:rsidR="00AB6737" w:rsidRPr="00AB6737">
        <w:rPr>
          <w:rFonts w:ascii="Times New Roman" w:hAnsi="Times New Roman" w:cs="Times New Roman"/>
          <w:sz w:val="24"/>
          <w:szCs w:val="24"/>
          <w:lang w:val="en-US"/>
        </w:rPr>
        <w:t>P</w:t>
      </w:r>
      <w:r w:rsidR="00AB6737" w:rsidRPr="00AB6737">
        <w:rPr>
          <w:rFonts w:ascii="Times New Roman" w:hAnsi="Times New Roman" w:cs="Times New Roman"/>
          <w:sz w:val="24"/>
          <w:szCs w:val="24"/>
        </w:rPr>
        <w:t xml:space="preserve">elayanan </w:t>
      </w:r>
      <w:r w:rsidR="00AB6737" w:rsidRPr="00AB6737">
        <w:rPr>
          <w:rFonts w:ascii="Times New Roman" w:hAnsi="Times New Roman" w:cs="Times New Roman"/>
          <w:sz w:val="24"/>
          <w:szCs w:val="24"/>
          <w:lang w:val="en-US"/>
        </w:rPr>
        <w:t>P</w:t>
      </w:r>
      <w:r w:rsidR="00AB6737" w:rsidRPr="00AB6737">
        <w:rPr>
          <w:rFonts w:ascii="Times New Roman" w:hAnsi="Times New Roman" w:cs="Times New Roman"/>
          <w:sz w:val="24"/>
          <w:szCs w:val="24"/>
        </w:rPr>
        <w:t>ajak</w:t>
      </w:r>
      <w:r w:rsidR="00AB6737" w:rsidRPr="00AB6737">
        <w:rPr>
          <w:rFonts w:ascii="Times New Roman" w:hAnsi="Times New Roman" w:cs="Times New Roman"/>
          <w:sz w:val="24"/>
          <w:szCs w:val="24"/>
          <w:lang w:val="en-US"/>
        </w:rPr>
        <w:t xml:space="preserve"> sebagai unit operasional perpajakan di lapangan, dilakukan seiring</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dengan adanya modernisasi administrasi perpajakan.</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 xml:space="preserve">Karakteristik dari </w:t>
      </w:r>
      <w:proofErr w:type="gramStart"/>
      <w:r w:rsidR="00AB6737" w:rsidRPr="00AB6737">
        <w:rPr>
          <w:rFonts w:ascii="Times New Roman" w:hAnsi="Times New Roman" w:cs="Times New Roman"/>
          <w:sz w:val="24"/>
          <w:szCs w:val="24"/>
        </w:rPr>
        <w:t>k</w:t>
      </w:r>
      <w:r w:rsidR="00AB6737" w:rsidRPr="00AB6737">
        <w:rPr>
          <w:rFonts w:ascii="Times New Roman" w:hAnsi="Times New Roman" w:cs="Times New Roman"/>
          <w:sz w:val="24"/>
          <w:szCs w:val="24"/>
          <w:lang w:val="en-US"/>
        </w:rPr>
        <w:t>antor</w:t>
      </w:r>
      <w:proofErr w:type="gramEnd"/>
      <w:r w:rsidR="00AB6737" w:rsidRPr="00AB6737">
        <w:rPr>
          <w:rFonts w:ascii="Times New Roman" w:hAnsi="Times New Roman" w:cs="Times New Roman"/>
          <w:sz w:val="24"/>
          <w:szCs w:val="24"/>
          <w:lang w:val="en-US"/>
        </w:rPr>
        <w:t xml:space="preserve"> </w:t>
      </w:r>
      <w:r w:rsidR="00AB6737" w:rsidRPr="00AB6737">
        <w:rPr>
          <w:rFonts w:ascii="Times New Roman" w:hAnsi="Times New Roman" w:cs="Times New Roman"/>
          <w:sz w:val="24"/>
          <w:szCs w:val="24"/>
        </w:rPr>
        <w:t>w</w:t>
      </w:r>
      <w:r w:rsidR="00AB6737" w:rsidRPr="00AB6737">
        <w:rPr>
          <w:rFonts w:ascii="Times New Roman" w:hAnsi="Times New Roman" w:cs="Times New Roman"/>
          <w:sz w:val="24"/>
          <w:szCs w:val="24"/>
          <w:lang w:val="en-US"/>
        </w:rPr>
        <w:t>ilayah yang modern yaitu:</w:t>
      </w:r>
    </w:p>
    <w:p w:rsidR="00AB6737" w:rsidRPr="00900872" w:rsidRDefault="00AB6737" w:rsidP="00E4632E">
      <w:pPr>
        <w:autoSpaceDE w:val="0"/>
        <w:autoSpaceDN w:val="0"/>
        <w:adjustRightInd w:val="0"/>
        <w:spacing w:after="0" w:line="360" w:lineRule="auto"/>
        <w:ind w:left="709" w:hanging="425"/>
        <w:jc w:val="both"/>
        <w:rPr>
          <w:rFonts w:ascii="Times New Roman" w:hAnsi="Times New Roman" w:cs="Times New Roman"/>
          <w:sz w:val="24"/>
          <w:szCs w:val="24"/>
        </w:rPr>
      </w:pPr>
      <w:r w:rsidRPr="00AB6737">
        <w:rPr>
          <w:rFonts w:ascii="Times New Roman" w:hAnsi="Times New Roman" w:cs="Times New Roman"/>
          <w:sz w:val="24"/>
          <w:szCs w:val="24"/>
          <w:lang w:val="en-US"/>
        </w:rPr>
        <w:t xml:space="preserve">1) </w:t>
      </w:r>
      <w:r w:rsidR="00900872">
        <w:rPr>
          <w:rFonts w:ascii="Times New Roman" w:hAnsi="Times New Roman" w:cs="Times New Roman"/>
          <w:sz w:val="24"/>
          <w:szCs w:val="24"/>
        </w:rPr>
        <w:t xml:space="preserve"> </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Paradigma s</w:t>
      </w:r>
      <w:r w:rsidR="00900872">
        <w:rPr>
          <w:rFonts w:ascii="Times New Roman" w:hAnsi="Times New Roman" w:cs="Times New Roman"/>
          <w:sz w:val="24"/>
          <w:szCs w:val="24"/>
          <w:lang w:val="en-US"/>
        </w:rPr>
        <w:t>truktur organisasi berdasarkan fungsi</w:t>
      </w:r>
      <w:r w:rsidR="00900872">
        <w:rPr>
          <w:rFonts w:ascii="Times New Roman" w:hAnsi="Times New Roman" w:cs="Times New Roman"/>
          <w:sz w:val="24"/>
          <w:szCs w:val="24"/>
        </w:rPr>
        <w:t xml:space="preserve"> </w:t>
      </w:r>
      <w:r w:rsidR="00900872">
        <w:rPr>
          <w:rFonts w:ascii="Times New Roman" w:hAnsi="Times New Roman" w:cs="Times New Roman"/>
          <w:sz w:val="24"/>
          <w:szCs w:val="24"/>
          <w:lang w:val="en-US"/>
        </w:rPr>
        <w:t>bukan jenis pajak</w:t>
      </w:r>
      <w:r w:rsidR="00900872">
        <w:rPr>
          <w:rFonts w:ascii="Times New Roman" w:hAnsi="Times New Roman" w:cs="Times New Roman"/>
          <w:sz w:val="24"/>
          <w:szCs w:val="24"/>
        </w:rPr>
        <w:t>.</w:t>
      </w:r>
    </w:p>
    <w:p w:rsidR="00AB6737" w:rsidRPr="00900872" w:rsidRDefault="00AB6737" w:rsidP="00E4632E">
      <w:pPr>
        <w:tabs>
          <w:tab w:val="left" w:pos="709"/>
        </w:tabs>
        <w:autoSpaceDE w:val="0"/>
        <w:autoSpaceDN w:val="0"/>
        <w:adjustRightInd w:val="0"/>
        <w:spacing w:after="0" w:line="360" w:lineRule="auto"/>
        <w:ind w:left="709" w:hanging="425"/>
        <w:jc w:val="both"/>
        <w:rPr>
          <w:rFonts w:ascii="Times New Roman" w:hAnsi="Times New Roman" w:cs="Times New Roman"/>
          <w:sz w:val="24"/>
          <w:szCs w:val="24"/>
        </w:rPr>
      </w:pPr>
      <w:r w:rsidRPr="00AB6737">
        <w:rPr>
          <w:rFonts w:ascii="Times New Roman" w:hAnsi="Times New Roman" w:cs="Times New Roman"/>
          <w:sz w:val="24"/>
          <w:szCs w:val="24"/>
          <w:lang w:val="en-US"/>
        </w:rPr>
        <w:t xml:space="preserve">2) </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Menyelesaikan keberatan atas ketetapan yang dilakukan K</w:t>
      </w:r>
      <w:r w:rsidRPr="00AB6737">
        <w:rPr>
          <w:rFonts w:ascii="Times New Roman" w:hAnsi="Times New Roman" w:cs="Times New Roman"/>
          <w:sz w:val="24"/>
          <w:szCs w:val="24"/>
        </w:rPr>
        <w:t xml:space="preserve">antor </w:t>
      </w:r>
      <w:proofErr w:type="gramStart"/>
      <w:r w:rsidRPr="00AB6737">
        <w:rPr>
          <w:rFonts w:ascii="Times New Roman" w:hAnsi="Times New Roman" w:cs="Times New Roman"/>
          <w:sz w:val="24"/>
          <w:szCs w:val="24"/>
          <w:lang w:val="en-US"/>
        </w:rPr>
        <w:t>P</w:t>
      </w:r>
      <w:r w:rsidRPr="00AB6737">
        <w:rPr>
          <w:rFonts w:ascii="Times New Roman" w:hAnsi="Times New Roman" w:cs="Times New Roman"/>
          <w:sz w:val="24"/>
          <w:szCs w:val="24"/>
        </w:rPr>
        <w:t xml:space="preserve">elayanan  </w:t>
      </w:r>
      <w:r w:rsidRPr="00AB6737">
        <w:rPr>
          <w:rFonts w:ascii="Times New Roman" w:hAnsi="Times New Roman" w:cs="Times New Roman"/>
          <w:sz w:val="24"/>
          <w:szCs w:val="24"/>
          <w:lang w:val="en-US"/>
        </w:rPr>
        <w:t>P</w:t>
      </w:r>
      <w:r w:rsidRPr="00AB6737">
        <w:rPr>
          <w:rFonts w:ascii="Times New Roman" w:hAnsi="Times New Roman" w:cs="Times New Roman"/>
          <w:sz w:val="24"/>
          <w:szCs w:val="24"/>
        </w:rPr>
        <w:t>ajak</w:t>
      </w:r>
      <w:proofErr w:type="gramEnd"/>
      <w:r w:rsidRPr="00AB6737">
        <w:rPr>
          <w:rFonts w:ascii="Times New Roman" w:hAnsi="Times New Roman" w:cs="Times New Roman"/>
          <w:sz w:val="24"/>
          <w:szCs w:val="24"/>
          <w:lang w:val="en-US"/>
        </w:rPr>
        <w:t>, dan</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penyidikan dalam hal</w:t>
      </w:r>
      <w:r w:rsidR="00900872">
        <w:rPr>
          <w:rFonts w:ascii="Times New Roman" w:hAnsi="Times New Roman" w:cs="Times New Roman"/>
          <w:sz w:val="24"/>
          <w:szCs w:val="24"/>
          <w:lang w:val="en-US"/>
        </w:rPr>
        <w:t xml:space="preserve"> terjadi indikasi tindak pidana</w:t>
      </w:r>
      <w:r w:rsidR="00900872">
        <w:rPr>
          <w:rFonts w:ascii="Times New Roman" w:hAnsi="Times New Roman" w:cs="Times New Roman"/>
          <w:sz w:val="24"/>
          <w:szCs w:val="24"/>
        </w:rPr>
        <w:t>.</w:t>
      </w:r>
    </w:p>
    <w:p w:rsidR="00AB6737" w:rsidRPr="00AB6737" w:rsidRDefault="00900872" w:rsidP="00E4632E">
      <w:pPr>
        <w:autoSpaceDE w:val="0"/>
        <w:autoSpaceDN w:val="0"/>
        <w:adjustRightInd w:val="0"/>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ab/>
      </w:r>
      <w:r>
        <w:rPr>
          <w:rFonts w:ascii="Times New Roman" w:hAnsi="Times New Roman" w:cs="Times New Roman"/>
          <w:sz w:val="24"/>
          <w:szCs w:val="24"/>
          <w:lang w:val="en-US"/>
        </w:rPr>
        <w:t xml:space="preserve">Diterapkannya Kode Etik Pegawai dan adanya </w:t>
      </w:r>
      <w:r w:rsidR="00AB6737" w:rsidRPr="00AB6737">
        <w:rPr>
          <w:rFonts w:ascii="Times New Roman" w:hAnsi="Times New Roman" w:cs="Times New Roman"/>
          <w:sz w:val="24"/>
          <w:szCs w:val="24"/>
          <w:lang w:val="en-US"/>
        </w:rPr>
        <w:t>Komite Kode Eti</w:t>
      </w:r>
      <w:r w:rsidR="00AB6737" w:rsidRPr="00AB6737">
        <w:rPr>
          <w:rFonts w:ascii="Times New Roman" w:hAnsi="Times New Roman" w:cs="Times New Roman"/>
          <w:sz w:val="24"/>
          <w:szCs w:val="24"/>
        </w:rPr>
        <w:t xml:space="preserve">k    </w:t>
      </w:r>
      <w:r>
        <w:rPr>
          <w:rFonts w:ascii="Times New Roman" w:hAnsi="Times New Roman" w:cs="Times New Roman"/>
          <w:sz w:val="24"/>
          <w:szCs w:val="24"/>
          <w:lang w:val="en-US"/>
        </w:rPr>
        <w:t>Pegawai</w:t>
      </w:r>
      <w:r w:rsidR="00AB6737" w:rsidRPr="00AB6737">
        <w:rPr>
          <w:rFonts w:ascii="Times New Roman" w:hAnsi="Times New Roman" w:cs="Times New Roman"/>
          <w:sz w:val="24"/>
          <w:szCs w:val="24"/>
          <w:lang w:val="en-US"/>
        </w:rPr>
        <w:t xml:space="preserve"> yang mengawasi pelaksanaannya;</w:t>
      </w:r>
    </w:p>
    <w:p w:rsidR="00AB6737" w:rsidRPr="00900872" w:rsidRDefault="00900872" w:rsidP="00E4632E">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ab/>
      </w:r>
      <w:r w:rsidR="00AB6737" w:rsidRPr="00AB6737">
        <w:rPr>
          <w:rFonts w:ascii="Times New Roman" w:hAnsi="Times New Roman" w:cs="Times New Roman"/>
          <w:sz w:val="24"/>
          <w:szCs w:val="24"/>
          <w:lang w:val="en-US"/>
        </w:rPr>
        <w:t xml:space="preserve">Adanya </w:t>
      </w:r>
      <w:r w:rsidR="00AB6737" w:rsidRPr="00AB6737">
        <w:rPr>
          <w:rFonts w:ascii="Times New Roman" w:hAnsi="Times New Roman" w:cs="Times New Roman"/>
          <w:i/>
          <w:iCs/>
          <w:sz w:val="24"/>
          <w:szCs w:val="24"/>
          <w:lang w:val="en-US"/>
        </w:rPr>
        <w:t>complaint center</w:t>
      </w:r>
      <w:r>
        <w:rPr>
          <w:rFonts w:ascii="Times New Roman" w:hAnsi="Times New Roman" w:cs="Times New Roman"/>
          <w:sz w:val="24"/>
          <w:szCs w:val="24"/>
        </w:rPr>
        <w:t>.</w:t>
      </w:r>
    </w:p>
    <w:p w:rsidR="00AB6737" w:rsidRPr="00900872" w:rsidRDefault="00900872" w:rsidP="00E4632E">
      <w:pPr>
        <w:autoSpaceDE w:val="0"/>
        <w:autoSpaceDN w:val="0"/>
        <w:adjustRightInd w:val="0"/>
        <w:spacing w:after="0" w:line="360" w:lineRule="auto"/>
        <w:ind w:left="719" w:hanging="435"/>
        <w:jc w:val="both"/>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ab/>
      </w:r>
      <w:r w:rsidR="00AB6737" w:rsidRPr="00AB6737">
        <w:rPr>
          <w:rFonts w:ascii="Times New Roman" w:hAnsi="Times New Roman" w:cs="Times New Roman"/>
          <w:sz w:val="24"/>
          <w:szCs w:val="24"/>
          <w:lang w:val="en-US"/>
        </w:rPr>
        <w:t>Adanya layanan interaktif (</w:t>
      </w:r>
      <w:r w:rsidR="00AB6737" w:rsidRPr="00AB6737">
        <w:rPr>
          <w:rFonts w:ascii="Times New Roman" w:hAnsi="Times New Roman" w:cs="Times New Roman"/>
          <w:iCs/>
          <w:sz w:val="24"/>
          <w:szCs w:val="24"/>
          <w:lang w:val="en-US"/>
        </w:rPr>
        <w:t>call center</w:t>
      </w:r>
      <w:r w:rsidR="00AB6737" w:rsidRPr="00AB6737">
        <w:rPr>
          <w:rFonts w:ascii="Times New Roman" w:hAnsi="Times New Roman" w:cs="Times New Roman"/>
          <w:sz w:val="24"/>
          <w:szCs w:val="24"/>
          <w:lang w:val="en-US"/>
        </w:rPr>
        <w:t>) dalam rangka pelayanan kepada</w:t>
      </w:r>
      <w:r w:rsidR="00AB6737" w:rsidRPr="00AB6737">
        <w:rPr>
          <w:rFonts w:ascii="Times New Roman" w:hAnsi="Times New Roman" w:cs="Times New Roman"/>
          <w:sz w:val="24"/>
          <w:szCs w:val="24"/>
        </w:rPr>
        <w:t xml:space="preserve"> </w:t>
      </w:r>
      <w:r>
        <w:rPr>
          <w:rFonts w:ascii="Times New Roman" w:hAnsi="Times New Roman" w:cs="Times New Roman"/>
          <w:sz w:val="24"/>
          <w:szCs w:val="24"/>
          <w:lang w:val="en-US"/>
        </w:rPr>
        <w:t>masyarakat</w:t>
      </w:r>
      <w:r>
        <w:rPr>
          <w:rFonts w:ascii="Times New Roman" w:hAnsi="Times New Roman" w:cs="Times New Roman"/>
          <w:sz w:val="24"/>
          <w:szCs w:val="24"/>
        </w:rPr>
        <w:t>.</w:t>
      </w:r>
    </w:p>
    <w:p w:rsidR="00AB6737" w:rsidRPr="00900872" w:rsidRDefault="00900872" w:rsidP="00E4632E">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ab/>
      </w:r>
      <w:r w:rsidR="00AB6737" w:rsidRPr="00AB6737">
        <w:rPr>
          <w:rFonts w:ascii="Times New Roman" w:hAnsi="Times New Roman" w:cs="Times New Roman"/>
          <w:sz w:val="24"/>
          <w:szCs w:val="24"/>
          <w:lang w:val="en-US"/>
        </w:rPr>
        <w:t xml:space="preserve">Menggunakan sistem komunikasi </w:t>
      </w:r>
      <w:r>
        <w:rPr>
          <w:rFonts w:ascii="Times New Roman" w:hAnsi="Times New Roman" w:cs="Times New Roman"/>
          <w:sz w:val="24"/>
          <w:szCs w:val="24"/>
          <w:lang w:val="en-US"/>
        </w:rPr>
        <w:t>dan teknologi informasi terkini</w:t>
      </w:r>
      <w:r>
        <w:rPr>
          <w:rFonts w:ascii="Times New Roman" w:hAnsi="Times New Roman" w:cs="Times New Roman"/>
          <w:sz w:val="24"/>
          <w:szCs w:val="24"/>
        </w:rPr>
        <w:t>.</w:t>
      </w:r>
    </w:p>
    <w:p w:rsidR="00AB6737" w:rsidRPr="00900872" w:rsidRDefault="00AB6737" w:rsidP="00E4632E">
      <w:pPr>
        <w:autoSpaceDE w:val="0"/>
        <w:autoSpaceDN w:val="0"/>
        <w:adjustRightInd w:val="0"/>
        <w:spacing w:after="0" w:line="360" w:lineRule="auto"/>
        <w:ind w:left="284"/>
        <w:jc w:val="both"/>
        <w:rPr>
          <w:rFonts w:ascii="Times New Roman" w:hAnsi="Times New Roman" w:cs="Times New Roman"/>
          <w:sz w:val="24"/>
          <w:szCs w:val="24"/>
        </w:rPr>
      </w:pPr>
      <w:r w:rsidRPr="00AB6737">
        <w:rPr>
          <w:rFonts w:ascii="Times New Roman" w:hAnsi="Times New Roman" w:cs="Times New Roman"/>
          <w:sz w:val="24"/>
          <w:szCs w:val="24"/>
          <w:lang w:val="en-US"/>
        </w:rPr>
        <w:t>7)</w:t>
      </w:r>
      <w:r w:rsidR="00900872">
        <w:rPr>
          <w:rFonts w:ascii="Times New Roman" w:hAnsi="Times New Roman" w:cs="Times New Roman"/>
          <w:sz w:val="24"/>
          <w:szCs w:val="24"/>
        </w:rPr>
        <w:tab/>
      </w:r>
      <w:r w:rsidRPr="00AB6737">
        <w:rPr>
          <w:rFonts w:ascii="Times New Roman" w:hAnsi="Times New Roman" w:cs="Times New Roman"/>
          <w:sz w:val="24"/>
          <w:szCs w:val="24"/>
          <w:lang w:val="en-US"/>
        </w:rPr>
        <w:t xml:space="preserve">Sumber daya </w:t>
      </w:r>
      <w:r w:rsidR="00900872">
        <w:rPr>
          <w:rFonts w:ascii="Times New Roman" w:hAnsi="Times New Roman" w:cs="Times New Roman"/>
          <w:sz w:val="24"/>
          <w:szCs w:val="24"/>
          <w:lang w:val="en-US"/>
        </w:rPr>
        <w:t>manusia yang berkualitas tinggi</w:t>
      </w:r>
      <w:r w:rsidR="00900872">
        <w:rPr>
          <w:rFonts w:ascii="Times New Roman" w:hAnsi="Times New Roman" w:cs="Times New Roman"/>
          <w:sz w:val="24"/>
          <w:szCs w:val="24"/>
        </w:rPr>
        <w:t>.</w:t>
      </w:r>
    </w:p>
    <w:p w:rsidR="00AB6737" w:rsidRPr="00900872" w:rsidRDefault="00900872" w:rsidP="00E4632E">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ab/>
      </w:r>
      <w:r w:rsidR="00AB6737" w:rsidRPr="00AB6737">
        <w:rPr>
          <w:rFonts w:ascii="Times New Roman" w:hAnsi="Times New Roman" w:cs="Times New Roman"/>
          <w:sz w:val="24"/>
          <w:szCs w:val="24"/>
          <w:lang w:val="en-US"/>
        </w:rPr>
        <w:t xml:space="preserve">Sarana dan prasarana kerja yang </w:t>
      </w:r>
      <w:r>
        <w:rPr>
          <w:rFonts w:ascii="Times New Roman" w:hAnsi="Times New Roman" w:cs="Times New Roman"/>
          <w:sz w:val="24"/>
          <w:szCs w:val="24"/>
          <w:lang w:val="en-US"/>
        </w:rPr>
        <w:t>lebih baik</w:t>
      </w:r>
      <w:r>
        <w:rPr>
          <w:rFonts w:ascii="Times New Roman" w:hAnsi="Times New Roman" w:cs="Times New Roman"/>
          <w:sz w:val="24"/>
          <w:szCs w:val="24"/>
        </w:rPr>
        <w:t>.</w:t>
      </w:r>
    </w:p>
    <w:p w:rsidR="00900872" w:rsidRPr="00900872" w:rsidRDefault="00900872" w:rsidP="00A75981">
      <w:pPr>
        <w:tabs>
          <w:tab w:val="left" w:pos="851"/>
        </w:tabs>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ab/>
      </w:r>
      <w:r w:rsidR="00AB6737" w:rsidRPr="00AB6737">
        <w:rPr>
          <w:rFonts w:ascii="Times New Roman" w:hAnsi="Times New Roman" w:cs="Times New Roman"/>
          <w:sz w:val="24"/>
          <w:szCs w:val="24"/>
          <w:lang w:val="en-US"/>
        </w:rPr>
        <w:t>Sistem penggajian dan remunerasi yang lebih baik.</w:t>
      </w:r>
    </w:p>
    <w:p w:rsidR="00AB6737" w:rsidRPr="0022186A" w:rsidRDefault="0022186A" w:rsidP="00E4632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AB6737" w:rsidRPr="00AB6737">
        <w:rPr>
          <w:rFonts w:ascii="Times New Roman" w:hAnsi="Times New Roman" w:cs="Times New Roman"/>
          <w:b/>
          <w:sz w:val="24"/>
          <w:szCs w:val="24"/>
        </w:rPr>
        <w:t>.5  Pengertian Surat Pemberitahuan (SPT)</w:t>
      </w:r>
    </w:p>
    <w:p w:rsidR="00EE5B4E" w:rsidRPr="0022186A" w:rsidRDefault="00900872" w:rsidP="00E4632E">
      <w:pPr>
        <w:tabs>
          <w:tab w:val="left" w:pos="426"/>
        </w:tabs>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AB6737" w:rsidRPr="00AB6737">
        <w:rPr>
          <w:rFonts w:ascii="Times New Roman" w:hAnsi="Times New Roman" w:cs="Times New Roman"/>
          <w:bCs/>
          <w:color w:val="000000"/>
          <w:sz w:val="24"/>
          <w:szCs w:val="24"/>
        </w:rPr>
        <w:t>Surat pemberitahuan (SPT) adalah surat yang oleh Wajib Pajak (WP) digunakan untuk melaporkan penghitungan dan pembayaran pajak yang terutang menurut ketentuan peraturan perundang-undangan perpajakan. Sesuai dengan Undang-undang No.16 Tahun 2000 tentang Ketentuan Umum dan Tata Cara Perpajakaan pasal 1 angka 10, Surat Pemberitahunan adalah surat yang oleh Wajib Pajak digunakan untuk melaporkan perhitungan dan atau pembayaran pajak, objek pajak dan atau bukan objek pajak dan atau harta dan kewajiban, menurut ketentuan peraturan perundang-undang perpajakan</w:t>
      </w:r>
      <w:r w:rsidR="00FB2811">
        <w:rPr>
          <w:rFonts w:ascii="Times New Roman" w:hAnsi="Times New Roman" w:cs="Times New Roman"/>
          <w:bCs/>
          <w:color w:val="000000"/>
          <w:sz w:val="24"/>
          <w:szCs w:val="24"/>
        </w:rPr>
        <w:t>.</w:t>
      </w:r>
    </w:p>
    <w:p w:rsidR="00AB6737" w:rsidRPr="00AB6737" w:rsidRDefault="0022186A" w:rsidP="00E4632E">
      <w:pPr>
        <w:tabs>
          <w:tab w:val="left" w:pos="426"/>
        </w:tabs>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AB6737" w:rsidRPr="00AB6737">
        <w:rPr>
          <w:rFonts w:ascii="Times New Roman" w:hAnsi="Times New Roman" w:cs="Times New Roman"/>
          <w:b/>
          <w:bCs/>
          <w:color w:val="000000"/>
          <w:sz w:val="24"/>
          <w:szCs w:val="24"/>
        </w:rPr>
        <w:t>.5.1 Jenis SPT</w:t>
      </w:r>
    </w:p>
    <w:p w:rsidR="00AB6737" w:rsidRPr="00AB6737" w:rsidRDefault="00AB6737" w:rsidP="00E4632E">
      <w:pPr>
        <w:autoSpaceDE w:val="0"/>
        <w:autoSpaceDN w:val="0"/>
        <w:adjustRightInd w:val="0"/>
        <w:spacing w:line="360" w:lineRule="auto"/>
        <w:ind w:firstLine="709"/>
        <w:jc w:val="both"/>
        <w:rPr>
          <w:rFonts w:ascii="Times New Roman" w:hAnsi="Times New Roman" w:cs="Times New Roman"/>
          <w:sz w:val="24"/>
          <w:szCs w:val="24"/>
          <w:lang w:val="en-US"/>
        </w:rPr>
      </w:pPr>
      <w:r w:rsidRPr="00AB6737">
        <w:rPr>
          <w:rFonts w:ascii="Times New Roman" w:hAnsi="Times New Roman" w:cs="Times New Roman"/>
          <w:sz w:val="24"/>
          <w:szCs w:val="24"/>
          <w:lang w:val="en-US"/>
        </w:rPr>
        <w:t xml:space="preserve">Jenis Surat Pemberitahuan (SPT), </w:t>
      </w:r>
      <w:r w:rsidRPr="00AB6737">
        <w:rPr>
          <w:rFonts w:ascii="Times New Roman" w:hAnsi="Times New Roman" w:cs="Times New Roman"/>
          <w:sz w:val="24"/>
          <w:szCs w:val="24"/>
        </w:rPr>
        <w:t>Peraturan Men</w:t>
      </w:r>
      <w:r w:rsidRPr="00AB6737">
        <w:rPr>
          <w:rFonts w:ascii="Times New Roman" w:hAnsi="Times New Roman" w:cs="Times New Roman"/>
          <w:sz w:val="24"/>
          <w:szCs w:val="24"/>
          <w:lang w:val="en-US"/>
        </w:rPr>
        <w:t>teri K</w:t>
      </w:r>
      <w:r w:rsidRPr="00AB6737">
        <w:rPr>
          <w:rFonts w:ascii="Times New Roman" w:hAnsi="Times New Roman" w:cs="Times New Roman"/>
          <w:sz w:val="24"/>
          <w:szCs w:val="24"/>
        </w:rPr>
        <w:t>eu</w:t>
      </w:r>
      <w:r w:rsidRPr="00AB6737">
        <w:rPr>
          <w:rFonts w:ascii="Times New Roman" w:hAnsi="Times New Roman" w:cs="Times New Roman"/>
          <w:sz w:val="24"/>
          <w:szCs w:val="24"/>
          <w:lang w:val="en-US"/>
        </w:rPr>
        <w:t>angan</w:t>
      </w:r>
      <w:r w:rsidRPr="00AB6737">
        <w:rPr>
          <w:rFonts w:ascii="Times New Roman" w:hAnsi="Times New Roman" w:cs="Times New Roman"/>
          <w:sz w:val="24"/>
          <w:szCs w:val="24"/>
        </w:rPr>
        <w:t xml:space="preserve"> No. 181/PMK.03/2007 </w:t>
      </w:r>
      <w:r w:rsidRPr="00AB6737">
        <w:rPr>
          <w:rFonts w:ascii="Times New Roman" w:hAnsi="Times New Roman" w:cs="Times New Roman"/>
          <w:sz w:val="24"/>
          <w:szCs w:val="24"/>
          <w:lang w:val="en-US"/>
        </w:rPr>
        <w:t>yang ada dibedakan menjadi (dua), yaitu:</w:t>
      </w:r>
    </w:p>
    <w:p w:rsidR="00AB6737" w:rsidRPr="00AB6737" w:rsidRDefault="00AB6737" w:rsidP="00E4632E">
      <w:pPr>
        <w:pStyle w:val="ListParagraph"/>
        <w:autoSpaceDE w:val="0"/>
        <w:autoSpaceDN w:val="0"/>
        <w:adjustRightInd w:val="0"/>
        <w:spacing w:after="0" w:line="360" w:lineRule="auto"/>
        <w:ind w:left="142"/>
        <w:jc w:val="both"/>
        <w:rPr>
          <w:rFonts w:ascii="Times New Roman" w:hAnsi="Times New Roman" w:cs="Times New Roman"/>
          <w:sz w:val="24"/>
          <w:szCs w:val="24"/>
          <w:lang w:val="en-US"/>
        </w:rPr>
      </w:pPr>
      <w:r w:rsidRPr="00AB6737">
        <w:rPr>
          <w:rFonts w:ascii="Times New Roman" w:hAnsi="Times New Roman" w:cs="Times New Roman"/>
          <w:sz w:val="24"/>
          <w:szCs w:val="24"/>
          <w:lang w:val="en-US"/>
        </w:rPr>
        <w:t xml:space="preserve">1) SPT Masa, adalah </w:t>
      </w:r>
      <w:proofErr w:type="gramStart"/>
      <w:r w:rsidRPr="00AB6737">
        <w:rPr>
          <w:rFonts w:ascii="Times New Roman" w:hAnsi="Times New Roman" w:cs="Times New Roman"/>
          <w:sz w:val="24"/>
          <w:szCs w:val="24"/>
          <w:lang w:val="en-US"/>
        </w:rPr>
        <w:t>surat</w:t>
      </w:r>
      <w:proofErr w:type="gramEnd"/>
      <w:r w:rsidRPr="00AB6737">
        <w:rPr>
          <w:rFonts w:ascii="Times New Roman" w:hAnsi="Times New Roman" w:cs="Times New Roman"/>
          <w:sz w:val="24"/>
          <w:szCs w:val="24"/>
          <w:lang w:val="en-US"/>
        </w:rPr>
        <w:t xml:space="preserve"> yang oleh </w:t>
      </w:r>
      <w:r w:rsidRPr="00AB6737">
        <w:rPr>
          <w:rFonts w:ascii="Times New Roman" w:hAnsi="Times New Roman" w:cs="Times New Roman"/>
          <w:sz w:val="24"/>
          <w:szCs w:val="24"/>
        </w:rPr>
        <w:t>W</w:t>
      </w:r>
      <w:r w:rsidRPr="00AB6737">
        <w:rPr>
          <w:rFonts w:ascii="Times New Roman" w:hAnsi="Times New Roman" w:cs="Times New Roman"/>
          <w:sz w:val="24"/>
          <w:szCs w:val="24"/>
          <w:lang w:val="en-US"/>
        </w:rPr>
        <w:t xml:space="preserve">ajib </w:t>
      </w:r>
      <w:r w:rsidRPr="00AB6737">
        <w:rPr>
          <w:rFonts w:ascii="Times New Roman" w:hAnsi="Times New Roman" w:cs="Times New Roman"/>
          <w:sz w:val="24"/>
          <w:szCs w:val="24"/>
        </w:rPr>
        <w:t>P</w:t>
      </w:r>
      <w:r w:rsidRPr="00AB6737">
        <w:rPr>
          <w:rFonts w:ascii="Times New Roman" w:hAnsi="Times New Roman" w:cs="Times New Roman"/>
          <w:sz w:val="24"/>
          <w:szCs w:val="24"/>
          <w:lang w:val="en-US"/>
        </w:rPr>
        <w:t>ajak digunakan untuk melaporkan perhitungan dan pembayaran pajak terutang dalam suatu masa pajak.</w:t>
      </w:r>
    </w:p>
    <w:p w:rsidR="00A75981" w:rsidRPr="00D41E9B" w:rsidRDefault="00AB6737" w:rsidP="00D41E9B">
      <w:pPr>
        <w:pStyle w:val="ListParagraph"/>
        <w:autoSpaceDE w:val="0"/>
        <w:autoSpaceDN w:val="0"/>
        <w:adjustRightInd w:val="0"/>
        <w:spacing w:after="0" w:line="360" w:lineRule="auto"/>
        <w:ind w:left="284" w:hanging="142"/>
        <w:jc w:val="both"/>
        <w:rPr>
          <w:rFonts w:ascii="Times New Roman" w:hAnsi="Times New Roman" w:cs="Times New Roman"/>
          <w:sz w:val="24"/>
          <w:szCs w:val="24"/>
        </w:rPr>
      </w:pPr>
      <w:r w:rsidRPr="00AB6737">
        <w:rPr>
          <w:rFonts w:ascii="Times New Roman" w:hAnsi="Times New Roman" w:cs="Times New Roman"/>
          <w:sz w:val="24"/>
          <w:szCs w:val="24"/>
          <w:lang w:val="en-US"/>
        </w:rPr>
        <w:lastRenderedPageBreak/>
        <w:t xml:space="preserve">2) SPT Tahunan, adalah </w:t>
      </w:r>
      <w:proofErr w:type="gramStart"/>
      <w:r w:rsidRPr="00AB6737">
        <w:rPr>
          <w:rFonts w:ascii="Times New Roman" w:hAnsi="Times New Roman" w:cs="Times New Roman"/>
          <w:sz w:val="24"/>
          <w:szCs w:val="24"/>
          <w:lang w:val="en-US"/>
        </w:rPr>
        <w:t>surat</w:t>
      </w:r>
      <w:proofErr w:type="gramEnd"/>
      <w:r w:rsidRPr="00AB6737">
        <w:rPr>
          <w:rFonts w:ascii="Times New Roman" w:hAnsi="Times New Roman" w:cs="Times New Roman"/>
          <w:sz w:val="24"/>
          <w:szCs w:val="24"/>
          <w:lang w:val="en-US"/>
        </w:rPr>
        <w:t xml:space="preserve"> yang oleh </w:t>
      </w:r>
      <w:r w:rsidRPr="00AB6737">
        <w:rPr>
          <w:rFonts w:ascii="Times New Roman" w:hAnsi="Times New Roman" w:cs="Times New Roman"/>
          <w:sz w:val="24"/>
          <w:szCs w:val="24"/>
        </w:rPr>
        <w:t>W</w:t>
      </w:r>
      <w:r w:rsidRPr="00AB6737">
        <w:rPr>
          <w:rFonts w:ascii="Times New Roman" w:hAnsi="Times New Roman" w:cs="Times New Roman"/>
          <w:sz w:val="24"/>
          <w:szCs w:val="24"/>
          <w:lang w:val="en-US"/>
        </w:rPr>
        <w:t xml:space="preserve">ajib </w:t>
      </w:r>
      <w:r w:rsidRPr="00AB6737">
        <w:rPr>
          <w:rFonts w:ascii="Times New Roman" w:hAnsi="Times New Roman" w:cs="Times New Roman"/>
          <w:sz w:val="24"/>
          <w:szCs w:val="24"/>
        </w:rPr>
        <w:t>P</w:t>
      </w:r>
      <w:r w:rsidRPr="00AB6737">
        <w:rPr>
          <w:rFonts w:ascii="Times New Roman" w:hAnsi="Times New Roman" w:cs="Times New Roman"/>
          <w:sz w:val="24"/>
          <w:szCs w:val="24"/>
          <w:lang w:val="en-US"/>
        </w:rPr>
        <w:t>ajak digunakan untuk melaporkan perhitungan dan pembayaran pajak t</w:t>
      </w:r>
      <w:r w:rsidR="00A75981">
        <w:rPr>
          <w:rFonts w:ascii="Times New Roman" w:hAnsi="Times New Roman" w:cs="Times New Roman"/>
          <w:sz w:val="24"/>
          <w:szCs w:val="24"/>
          <w:lang w:val="en-US"/>
        </w:rPr>
        <w:t>erutang dalam suatu tahun pajak</w:t>
      </w:r>
    </w:p>
    <w:p w:rsidR="00A75981" w:rsidRDefault="00A75981" w:rsidP="00D41E9B">
      <w:pPr>
        <w:widowControl w:val="0"/>
        <w:autoSpaceDE w:val="0"/>
        <w:autoSpaceDN w:val="0"/>
        <w:adjustRightInd w:val="0"/>
        <w:spacing w:after="0" w:line="240" w:lineRule="auto"/>
        <w:rPr>
          <w:rFonts w:ascii="Times New Roman" w:hAnsi="Times New Roman" w:cs="Times New Roman"/>
          <w:sz w:val="24"/>
          <w:szCs w:val="24"/>
        </w:rPr>
      </w:pPr>
    </w:p>
    <w:p w:rsidR="00AB6737" w:rsidRPr="00AB6737" w:rsidRDefault="0022186A" w:rsidP="00FB2811">
      <w:pPr>
        <w:widowControl w:val="0"/>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Tabel 2</w:t>
      </w:r>
      <w:r w:rsidR="00AB6737" w:rsidRPr="00AB6737">
        <w:rPr>
          <w:rFonts w:ascii="Times New Roman" w:hAnsi="Times New Roman" w:cs="Times New Roman"/>
          <w:sz w:val="24"/>
          <w:szCs w:val="24"/>
        </w:rPr>
        <w:t>.1</w:t>
      </w:r>
    </w:p>
    <w:p w:rsidR="00AB6737" w:rsidRPr="00AB6737" w:rsidRDefault="00AB6737" w:rsidP="00FB2811">
      <w:pPr>
        <w:widowControl w:val="0"/>
        <w:autoSpaceDE w:val="0"/>
        <w:autoSpaceDN w:val="0"/>
        <w:adjustRightInd w:val="0"/>
        <w:spacing w:after="0" w:line="240" w:lineRule="auto"/>
        <w:ind w:left="720"/>
        <w:jc w:val="center"/>
        <w:rPr>
          <w:rFonts w:ascii="Times New Roman" w:hAnsi="Times New Roman" w:cs="Times New Roman"/>
          <w:sz w:val="24"/>
          <w:szCs w:val="24"/>
        </w:rPr>
      </w:pPr>
      <w:r w:rsidRPr="00AB6737">
        <w:rPr>
          <w:rFonts w:ascii="Times New Roman" w:hAnsi="Times New Roman" w:cs="Times New Roman"/>
          <w:sz w:val="24"/>
          <w:szCs w:val="24"/>
        </w:rPr>
        <w:t>Rincian Surat Pemberitahuan (SPT)</w:t>
      </w:r>
    </w:p>
    <w:tbl>
      <w:tblPr>
        <w:tblStyle w:val="TableGrid"/>
        <w:tblW w:w="0" w:type="auto"/>
        <w:tblInd w:w="720" w:type="dxa"/>
        <w:tblLook w:val="04A0"/>
      </w:tblPr>
      <w:tblGrid>
        <w:gridCol w:w="1515"/>
        <w:gridCol w:w="5670"/>
      </w:tblGrid>
      <w:tr w:rsidR="00AB6737" w:rsidRPr="00AB6737" w:rsidTr="00E37F8E">
        <w:tc>
          <w:tcPr>
            <w:tcW w:w="1515" w:type="dxa"/>
          </w:tcPr>
          <w:p w:rsidR="00AB6737" w:rsidRPr="00AB6737" w:rsidRDefault="00AB6737" w:rsidP="007519A2">
            <w:pPr>
              <w:widowControl w:val="0"/>
              <w:autoSpaceDE w:val="0"/>
              <w:autoSpaceDN w:val="0"/>
              <w:adjustRightInd w:val="0"/>
              <w:spacing w:before="120"/>
              <w:jc w:val="center"/>
              <w:rPr>
                <w:rFonts w:ascii="Times New Roman" w:hAnsi="Times New Roman" w:cs="Times New Roman"/>
                <w:sz w:val="24"/>
                <w:szCs w:val="24"/>
              </w:rPr>
            </w:pPr>
            <w:r w:rsidRPr="00AB6737">
              <w:rPr>
                <w:rFonts w:ascii="Times New Roman" w:hAnsi="Times New Roman" w:cs="Times New Roman"/>
                <w:sz w:val="24"/>
                <w:szCs w:val="24"/>
              </w:rPr>
              <w:t>Jenis SPT</w:t>
            </w:r>
          </w:p>
        </w:tc>
        <w:tc>
          <w:tcPr>
            <w:tcW w:w="5670" w:type="dxa"/>
          </w:tcPr>
          <w:p w:rsidR="00AB6737" w:rsidRPr="00AB6737" w:rsidRDefault="00AB6737" w:rsidP="007519A2">
            <w:pPr>
              <w:widowControl w:val="0"/>
              <w:autoSpaceDE w:val="0"/>
              <w:autoSpaceDN w:val="0"/>
              <w:adjustRightInd w:val="0"/>
              <w:spacing w:before="120"/>
              <w:jc w:val="center"/>
              <w:rPr>
                <w:rFonts w:ascii="Times New Roman" w:hAnsi="Times New Roman" w:cs="Times New Roman"/>
                <w:sz w:val="24"/>
                <w:szCs w:val="24"/>
              </w:rPr>
            </w:pPr>
            <w:r w:rsidRPr="00AB6737">
              <w:rPr>
                <w:rFonts w:ascii="Times New Roman" w:hAnsi="Times New Roman" w:cs="Times New Roman"/>
                <w:sz w:val="24"/>
                <w:szCs w:val="24"/>
              </w:rPr>
              <w:t>SPT</w:t>
            </w:r>
          </w:p>
        </w:tc>
      </w:tr>
      <w:tr w:rsidR="00AB6737" w:rsidRPr="00AB6737" w:rsidTr="00E37F8E">
        <w:tc>
          <w:tcPr>
            <w:tcW w:w="1515" w:type="dxa"/>
          </w:tcPr>
          <w:p w:rsidR="00AB6737" w:rsidRPr="00AB6737" w:rsidRDefault="00AB6737" w:rsidP="007519A2">
            <w:pPr>
              <w:widowControl w:val="0"/>
              <w:autoSpaceDE w:val="0"/>
              <w:autoSpaceDN w:val="0"/>
              <w:adjustRightInd w:val="0"/>
              <w:spacing w:before="120"/>
              <w:jc w:val="center"/>
              <w:rPr>
                <w:rFonts w:ascii="Times New Roman" w:hAnsi="Times New Roman" w:cs="Times New Roman"/>
                <w:sz w:val="24"/>
                <w:szCs w:val="24"/>
              </w:rPr>
            </w:pPr>
            <w:r w:rsidRPr="00AB6737">
              <w:rPr>
                <w:rFonts w:ascii="Times New Roman" w:hAnsi="Times New Roman" w:cs="Times New Roman"/>
                <w:sz w:val="24"/>
                <w:szCs w:val="24"/>
              </w:rPr>
              <w:t>Masa</w:t>
            </w:r>
          </w:p>
        </w:tc>
        <w:tc>
          <w:tcPr>
            <w:tcW w:w="5670" w:type="dxa"/>
          </w:tcPr>
          <w:p w:rsidR="00AB6737" w:rsidRPr="00AB6737" w:rsidRDefault="00AB6737" w:rsidP="007519A2">
            <w:pPr>
              <w:widowControl w:val="0"/>
              <w:numPr>
                <w:ilvl w:val="0"/>
                <w:numId w:val="7"/>
              </w:numPr>
              <w:autoSpaceDE w:val="0"/>
              <w:autoSpaceDN w:val="0"/>
              <w:adjustRightInd w:val="0"/>
              <w:spacing w:before="120"/>
              <w:rPr>
                <w:rFonts w:ascii="Times New Roman" w:hAnsi="Times New Roman" w:cs="Times New Roman"/>
                <w:sz w:val="24"/>
                <w:szCs w:val="24"/>
              </w:rPr>
            </w:pPr>
            <w:r w:rsidRPr="00AB6737">
              <w:rPr>
                <w:rFonts w:ascii="Times New Roman" w:hAnsi="Times New Roman" w:cs="Times New Roman"/>
                <w:sz w:val="24"/>
                <w:szCs w:val="24"/>
              </w:rPr>
              <w:t>PPh Pasal 21 dan Pasal 26</w:t>
            </w:r>
          </w:p>
          <w:p w:rsidR="00AB6737" w:rsidRPr="00AB6737" w:rsidRDefault="00AB6737" w:rsidP="007519A2">
            <w:pPr>
              <w:widowControl w:val="0"/>
              <w:numPr>
                <w:ilvl w:val="0"/>
                <w:numId w:val="7"/>
              </w:numPr>
              <w:autoSpaceDE w:val="0"/>
              <w:autoSpaceDN w:val="0"/>
              <w:adjustRightInd w:val="0"/>
              <w:spacing w:before="120"/>
              <w:rPr>
                <w:rFonts w:ascii="Times New Roman" w:hAnsi="Times New Roman" w:cs="Times New Roman"/>
                <w:sz w:val="24"/>
                <w:szCs w:val="24"/>
              </w:rPr>
            </w:pPr>
            <w:r w:rsidRPr="00AB6737">
              <w:rPr>
                <w:rFonts w:ascii="Times New Roman" w:hAnsi="Times New Roman" w:cs="Times New Roman"/>
                <w:sz w:val="24"/>
                <w:szCs w:val="24"/>
              </w:rPr>
              <w:t>PPh Pasal 22</w:t>
            </w:r>
          </w:p>
          <w:p w:rsidR="00AB6737" w:rsidRPr="00AB6737" w:rsidRDefault="00AB6737" w:rsidP="007519A2">
            <w:pPr>
              <w:widowControl w:val="0"/>
              <w:numPr>
                <w:ilvl w:val="0"/>
                <w:numId w:val="7"/>
              </w:numPr>
              <w:autoSpaceDE w:val="0"/>
              <w:autoSpaceDN w:val="0"/>
              <w:adjustRightInd w:val="0"/>
              <w:spacing w:before="120"/>
              <w:rPr>
                <w:rFonts w:ascii="Times New Roman" w:hAnsi="Times New Roman" w:cs="Times New Roman"/>
                <w:sz w:val="24"/>
                <w:szCs w:val="24"/>
              </w:rPr>
            </w:pPr>
            <w:r w:rsidRPr="00AB6737">
              <w:rPr>
                <w:rFonts w:ascii="Times New Roman" w:hAnsi="Times New Roman" w:cs="Times New Roman"/>
                <w:sz w:val="24"/>
                <w:szCs w:val="24"/>
              </w:rPr>
              <w:t>PPh Pasal 23 dan Pasal 26</w:t>
            </w:r>
          </w:p>
          <w:p w:rsidR="00AB6737" w:rsidRPr="00AB6737" w:rsidRDefault="00AB6737" w:rsidP="007519A2">
            <w:pPr>
              <w:widowControl w:val="0"/>
              <w:numPr>
                <w:ilvl w:val="0"/>
                <w:numId w:val="7"/>
              </w:numPr>
              <w:autoSpaceDE w:val="0"/>
              <w:autoSpaceDN w:val="0"/>
              <w:adjustRightInd w:val="0"/>
              <w:spacing w:before="120"/>
              <w:rPr>
                <w:rFonts w:ascii="Times New Roman" w:hAnsi="Times New Roman" w:cs="Times New Roman"/>
                <w:sz w:val="24"/>
                <w:szCs w:val="24"/>
              </w:rPr>
            </w:pPr>
            <w:r w:rsidRPr="00AB6737">
              <w:rPr>
                <w:rFonts w:ascii="Times New Roman" w:hAnsi="Times New Roman" w:cs="Times New Roman"/>
                <w:sz w:val="24"/>
                <w:szCs w:val="24"/>
              </w:rPr>
              <w:t>PPh Pasal 25</w:t>
            </w:r>
          </w:p>
          <w:p w:rsidR="00AB6737" w:rsidRPr="00AB6737" w:rsidRDefault="00AB6737" w:rsidP="007519A2">
            <w:pPr>
              <w:widowControl w:val="0"/>
              <w:numPr>
                <w:ilvl w:val="0"/>
                <w:numId w:val="7"/>
              </w:numPr>
              <w:autoSpaceDE w:val="0"/>
              <w:autoSpaceDN w:val="0"/>
              <w:adjustRightInd w:val="0"/>
              <w:spacing w:before="120"/>
              <w:rPr>
                <w:rFonts w:ascii="Times New Roman" w:hAnsi="Times New Roman" w:cs="Times New Roman"/>
                <w:sz w:val="24"/>
                <w:szCs w:val="24"/>
              </w:rPr>
            </w:pPr>
            <w:r w:rsidRPr="00AB6737">
              <w:rPr>
                <w:rFonts w:ascii="Times New Roman" w:hAnsi="Times New Roman" w:cs="Times New Roman"/>
                <w:sz w:val="24"/>
                <w:szCs w:val="24"/>
              </w:rPr>
              <w:t>PPh Pasal 4 ayat 2</w:t>
            </w:r>
          </w:p>
          <w:p w:rsidR="00AB6737" w:rsidRPr="00AB6737" w:rsidRDefault="00AB6737" w:rsidP="007519A2">
            <w:pPr>
              <w:widowControl w:val="0"/>
              <w:numPr>
                <w:ilvl w:val="0"/>
                <w:numId w:val="7"/>
              </w:numPr>
              <w:autoSpaceDE w:val="0"/>
              <w:autoSpaceDN w:val="0"/>
              <w:adjustRightInd w:val="0"/>
              <w:spacing w:before="120"/>
              <w:rPr>
                <w:rFonts w:ascii="Times New Roman" w:hAnsi="Times New Roman" w:cs="Times New Roman"/>
                <w:sz w:val="24"/>
                <w:szCs w:val="24"/>
              </w:rPr>
            </w:pPr>
            <w:r w:rsidRPr="00AB6737">
              <w:rPr>
                <w:rFonts w:ascii="Times New Roman" w:hAnsi="Times New Roman" w:cs="Times New Roman"/>
                <w:sz w:val="24"/>
                <w:szCs w:val="24"/>
              </w:rPr>
              <w:t>PPh Pasal 15</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sz w:val="24"/>
                <w:szCs w:val="24"/>
              </w:rPr>
            </w:pPr>
            <w:r w:rsidRPr="00AB6737">
              <w:rPr>
                <w:rFonts w:ascii="Times New Roman" w:hAnsi="Times New Roman" w:cs="Times New Roman"/>
                <w:sz w:val="24"/>
                <w:szCs w:val="24"/>
              </w:rPr>
              <w:t>PPN dan PPnBM</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sz w:val="24"/>
                <w:szCs w:val="24"/>
              </w:rPr>
            </w:pPr>
            <w:r w:rsidRPr="00AB6737">
              <w:rPr>
                <w:rFonts w:ascii="Times New Roman" w:hAnsi="Times New Roman" w:cs="Times New Roman"/>
                <w:sz w:val="24"/>
                <w:szCs w:val="24"/>
              </w:rPr>
              <w:t>PPN bagi pemungut PPN</w:t>
            </w:r>
          </w:p>
        </w:tc>
      </w:tr>
      <w:tr w:rsidR="00AB6737" w:rsidRPr="00AB6737" w:rsidTr="00E37F8E">
        <w:tc>
          <w:tcPr>
            <w:tcW w:w="1515" w:type="dxa"/>
          </w:tcPr>
          <w:p w:rsidR="00AB6737" w:rsidRPr="00AB6737" w:rsidRDefault="00AB6737" w:rsidP="007519A2">
            <w:pPr>
              <w:widowControl w:val="0"/>
              <w:autoSpaceDE w:val="0"/>
              <w:autoSpaceDN w:val="0"/>
              <w:adjustRightInd w:val="0"/>
              <w:spacing w:before="120"/>
              <w:jc w:val="center"/>
              <w:rPr>
                <w:rFonts w:ascii="Times New Roman" w:hAnsi="Times New Roman" w:cs="Times New Roman"/>
                <w:sz w:val="24"/>
                <w:szCs w:val="24"/>
              </w:rPr>
            </w:pPr>
            <w:r w:rsidRPr="00AB6737">
              <w:rPr>
                <w:rFonts w:ascii="Times New Roman" w:hAnsi="Times New Roman" w:cs="Times New Roman"/>
                <w:sz w:val="24"/>
                <w:szCs w:val="24"/>
              </w:rPr>
              <w:t xml:space="preserve">Tahunan </w:t>
            </w:r>
          </w:p>
        </w:tc>
        <w:tc>
          <w:tcPr>
            <w:tcW w:w="5670" w:type="dxa"/>
          </w:tcPr>
          <w:p w:rsidR="00AB6737" w:rsidRPr="00AB6737" w:rsidRDefault="00AB6737" w:rsidP="007519A2">
            <w:pPr>
              <w:widowControl w:val="0"/>
              <w:numPr>
                <w:ilvl w:val="0"/>
                <w:numId w:val="7"/>
              </w:numPr>
              <w:autoSpaceDE w:val="0"/>
              <w:autoSpaceDN w:val="0"/>
              <w:adjustRightInd w:val="0"/>
              <w:spacing w:before="120"/>
              <w:rPr>
                <w:rFonts w:ascii="Times New Roman" w:hAnsi="Times New Roman" w:cs="Times New Roman"/>
                <w:sz w:val="24"/>
                <w:szCs w:val="24"/>
              </w:rPr>
            </w:pPr>
            <w:r w:rsidRPr="00AB6737">
              <w:rPr>
                <w:rFonts w:ascii="Times New Roman" w:hAnsi="Times New Roman" w:cs="Times New Roman"/>
                <w:sz w:val="24"/>
                <w:szCs w:val="24"/>
              </w:rPr>
              <w:t>SPT Tahunan PPh WP Badan</w:t>
            </w:r>
          </w:p>
          <w:p w:rsidR="00AB6737" w:rsidRPr="00AB6737" w:rsidRDefault="00AB6737" w:rsidP="007519A2">
            <w:pPr>
              <w:widowControl w:val="0"/>
              <w:numPr>
                <w:ilvl w:val="0"/>
                <w:numId w:val="7"/>
              </w:numPr>
              <w:autoSpaceDE w:val="0"/>
              <w:autoSpaceDN w:val="0"/>
              <w:adjustRightInd w:val="0"/>
              <w:spacing w:before="120"/>
              <w:rPr>
                <w:rFonts w:ascii="Times New Roman" w:hAnsi="Times New Roman" w:cs="Times New Roman"/>
                <w:sz w:val="24"/>
                <w:szCs w:val="24"/>
              </w:rPr>
            </w:pPr>
            <w:r w:rsidRPr="00AB6737">
              <w:rPr>
                <w:rFonts w:ascii="Times New Roman" w:hAnsi="Times New Roman" w:cs="Times New Roman"/>
                <w:sz w:val="24"/>
                <w:szCs w:val="24"/>
              </w:rPr>
              <w:t>SPT Tahunan PPh WP Orang Pribadi</w:t>
            </w:r>
          </w:p>
        </w:tc>
      </w:tr>
    </w:tbl>
    <w:p w:rsidR="00465897" w:rsidRPr="00AB6737" w:rsidRDefault="00AB6737" w:rsidP="00E4632E">
      <w:pPr>
        <w:widowControl w:val="0"/>
        <w:tabs>
          <w:tab w:val="left" w:pos="0"/>
        </w:tabs>
        <w:autoSpaceDE w:val="0"/>
        <w:autoSpaceDN w:val="0"/>
        <w:adjustRightInd w:val="0"/>
        <w:spacing w:line="360" w:lineRule="auto"/>
        <w:jc w:val="both"/>
        <w:rPr>
          <w:rFonts w:ascii="Times New Roman" w:hAnsi="Times New Roman" w:cs="Times New Roman"/>
          <w:sz w:val="24"/>
          <w:szCs w:val="24"/>
        </w:rPr>
      </w:pPr>
      <w:r w:rsidRPr="00AB6737">
        <w:rPr>
          <w:rFonts w:ascii="Times New Roman" w:hAnsi="Times New Roman" w:cs="Times New Roman"/>
          <w:sz w:val="24"/>
          <w:szCs w:val="24"/>
        </w:rPr>
        <w:t>Sumber: Kantor Pelayanan Pajak Madya Palembang</w:t>
      </w:r>
    </w:p>
    <w:p w:rsidR="00AB6737" w:rsidRPr="0022186A" w:rsidRDefault="0022186A" w:rsidP="00E4632E">
      <w:pPr>
        <w:widowControl w:val="0"/>
        <w:tabs>
          <w:tab w:val="left" w:pos="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AB6737" w:rsidRPr="00AB6737">
        <w:rPr>
          <w:rFonts w:ascii="Times New Roman" w:hAnsi="Times New Roman" w:cs="Times New Roman"/>
          <w:b/>
          <w:sz w:val="24"/>
          <w:szCs w:val="24"/>
        </w:rPr>
        <w:t>.5.2   Fungsi SPT</w:t>
      </w:r>
    </w:p>
    <w:p w:rsidR="00AB6737" w:rsidRPr="00AB6737" w:rsidRDefault="00AB6737" w:rsidP="00E4632E">
      <w:pPr>
        <w:autoSpaceDE w:val="0"/>
        <w:autoSpaceDN w:val="0"/>
        <w:adjustRightInd w:val="0"/>
        <w:spacing w:after="0" w:line="360" w:lineRule="auto"/>
        <w:ind w:firstLine="720"/>
        <w:jc w:val="both"/>
        <w:rPr>
          <w:rFonts w:ascii="Times New Roman" w:hAnsi="Times New Roman" w:cs="Times New Roman"/>
          <w:sz w:val="24"/>
          <w:szCs w:val="24"/>
          <w:lang w:val="en-US"/>
        </w:rPr>
      </w:pPr>
      <w:r w:rsidRPr="00AB6737">
        <w:rPr>
          <w:rFonts w:ascii="Times New Roman" w:hAnsi="Times New Roman" w:cs="Times New Roman"/>
          <w:sz w:val="24"/>
          <w:szCs w:val="24"/>
          <w:lang w:val="en-US"/>
        </w:rPr>
        <w:t>Menurut UU Nomor 28 Tahun 2007 Pasal 3 ayat (1), fungsi Surat Pemberitahuan adalah sebagai berikut:</w:t>
      </w:r>
    </w:p>
    <w:p w:rsidR="00AB6737" w:rsidRPr="00AB6737" w:rsidRDefault="00900872" w:rsidP="00E4632E">
      <w:pPr>
        <w:autoSpaceDE w:val="0"/>
        <w:autoSpaceDN w:val="0"/>
        <w:adjustRightInd w:val="0"/>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a</w:t>
      </w:r>
      <w:r w:rsidR="00AB6737" w:rsidRPr="00AB6737">
        <w:rPr>
          <w:rFonts w:ascii="Times New Roman" w:hAnsi="Times New Roman" w:cs="Times New Roman"/>
          <w:sz w:val="24"/>
          <w:szCs w:val="24"/>
          <w:lang w:val="en-US"/>
        </w:rPr>
        <w:t xml:space="preserve">) </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Bagi Wajib Pajak Penghasilan adalah sebagai sarana untuk melaporkan dan mempertanggungjawabkan penghitungan jumlah pajak yang sebenarnya terutang dan untuk melaporkan tentang:</w:t>
      </w:r>
    </w:p>
    <w:p w:rsidR="00AB6737" w:rsidRPr="00AB6737" w:rsidRDefault="00900872" w:rsidP="00E4632E">
      <w:pPr>
        <w:pStyle w:val="ListParagraph"/>
        <w:tabs>
          <w:tab w:val="left" w:pos="709"/>
        </w:tabs>
        <w:autoSpaceDE w:val="0"/>
        <w:autoSpaceDN w:val="0"/>
        <w:adjustRightInd w:val="0"/>
        <w:spacing w:after="0" w:line="36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rPr>
        <w:tab/>
      </w:r>
      <w:r w:rsidR="00AB6737" w:rsidRPr="00AB6737">
        <w:rPr>
          <w:rFonts w:ascii="Times New Roman" w:hAnsi="Times New Roman" w:cs="Times New Roman"/>
          <w:sz w:val="24"/>
          <w:szCs w:val="24"/>
          <w:lang w:val="en-US"/>
        </w:rPr>
        <w:t>Pembayaran atau pelunasan pajak yang telah dilaksanakan</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sendiri dan/atau melalui pemotongan atau pemungutan pihak</w:t>
      </w:r>
      <w:r w:rsidR="00AB6737" w:rsidRPr="00AB6737">
        <w:rPr>
          <w:rFonts w:ascii="Times New Roman" w:hAnsi="Times New Roman" w:cs="Times New Roman"/>
          <w:sz w:val="24"/>
          <w:szCs w:val="24"/>
        </w:rPr>
        <w:t xml:space="preserve"> </w:t>
      </w:r>
      <w:proofErr w:type="gramStart"/>
      <w:r w:rsidR="00AB6737" w:rsidRPr="00AB6737">
        <w:rPr>
          <w:rFonts w:ascii="Times New Roman" w:hAnsi="Times New Roman" w:cs="Times New Roman"/>
          <w:sz w:val="24"/>
          <w:szCs w:val="24"/>
          <w:lang w:val="en-US"/>
        </w:rPr>
        <w:t>lain</w:t>
      </w:r>
      <w:proofErr w:type="gramEnd"/>
      <w:r w:rsidR="00AB6737" w:rsidRPr="00AB6737">
        <w:rPr>
          <w:rFonts w:ascii="Times New Roman" w:hAnsi="Times New Roman" w:cs="Times New Roman"/>
          <w:sz w:val="24"/>
          <w:szCs w:val="24"/>
          <w:lang w:val="en-US"/>
        </w:rPr>
        <w:t xml:space="preserve"> dalam 1 (satu) tahun pajak atau bagian tahun pajak.</w:t>
      </w:r>
    </w:p>
    <w:p w:rsidR="00AB6737" w:rsidRPr="0022186A" w:rsidRDefault="00900872" w:rsidP="00E4632E">
      <w:pPr>
        <w:autoSpaceDE w:val="0"/>
        <w:autoSpaceDN w:val="0"/>
        <w:adjustRightInd w:val="0"/>
        <w:spacing w:after="0" w:line="36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rPr>
        <w:t>2</w:t>
      </w:r>
      <w:r w:rsidR="0022186A">
        <w:rPr>
          <w:rFonts w:ascii="Times New Roman" w:hAnsi="Times New Roman" w:cs="Times New Roman"/>
          <w:sz w:val="24"/>
          <w:szCs w:val="24"/>
        </w:rPr>
        <w:t>.</w:t>
      </w:r>
      <w:r w:rsidR="00AB6737" w:rsidRPr="0022186A">
        <w:rPr>
          <w:rFonts w:ascii="Times New Roman" w:hAnsi="Times New Roman" w:cs="Times New Roman"/>
          <w:sz w:val="24"/>
          <w:szCs w:val="24"/>
          <w:lang w:val="en-US"/>
        </w:rPr>
        <w:t xml:space="preserve"> Penghasilan yang merupakan objek pajak dan</w:t>
      </w:r>
      <w:r w:rsidR="00AB6737" w:rsidRPr="0022186A">
        <w:rPr>
          <w:rFonts w:ascii="Times New Roman" w:hAnsi="Times New Roman" w:cs="Times New Roman"/>
          <w:sz w:val="24"/>
          <w:szCs w:val="24"/>
        </w:rPr>
        <w:t>/</w:t>
      </w:r>
      <w:r w:rsidR="00AB6737" w:rsidRPr="0022186A">
        <w:rPr>
          <w:rFonts w:ascii="Times New Roman" w:hAnsi="Times New Roman" w:cs="Times New Roman"/>
          <w:sz w:val="24"/>
          <w:szCs w:val="24"/>
          <w:lang w:val="en-US"/>
        </w:rPr>
        <w:t>atau bukan</w:t>
      </w:r>
      <w:r w:rsidR="00AB6737" w:rsidRPr="0022186A">
        <w:rPr>
          <w:rFonts w:ascii="Times New Roman" w:hAnsi="Times New Roman" w:cs="Times New Roman"/>
          <w:sz w:val="24"/>
          <w:szCs w:val="24"/>
        </w:rPr>
        <w:t xml:space="preserve"> </w:t>
      </w:r>
      <w:r w:rsidR="00AB6737" w:rsidRPr="0022186A">
        <w:rPr>
          <w:rFonts w:ascii="Times New Roman" w:hAnsi="Times New Roman" w:cs="Times New Roman"/>
          <w:sz w:val="24"/>
          <w:szCs w:val="24"/>
          <w:lang w:val="en-US"/>
        </w:rPr>
        <w:t>obyek pajak</w:t>
      </w:r>
      <w:proofErr w:type="gramStart"/>
      <w:r w:rsidR="00AB6737" w:rsidRPr="0022186A">
        <w:rPr>
          <w:rFonts w:ascii="Times New Roman" w:hAnsi="Times New Roman" w:cs="Times New Roman"/>
          <w:sz w:val="24"/>
          <w:szCs w:val="24"/>
          <w:lang w:val="en-US"/>
        </w:rPr>
        <w:t xml:space="preserve">, </w:t>
      </w:r>
      <w:r w:rsidR="00AB6737" w:rsidRPr="0022186A">
        <w:rPr>
          <w:rFonts w:ascii="Times New Roman" w:hAnsi="Times New Roman" w:cs="Times New Roman"/>
          <w:sz w:val="24"/>
          <w:szCs w:val="24"/>
        </w:rPr>
        <w:t xml:space="preserve"> </w:t>
      </w:r>
      <w:r w:rsidR="00AB6737" w:rsidRPr="0022186A">
        <w:rPr>
          <w:rFonts w:ascii="Times New Roman" w:hAnsi="Times New Roman" w:cs="Times New Roman"/>
          <w:sz w:val="24"/>
          <w:szCs w:val="24"/>
          <w:lang w:val="en-US"/>
        </w:rPr>
        <w:t>harta</w:t>
      </w:r>
      <w:proofErr w:type="gramEnd"/>
      <w:r w:rsidR="00AB6737" w:rsidRPr="0022186A">
        <w:rPr>
          <w:rFonts w:ascii="Times New Roman" w:hAnsi="Times New Roman" w:cs="Times New Roman"/>
          <w:sz w:val="24"/>
          <w:szCs w:val="24"/>
          <w:lang w:val="en-US"/>
        </w:rPr>
        <w:t xml:space="preserve"> dan kewajiban.</w:t>
      </w:r>
    </w:p>
    <w:p w:rsidR="00AB6737" w:rsidRPr="0022186A" w:rsidRDefault="00900872" w:rsidP="00E4632E">
      <w:pPr>
        <w:autoSpaceDE w:val="0"/>
        <w:autoSpaceDN w:val="0"/>
        <w:adjustRightInd w:val="0"/>
        <w:spacing w:after="0" w:line="36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rPr>
        <w:tab/>
      </w:r>
      <w:r w:rsidR="00AB6737" w:rsidRPr="0022186A">
        <w:rPr>
          <w:rFonts w:ascii="Times New Roman" w:hAnsi="Times New Roman" w:cs="Times New Roman"/>
          <w:sz w:val="24"/>
          <w:szCs w:val="24"/>
          <w:lang w:val="en-US"/>
        </w:rPr>
        <w:t>Melaporkan pembayaran dari pemotong atau pemungut tentang</w:t>
      </w:r>
      <w:r w:rsidR="00AB6737" w:rsidRPr="0022186A">
        <w:rPr>
          <w:rFonts w:ascii="Times New Roman" w:hAnsi="Times New Roman" w:cs="Times New Roman"/>
          <w:sz w:val="24"/>
          <w:szCs w:val="24"/>
        </w:rPr>
        <w:t xml:space="preserve">   </w:t>
      </w:r>
      <w:r w:rsidR="00AB6737" w:rsidRPr="0022186A">
        <w:rPr>
          <w:rFonts w:ascii="Times New Roman" w:hAnsi="Times New Roman" w:cs="Times New Roman"/>
          <w:sz w:val="24"/>
          <w:szCs w:val="24"/>
          <w:lang w:val="en-US"/>
        </w:rPr>
        <w:t>pemotongan atau pemungutan pajak orang pribadi atau badan</w:t>
      </w:r>
      <w:r w:rsidR="00AB6737" w:rsidRPr="0022186A">
        <w:rPr>
          <w:rFonts w:ascii="Times New Roman" w:hAnsi="Times New Roman" w:cs="Times New Roman"/>
          <w:sz w:val="24"/>
          <w:szCs w:val="24"/>
        </w:rPr>
        <w:t xml:space="preserve"> </w:t>
      </w:r>
      <w:proofErr w:type="gramStart"/>
      <w:r w:rsidR="00AB6737" w:rsidRPr="0022186A">
        <w:rPr>
          <w:rFonts w:ascii="Times New Roman" w:hAnsi="Times New Roman" w:cs="Times New Roman"/>
          <w:sz w:val="24"/>
          <w:szCs w:val="24"/>
          <w:lang w:val="en-US"/>
        </w:rPr>
        <w:t>lain</w:t>
      </w:r>
      <w:proofErr w:type="gramEnd"/>
      <w:r w:rsidR="00AB6737" w:rsidRPr="0022186A">
        <w:rPr>
          <w:rFonts w:ascii="Times New Roman" w:hAnsi="Times New Roman" w:cs="Times New Roman"/>
          <w:sz w:val="24"/>
          <w:szCs w:val="24"/>
          <w:lang w:val="en-US"/>
        </w:rPr>
        <w:t xml:space="preserve"> dalam 1 (satu) masa pajak sesuai dengan ketentuan</w:t>
      </w:r>
      <w:r w:rsidR="00AB6737" w:rsidRPr="0022186A">
        <w:rPr>
          <w:rFonts w:ascii="Times New Roman" w:hAnsi="Times New Roman" w:cs="Times New Roman"/>
          <w:sz w:val="24"/>
          <w:szCs w:val="24"/>
        </w:rPr>
        <w:t xml:space="preserve"> </w:t>
      </w:r>
      <w:r w:rsidR="00AB6737" w:rsidRPr="0022186A">
        <w:rPr>
          <w:rFonts w:ascii="Times New Roman" w:hAnsi="Times New Roman" w:cs="Times New Roman"/>
          <w:sz w:val="24"/>
          <w:szCs w:val="24"/>
          <w:lang w:val="en-US"/>
        </w:rPr>
        <w:t>peraturan perundangan-undangan perpajakan.</w:t>
      </w:r>
    </w:p>
    <w:p w:rsidR="00AB6737" w:rsidRPr="00AB6737" w:rsidRDefault="00900872" w:rsidP="00E4632E">
      <w:pPr>
        <w:tabs>
          <w:tab w:val="left" w:pos="426"/>
        </w:tabs>
        <w:autoSpaceDE w:val="0"/>
        <w:autoSpaceDN w:val="0"/>
        <w:adjustRightInd w:val="0"/>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lastRenderedPageBreak/>
        <w:t>b</w:t>
      </w:r>
      <w:r>
        <w:rPr>
          <w:rFonts w:ascii="Times New Roman" w:hAnsi="Times New Roman" w:cs="Times New Roman"/>
          <w:sz w:val="24"/>
          <w:szCs w:val="24"/>
          <w:lang w:val="en-US"/>
        </w:rPr>
        <w:t>)</w:t>
      </w:r>
      <w:r>
        <w:rPr>
          <w:rFonts w:ascii="Times New Roman" w:hAnsi="Times New Roman" w:cs="Times New Roman"/>
          <w:sz w:val="24"/>
          <w:szCs w:val="24"/>
        </w:rPr>
        <w:tab/>
      </w:r>
      <w:r w:rsidR="00AB6737" w:rsidRPr="00AB6737">
        <w:rPr>
          <w:rFonts w:ascii="Times New Roman" w:hAnsi="Times New Roman" w:cs="Times New Roman"/>
          <w:sz w:val="24"/>
          <w:szCs w:val="24"/>
          <w:lang w:val="en-US"/>
        </w:rPr>
        <w:t>Bagi Pengusaha Kena Pajak, fungsi Surat Pemberitahuan adalah untuk</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melaporkan dan mempertanggungjawabkan perhitungan jumlah Pajak</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Pertambahan Nilai dan Pajak Penjualan Atas Barang Mewah yang</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terutang dan untuk melaporkan tentang:</w:t>
      </w:r>
    </w:p>
    <w:p w:rsidR="00AB6737" w:rsidRPr="00AB6737" w:rsidRDefault="008D34BA" w:rsidP="00E4632E">
      <w:pPr>
        <w:pStyle w:val="ListParagraph"/>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1</w:t>
      </w:r>
      <w:r w:rsidR="0022186A">
        <w:rPr>
          <w:rFonts w:ascii="Times New Roman" w:hAnsi="Times New Roman" w:cs="Times New Roman"/>
          <w:sz w:val="24"/>
          <w:szCs w:val="24"/>
        </w:rPr>
        <w:t>.</w:t>
      </w:r>
      <w:r>
        <w:rPr>
          <w:rFonts w:ascii="Times New Roman" w:hAnsi="Times New Roman" w:cs="Times New Roman"/>
          <w:sz w:val="24"/>
          <w:szCs w:val="24"/>
        </w:rPr>
        <w:tab/>
      </w:r>
      <w:r w:rsidR="00AB6737" w:rsidRPr="00AB6737">
        <w:rPr>
          <w:rFonts w:ascii="Times New Roman" w:hAnsi="Times New Roman" w:cs="Times New Roman"/>
          <w:sz w:val="24"/>
          <w:szCs w:val="24"/>
          <w:lang w:val="en-US"/>
        </w:rPr>
        <w:t xml:space="preserve">Pengkreditan </w:t>
      </w:r>
      <w:r w:rsidR="00AB6737" w:rsidRPr="00AB6737">
        <w:rPr>
          <w:rFonts w:ascii="Times New Roman" w:hAnsi="Times New Roman" w:cs="Times New Roman"/>
          <w:sz w:val="24"/>
          <w:szCs w:val="24"/>
        </w:rPr>
        <w:t>p</w:t>
      </w:r>
      <w:r w:rsidR="00AB6737" w:rsidRPr="00AB6737">
        <w:rPr>
          <w:rFonts w:ascii="Times New Roman" w:hAnsi="Times New Roman" w:cs="Times New Roman"/>
          <w:sz w:val="24"/>
          <w:szCs w:val="24"/>
          <w:lang w:val="en-US"/>
        </w:rPr>
        <w:t xml:space="preserve">ajak </w:t>
      </w:r>
      <w:r w:rsidR="00AB6737" w:rsidRPr="00AB6737">
        <w:rPr>
          <w:rFonts w:ascii="Times New Roman" w:hAnsi="Times New Roman" w:cs="Times New Roman"/>
          <w:sz w:val="24"/>
          <w:szCs w:val="24"/>
        </w:rPr>
        <w:t>m</w:t>
      </w:r>
      <w:r w:rsidR="00AB6737" w:rsidRPr="00AB6737">
        <w:rPr>
          <w:rFonts w:ascii="Times New Roman" w:hAnsi="Times New Roman" w:cs="Times New Roman"/>
          <w:sz w:val="24"/>
          <w:szCs w:val="24"/>
          <w:lang w:val="en-US"/>
        </w:rPr>
        <w:t xml:space="preserve">asukan terhadap </w:t>
      </w:r>
      <w:r w:rsidR="00AB6737" w:rsidRPr="00AB6737">
        <w:rPr>
          <w:rFonts w:ascii="Times New Roman" w:hAnsi="Times New Roman" w:cs="Times New Roman"/>
          <w:sz w:val="24"/>
          <w:szCs w:val="24"/>
        </w:rPr>
        <w:t>p</w:t>
      </w:r>
      <w:r w:rsidR="00AB6737" w:rsidRPr="00AB6737">
        <w:rPr>
          <w:rFonts w:ascii="Times New Roman" w:hAnsi="Times New Roman" w:cs="Times New Roman"/>
          <w:sz w:val="24"/>
          <w:szCs w:val="24"/>
          <w:lang w:val="en-US"/>
        </w:rPr>
        <w:t xml:space="preserve">ajak </w:t>
      </w:r>
      <w:r w:rsidR="00AB6737" w:rsidRPr="00AB6737">
        <w:rPr>
          <w:rFonts w:ascii="Times New Roman" w:hAnsi="Times New Roman" w:cs="Times New Roman"/>
          <w:sz w:val="24"/>
          <w:szCs w:val="24"/>
        </w:rPr>
        <w:t>k</w:t>
      </w:r>
      <w:r w:rsidR="00AB6737" w:rsidRPr="00AB6737">
        <w:rPr>
          <w:rFonts w:ascii="Times New Roman" w:hAnsi="Times New Roman" w:cs="Times New Roman"/>
          <w:sz w:val="24"/>
          <w:szCs w:val="24"/>
          <w:lang w:val="en-US"/>
        </w:rPr>
        <w:t>eluaran;</w:t>
      </w:r>
    </w:p>
    <w:p w:rsidR="00AB6737" w:rsidRPr="0022186A" w:rsidRDefault="008D34BA" w:rsidP="00E4632E">
      <w:pPr>
        <w:autoSpaceDE w:val="0"/>
        <w:autoSpaceDN w:val="0"/>
        <w:adjustRightInd w:val="0"/>
        <w:spacing w:after="0" w:line="360" w:lineRule="auto"/>
        <w:ind w:left="720" w:hanging="294"/>
        <w:jc w:val="both"/>
        <w:rPr>
          <w:rFonts w:ascii="Times New Roman" w:hAnsi="Times New Roman" w:cs="Times New Roman"/>
          <w:sz w:val="24"/>
          <w:szCs w:val="24"/>
          <w:lang w:val="en-US"/>
        </w:rPr>
      </w:pPr>
      <w:r>
        <w:rPr>
          <w:rFonts w:ascii="Times New Roman" w:hAnsi="Times New Roman" w:cs="Times New Roman"/>
          <w:sz w:val="24"/>
          <w:szCs w:val="24"/>
        </w:rPr>
        <w:t>2</w:t>
      </w:r>
      <w:r w:rsidR="0022186A">
        <w:rPr>
          <w:rFonts w:ascii="Times New Roman" w:hAnsi="Times New Roman" w:cs="Times New Roman"/>
          <w:sz w:val="24"/>
          <w:szCs w:val="24"/>
        </w:rPr>
        <w:t>.</w:t>
      </w:r>
      <w:r>
        <w:rPr>
          <w:rFonts w:ascii="Times New Roman" w:hAnsi="Times New Roman" w:cs="Times New Roman"/>
          <w:sz w:val="24"/>
          <w:szCs w:val="24"/>
        </w:rPr>
        <w:tab/>
      </w:r>
      <w:r w:rsidR="00AB6737" w:rsidRPr="0022186A">
        <w:rPr>
          <w:rFonts w:ascii="Times New Roman" w:hAnsi="Times New Roman" w:cs="Times New Roman"/>
          <w:sz w:val="24"/>
          <w:szCs w:val="24"/>
          <w:lang w:val="en-US"/>
        </w:rPr>
        <w:t>Pembayaran atau pelunasan pajak yang telah dilaksanakan</w:t>
      </w:r>
      <w:r w:rsidR="00AB6737" w:rsidRPr="0022186A">
        <w:rPr>
          <w:rFonts w:ascii="Times New Roman" w:hAnsi="Times New Roman" w:cs="Times New Roman"/>
          <w:sz w:val="24"/>
          <w:szCs w:val="24"/>
        </w:rPr>
        <w:t xml:space="preserve"> </w:t>
      </w:r>
      <w:r w:rsidR="00AB6737" w:rsidRPr="0022186A">
        <w:rPr>
          <w:rFonts w:ascii="Times New Roman" w:hAnsi="Times New Roman" w:cs="Times New Roman"/>
          <w:sz w:val="24"/>
          <w:szCs w:val="24"/>
          <w:lang w:val="en-US"/>
        </w:rPr>
        <w:t>sendiri oleh Pengusaha Kena Pajak dan</w:t>
      </w:r>
      <w:r w:rsidR="00AB6737" w:rsidRPr="0022186A">
        <w:rPr>
          <w:rFonts w:ascii="Times New Roman" w:hAnsi="Times New Roman" w:cs="Times New Roman"/>
          <w:sz w:val="24"/>
          <w:szCs w:val="24"/>
        </w:rPr>
        <w:t>/</w:t>
      </w:r>
      <w:r w:rsidR="00AB6737" w:rsidRPr="0022186A">
        <w:rPr>
          <w:rFonts w:ascii="Times New Roman" w:hAnsi="Times New Roman" w:cs="Times New Roman"/>
          <w:sz w:val="24"/>
          <w:szCs w:val="24"/>
          <w:lang w:val="en-US"/>
        </w:rPr>
        <w:t>atau melalui pihak</w:t>
      </w:r>
      <w:r w:rsidR="00AB6737" w:rsidRPr="0022186A">
        <w:rPr>
          <w:rFonts w:ascii="Times New Roman" w:hAnsi="Times New Roman" w:cs="Times New Roman"/>
          <w:sz w:val="24"/>
          <w:szCs w:val="24"/>
        </w:rPr>
        <w:t xml:space="preserve"> </w:t>
      </w:r>
      <w:proofErr w:type="gramStart"/>
      <w:r w:rsidR="00AB6737" w:rsidRPr="0022186A">
        <w:rPr>
          <w:rFonts w:ascii="Times New Roman" w:hAnsi="Times New Roman" w:cs="Times New Roman"/>
          <w:sz w:val="24"/>
          <w:szCs w:val="24"/>
          <w:lang w:val="en-US"/>
        </w:rPr>
        <w:t>lain</w:t>
      </w:r>
      <w:proofErr w:type="gramEnd"/>
      <w:r w:rsidR="00AB6737" w:rsidRPr="0022186A">
        <w:rPr>
          <w:rFonts w:ascii="Times New Roman" w:hAnsi="Times New Roman" w:cs="Times New Roman"/>
          <w:sz w:val="24"/>
          <w:szCs w:val="24"/>
          <w:lang w:val="en-US"/>
        </w:rPr>
        <w:t xml:space="preserve"> dalam 1 (satu) masa pajak sesuai dengan ketentuan</w:t>
      </w:r>
      <w:r w:rsidR="00AB6737" w:rsidRPr="0022186A">
        <w:rPr>
          <w:rFonts w:ascii="Times New Roman" w:hAnsi="Times New Roman" w:cs="Times New Roman"/>
          <w:sz w:val="24"/>
          <w:szCs w:val="24"/>
        </w:rPr>
        <w:t xml:space="preserve"> </w:t>
      </w:r>
      <w:r w:rsidR="00AB6737" w:rsidRPr="0022186A">
        <w:rPr>
          <w:rFonts w:ascii="Times New Roman" w:hAnsi="Times New Roman" w:cs="Times New Roman"/>
          <w:sz w:val="24"/>
          <w:szCs w:val="24"/>
          <w:lang w:val="en-US"/>
        </w:rPr>
        <w:t>perpajakan yang berlaku;</w:t>
      </w:r>
    </w:p>
    <w:p w:rsidR="00A02EBE" w:rsidRPr="00A02EBE" w:rsidRDefault="008D34BA" w:rsidP="00E4632E">
      <w:pPr>
        <w:pStyle w:val="ListParagraph"/>
        <w:tabs>
          <w:tab w:val="left" w:pos="709"/>
        </w:tabs>
        <w:autoSpaceDE w:val="0"/>
        <w:autoSpaceDN w:val="0"/>
        <w:adjustRightInd w:val="0"/>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3</w:t>
      </w:r>
      <w:r w:rsidR="0022186A">
        <w:rPr>
          <w:rFonts w:ascii="Times New Roman" w:hAnsi="Times New Roman" w:cs="Times New Roman"/>
          <w:sz w:val="24"/>
          <w:szCs w:val="24"/>
        </w:rPr>
        <w:t>.</w:t>
      </w:r>
      <w:r>
        <w:rPr>
          <w:rFonts w:ascii="Times New Roman" w:hAnsi="Times New Roman" w:cs="Times New Roman"/>
          <w:sz w:val="24"/>
          <w:szCs w:val="24"/>
        </w:rPr>
        <w:tab/>
      </w:r>
      <w:proofErr w:type="gramStart"/>
      <w:r w:rsidR="00AB6737" w:rsidRPr="00AB6737">
        <w:rPr>
          <w:rFonts w:ascii="Times New Roman" w:hAnsi="Times New Roman" w:cs="Times New Roman"/>
          <w:sz w:val="24"/>
          <w:szCs w:val="24"/>
          <w:lang w:val="en-US"/>
        </w:rPr>
        <w:t>Bagi pemotong atau pemungut pajak, fungsi Surat Pemberitahuan</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adalah untuk melaporkan dan mempertanggungjawabkan pajak yang</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dipotong atau dipungut dan disetorkannya.</w:t>
      </w:r>
      <w:proofErr w:type="gramEnd"/>
      <w:r w:rsidR="00AB6737" w:rsidRPr="00AB6737">
        <w:rPr>
          <w:rFonts w:ascii="Times New Roman" w:hAnsi="Times New Roman" w:cs="Times New Roman"/>
          <w:sz w:val="24"/>
          <w:szCs w:val="24"/>
        </w:rPr>
        <w:t xml:space="preserve"> </w:t>
      </w:r>
    </w:p>
    <w:p w:rsidR="00AB6737" w:rsidRPr="00AB6737" w:rsidRDefault="00AB6737" w:rsidP="00E4632E">
      <w:pPr>
        <w:autoSpaceDE w:val="0"/>
        <w:autoSpaceDN w:val="0"/>
        <w:adjustRightInd w:val="0"/>
        <w:spacing w:after="0" w:line="360" w:lineRule="auto"/>
        <w:ind w:firstLine="709"/>
        <w:jc w:val="both"/>
        <w:rPr>
          <w:rFonts w:ascii="Times New Roman" w:hAnsi="Times New Roman" w:cs="Times New Roman"/>
          <w:sz w:val="24"/>
          <w:szCs w:val="24"/>
          <w:lang w:val="en-US"/>
        </w:rPr>
      </w:pPr>
      <w:r w:rsidRPr="00AB6737">
        <w:rPr>
          <w:rFonts w:ascii="Times New Roman" w:hAnsi="Times New Roman" w:cs="Times New Roman"/>
          <w:sz w:val="24"/>
          <w:szCs w:val="24"/>
          <w:lang w:val="en-US"/>
        </w:rPr>
        <w:t>Setiap Wajib Pajak harus mengambil sendiri Surat Pemberitahuannya</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di Kantor Pelayanan Pajak (KPP), Kantor Penyuluhan dan Pengamatan Potensi</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Perpajakan (KP4), Kantor Pusat/Wilayah Direktorat Jenderal Pajak atau melalui</w:t>
      </w:r>
      <w:r w:rsidRPr="00AB6737">
        <w:rPr>
          <w:rFonts w:ascii="Times New Roman" w:hAnsi="Times New Roman" w:cs="Times New Roman"/>
          <w:sz w:val="24"/>
          <w:szCs w:val="24"/>
        </w:rPr>
        <w:t xml:space="preserve"> </w:t>
      </w:r>
      <w:r w:rsidRPr="00AB6737">
        <w:rPr>
          <w:rFonts w:ascii="Times New Roman" w:hAnsi="Times New Roman" w:cs="Times New Roman"/>
          <w:i/>
          <w:iCs/>
          <w:sz w:val="24"/>
          <w:szCs w:val="24"/>
          <w:lang w:val="en-US"/>
        </w:rPr>
        <w:t xml:space="preserve">homepage </w:t>
      </w:r>
      <w:r w:rsidRPr="00AB6737">
        <w:rPr>
          <w:rFonts w:ascii="Times New Roman" w:hAnsi="Times New Roman" w:cs="Times New Roman"/>
          <w:sz w:val="24"/>
          <w:szCs w:val="24"/>
          <w:lang w:val="en-US"/>
        </w:rPr>
        <w:t>D</w:t>
      </w:r>
      <w:r w:rsidRPr="00AB6737">
        <w:rPr>
          <w:rFonts w:ascii="Times New Roman" w:hAnsi="Times New Roman" w:cs="Times New Roman"/>
          <w:sz w:val="24"/>
          <w:szCs w:val="24"/>
        </w:rPr>
        <w:t xml:space="preserve">irektorat </w:t>
      </w:r>
      <w:r w:rsidRPr="00AB6737">
        <w:rPr>
          <w:rFonts w:ascii="Times New Roman" w:hAnsi="Times New Roman" w:cs="Times New Roman"/>
          <w:sz w:val="24"/>
          <w:szCs w:val="24"/>
          <w:lang w:val="en-US"/>
        </w:rPr>
        <w:t>J</w:t>
      </w:r>
      <w:r w:rsidRPr="00AB6737">
        <w:rPr>
          <w:rFonts w:ascii="Times New Roman" w:hAnsi="Times New Roman" w:cs="Times New Roman"/>
          <w:sz w:val="24"/>
          <w:szCs w:val="24"/>
        </w:rPr>
        <w:t xml:space="preserve">enderal </w:t>
      </w:r>
      <w:r w:rsidRPr="00AB6737">
        <w:rPr>
          <w:rFonts w:ascii="Times New Roman" w:hAnsi="Times New Roman" w:cs="Times New Roman"/>
          <w:sz w:val="24"/>
          <w:szCs w:val="24"/>
          <w:lang w:val="en-US"/>
        </w:rPr>
        <w:t>P</w:t>
      </w:r>
      <w:r w:rsidRPr="00AB6737">
        <w:rPr>
          <w:rFonts w:ascii="Times New Roman" w:hAnsi="Times New Roman" w:cs="Times New Roman"/>
          <w:sz w:val="24"/>
          <w:szCs w:val="24"/>
        </w:rPr>
        <w:t>ajak</w:t>
      </w:r>
      <w:r w:rsidRPr="00AB6737">
        <w:rPr>
          <w:rFonts w:ascii="Times New Roman" w:hAnsi="Times New Roman" w:cs="Times New Roman"/>
          <w:sz w:val="24"/>
          <w:szCs w:val="24"/>
          <w:lang w:val="en-US"/>
        </w:rPr>
        <w:t xml:space="preserve"> yaitu http://www.pajak.go.id atau bisa juga dengan mencetak</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atau memfoto</w:t>
      </w:r>
      <w:r w:rsidRPr="00AB6737">
        <w:rPr>
          <w:rFonts w:ascii="Times New Roman" w:hAnsi="Times New Roman" w:cs="Times New Roman"/>
          <w:sz w:val="24"/>
          <w:szCs w:val="24"/>
        </w:rPr>
        <w:t>kopi</w:t>
      </w:r>
      <w:r w:rsidRPr="00AB6737">
        <w:rPr>
          <w:rFonts w:ascii="Times New Roman" w:hAnsi="Times New Roman" w:cs="Times New Roman"/>
          <w:sz w:val="24"/>
          <w:szCs w:val="24"/>
          <w:lang w:val="en-US"/>
        </w:rPr>
        <w:t xml:space="preserve"> formulir dengan bentuk dan isi yang sama dengan aslinya.</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Surat Pemberitahuan (SPT) harus diisi secara benar, jelas, lengkap dan</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harus ditandatangani oleh Wajib Pajak, dengan pengecualian apabila Surat</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Pemberitahuan tersebut ditandatangani oleh orang lain bukan Wajib Pajak maka</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 xml:space="preserve">harus dilampiri </w:t>
      </w:r>
      <w:proofErr w:type="gramStart"/>
      <w:r w:rsidRPr="00AB6737">
        <w:rPr>
          <w:rFonts w:ascii="Times New Roman" w:hAnsi="Times New Roman" w:cs="Times New Roman"/>
          <w:sz w:val="24"/>
          <w:szCs w:val="24"/>
          <w:lang w:val="en-US"/>
        </w:rPr>
        <w:t>surat</w:t>
      </w:r>
      <w:proofErr w:type="gramEnd"/>
      <w:r w:rsidRPr="00AB6737">
        <w:rPr>
          <w:rFonts w:ascii="Times New Roman" w:hAnsi="Times New Roman" w:cs="Times New Roman"/>
          <w:sz w:val="24"/>
          <w:szCs w:val="24"/>
          <w:lang w:val="en-US"/>
        </w:rPr>
        <w:t xml:space="preserve"> kuasa khusus. Dan untuk Wajib Pajak </w:t>
      </w:r>
      <w:proofErr w:type="gramStart"/>
      <w:r w:rsidRPr="00AB6737">
        <w:rPr>
          <w:rFonts w:ascii="Times New Roman" w:hAnsi="Times New Roman" w:cs="Times New Roman"/>
          <w:sz w:val="24"/>
          <w:szCs w:val="24"/>
          <w:lang w:val="en-US"/>
        </w:rPr>
        <w:t>Badan ,</w:t>
      </w:r>
      <w:proofErr w:type="gramEnd"/>
      <w:r w:rsidRPr="00AB6737">
        <w:rPr>
          <w:rFonts w:ascii="Times New Roman" w:hAnsi="Times New Roman" w:cs="Times New Roman"/>
          <w:sz w:val="24"/>
          <w:szCs w:val="24"/>
          <w:lang w:val="en-US"/>
        </w:rPr>
        <w:t xml:space="preserve"> </w:t>
      </w:r>
      <w:r w:rsidRPr="00AB6737">
        <w:rPr>
          <w:rFonts w:ascii="Times New Roman" w:hAnsi="Times New Roman" w:cs="Times New Roman"/>
          <w:sz w:val="24"/>
          <w:szCs w:val="24"/>
        </w:rPr>
        <w:t xml:space="preserve">Surat Pemberitahuan </w:t>
      </w:r>
      <w:r w:rsidRPr="00AB6737">
        <w:rPr>
          <w:rFonts w:ascii="Times New Roman" w:hAnsi="Times New Roman" w:cs="Times New Roman"/>
          <w:sz w:val="24"/>
          <w:szCs w:val="24"/>
          <w:lang w:val="en-US"/>
        </w:rPr>
        <w:t>harus</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ditandatangani oleh Direksi.</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Ketentuan Tentang Penyampaian Surat Pemberitahuan (SPT):</w:t>
      </w:r>
    </w:p>
    <w:p w:rsidR="00AB6737" w:rsidRPr="00AB6737" w:rsidRDefault="008D34BA" w:rsidP="00E4632E">
      <w:pPr>
        <w:autoSpaceDE w:val="0"/>
        <w:autoSpaceDN w:val="0"/>
        <w:adjustRightInd w:val="0"/>
        <w:spacing w:after="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ab/>
      </w:r>
      <w:r w:rsidR="00AB6737" w:rsidRPr="00AB6737">
        <w:rPr>
          <w:rFonts w:ascii="Times New Roman" w:hAnsi="Times New Roman" w:cs="Times New Roman"/>
          <w:sz w:val="24"/>
          <w:szCs w:val="24"/>
          <w:lang w:val="en-US"/>
        </w:rPr>
        <w:t>Surat Pemberitahuan (SPT) dapat disampaikan secara langsung atau melalui</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pos secara tercatat ke Kantor Pelayanan Pajak (KPP) atau Kantor</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 xml:space="preserve">Penyuluhan </w:t>
      </w:r>
      <w:proofErr w:type="gramStart"/>
      <w:r w:rsidR="00AB6737" w:rsidRPr="00AB6737">
        <w:rPr>
          <w:rFonts w:ascii="Times New Roman" w:hAnsi="Times New Roman" w:cs="Times New Roman"/>
          <w:sz w:val="24"/>
          <w:szCs w:val="24"/>
          <w:lang w:val="en-US"/>
        </w:rPr>
        <w:t xml:space="preserve">dan </w:t>
      </w:r>
      <w:r w:rsidR="00AB6737" w:rsidRPr="00AB6737">
        <w:rPr>
          <w:rFonts w:ascii="Times New Roman" w:hAnsi="Times New Roman" w:cs="Times New Roman"/>
          <w:sz w:val="24"/>
          <w:szCs w:val="24"/>
        </w:rPr>
        <w:t xml:space="preserve"> p</w:t>
      </w:r>
      <w:r w:rsidR="00AB6737" w:rsidRPr="00AB6737">
        <w:rPr>
          <w:rFonts w:ascii="Times New Roman" w:hAnsi="Times New Roman" w:cs="Times New Roman"/>
          <w:sz w:val="24"/>
          <w:szCs w:val="24"/>
          <w:lang w:val="en-US"/>
        </w:rPr>
        <w:t>engamatan</w:t>
      </w:r>
      <w:proofErr w:type="gramEnd"/>
      <w:r w:rsidR="00AB6737" w:rsidRPr="00AB6737">
        <w:rPr>
          <w:rFonts w:ascii="Times New Roman" w:hAnsi="Times New Roman" w:cs="Times New Roman"/>
          <w:sz w:val="24"/>
          <w:szCs w:val="24"/>
          <w:lang w:val="en-US"/>
        </w:rPr>
        <w:t xml:space="preserve"> </w:t>
      </w:r>
      <w:r w:rsidR="00AB6737" w:rsidRPr="00AB6737">
        <w:rPr>
          <w:rFonts w:ascii="Times New Roman" w:hAnsi="Times New Roman" w:cs="Times New Roman"/>
          <w:sz w:val="24"/>
          <w:szCs w:val="24"/>
        </w:rPr>
        <w:t>p</w:t>
      </w:r>
      <w:r w:rsidR="00AB6737" w:rsidRPr="00AB6737">
        <w:rPr>
          <w:rFonts w:ascii="Times New Roman" w:hAnsi="Times New Roman" w:cs="Times New Roman"/>
          <w:sz w:val="24"/>
          <w:szCs w:val="24"/>
          <w:lang w:val="en-US"/>
        </w:rPr>
        <w:t xml:space="preserve">otensi </w:t>
      </w:r>
      <w:r w:rsidR="00AB6737" w:rsidRPr="00AB6737">
        <w:rPr>
          <w:rFonts w:ascii="Times New Roman" w:hAnsi="Times New Roman" w:cs="Times New Roman"/>
          <w:sz w:val="24"/>
          <w:szCs w:val="24"/>
        </w:rPr>
        <w:t>p</w:t>
      </w:r>
      <w:r w:rsidR="00AB6737" w:rsidRPr="00AB6737">
        <w:rPr>
          <w:rFonts w:ascii="Times New Roman" w:hAnsi="Times New Roman" w:cs="Times New Roman"/>
          <w:sz w:val="24"/>
          <w:szCs w:val="24"/>
          <w:lang w:val="en-US"/>
        </w:rPr>
        <w:t>erpajakan (KP4) setempat, atau</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melalui jasa expedisi/jasa kurir yang ditunjuk oleh Keputusan Direktur</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Jenderal Pajak.</w:t>
      </w:r>
    </w:p>
    <w:p w:rsidR="00AB6737" w:rsidRPr="00AB6737" w:rsidRDefault="008D34BA" w:rsidP="00E4632E">
      <w:pPr>
        <w:tabs>
          <w:tab w:val="left" w:pos="284"/>
        </w:tabs>
        <w:autoSpaceDE w:val="0"/>
        <w:autoSpaceDN w:val="0"/>
        <w:adjustRightInd w:val="0"/>
        <w:spacing w:after="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ab/>
      </w:r>
      <w:r w:rsidR="00AB6737" w:rsidRPr="00AB6737">
        <w:rPr>
          <w:rFonts w:ascii="Times New Roman" w:hAnsi="Times New Roman" w:cs="Times New Roman"/>
          <w:sz w:val="24"/>
          <w:szCs w:val="24"/>
          <w:lang w:val="en-US"/>
        </w:rPr>
        <w:t>Batas waktu penyampaian untuk S</w:t>
      </w:r>
      <w:r w:rsidR="00AB6737" w:rsidRPr="00AB6737">
        <w:rPr>
          <w:rFonts w:ascii="Times New Roman" w:hAnsi="Times New Roman" w:cs="Times New Roman"/>
          <w:sz w:val="24"/>
          <w:szCs w:val="24"/>
        </w:rPr>
        <w:t>urat Pemberitahuan</w:t>
      </w:r>
      <w:r w:rsidR="00AB6737" w:rsidRPr="00AB6737">
        <w:rPr>
          <w:rFonts w:ascii="Times New Roman" w:hAnsi="Times New Roman" w:cs="Times New Roman"/>
          <w:sz w:val="24"/>
          <w:szCs w:val="24"/>
          <w:lang w:val="en-US"/>
        </w:rPr>
        <w:t xml:space="preserve"> Masa adalah paling lambat 20 (dua</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 xml:space="preserve">puluh) hari setelah akhir Masa Pajak. </w:t>
      </w:r>
      <w:proofErr w:type="gramStart"/>
      <w:r w:rsidR="00AB6737" w:rsidRPr="00AB6737">
        <w:rPr>
          <w:rFonts w:ascii="Times New Roman" w:hAnsi="Times New Roman" w:cs="Times New Roman"/>
          <w:sz w:val="24"/>
          <w:szCs w:val="24"/>
          <w:lang w:val="en-US"/>
        </w:rPr>
        <w:t>Sedangkan untuk S</w:t>
      </w:r>
      <w:r w:rsidR="00AB6737" w:rsidRPr="00AB6737">
        <w:rPr>
          <w:rFonts w:ascii="Times New Roman" w:hAnsi="Times New Roman" w:cs="Times New Roman"/>
          <w:sz w:val="24"/>
          <w:szCs w:val="24"/>
        </w:rPr>
        <w:t>urat Pemberitahuan</w:t>
      </w:r>
      <w:r w:rsidR="00AB6737" w:rsidRPr="00AB6737">
        <w:rPr>
          <w:rFonts w:ascii="Times New Roman" w:hAnsi="Times New Roman" w:cs="Times New Roman"/>
          <w:sz w:val="24"/>
          <w:szCs w:val="24"/>
          <w:lang w:val="en-US"/>
        </w:rPr>
        <w:t xml:space="preserve"> Tahunan paling</w:t>
      </w:r>
      <w:r w:rsidR="00AB6737" w:rsidRPr="00AB6737">
        <w:rPr>
          <w:rFonts w:ascii="Times New Roman" w:hAnsi="Times New Roman" w:cs="Times New Roman"/>
          <w:sz w:val="24"/>
          <w:szCs w:val="24"/>
        </w:rPr>
        <w:t xml:space="preserve"> </w:t>
      </w:r>
      <w:r w:rsidR="00AB6737" w:rsidRPr="00AB6737">
        <w:rPr>
          <w:rFonts w:ascii="Times New Roman" w:hAnsi="Times New Roman" w:cs="Times New Roman"/>
          <w:sz w:val="24"/>
          <w:szCs w:val="24"/>
          <w:lang w:val="en-US"/>
        </w:rPr>
        <w:t>lambat 3 (tiga) bulan setelah akhir Tahun Pajak.</w:t>
      </w:r>
      <w:proofErr w:type="gramEnd"/>
    </w:p>
    <w:p w:rsidR="00AD3CF4" w:rsidRPr="00AD3CF4" w:rsidRDefault="00AB6737" w:rsidP="00A75981">
      <w:pPr>
        <w:autoSpaceDE w:val="0"/>
        <w:autoSpaceDN w:val="0"/>
        <w:adjustRightInd w:val="0"/>
        <w:spacing w:line="360" w:lineRule="auto"/>
        <w:ind w:left="284" w:hanging="284"/>
        <w:jc w:val="both"/>
        <w:rPr>
          <w:rFonts w:ascii="Times New Roman" w:hAnsi="Times New Roman" w:cs="Times New Roman"/>
          <w:sz w:val="24"/>
          <w:szCs w:val="24"/>
        </w:rPr>
      </w:pPr>
      <w:r w:rsidRPr="00AB6737">
        <w:rPr>
          <w:rFonts w:ascii="Times New Roman" w:hAnsi="Times New Roman" w:cs="Times New Roman"/>
          <w:sz w:val="24"/>
          <w:szCs w:val="24"/>
          <w:lang w:val="en-US"/>
        </w:rPr>
        <w:t>3. Surat Pemberitahuan (SPT) yang disampaikan langsung ke Kantor</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Pelayanan Pajak (KPP) atau Kantor Penyuluhan dan Pengamatan Potensi</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 xml:space="preserve">Pajak (KP4) </w:t>
      </w:r>
      <w:proofErr w:type="gramStart"/>
      <w:r w:rsidRPr="00AB6737">
        <w:rPr>
          <w:rFonts w:ascii="Times New Roman" w:hAnsi="Times New Roman" w:cs="Times New Roman"/>
          <w:sz w:val="24"/>
          <w:szCs w:val="24"/>
          <w:lang w:val="en-US"/>
        </w:rPr>
        <w:lastRenderedPageBreak/>
        <w:t>akan</w:t>
      </w:r>
      <w:proofErr w:type="gramEnd"/>
      <w:r w:rsidRPr="00AB6737">
        <w:rPr>
          <w:rFonts w:ascii="Times New Roman" w:hAnsi="Times New Roman" w:cs="Times New Roman"/>
          <w:sz w:val="24"/>
          <w:szCs w:val="24"/>
          <w:lang w:val="en-US"/>
        </w:rPr>
        <w:t xml:space="preserve"> diberikan bukti penerimaan. </w:t>
      </w:r>
      <w:proofErr w:type="gramStart"/>
      <w:r w:rsidRPr="00AB6737">
        <w:rPr>
          <w:rFonts w:ascii="Times New Roman" w:hAnsi="Times New Roman" w:cs="Times New Roman"/>
          <w:sz w:val="24"/>
          <w:szCs w:val="24"/>
          <w:lang w:val="en-US"/>
        </w:rPr>
        <w:t>Apabila Wajib Pajak tidak dapat menyelesaikan/menyiapkan laporan</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keuangan tahunan untuk memenuhi batas waktu penyelesaian, maka Wajib</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Pajak berhak mengajukan permohonan perpanjangan waktu penyampaian S</w:t>
      </w:r>
      <w:r w:rsidRPr="00AB6737">
        <w:rPr>
          <w:rFonts w:ascii="Times New Roman" w:hAnsi="Times New Roman" w:cs="Times New Roman"/>
          <w:sz w:val="24"/>
          <w:szCs w:val="24"/>
        </w:rPr>
        <w:t>urat Pemberitahuan.</w:t>
      </w:r>
      <w:proofErr w:type="gramEnd"/>
      <w:r w:rsidRPr="00AB6737">
        <w:rPr>
          <w:rFonts w:ascii="Times New Roman" w:hAnsi="Times New Roman" w:cs="Times New Roman"/>
          <w:sz w:val="24"/>
          <w:szCs w:val="24"/>
        </w:rPr>
        <w:t xml:space="preserve"> </w:t>
      </w:r>
      <w:proofErr w:type="gramStart"/>
      <w:r w:rsidRPr="00AB6737">
        <w:rPr>
          <w:rFonts w:ascii="Times New Roman" w:hAnsi="Times New Roman" w:cs="Times New Roman"/>
          <w:sz w:val="24"/>
          <w:szCs w:val="24"/>
          <w:lang w:val="en-US"/>
        </w:rPr>
        <w:t>Tahunan Pajak penghas</w:t>
      </w:r>
      <w:r w:rsidR="00465897">
        <w:rPr>
          <w:rFonts w:ascii="Times New Roman" w:hAnsi="Times New Roman" w:cs="Times New Roman"/>
          <w:sz w:val="24"/>
          <w:szCs w:val="24"/>
          <w:lang w:val="en-US"/>
        </w:rPr>
        <w:t>ilan paling lama 6 (enam) bulan</w:t>
      </w:r>
      <w:r w:rsidRPr="00AB6737">
        <w:rPr>
          <w:rFonts w:ascii="Times New Roman" w:hAnsi="Times New Roman" w:cs="Times New Roman"/>
          <w:sz w:val="24"/>
          <w:szCs w:val="24"/>
          <w:lang w:val="en-US"/>
        </w:rPr>
        <w:t>.</w:t>
      </w:r>
      <w:proofErr w:type="gramEnd"/>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Surat Pemberitahuan (SPT) yang tidak disampaikan atau telah</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disampaikan tetapi tidak sesuai dengan batas waktu yang ditentukan, dikenakan</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sanksi administrasi berupa denda sebesar Rp</w:t>
      </w:r>
      <w:r w:rsidRPr="00AB6737">
        <w:rPr>
          <w:rFonts w:ascii="Times New Roman" w:hAnsi="Times New Roman" w:cs="Times New Roman"/>
          <w:sz w:val="24"/>
          <w:szCs w:val="24"/>
        </w:rPr>
        <w:t xml:space="preserve"> 100</w:t>
      </w:r>
      <w:r w:rsidRPr="00AB6737">
        <w:rPr>
          <w:rFonts w:ascii="Times New Roman" w:hAnsi="Times New Roman" w:cs="Times New Roman"/>
          <w:sz w:val="24"/>
          <w:szCs w:val="24"/>
          <w:lang w:val="en-US"/>
        </w:rPr>
        <w:t>.000</w:t>
      </w:r>
      <w:proofErr w:type="gramStart"/>
      <w:r w:rsidRPr="00AB6737">
        <w:rPr>
          <w:rFonts w:ascii="Times New Roman" w:hAnsi="Times New Roman" w:cs="Times New Roman"/>
          <w:sz w:val="24"/>
          <w:szCs w:val="24"/>
          <w:lang w:val="en-US"/>
        </w:rPr>
        <w:t>,-</w:t>
      </w:r>
      <w:proofErr w:type="gramEnd"/>
      <w:r w:rsidRPr="00AB6737">
        <w:rPr>
          <w:rFonts w:ascii="Times New Roman" w:hAnsi="Times New Roman" w:cs="Times New Roman"/>
          <w:sz w:val="24"/>
          <w:szCs w:val="24"/>
          <w:lang w:val="en-US"/>
        </w:rPr>
        <w:t xml:space="preserve"> (</w:t>
      </w:r>
      <w:r w:rsidRPr="00AB6737">
        <w:rPr>
          <w:rFonts w:ascii="Times New Roman" w:hAnsi="Times New Roman" w:cs="Times New Roman"/>
          <w:sz w:val="24"/>
          <w:szCs w:val="24"/>
        </w:rPr>
        <w:t xml:space="preserve">seratus </w:t>
      </w:r>
      <w:r w:rsidRPr="00AB6737">
        <w:rPr>
          <w:rFonts w:ascii="Times New Roman" w:hAnsi="Times New Roman" w:cs="Times New Roman"/>
          <w:sz w:val="24"/>
          <w:szCs w:val="24"/>
          <w:lang w:val="en-US"/>
        </w:rPr>
        <w:t>ribu rupiah)</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untuk S</w:t>
      </w:r>
      <w:r w:rsidRPr="00AB6737">
        <w:rPr>
          <w:rFonts w:ascii="Times New Roman" w:hAnsi="Times New Roman" w:cs="Times New Roman"/>
          <w:sz w:val="24"/>
          <w:szCs w:val="24"/>
        </w:rPr>
        <w:t>PT</w:t>
      </w:r>
      <w:r w:rsidRPr="00AB6737">
        <w:rPr>
          <w:rFonts w:ascii="Times New Roman" w:hAnsi="Times New Roman" w:cs="Times New Roman"/>
          <w:sz w:val="24"/>
          <w:szCs w:val="24"/>
          <w:lang w:val="en-US"/>
        </w:rPr>
        <w:t xml:space="preserve"> </w:t>
      </w:r>
      <w:r w:rsidRPr="00AB6737">
        <w:rPr>
          <w:rFonts w:ascii="Times New Roman" w:hAnsi="Times New Roman" w:cs="Times New Roman"/>
          <w:sz w:val="24"/>
          <w:szCs w:val="24"/>
        </w:rPr>
        <w:t>Tahunan Orang Pribadi, Rp 1.000.000,- (satu juta rupiah) untuk SPT PPh Badan,</w:t>
      </w:r>
      <w:r w:rsidRPr="00AB6737">
        <w:rPr>
          <w:rFonts w:ascii="Times New Roman" w:hAnsi="Times New Roman" w:cs="Times New Roman"/>
          <w:sz w:val="24"/>
          <w:szCs w:val="24"/>
          <w:lang w:val="en-US"/>
        </w:rPr>
        <w:t xml:space="preserve"> Rp </w:t>
      </w:r>
      <w:r w:rsidRPr="00AB6737">
        <w:rPr>
          <w:rFonts w:ascii="Times New Roman" w:hAnsi="Times New Roman" w:cs="Times New Roman"/>
          <w:sz w:val="24"/>
          <w:szCs w:val="24"/>
        </w:rPr>
        <w:t>5</w:t>
      </w:r>
      <w:r w:rsidRPr="00AB6737">
        <w:rPr>
          <w:rFonts w:ascii="Times New Roman" w:hAnsi="Times New Roman" w:cs="Times New Roman"/>
          <w:sz w:val="24"/>
          <w:szCs w:val="24"/>
          <w:lang w:val="en-US"/>
        </w:rPr>
        <w:t>00.000,- (</w:t>
      </w:r>
      <w:r w:rsidRPr="00AB6737">
        <w:rPr>
          <w:rFonts w:ascii="Times New Roman" w:hAnsi="Times New Roman" w:cs="Times New Roman"/>
          <w:sz w:val="24"/>
          <w:szCs w:val="24"/>
        </w:rPr>
        <w:t>lima ratus</w:t>
      </w:r>
      <w:r w:rsidRPr="00AB6737">
        <w:rPr>
          <w:rFonts w:ascii="Times New Roman" w:hAnsi="Times New Roman" w:cs="Times New Roman"/>
          <w:sz w:val="24"/>
          <w:szCs w:val="24"/>
          <w:lang w:val="en-US"/>
        </w:rPr>
        <w:t xml:space="preserve"> ribu rupiah) untuk S</w:t>
      </w:r>
      <w:r w:rsidRPr="00AB6737">
        <w:rPr>
          <w:rFonts w:ascii="Times New Roman" w:hAnsi="Times New Roman" w:cs="Times New Roman"/>
          <w:sz w:val="24"/>
          <w:szCs w:val="24"/>
        </w:rPr>
        <w:t>PT Masa PPN dan Rp 100.000,- (seratus ribu rupiah) untuk SPT Masa Lainnya</w:t>
      </w:r>
      <w:r w:rsidRPr="00AB6737">
        <w:rPr>
          <w:rFonts w:ascii="Times New Roman" w:hAnsi="Times New Roman" w:cs="Times New Roman"/>
          <w:sz w:val="24"/>
          <w:szCs w:val="24"/>
          <w:lang w:val="en-US"/>
        </w:rPr>
        <w:t>.</w:t>
      </w:r>
      <w:r w:rsidR="00465897">
        <w:rPr>
          <w:rFonts w:ascii="Times New Roman" w:hAnsi="Times New Roman" w:cs="Times New Roman"/>
          <w:sz w:val="24"/>
          <w:szCs w:val="24"/>
        </w:rPr>
        <w:t xml:space="preserve"> </w:t>
      </w:r>
      <w:r w:rsidRPr="00AB6737">
        <w:rPr>
          <w:rFonts w:ascii="Times New Roman" w:hAnsi="Times New Roman" w:cs="Times New Roman"/>
          <w:sz w:val="24"/>
          <w:szCs w:val="24"/>
          <w:lang w:val="en-US"/>
        </w:rPr>
        <w:t>Batas waktu yang ditetapkan oleh Menteri Keuangan dalam hal</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 xml:space="preserve">pembayaran dan penyetoran pajak yang terutang untuk suatu saat atau </w:t>
      </w:r>
      <w:r w:rsidRPr="00AB6737">
        <w:rPr>
          <w:rFonts w:ascii="Times New Roman" w:hAnsi="Times New Roman" w:cs="Times New Roman"/>
          <w:sz w:val="24"/>
          <w:szCs w:val="24"/>
        </w:rPr>
        <w:t>m</w:t>
      </w:r>
      <w:r w:rsidRPr="00AB6737">
        <w:rPr>
          <w:rFonts w:ascii="Times New Roman" w:hAnsi="Times New Roman" w:cs="Times New Roman"/>
          <w:sz w:val="24"/>
          <w:szCs w:val="24"/>
          <w:lang w:val="en-US"/>
        </w:rPr>
        <w:t>asa</w:t>
      </w:r>
      <w:r w:rsidRPr="00AB6737">
        <w:rPr>
          <w:rFonts w:ascii="Times New Roman" w:hAnsi="Times New Roman" w:cs="Times New Roman"/>
          <w:sz w:val="24"/>
          <w:szCs w:val="24"/>
        </w:rPr>
        <w:t xml:space="preserve"> p</w:t>
      </w:r>
      <w:r w:rsidRPr="00AB6737">
        <w:rPr>
          <w:rFonts w:ascii="Times New Roman" w:hAnsi="Times New Roman" w:cs="Times New Roman"/>
          <w:sz w:val="24"/>
          <w:szCs w:val="24"/>
          <w:lang w:val="en-US"/>
        </w:rPr>
        <w:t>ajak, paling lambat 15 (</w:t>
      </w:r>
      <w:proofErr w:type="gramStart"/>
      <w:r w:rsidRPr="00AB6737">
        <w:rPr>
          <w:rFonts w:ascii="Times New Roman" w:hAnsi="Times New Roman" w:cs="Times New Roman"/>
          <w:sz w:val="24"/>
          <w:szCs w:val="24"/>
          <w:lang w:val="en-US"/>
        </w:rPr>
        <w:t>lima</w:t>
      </w:r>
      <w:proofErr w:type="gramEnd"/>
      <w:r w:rsidRPr="00AB6737">
        <w:rPr>
          <w:rFonts w:ascii="Times New Roman" w:hAnsi="Times New Roman" w:cs="Times New Roman"/>
          <w:sz w:val="24"/>
          <w:szCs w:val="24"/>
          <w:lang w:val="en-US"/>
        </w:rPr>
        <w:t xml:space="preserve"> belas) hari setelah saat terutangnya pajak atau</w:t>
      </w:r>
      <w:r w:rsidRPr="00AB6737">
        <w:rPr>
          <w:rFonts w:ascii="Times New Roman" w:hAnsi="Times New Roman" w:cs="Times New Roman"/>
          <w:sz w:val="24"/>
          <w:szCs w:val="24"/>
        </w:rPr>
        <w:t xml:space="preserve"> m</w:t>
      </w:r>
      <w:r w:rsidRPr="00AB6737">
        <w:rPr>
          <w:rFonts w:ascii="Times New Roman" w:hAnsi="Times New Roman" w:cs="Times New Roman"/>
          <w:sz w:val="24"/>
          <w:szCs w:val="24"/>
          <w:lang w:val="en-US"/>
        </w:rPr>
        <w:t xml:space="preserve">asa </w:t>
      </w:r>
      <w:r w:rsidRPr="00AB6737">
        <w:rPr>
          <w:rFonts w:ascii="Times New Roman" w:hAnsi="Times New Roman" w:cs="Times New Roman"/>
          <w:sz w:val="24"/>
          <w:szCs w:val="24"/>
        </w:rPr>
        <w:t>p</w:t>
      </w:r>
      <w:r w:rsidRPr="00AB6737">
        <w:rPr>
          <w:rFonts w:ascii="Times New Roman" w:hAnsi="Times New Roman" w:cs="Times New Roman"/>
          <w:sz w:val="24"/>
          <w:szCs w:val="24"/>
          <w:lang w:val="en-US"/>
        </w:rPr>
        <w:t xml:space="preserve">ajak berakhir. </w:t>
      </w:r>
      <w:proofErr w:type="gramStart"/>
      <w:r w:rsidRPr="00AB6737">
        <w:rPr>
          <w:rFonts w:ascii="Times New Roman" w:hAnsi="Times New Roman" w:cs="Times New Roman"/>
          <w:sz w:val="24"/>
          <w:szCs w:val="24"/>
          <w:lang w:val="en-US"/>
        </w:rPr>
        <w:t>Sedangkan kekurangan pembayaran pajak yang terutang</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berdasarkan S</w:t>
      </w:r>
      <w:r w:rsidRPr="00AB6737">
        <w:rPr>
          <w:rFonts w:ascii="Times New Roman" w:hAnsi="Times New Roman" w:cs="Times New Roman"/>
          <w:sz w:val="24"/>
          <w:szCs w:val="24"/>
        </w:rPr>
        <w:t>urat Pemberitahuan</w:t>
      </w:r>
      <w:r w:rsidRPr="00AB6737">
        <w:rPr>
          <w:rFonts w:ascii="Times New Roman" w:hAnsi="Times New Roman" w:cs="Times New Roman"/>
          <w:sz w:val="24"/>
          <w:szCs w:val="24"/>
          <w:lang w:val="en-US"/>
        </w:rPr>
        <w:t xml:space="preserve"> Tahunan harus dibayar lunas paling lama 12 (dua belas)</w:t>
      </w:r>
      <w:r w:rsidRPr="00AB6737">
        <w:rPr>
          <w:rFonts w:ascii="Times New Roman" w:hAnsi="Times New Roman" w:cs="Times New Roman"/>
          <w:sz w:val="24"/>
          <w:szCs w:val="24"/>
        </w:rPr>
        <w:t xml:space="preserve"> </w:t>
      </w:r>
      <w:r w:rsidRPr="00AB6737">
        <w:rPr>
          <w:rFonts w:ascii="Times New Roman" w:hAnsi="Times New Roman" w:cs="Times New Roman"/>
          <w:sz w:val="24"/>
          <w:szCs w:val="24"/>
          <w:lang w:val="en-US"/>
        </w:rPr>
        <w:t>bulan.</w:t>
      </w:r>
      <w:proofErr w:type="gramEnd"/>
    </w:p>
    <w:p w:rsidR="00AB6737" w:rsidRPr="00AB6737" w:rsidRDefault="00A02EBE" w:rsidP="00E4632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E4632E">
        <w:rPr>
          <w:rFonts w:ascii="Times New Roman" w:hAnsi="Times New Roman" w:cs="Times New Roman"/>
          <w:b/>
          <w:sz w:val="24"/>
          <w:szCs w:val="24"/>
        </w:rPr>
        <w:t xml:space="preserve">.6   </w:t>
      </w:r>
      <w:r w:rsidR="00AB6737" w:rsidRPr="00AB6737">
        <w:rPr>
          <w:rFonts w:ascii="Times New Roman" w:hAnsi="Times New Roman" w:cs="Times New Roman"/>
          <w:b/>
          <w:sz w:val="24"/>
          <w:szCs w:val="24"/>
        </w:rPr>
        <w:t xml:space="preserve">Pengertian </w:t>
      </w:r>
      <w:r w:rsidR="00AB6737" w:rsidRPr="00AB6737">
        <w:rPr>
          <w:rFonts w:ascii="Times New Roman" w:hAnsi="Times New Roman" w:cs="Times New Roman"/>
          <w:b/>
          <w:i/>
          <w:sz w:val="24"/>
          <w:szCs w:val="24"/>
        </w:rPr>
        <w:t>e</w:t>
      </w:r>
      <w:r w:rsidR="00AB6737" w:rsidRPr="00AB6737">
        <w:rPr>
          <w:rFonts w:ascii="Times New Roman" w:hAnsi="Times New Roman" w:cs="Times New Roman"/>
          <w:b/>
          <w:sz w:val="24"/>
          <w:szCs w:val="24"/>
        </w:rPr>
        <w:t>-SPT</w:t>
      </w:r>
    </w:p>
    <w:p w:rsidR="008D34BA" w:rsidRDefault="00AB6737" w:rsidP="00E4632E">
      <w:pPr>
        <w:autoSpaceDE w:val="0"/>
        <w:autoSpaceDN w:val="0"/>
        <w:adjustRightInd w:val="0"/>
        <w:spacing w:line="360" w:lineRule="auto"/>
        <w:ind w:firstLine="709"/>
        <w:jc w:val="both"/>
        <w:rPr>
          <w:rFonts w:ascii="Times New Roman" w:hAnsi="Times New Roman" w:cs="Times New Roman"/>
          <w:color w:val="000000"/>
          <w:sz w:val="24"/>
          <w:szCs w:val="24"/>
        </w:rPr>
      </w:pPr>
      <w:r w:rsidRPr="00AB6737">
        <w:rPr>
          <w:rFonts w:ascii="Times New Roman" w:hAnsi="Times New Roman" w:cs="Times New Roman"/>
          <w:color w:val="221D1F"/>
          <w:sz w:val="24"/>
          <w:szCs w:val="24"/>
        </w:rPr>
        <w:t xml:space="preserve">Menurut </w:t>
      </w:r>
      <w:r w:rsidRPr="00AB6737">
        <w:rPr>
          <w:rFonts w:ascii="Times New Roman" w:hAnsi="Times New Roman" w:cs="Times New Roman"/>
          <w:sz w:val="24"/>
          <w:szCs w:val="24"/>
        </w:rPr>
        <w:t>Peraturan Menteri Keuangan Nomor 132/PMK.01/2006</w:t>
      </w:r>
      <w:r w:rsidRPr="00AB6737">
        <w:rPr>
          <w:rFonts w:ascii="Times New Roman" w:hAnsi="Times New Roman" w:cs="Times New Roman"/>
          <w:sz w:val="24"/>
          <w:szCs w:val="24"/>
          <w:lang w:eastAsia="id-ID"/>
        </w:rPr>
        <w:t xml:space="preserve">, </w:t>
      </w:r>
      <w:r w:rsidRPr="00AB6737">
        <w:rPr>
          <w:rFonts w:ascii="Times New Roman" w:hAnsi="Times New Roman" w:cs="Times New Roman"/>
          <w:color w:val="221D1F"/>
          <w:sz w:val="24"/>
          <w:szCs w:val="24"/>
        </w:rPr>
        <w:t>e</w:t>
      </w:r>
      <w:r w:rsidRPr="00AB6737">
        <w:rPr>
          <w:rFonts w:ascii="Times New Roman" w:hAnsi="Times New Roman" w:cs="Times New Roman"/>
          <w:color w:val="221D1F"/>
          <w:sz w:val="24"/>
          <w:szCs w:val="24"/>
          <w:lang w:val="en-US"/>
        </w:rPr>
        <w:t>lektronik S</w:t>
      </w:r>
      <w:r w:rsidRPr="00AB6737">
        <w:rPr>
          <w:rFonts w:ascii="Times New Roman" w:hAnsi="Times New Roman" w:cs="Times New Roman"/>
          <w:color w:val="221D1F"/>
          <w:sz w:val="24"/>
          <w:szCs w:val="24"/>
        </w:rPr>
        <w:t xml:space="preserve">urat </w:t>
      </w:r>
      <w:r w:rsidRPr="00AB6737">
        <w:rPr>
          <w:rFonts w:ascii="Times New Roman" w:hAnsi="Times New Roman" w:cs="Times New Roman"/>
          <w:color w:val="221D1F"/>
          <w:sz w:val="24"/>
          <w:szCs w:val="24"/>
          <w:lang w:val="en-US"/>
        </w:rPr>
        <w:t>P</w:t>
      </w:r>
      <w:r w:rsidRPr="00AB6737">
        <w:rPr>
          <w:rFonts w:ascii="Times New Roman" w:hAnsi="Times New Roman" w:cs="Times New Roman"/>
          <w:color w:val="221D1F"/>
          <w:sz w:val="24"/>
          <w:szCs w:val="24"/>
        </w:rPr>
        <w:t>emberitahuan</w:t>
      </w:r>
      <w:r w:rsidRPr="00AB6737">
        <w:rPr>
          <w:rFonts w:ascii="Times New Roman" w:hAnsi="Times New Roman" w:cs="Times New Roman"/>
          <w:color w:val="221D1F"/>
          <w:sz w:val="24"/>
          <w:szCs w:val="24"/>
          <w:lang w:val="en-US"/>
        </w:rPr>
        <w:t xml:space="preserve"> (e-SPT) adalah </w:t>
      </w:r>
      <w:r w:rsidRPr="00AB6737">
        <w:rPr>
          <w:rFonts w:ascii="Times New Roman" w:hAnsi="Times New Roman" w:cs="Times New Roman"/>
          <w:color w:val="000000"/>
          <w:sz w:val="24"/>
          <w:szCs w:val="24"/>
          <w:lang w:val="en-US"/>
        </w:rPr>
        <w:t>data S</w:t>
      </w:r>
      <w:r w:rsidRPr="00AB6737">
        <w:rPr>
          <w:rFonts w:ascii="Times New Roman" w:hAnsi="Times New Roman" w:cs="Times New Roman"/>
          <w:color w:val="000000"/>
          <w:sz w:val="24"/>
          <w:szCs w:val="24"/>
        </w:rPr>
        <w:t xml:space="preserve">urat Pemberitahuan </w:t>
      </w:r>
      <w:r w:rsidRPr="00AB6737">
        <w:rPr>
          <w:rFonts w:ascii="Times New Roman" w:hAnsi="Times New Roman" w:cs="Times New Roman"/>
          <w:color w:val="000000"/>
          <w:sz w:val="24"/>
          <w:szCs w:val="24"/>
          <w:lang w:val="en-US"/>
        </w:rPr>
        <w:t xml:space="preserve">Wajib Pajak dalam bentuk elektronik yang dibuat oleh Wajib Pajak dengan menggunakan aplikasi </w:t>
      </w:r>
      <w:r w:rsidRPr="00AB6737">
        <w:rPr>
          <w:rFonts w:ascii="Times New Roman" w:hAnsi="Times New Roman" w:cs="Times New Roman"/>
          <w:i/>
          <w:color w:val="000000"/>
          <w:sz w:val="24"/>
          <w:szCs w:val="24"/>
          <w:lang w:val="en-US"/>
        </w:rPr>
        <w:t>e</w:t>
      </w:r>
      <w:r w:rsidRPr="00AB6737">
        <w:rPr>
          <w:rFonts w:ascii="Times New Roman" w:hAnsi="Times New Roman" w:cs="Times New Roman"/>
          <w:color w:val="000000"/>
          <w:sz w:val="24"/>
          <w:szCs w:val="24"/>
          <w:lang w:val="en-US"/>
        </w:rPr>
        <w:t>-SPT yang di sediakan oleh Direktorat Jenderal Pajak.</w:t>
      </w:r>
      <w:r w:rsidRPr="008D34BA">
        <w:rPr>
          <w:rFonts w:ascii="Times New Roman" w:hAnsi="Times New Roman" w:cs="Times New Roman"/>
          <w:i/>
          <w:color w:val="000000"/>
          <w:sz w:val="24"/>
          <w:szCs w:val="24"/>
        </w:rPr>
        <w:t xml:space="preserve"> </w:t>
      </w:r>
      <w:r w:rsidR="008D34BA" w:rsidRPr="008D34BA">
        <w:rPr>
          <w:rFonts w:ascii="Times New Roman" w:hAnsi="Times New Roman" w:cs="Times New Roman"/>
          <w:i/>
          <w:color w:val="000000"/>
          <w:sz w:val="24"/>
          <w:szCs w:val="24"/>
        </w:rPr>
        <w:t>e</w:t>
      </w:r>
      <w:r w:rsidRPr="00AB6737">
        <w:rPr>
          <w:rFonts w:ascii="Times New Roman" w:hAnsi="Times New Roman" w:cs="Times New Roman"/>
          <w:color w:val="000000"/>
          <w:sz w:val="24"/>
          <w:szCs w:val="24"/>
        </w:rPr>
        <w:t>-</w:t>
      </w:r>
      <w:r w:rsidRPr="00AB6737">
        <w:rPr>
          <w:rFonts w:ascii="Times New Roman" w:hAnsi="Times New Roman" w:cs="Times New Roman"/>
          <w:color w:val="000000"/>
          <w:sz w:val="24"/>
          <w:szCs w:val="24"/>
          <w:lang w:val="en-US"/>
        </w:rPr>
        <w:t>SPT merupakan salah satu digitalisasi Surat Pemberitahuan yang bertujuan untuk</w:t>
      </w:r>
      <w:r w:rsidRPr="00AB6737">
        <w:rPr>
          <w:rFonts w:ascii="Times New Roman" w:hAnsi="Times New Roman" w:cs="Times New Roman"/>
          <w:color w:val="000000"/>
          <w:sz w:val="24"/>
          <w:szCs w:val="24"/>
        </w:rPr>
        <w:t xml:space="preserve"> </w:t>
      </w:r>
      <w:r w:rsidRPr="00AB6737">
        <w:rPr>
          <w:rFonts w:ascii="Times New Roman" w:hAnsi="Times New Roman" w:cs="Times New Roman"/>
          <w:color w:val="000000"/>
          <w:sz w:val="24"/>
          <w:szCs w:val="24"/>
          <w:lang w:val="en-US"/>
        </w:rPr>
        <w:t>memudahkan Wajib Pajak dalam membuat dan menyampaikan Surat Pemberitahuan ke</w:t>
      </w:r>
      <w:r w:rsidRPr="00AB6737">
        <w:rPr>
          <w:rFonts w:ascii="Times New Roman" w:hAnsi="Times New Roman" w:cs="Times New Roman"/>
          <w:color w:val="000000"/>
          <w:sz w:val="24"/>
          <w:szCs w:val="24"/>
        </w:rPr>
        <w:t xml:space="preserve"> </w:t>
      </w:r>
      <w:r w:rsidRPr="00AB6737">
        <w:rPr>
          <w:rFonts w:ascii="Times New Roman" w:hAnsi="Times New Roman" w:cs="Times New Roman"/>
          <w:color w:val="000000"/>
          <w:sz w:val="24"/>
          <w:szCs w:val="24"/>
          <w:lang w:val="en-US"/>
        </w:rPr>
        <w:t>Kantor Pelayanan Pajak terdaftar.</w:t>
      </w:r>
    </w:p>
    <w:p w:rsidR="00A75981" w:rsidRPr="00A75981" w:rsidRDefault="00A75981" w:rsidP="00A75981">
      <w:pPr>
        <w:pStyle w:val="ListParagraph"/>
        <w:widowControl w:val="0"/>
        <w:numPr>
          <w:ilvl w:val="2"/>
          <w:numId w:val="5"/>
        </w:numPr>
        <w:autoSpaceDE w:val="0"/>
        <w:autoSpaceDN w:val="0"/>
        <w:adjustRightInd w:val="0"/>
        <w:spacing w:after="0" w:line="360" w:lineRule="auto"/>
        <w:ind w:left="567" w:hanging="567"/>
        <w:jc w:val="both"/>
        <w:rPr>
          <w:rFonts w:ascii="Times New Roman" w:hAnsi="Times New Roman" w:cs="Times New Roman"/>
          <w:b/>
          <w:bCs/>
          <w:sz w:val="24"/>
          <w:szCs w:val="24"/>
        </w:rPr>
      </w:pPr>
      <w:r w:rsidRPr="00A75981">
        <w:rPr>
          <w:rFonts w:ascii="Times New Roman" w:hAnsi="Times New Roman" w:cs="Times New Roman"/>
          <w:b/>
          <w:bCs/>
          <w:sz w:val="24"/>
          <w:szCs w:val="24"/>
        </w:rPr>
        <w:t xml:space="preserve">Tujuan </w:t>
      </w:r>
      <w:r w:rsidRPr="00A75981">
        <w:rPr>
          <w:rFonts w:ascii="Times New Roman" w:hAnsi="Times New Roman" w:cs="Times New Roman"/>
          <w:b/>
          <w:bCs/>
          <w:i/>
          <w:sz w:val="24"/>
          <w:szCs w:val="24"/>
        </w:rPr>
        <w:t>e</w:t>
      </w:r>
      <w:r w:rsidRPr="00A75981">
        <w:rPr>
          <w:rFonts w:ascii="Times New Roman" w:hAnsi="Times New Roman" w:cs="Times New Roman"/>
          <w:b/>
          <w:bCs/>
          <w:sz w:val="24"/>
          <w:szCs w:val="24"/>
        </w:rPr>
        <w:t>-SPT</w:t>
      </w:r>
    </w:p>
    <w:p w:rsidR="00A75981" w:rsidRPr="008D34BA" w:rsidRDefault="00A75981" w:rsidP="00A75981">
      <w:pPr>
        <w:widowControl w:val="0"/>
        <w:autoSpaceDE w:val="0"/>
        <w:autoSpaceDN w:val="0"/>
        <w:adjustRightInd w:val="0"/>
        <w:spacing w:after="0" w:line="360" w:lineRule="auto"/>
        <w:ind w:firstLine="426"/>
        <w:jc w:val="both"/>
        <w:rPr>
          <w:rFonts w:ascii="Times New Roman" w:hAnsi="Times New Roman" w:cs="Times New Roman"/>
          <w:bCs/>
          <w:sz w:val="24"/>
          <w:szCs w:val="24"/>
        </w:rPr>
      </w:pPr>
      <w:r w:rsidRPr="008D34BA">
        <w:rPr>
          <w:rFonts w:ascii="Times New Roman" w:hAnsi="Times New Roman" w:cs="Times New Roman"/>
          <w:bCs/>
          <w:sz w:val="24"/>
          <w:szCs w:val="24"/>
        </w:rPr>
        <w:t xml:space="preserve">Dibuatnya Modernisasi perpajakan mempunyai tujuan yaitu diantaranya </w:t>
      </w:r>
    </w:p>
    <w:p w:rsidR="00A75981" w:rsidRPr="00AB6737" w:rsidRDefault="00A75981" w:rsidP="00A75981">
      <w:pPr>
        <w:pStyle w:val="ListParagraph"/>
        <w:widowControl w:val="0"/>
        <w:numPr>
          <w:ilvl w:val="0"/>
          <w:numId w:val="13"/>
        </w:numPr>
        <w:autoSpaceDE w:val="0"/>
        <w:autoSpaceDN w:val="0"/>
        <w:adjustRightInd w:val="0"/>
        <w:spacing w:after="0" w:line="360" w:lineRule="auto"/>
        <w:ind w:left="426" w:hanging="426"/>
        <w:jc w:val="both"/>
        <w:rPr>
          <w:rFonts w:ascii="Times New Roman" w:hAnsi="Times New Roman" w:cs="Times New Roman"/>
          <w:bCs/>
          <w:sz w:val="24"/>
          <w:szCs w:val="24"/>
        </w:rPr>
      </w:pPr>
      <w:r w:rsidRPr="00AB6737">
        <w:rPr>
          <w:rFonts w:ascii="Times New Roman" w:hAnsi="Times New Roman" w:cs="Times New Roman"/>
          <w:bCs/>
          <w:sz w:val="24"/>
          <w:szCs w:val="24"/>
        </w:rPr>
        <w:t>Untuk meningkatkan pelayanan kepada wajib pajak dalam hal penyampaian surat pemberitahuan (SPT)</w:t>
      </w:r>
      <w:r>
        <w:rPr>
          <w:rFonts w:ascii="Times New Roman" w:hAnsi="Times New Roman" w:cs="Times New Roman"/>
          <w:bCs/>
          <w:sz w:val="24"/>
          <w:szCs w:val="24"/>
        </w:rPr>
        <w:t>.</w:t>
      </w:r>
    </w:p>
    <w:p w:rsidR="00A75981" w:rsidRPr="00AB6737" w:rsidRDefault="00A75981" w:rsidP="00A75981">
      <w:pPr>
        <w:pStyle w:val="ListParagraph"/>
        <w:widowControl w:val="0"/>
        <w:numPr>
          <w:ilvl w:val="0"/>
          <w:numId w:val="13"/>
        </w:numPr>
        <w:autoSpaceDE w:val="0"/>
        <w:autoSpaceDN w:val="0"/>
        <w:adjustRightInd w:val="0"/>
        <w:spacing w:after="0" w:line="360" w:lineRule="auto"/>
        <w:ind w:left="426" w:hanging="426"/>
        <w:jc w:val="both"/>
        <w:rPr>
          <w:rFonts w:ascii="Times New Roman" w:hAnsi="Times New Roman" w:cs="Times New Roman"/>
          <w:bCs/>
          <w:sz w:val="24"/>
          <w:szCs w:val="24"/>
        </w:rPr>
      </w:pPr>
      <w:r w:rsidRPr="00AB6737">
        <w:rPr>
          <w:rFonts w:ascii="Times New Roman" w:hAnsi="Times New Roman" w:cs="Times New Roman"/>
          <w:bCs/>
          <w:sz w:val="24"/>
          <w:szCs w:val="24"/>
        </w:rPr>
        <w:t xml:space="preserve">Sebagai informasi yang perlu diperhatikan bagi Direktorat Jenderal Pajak dalam memahami aspek-aspek yang berpengaruh terhadap kepatuhan Wajib Pajak sebagai salah satu tujuan dari modernisasi administrasi perpajakan </w:t>
      </w:r>
      <w:r w:rsidRPr="00AB6737">
        <w:rPr>
          <w:rFonts w:ascii="Times New Roman" w:hAnsi="Times New Roman" w:cs="Times New Roman"/>
          <w:bCs/>
          <w:sz w:val="24"/>
          <w:szCs w:val="24"/>
        </w:rPr>
        <w:lastRenderedPageBreak/>
        <w:t>melalui penerapan sistem administrasi perpajakan modern</w:t>
      </w:r>
      <w:r>
        <w:rPr>
          <w:rFonts w:ascii="Times New Roman" w:hAnsi="Times New Roman" w:cs="Times New Roman"/>
          <w:bCs/>
          <w:sz w:val="24"/>
          <w:szCs w:val="24"/>
        </w:rPr>
        <w:t>.</w:t>
      </w:r>
    </w:p>
    <w:p w:rsidR="00A75981" w:rsidRPr="00D41E9B" w:rsidRDefault="00A75981" w:rsidP="00D41E9B">
      <w:pPr>
        <w:widowControl w:val="0"/>
        <w:numPr>
          <w:ilvl w:val="0"/>
          <w:numId w:val="13"/>
        </w:numPr>
        <w:autoSpaceDE w:val="0"/>
        <w:autoSpaceDN w:val="0"/>
        <w:adjustRightInd w:val="0"/>
        <w:spacing w:line="360" w:lineRule="auto"/>
        <w:ind w:left="426" w:hanging="426"/>
        <w:jc w:val="both"/>
        <w:rPr>
          <w:rFonts w:ascii="Times New Roman" w:hAnsi="Times New Roman" w:cs="Times New Roman"/>
          <w:bCs/>
          <w:sz w:val="24"/>
          <w:szCs w:val="24"/>
        </w:rPr>
      </w:pPr>
      <w:r w:rsidRPr="00AB6737">
        <w:rPr>
          <w:rFonts w:ascii="Times New Roman" w:hAnsi="Times New Roman" w:cs="Times New Roman"/>
          <w:bCs/>
          <w:sz w:val="24"/>
          <w:szCs w:val="24"/>
        </w:rPr>
        <w:t>Sebagai informasi bermanfaat bagi masyarakat perpajakan di Indonesia.</w:t>
      </w:r>
    </w:p>
    <w:p w:rsidR="00AB6737" w:rsidRPr="00AB6737" w:rsidRDefault="00A02EBE" w:rsidP="00E4632E">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A75981">
        <w:rPr>
          <w:rFonts w:ascii="Times New Roman" w:hAnsi="Times New Roman" w:cs="Times New Roman"/>
          <w:b/>
          <w:color w:val="000000"/>
          <w:sz w:val="24"/>
          <w:szCs w:val="24"/>
        </w:rPr>
        <w:t>.6.2</w:t>
      </w:r>
      <w:r w:rsidR="00AB6737" w:rsidRPr="00AB6737">
        <w:rPr>
          <w:rFonts w:ascii="Times New Roman" w:hAnsi="Times New Roman" w:cs="Times New Roman"/>
          <w:b/>
          <w:color w:val="000000"/>
          <w:sz w:val="24"/>
          <w:szCs w:val="24"/>
        </w:rPr>
        <w:t xml:space="preserve"> Jenis</w:t>
      </w:r>
      <w:r w:rsidR="00AB6737" w:rsidRPr="00AB6737">
        <w:rPr>
          <w:rFonts w:ascii="Times New Roman" w:hAnsi="Times New Roman" w:cs="Times New Roman"/>
          <w:b/>
          <w:i/>
          <w:color w:val="000000"/>
          <w:sz w:val="24"/>
          <w:szCs w:val="24"/>
        </w:rPr>
        <w:t xml:space="preserve"> e-</w:t>
      </w:r>
      <w:r w:rsidR="00AB6737" w:rsidRPr="00AB6737">
        <w:rPr>
          <w:rFonts w:ascii="Times New Roman" w:hAnsi="Times New Roman" w:cs="Times New Roman"/>
          <w:b/>
          <w:color w:val="000000"/>
          <w:sz w:val="24"/>
          <w:szCs w:val="24"/>
        </w:rPr>
        <w:t>SPT</w:t>
      </w:r>
    </w:p>
    <w:p w:rsidR="00A75981" w:rsidRPr="00AB6737" w:rsidRDefault="00AB6737" w:rsidP="00E4632E">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AB6737">
        <w:rPr>
          <w:rFonts w:ascii="Times New Roman" w:hAnsi="Times New Roman" w:cs="Times New Roman"/>
          <w:bCs/>
          <w:sz w:val="24"/>
          <w:szCs w:val="24"/>
        </w:rPr>
        <w:t xml:space="preserve">Elektronik Surat Pemberitahuan </w:t>
      </w:r>
      <w:r w:rsidRPr="00AB6737">
        <w:rPr>
          <w:rFonts w:ascii="Times New Roman" w:hAnsi="Times New Roman" w:cs="Times New Roman"/>
          <w:bCs/>
          <w:i/>
          <w:sz w:val="24"/>
          <w:szCs w:val="24"/>
        </w:rPr>
        <w:t>e</w:t>
      </w:r>
      <w:r w:rsidRPr="00AB6737">
        <w:rPr>
          <w:rFonts w:ascii="Times New Roman" w:hAnsi="Times New Roman" w:cs="Times New Roman"/>
          <w:bCs/>
          <w:sz w:val="24"/>
          <w:szCs w:val="24"/>
        </w:rPr>
        <w:t>-SPT terdiri dari PPN,  PPnBM, PPh Masa, dan PPh Tahunan orang Pribadi,  dibawah ini  rincian formulir dari Surat Pemberitahuan (e-SPT):</w:t>
      </w:r>
    </w:p>
    <w:p w:rsidR="00AB6737" w:rsidRPr="00AB6737" w:rsidRDefault="00A02EBE" w:rsidP="00FB2811">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Tabel 2</w:t>
      </w:r>
      <w:r w:rsidR="00AB6737" w:rsidRPr="00AB6737">
        <w:rPr>
          <w:rFonts w:ascii="Times New Roman" w:hAnsi="Times New Roman" w:cs="Times New Roman"/>
          <w:bCs/>
          <w:sz w:val="24"/>
          <w:szCs w:val="24"/>
        </w:rPr>
        <w:t>.2</w:t>
      </w:r>
    </w:p>
    <w:p w:rsidR="00AB6737" w:rsidRDefault="00AB6737" w:rsidP="00FB2811">
      <w:pPr>
        <w:widowControl w:val="0"/>
        <w:autoSpaceDE w:val="0"/>
        <w:autoSpaceDN w:val="0"/>
        <w:adjustRightInd w:val="0"/>
        <w:spacing w:after="0" w:line="240" w:lineRule="auto"/>
        <w:jc w:val="center"/>
        <w:rPr>
          <w:rFonts w:ascii="Times New Roman" w:hAnsi="Times New Roman" w:cs="Times New Roman"/>
          <w:bCs/>
          <w:sz w:val="24"/>
          <w:szCs w:val="24"/>
        </w:rPr>
      </w:pPr>
      <w:r w:rsidRPr="00AB6737">
        <w:rPr>
          <w:rFonts w:ascii="Times New Roman" w:hAnsi="Times New Roman" w:cs="Times New Roman"/>
          <w:bCs/>
          <w:sz w:val="24"/>
          <w:szCs w:val="24"/>
        </w:rPr>
        <w:t xml:space="preserve">Jenis </w:t>
      </w:r>
      <w:r w:rsidRPr="00AB6737">
        <w:rPr>
          <w:rFonts w:ascii="Times New Roman" w:hAnsi="Times New Roman" w:cs="Times New Roman"/>
          <w:bCs/>
          <w:i/>
          <w:sz w:val="24"/>
          <w:szCs w:val="24"/>
        </w:rPr>
        <w:t>e</w:t>
      </w:r>
      <w:r w:rsidRPr="00AB6737">
        <w:rPr>
          <w:rFonts w:ascii="Times New Roman" w:hAnsi="Times New Roman" w:cs="Times New Roman"/>
          <w:bCs/>
          <w:sz w:val="24"/>
          <w:szCs w:val="24"/>
        </w:rPr>
        <w:t>-SPT beserta rincian formulir</w:t>
      </w:r>
    </w:p>
    <w:p w:rsidR="00FB2811" w:rsidRPr="00AB6737" w:rsidRDefault="00FB2811" w:rsidP="00FB2811">
      <w:pPr>
        <w:widowControl w:val="0"/>
        <w:autoSpaceDE w:val="0"/>
        <w:autoSpaceDN w:val="0"/>
        <w:adjustRightInd w:val="0"/>
        <w:spacing w:after="0" w:line="240" w:lineRule="auto"/>
        <w:jc w:val="center"/>
        <w:rPr>
          <w:rFonts w:ascii="Times New Roman" w:hAnsi="Times New Roman" w:cs="Times New Roman"/>
          <w:bCs/>
          <w:sz w:val="24"/>
          <w:szCs w:val="24"/>
        </w:rPr>
      </w:pPr>
    </w:p>
    <w:tbl>
      <w:tblPr>
        <w:tblStyle w:val="TableGrid"/>
        <w:tblW w:w="7797" w:type="dxa"/>
        <w:tblInd w:w="108" w:type="dxa"/>
        <w:tblLook w:val="04A0"/>
      </w:tblPr>
      <w:tblGrid>
        <w:gridCol w:w="4041"/>
        <w:gridCol w:w="3756"/>
      </w:tblGrid>
      <w:tr w:rsidR="00AB6737" w:rsidRPr="00AB6737" w:rsidTr="00FB2811">
        <w:trPr>
          <w:trHeight w:val="819"/>
        </w:trPr>
        <w:tc>
          <w:tcPr>
            <w:tcW w:w="4041" w:type="dxa"/>
          </w:tcPr>
          <w:p w:rsidR="00FB2811" w:rsidRDefault="00FB2811" w:rsidP="007519A2">
            <w:pPr>
              <w:widowControl w:val="0"/>
              <w:autoSpaceDE w:val="0"/>
              <w:autoSpaceDN w:val="0"/>
              <w:adjustRightInd w:val="0"/>
              <w:jc w:val="center"/>
              <w:rPr>
                <w:rFonts w:ascii="Times New Roman" w:hAnsi="Times New Roman" w:cs="Times New Roman"/>
                <w:bCs/>
                <w:sz w:val="24"/>
                <w:szCs w:val="24"/>
              </w:rPr>
            </w:pPr>
          </w:p>
          <w:p w:rsidR="00AB6737" w:rsidRPr="00AB6737" w:rsidRDefault="00AB6737" w:rsidP="007519A2">
            <w:pPr>
              <w:widowControl w:val="0"/>
              <w:autoSpaceDE w:val="0"/>
              <w:autoSpaceDN w:val="0"/>
              <w:adjustRightInd w:val="0"/>
              <w:jc w:val="center"/>
              <w:rPr>
                <w:rFonts w:ascii="Times New Roman" w:hAnsi="Times New Roman" w:cs="Times New Roman"/>
                <w:bCs/>
                <w:sz w:val="24"/>
                <w:szCs w:val="24"/>
              </w:rPr>
            </w:pPr>
            <w:r w:rsidRPr="00AB6737">
              <w:rPr>
                <w:rFonts w:ascii="Times New Roman" w:hAnsi="Times New Roman" w:cs="Times New Roman"/>
                <w:bCs/>
                <w:sz w:val="24"/>
                <w:szCs w:val="24"/>
              </w:rPr>
              <w:t>Jenis E-SPT</w:t>
            </w:r>
          </w:p>
        </w:tc>
        <w:tc>
          <w:tcPr>
            <w:tcW w:w="3756" w:type="dxa"/>
          </w:tcPr>
          <w:p w:rsidR="00FB2811" w:rsidRDefault="00FB2811" w:rsidP="007519A2">
            <w:pPr>
              <w:widowControl w:val="0"/>
              <w:autoSpaceDE w:val="0"/>
              <w:autoSpaceDN w:val="0"/>
              <w:adjustRightInd w:val="0"/>
              <w:jc w:val="center"/>
              <w:rPr>
                <w:rFonts w:ascii="Times New Roman" w:hAnsi="Times New Roman" w:cs="Times New Roman"/>
                <w:bCs/>
                <w:sz w:val="24"/>
                <w:szCs w:val="24"/>
              </w:rPr>
            </w:pPr>
          </w:p>
          <w:p w:rsidR="00AB6737" w:rsidRPr="00AB6737" w:rsidRDefault="00AB6737" w:rsidP="007519A2">
            <w:pPr>
              <w:widowControl w:val="0"/>
              <w:autoSpaceDE w:val="0"/>
              <w:autoSpaceDN w:val="0"/>
              <w:adjustRightInd w:val="0"/>
              <w:jc w:val="center"/>
              <w:rPr>
                <w:rFonts w:ascii="Times New Roman" w:hAnsi="Times New Roman" w:cs="Times New Roman"/>
                <w:bCs/>
                <w:sz w:val="24"/>
                <w:szCs w:val="24"/>
              </w:rPr>
            </w:pPr>
            <w:r w:rsidRPr="00AB6737">
              <w:rPr>
                <w:rFonts w:ascii="Times New Roman" w:hAnsi="Times New Roman" w:cs="Times New Roman"/>
                <w:bCs/>
                <w:sz w:val="24"/>
                <w:szCs w:val="24"/>
              </w:rPr>
              <w:t>Jenis formulir</w:t>
            </w:r>
          </w:p>
        </w:tc>
      </w:tr>
      <w:tr w:rsidR="00AB6737" w:rsidRPr="00AB6737" w:rsidTr="007519A2">
        <w:tc>
          <w:tcPr>
            <w:tcW w:w="4041" w:type="dxa"/>
          </w:tcPr>
          <w:p w:rsidR="00AB6737" w:rsidRPr="00AB6737" w:rsidRDefault="00AB6737" w:rsidP="007519A2">
            <w:pPr>
              <w:widowControl w:val="0"/>
              <w:autoSpaceDE w:val="0"/>
              <w:autoSpaceDN w:val="0"/>
              <w:adjustRightInd w:val="0"/>
              <w:jc w:val="both"/>
              <w:rPr>
                <w:rFonts w:ascii="Times New Roman" w:hAnsi="Times New Roman" w:cs="Times New Roman"/>
                <w:bCs/>
                <w:sz w:val="24"/>
                <w:szCs w:val="24"/>
              </w:rPr>
            </w:pPr>
            <w:r w:rsidRPr="00AB6737">
              <w:rPr>
                <w:rFonts w:ascii="Times New Roman" w:hAnsi="Times New Roman" w:cs="Times New Roman"/>
                <w:bCs/>
                <w:sz w:val="24"/>
                <w:szCs w:val="24"/>
              </w:rPr>
              <w:t>PPN dan PPnBM</w:t>
            </w:r>
          </w:p>
        </w:tc>
        <w:tc>
          <w:tcPr>
            <w:tcW w:w="3756" w:type="dxa"/>
          </w:tcPr>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Formulir 1195</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Formulir 1195 BM</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Formulir 1101 PUT</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Formulir 1107 Non PUT</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Formulir 1107 PUT</w:t>
            </w:r>
          </w:p>
        </w:tc>
      </w:tr>
      <w:tr w:rsidR="00AB6737" w:rsidRPr="00AB6737" w:rsidTr="007519A2">
        <w:tc>
          <w:tcPr>
            <w:tcW w:w="4041" w:type="dxa"/>
          </w:tcPr>
          <w:p w:rsidR="00AB6737" w:rsidRPr="00AB6737" w:rsidRDefault="00AB6737" w:rsidP="007519A2">
            <w:pPr>
              <w:widowControl w:val="0"/>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PPH Masa</w:t>
            </w:r>
          </w:p>
        </w:tc>
        <w:tc>
          <w:tcPr>
            <w:tcW w:w="3756" w:type="dxa"/>
          </w:tcPr>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Pasal 21/26</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Pasal 22</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Pasal 23/26</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Pasal 4 ayat 2</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Pasal 15</w:t>
            </w:r>
          </w:p>
        </w:tc>
      </w:tr>
      <w:tr w:rsidR="00AB6737" w:rsidRPr="00AB6737" w:rsidTr="007519A2">
        <w:tc>
          <w:tcPr>
            <w:tcW w:w="4041" w:type="dxa"/>
          </w:tcPr>
          <w:p w:rsidR="00AB6737" w:rsidRPr="00AB6737" w:rsidRDefault="00AB6737" w:rsidP="007519A2">
            <w:pPr>
              <w:widowControl w:val="0"/>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PPh Tahunan Orang Pribadi</w:t>
            </w:r>
          </w:p>
        </w:tc>
        <w:tc>
          <w:tcPr>
            <w:tcW w:w="3756" w:type="dxa"/>
          </w:tcPr>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Formulir 1770 ( OP )</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Formulir 1770 S ( OP )</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Formulir 1770 SS ( OP )</w:t>
            </w:r>
          </w:p>
          <w:p w:rsidR="00AB6737" w:rsidRPr="00AB6737" w:rsidRDefault="007519A2"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Formulir171 </w:t>
            </w:r>
            <w:r w:rsidR="00AB6737" w:rsidRPr="00AB6737">
              <w:rPr>
                <w:rFonts w:ascii="Times New Roman" w:hAnsi="Times New Roman" w:cs="Times New Roman"/>
                <w:bCs/>
                <w:sz w:val="24"/>
                <w:szCs w:val="24"/>
              </w:rPr>
              <w:t>(Badan Rupiah)</w:t>
            </w:r>
          </w:p>
          <w:p w:rsidR="00AB6737" w:rsidRPr="00AB6737" w:rsidRDefault="007519A2"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Pr>
                <w:rFonts w:ascii="Times New Roman" w:hAnsi="Times New Roman" w:cs="Times New Roman"/>
                <w:bCs/>
                <w:sz w:val="24"/>
                <w:szCs w:val="24"/>
              </w:rPr>
              <w:t>Formulir 1771(Badan Dolar)</w:t>
            </w:r>
          </w:p>
          <w:p w:rsidR="00AB6737" w:rsidRPr="00AB6737" w:rsidRDefault="00AB6737" w:rsidP="007519A2">
            <w:pPr>
              <w:widowControl w:val="0"/>
              <w:numPr>
                <w:ilvl w:val="0"/>
                <w:numId w:val="7"/>
              </w:numPr>
              <w:autoSpaceDE w:val="0"/>
              <w:autoSpaceDN w:val="0"/>
              <w:adjustRightInd w:val="0"/>
              <w:spacing w:before="120"/>
              <w:jc w:val="both"/>
              <w:rPr>
                <w:rFonts w:ascii="Times New Roman" w:hAnsi="Times New Roman" w:cs="Times New Roman"/>
                <w:bCs/>
                <w:sz w:val="24"/>
                <w:szCs w:val="24"/>
              </w:rPr>
            </w:pPr>
            <w:r w:rsidRPr="00AB6737">
              <w:rPr>
                <w:rFonts w:ascii="Times New Roman" w:hAnsi="Times New Roman" w:cs="Times New Roman"/>
                <w:bCs/>
                <w:sz w:val="24"/>
                <w:szCs w:val="24"/>
              </w:rPr>
              <w:t>Formulir 1721 ( Pasal 21 )</w:t>
            </w:r>
          </w:p>
        </w:tc>
      </w:tr>
    </w:tbl>
    <w:p w:rsidR="00A02EBE" w:rsidRPr="00D146B3" w:rsidRDefault="00AB6737" w:rsidP="00D146B3">
      <w:pPr>
        <w:autoSpaceDE w:val="0"/>
        <w:autoSpaceDN w:val="0"/>
        <w:adjustRightInd w:val="0"/>
        <w:spacing w:line="360" w:lineRule="auto"/>
        <w:jc w:val="both"/>
        <w:rPr>
          <w:rFonts w:ascii="Times New Roman" w:hAnsi="Times New Roman" w:cs="Times New Roman"/>
          <w:sz w:val="24"/>
          <w:szCs w:val="24"/>
        </w:rPr>
      </w:pPr>
      <w:r w:rsidRPr="00AB6737">
        <w:rPr>
          <w:rFonts w:ascii="Times New Roman" w:hAnsi="Times New Roman" w:cs="Times New Roman"/>
          <w:sz w:val="24"/>
          <w:szCs w:val="24"/>
        </w:rPr>
        <w:t>Sumber: Kantor Pelayanan Pajak Madya Palemba</w:t>
      </w:r>
      <w:r w:rsidR="00EE5B4E">
        <w:rPr>
          <w:rFonts w:ascii="Times New Roman" w:hAnsi="Times New Roman" w:cs="Times New Roman"/>
          <w:sz w:val="24"/>
          <w:szCs w:val="24"/>
        </w:rPr>
        <w:t>ng</w:t>
      </w:r>
    </w:p>
    <w:p w:rsidR="00AB6737" w:rsidRPr="00D146B3" w:rsidRDefault="00D146B3" w:rsidP="00D146B3">
      <w:pPr>
        <w:widowControl w:val="0"/>
        <w:autoSpaceDE w:val="0"/>
        <w:autoSpaceDN w:val="0"/>
        <w:adjustRightInd w:val="0"/>
        <w:spacing w:after="0" w:line="36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 xml:space="preserve">2.6.3  </w:t>
      </w:r>
      <w:r w:rsidR="00AB6737" w:rsidRPr="00D146B3">
        <w:rPr>
          <w:rFonts w:ascii="Times New Roman" w:hAnsi="Times New Roman" w:cs="Times New Roman"/>
          <w:b/>
          <w:bCs/>
          <w:sz w:val="24"/>
          <w:szCs w:val="24"/>
        </w:rPr>
        <w:t xml:space="preserve">Kelebihan </w:t>
      </w:r>
      <w:r w:rsidR="00AB6737" w:rsidRPr="00D146B3">
        <w:rPr>
          <w:rFonts w:ascii="Times New Roman" w:hAnsi="Times New Roman" w:cs="Times New Roman"/>
          <w:b/>
          <w:bCs/>
          <w:i/>
          <w:sz w:val="24"/>
          <w:szCs w:val="24"/>
        </w:rPr>
        <w:t>e</w:t>
      </w:r>
      <w:r w:rsidR="00AB6737" w:rsidRPr="00D146B3">
        <w:rPr>
          <w:rFonts w:ascii="Times New Roman" w:hAnsi="Times New Roman" w:cs="Times New Roman"/>
          <w:b/>
          <w:bCs/>
          <w:sz w:val="24"/>
          <w:szCs w:val="24"/>
        </w:rPr>
        <w:t>-SPT</w:t>
      </w:r>
    </w:p>
    <w:p w:rsidR="008D34BA" w:rsidRPr="008D34BA" w:rsidRDefault="008D34BA" w:rsidP="00E4632E">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Modernisasi yang dibuat oleh Direktorat Jendral Pajak berupa e-SPT mempunyai kelebihan dan kekurangan. Kelebihan e-SPT tersebut diantaranya yaitu </w:t>
      </w:r>
    </w:p>
    <w:p w:rsidR="00AB6737" w:rsidRPr="00AB6737" w:rsidRDefault="00AB6737" w:rsidP="00E4632E">
      <w:pPr>
        <w:pStyle w:val="ListParagraph"/>
        <w:widowControl w:val="0"/>
        <w:numPr>
          <w:ilvl w:val="0"/>
          <w:numId w:val="17"/>
        </w:numPr>
        <w:autoSpaceDE w:val="0"/>
        <w:autoSpaceDN w:val="0"/>
        <w:adjustRightInd w:val="0"/>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 xml:space="preserve">Penyampaian SPT dapat dilakukan secara cepat dan aman, karena lampiran </w:t>
      </w:r>
      <w:r w:rsidRPr="00AB6737">
        <w:rPr>
          <w:rFonts w:ascii="Times New Roman" w:hAnsi="Times New Roman" w:cs="Times New Roman"/>
          <w:bCs/>
          <w:sz w:val="24"/>
          <w:szCs w:val="24"/>
        </w:rPr>
        <w:lastRenderedPageBreak/>
        <w:t>dalam    bentuk media CD/disket.</w:t>
      </w:r>
    </w:p>
    <w:p w:rsidR="00AB6737" w:rsidRPr="00AB6737" w:rsidRDefault="00AB6737" w:rsidP="00E4632E">
      <w:pPr>
        <w:pStyle w:val="ListParagraph"/>
        <w:widowControl w:val="0"/>
        <w:numPr>
          <w:ilvl w:val="0"/>
          <w:numId w:val="17"/>
        </w:numPr>
        <w:autoSpaceDE w:val="0"/>
        <w:autoSpaceDN w:val="0"/>
        <w:adjustRightInd w:val="0"/>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Data Perpajakan Terorganisasi dengan baik.</w:t>
      </w:r>
    </w:p>
    <w:p w:rsidR="00AB6737" w:rsidRPr="00AB6737" w:rsidRDefault="00AB6737" w:rsidP="00E4632E">
      <w:pPr>
        <w:pStyle w:val="ListParagraph"/>
        <w:widowControl w:val="0"/>
        <w:numPr>
          <w:ilvl w:val="0"/>
          <w:numId w:val="17"/>
        </w:numPr>
        <w:autoSpaceDE w:val="0"/>
        <w:autoSpaceDN w:val="0"/>
        <w:adjustRightInd w:val="0"/>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Sistem aplikasi e-SPT mengorganisasikan data perpajakan perusahaan dengan baik dan sistematis.</w:t>
      </w:r>
    </w:p>
    <w:p w:rsidR="00AB6737" w:rsidRPr="00AB6737" w:rsidRDefault="00AB6737" w:rsidP="00E4632E">
      <w:pPr>
        <w:pStyle w:val="ListParagraph"/>
        <w:widowControl w:val="0"/>
        <w:numPr>
          <w:ilvl w:val="0"/>
          <w:numId w:val="17"/>
        </w:numPr>
        <w:autoSpaceDE w:val="0"/>
        <w:autoSpaceDN w:val="0"/>
        <w:adjustRightInd w:val="0"/>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Perhitungan dilakukan secara cepat dan tepat karena menggunakan sistem komputer.</w:t>
      </w:r>
    </w:p>
    <w:p w:rsidR="00AB6737" w:rsidRPr="00AB6737" w:rsidRDefault="00AB6737" w:rsidP="00E4632E">
      <w:pPr>
        <w:pStyle w:val="ListParagraph"/>
        <w:widowControl w:val="0"/>
        <w:numPr>
          <w:ilvl w:val="0"/>
          <w:numId w:val="17"/>
        </w:numPr>
        <w:autoSpaceDE w:val="0"/>
        <w:autoSpaceDN w:val="0"/>
        <w:adjustRightInd w:val="0"/>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Kemudahan dalam membuat Laporan Pajak.</w:t>
      </w:r>
    </w:p>
    <w:p w:rsidR="00AB6737" w:rsidRPr="00AB6737" w:rsidRDefault="00AB6737" w:rsidP="00E4632E">
      <w:pPr>
        <w:pStyle w:val="ListParagraph"/>
        <w:widowControl w:val="0"/>
        <w:numPr>
          <w:ilvl w:val="0"/>
          <w:numId w:val="17"/>
        </w:numPr>
        <w:autoSpaceDE w:val="0"/>
        <w:autoSpaceDN w:val="0"/>
        <w:adjustRightInd w:val="0"/>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Data yang disampaikan WP selalu lengkap, karena penomoran formulir dengan menggunakan sistem komputer.</w:t>
      </w:r>
    </w:p>
    <w:p w:rsidR="00AB6737" w:rsidRPr="00AB6737" w:rsidRDefault="00AB6737" w:rsidP="00E4632E">
      <w:pPr>
        <w:pStyle w:val="ListParagraph"/>
        <w:widowControl w:val="0"/>
        <w:numPr>
          <w:ilvl w:val="0"/>
          <w:numId w:val="17"/>
        </w:numPr>
        <w:autoSpaceDE w:val="0"/>
        <w:autoSpaceDN w:val="0"/>
        <w:adjustRightInd w:val="0"/>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Menghindari pemborosan penggunaan kertas.</w:t>
      </w:r>
    </w:p>
    <w:p w:rsidR="00D41E9B" w:rsidRPr="00D41E9B" w:rsidRDefault="00D146B3" w:rsidP="00D41E9B">
      <w:pPr>
        <w:pStyle w:val="ListParagraph"/>
        <w:widowControl w:val="0"/>
        <w:numPr>
          <w:ilvl w:val="0"/>
          <w:numId w:val="17"/>
        </w:numPr>
        <w:autoSpaceDE w:val="0"/>
        <w:autoSpaceDN w:val="0"/>
        <w:adjustRightInd w:val="0"/>
        <w:spacing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Berkurangnya pekerjaan-pekerjaan klerikal perekaman SPT yang memakan sumber daya yang cukup banyak.</w:t>
      </w:r>
    </w:p>
    <w:p w:rsidR="00D146B3" w:rsidRPr="00D146B3" w:rsidRDefault="00D146B3" w:rsidP="00D146B3">
      <w:pPr>
        <w:pStyle w:val="ListParagraph"/>
        <w:widowControl w:val="0"/>
        <w:autoSpaceDE w:val="0"/>
        <w:autoSpaceDN w:val="0"/>
        <w:adjustRightInd w:val="0"/>
        <w:spacing w:line="360" w:lineRule="auto"/>
        <w:ind w:left="284" w:hanging="284"/>
        <w:jc w:val="both"/>
        <w:rPr>
          <w:rFonts w:ascii="Times New Roman" w:hAnsi="Times New Roman" w:cs="Times New Roman"/>
          <w:b/>
          <w:bCs/>
          <w:sz w:val="24"/>
          <w:szCs w:val="24"/>
        </w:rPr>
      </w:pPr>
      <w:r w:rsidRPr="00D146B3">
        <w:rPr>
          <w:rFonts w:ascii="Times New Roman" w:hAnsi="Times New Roman" w:cs="Times New Roman"/>
          <w:b/>
          <w:bCs/>
          <w:sz w:val="24"/>
          <w:szCs w:val="24"/>
        </w:rPr>
        <w:t>2.6.4  Kekurangan e-SPT</w:t>
      </w:r>
    </w:p>
    <w:p w:rsidR="006B00B7" w:rsidRDefault="006B00B7" w:rsidP="006B00B7">
      <w:pPr>
        <w:pStyle w:val="ListParagraph"/>
        <w:widowControl w:val="0"/>
        <w:autoSpaceDE w:val="0"/>
        <w:autoSpaceDN w:val="0"/>
        <w:adjustRightInd w:val="0"/>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Modernisasi yang dibuat oleh Direktorat Jendral Pajak berupa e-SPT </w:t>
      </w:r>
      <w:r w:rsidR="00AD3CF4">
        <w:rPr>
          <w:rFonts w:ascii="Times New Roman" w:hAnsi="Times New Roman" w:cs="Times New Roman"/>
          <w:bCs/>
          <w:sz w:val="24"/>
          <w:szCs w:val="24"/>
        </w:rPr>
        <w:t>memiliki kekurangan</w:t>
      </w:r>
      <w:r>
        <w:rPr>
          <w:rFonts w:ascii="Times New Roman" w:hAnsi="Times New Roman" w:cs="Times New Roman"/>
          <w:bCs/>
          <w:sz w:val="24"/>
          <w:szCs w:val="24"/>
        </w:rPr>
        <w:t xml:space="preserve"> diantaranya yaitu </w:t>
      </w:r>
    </w:p>
    <w:p w:rsidR="006B00B7" w:rsidRDefault="006B00B7" w:rsidP="006B00B7">
      <w:pPr>
        <w:pStyle w:val="ListParagraph"/>
        <w:widowControl w:val="0"/>
        <w:numPr>
          <w:ilvl w:val="0"/>
          <w:numId w:val="29"/>
        </w:numPr>
        <w:autoSpaceDE w:val="0"/>
        <w:autoSpaceDN w:val="0"/>
        <w:adjustRightInd w:val="0"/>
        <w:spacing w:after="0"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Wajib pajak harus tetap melaporkan SPT induknya dalam bentuk aslinya.</w:t>
      </w:r>
    </w:p>
    <w:p w:rsidR="006B00B7" w:rsidRDefault="006B00B7" w:rsidP="006B00B7">
      <w:pPr>
        <w:pStyle w:val="ListParagraph"/>
        <w:widowControl w:val="0"/>
        <w:numPr>
          <w:ilvl w:val="0"/>
          <w:numId w:val="29"/>
        </w:numPr>
        <w:autoSpaceDE w:val="0"/>
        <w:autoSpaceDN w:val="0"/>
        <w:adjustRightInd w:val="0"/>
        <w:spacing w:after="0"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Penggunaan komputer dan internet masih belum populer dikalangan masyarakat, terutama didaerah-daerah.</w:t>
      </w:r>
    </w:p>
    <w:p w:rsidR="00FB2811" w:rsidRPr="00D146B3" w:rsidRDefault="006B00B7" w:rsidP="00D146B3">
      <w:pPr>
        <w:pStyle w:val="ListParagraph"/>
        <w:widowControl w:val="0"/>
        <w:numPr>
          <w:ilvl w:val="0"/>
          <w:numId w:val="29"/>
        </w:numPr>
        <w:autoSpaceDE w:val="0"/>
        <w:autoSpaceDN w:val="0"/>
        <w:adjustRightInd w:val="0"/>
        <w:spacing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Wajib pajak harus memiliki perangkat yang kompitebel dengan aplikasi e-SPT.</w:t>
      </w:r>
    </w:p>
    <w:p w:rsidR="00AB6737" w:rsidRPr="00AB6737" w:rsidRDefault="00A02EBE" w:rsidP="00E4632E">
      <w:pPr>
        <w:widowControl w:val="0"/>
        <w:tabs>
          <w:tab w:val="left" w:pos="993"/>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B00B7">
        <w:rPr>
          <w:rFonts w:ascii="Times New Roman" w:hAnsi="Times New Roman" w:cs="Times New Roman"/>
          <w:b/>
          <w:bCs/>
          <w:sz w:val="24"/>
          <w:szCs w:val="24"/>
        </w:rPr>
        <w:t>.6.5</w:t>
      </w:r>
      <w:r w:rsidR="00AB6737" w:rsidRPr="00AB6737">
        <w:rPr>
          <w:rFonts w:ascii="Times New Roman" w:hAnsi="Times New Roman" w:cs="Times New Roman"/>
          <w:b/>
          <w:bCs/>
          <w:sz w:val="24"/>
          <w:szCs w:val="24"/>
        </w:rPr>
        <w:t xml:space="preserve">   Tata Cara Pelaporan</w:t>
      </w:r>
      <w:r w:rsidR="00AB6737" w:rsidRPr="00AB6737">
        <w:rPr>
          <w:rFonts w:ascii="Times New Roman" w:hAnsi="Times New Roman" w:cs="Times New Roman"/>
          <w:b/>
          <w:bCs/>
          <w:i/>
          <w:sz w:val="24"/>
          <w:szCs w:val="24"/>
        </w:rPr>
        <w:t xml:space="preserve"> e</w:t>
      </w:r>
      <w:r w:rsidR="00AB6737" w:rsidRPr="00AB6737">
        <w:rPr>
          <w:rFonts w:ascii="Times New Roman" w:hAnsi="Times New Roman" w:cs="Times New Roman"/>
          <w:b/>
          <w:bCs/>
          <w:sz w:val="24"/>
          <w:szCs w:val="24"/>
        </w:rPr>
        <w:t>-SPT</w:t>
      </w:r>
    </w:p>
    <w:p w:rsidR="006F02BF" w:rsidRPr="006F02BF" w:rsidRDefault="006F02BF" w:rsidP="00E4632E">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Untuk melaporkan e-SPT Wajib Pajak sudah ditentukan tata cara pelaporan e-SPT oleh Direktorat Jendral Pajak, tata cara tersebut diantaranya yaitu </w:t>
      </w:r>
    </w:p>
    <w:p w:rsidR="00AB6737" w:rsidRPr="00AB6737" w:rsidRDefault="00AB6737" w:rsidP="00E4632E">
      <w:pPr>
        <w:pStyle w:val="ListParagraph"/>
        <w:numPr>
          <w:ilvl w:val="0"/>
          <w:numId w:val="18"/>
        </w:numPr>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 xml:space="preserve">WP melakukan instalasi aplikasi e-SPT pada sistem komputer (aplikasi dapat diperoleh dari </w:t>
      </w:r>
      <w:r w:rsidRPr="006F02BF">
        <w:rPr>
          <w:rFonts w:ascii="Times New Roman" w:hAnsi="Times New Roman" w:cs="Times New Roman"/>
          <w:bCs/>
          <w:i/>
          <w:sz w:val="24"/>
          <w:szCs w:val="24"/>
        </w:rPr>
        <w:t>Account Representative</w:t>
      </w:r>
      <w:r w:rsidRPr="00AB6737">
        <w:rPr>
          <w:rFonts w:ascii="Times New Roman" w:hAnsi="Times New Roman" w:cs="Times New Roman"/>
          <w:bCs/>
          <w:sz w:val="24"/>
          <w:szCs w:val="24"/>
        </w:rPr>
        <w:t xml:space="preserve"> masing-masing atau dapat dicopy </w:t>
      </w:r>
      <w:r w:rsidR="00AD3CF4">
        <w:rPr>
          <w:rFonts w:ascii="Times New Roman" w:hAnsi="Times New Roman" w:cs="Times New Roman"/>
          <w:bCs/>
          <w:sz w:val="24"/>
          <w:szCs w:val="24"/>
        </w:rPr>
        <w:t>.</w:t>
      </w:r>
    </w:p>
    <w:p w:rsidR="00AB6737" w:rsidRPr="00AB6737" w:rsidRDefault="00AB6737" w:rsidP="00E4632E">
      <w:pPr>
        <w:pStyle w:val="ListParagraph"/>
        <w:numPr>
          <w:ilvl w:val="0"/>
          <w:numId w:val="18"/>
        </w:numPr>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WP menggunakan aplikasi e-SPT untuk merekam data-data, antara lain : identitas WP, bukti potongan, dan data pajak lainnya.</w:t>
      </w:r>
    </w:p>
    <w:p w:rsidR="00AB6737" w:rsidRPr="00AB6737" w:rsidRDefault="00AB6737" w:rsidP="00E4632E">
      <w:pPr>
        <w:pStyle w:val="ListParagraph"/>
        <w:numPr>
          <w:ilvl w:val="0"/>
          <w:numId w:val="18"/>
        </w:numPr>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WP yang telah memiliki sistem administrasi keuangan/perpajakan sendiri dapat melakukan proses data impor dari sistem yang dimiliki kedalam aplikasi e-SPT dengan berpedoman kepada format data yang sesuai dengan aplikasi e-SPT.</w:t>
      </w:r>
    </w:p>
    <w:p w:rsidR="00AB6737" w:rsidRPr="00AB6737" w:rsidRDefault="00AB6737" w:rsidP="00E4632E">
      <w:pPr>
        <w:pStyle w:val="ListParagraph"/>
        <w:numPr>
          <w:ilvl w:val="0"/>
          <w:numId w:val="18"/>
        </w:numPr>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WP mencetak bukti potongan/pemungutan dengan menggunakan aplikasi e-SPT dan menyampaikannya kepada pihak yang dipotong atau dipungut.</w:t>
      </w:r>
    </w:p>
    <w:p w:rsidR="00AB6737" w:rsidRPr="00AB6737" w:rsidRDefault="00AB6737" w:rsidP="00E4632E">
      <w:pPr>
        <w:pStyle w:val="ListParagraph"/>
        <w:numPr>
          <w:ilvl w:val="0"/>
          <w:numId w:val="18"/>
        </w:numPr>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WP mencetak formulir Induk SPT menggunakan aplikasi e-SPT.</w:t>
      </w:r>
    </w:p>
    <w:p w:rsidR="00AB6737" w:rsidRPr="00AB6737" w:rsidRDefault="00AB6737" w:rsidP="00E4632E">
      <w:pPr>
        <w:pStyle w:val="ListParagraph"/>
        <w:numPr>
          <w:ilvl w:val="0"/>
          <w:numId w:val="18"/>
        </w:numPr>
        <w:spacing w:after="0"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lastRenderedPageBreak/>
        <w:t>WP menandatangani formulir hasil cetakan aplikasi e-SPT.</w:t>
      </w:r>
    </w:p>
    <w:p w:rsidR="0037399B" w:rsidRDefault="00AB6737" w:rsidP="0037399B">
      <w:pPr>
        <w:pStyle w:val="ListParagraph"/>
        <w:numPr>
          <w:ilvl w:val="0"/>
          <w:numId w:val="18"/>
        </w:numPr>
        <w:spacing w:line="360" w:lineRule="auto"/>
        <w:ind w:left="284" w:hanging="284"/>
        <w:jc w:val="both"/>
        <w:rPr>
          <w:rFonts w:ascii="Times New Roman" w:hAnsi="Times New Roman" w:cs="Times New Roman"/>
          <w:bCs/>
          <w:sz w:val="24"/>
          <w:szCs w:val="24"/>
        </w:rPr>
      </w:pPr>
      <w:r w:rsidRPr="00AB6737">
        <w:rPr>
          <w:rFonts w:ascii="Times New Roman" w:hAnsi="Times New Roman" w:cs="Times New Roman"/>
          <w:bCs/>
          <w:sz w:val="24"/>
          <w:szCs w:val="24"/>
        </w:rPr>
        <w:t>WP melaporkan SPT dengan menggunakan media elektronik ke KPP dengan membawa formulir induk SPT hasil cetakan e-SPT yang telah ditandatangani beserta file data SPT yang tersimpan dalam media komputer.</w:t>
      </w:r>
    </w:p>
    <w:p w:rsidR="0037399B" w:rsidRPr="0037399B" w:rsidRDefault="0037399B" w:rsidP="0037399B">
      <w:pPr>
        <w:pStyle w:val="ListParagraph"/>
        <w:spacing w:line="240" w:lineRule="auto"/>
        <w:ind w:left="284"/>
        <w:jc w:val="both"/>
        <w:rPr>
          <w:rFonts w:ascii="Times New Roman" w:hAnsi="Times New Roman" w:cs="Times New Roman"/>
          <w:bCs/>
          <w:sz w:val="24"/>
          <w:szCs w:val="24"/>
        </w:rPr>
      </w:pPr>
    </w:p>
    <w:p w:rsidR="00EE5B4E" w:rsidRPr="00EE5B4E" w:rsidRDefault="00E4632E" w:rsidP="00D146B3">
      <w:pPr>
        <w:pStyle w:val="ListParagraph"/>
        <w:numPr>
          <w:ilvl w:val="1"/>
          <w:numId w:val="25"/>
        </w:numPr>
        <w:spacing w:line="360" w:lineRule="auto"/>
        <w:ind w:left="567" w:hanging="567"/>
        <w:rPr>
          <w:rFonts w:ascii="Times New Roman" w:hAnsi="Times New Roman" w:cs="Times New Roman"/>
          <w:b/>
          <w:sz w:val="24"/>
          <w:szCs w:val="24"/>
        </w:rPr>
      </w:pPr>
      <w:r w:rsidRPr="00E4632E">
        <w:rPr>
          <w:rFonts w:ascii="Times New Roman" w:hAnsi="Times New Roman" w:cs="Times New Roman"/>
          <w:b/>
          <w:sz w:val="24"/>
          <w:szCs w:val="24"/>
        </w:rPr>
        <w:t>Penel</w:t>
      </w:r>
      <w:r w:rsidR="00AD3CF4">
        <w:rPr>
          <w:rFonts w:ascii="Times New Roman" w:hAnsi="Times New Roman" w:cs="Times New Roman"/>
          <w:b/>
          <w:sz w:val="24"/>
          <w:szCs w:val="24"/>
        </w:rPr>
        <w:t>i</w:t>
      </w:r>
      <w:r w:rsidRPr="00E4632E">
        <w:rPr>
          <w:rFonts w:ascii="Times New Roman" w:hAnsi="Times New Roman" w:cs="Times New Roman"/>
          <w:b/>
          <w:sz w:val="24"/>
          <w:szCs w:val="24"/>
        </w:rPr>
        <w:t>ti</w:t>
      </w:r>
      <w:r w:rsidR="0037399B">
        <w:rPr>
          <w:rFonts w:ascii="Times New Roman" w:hAnsi="Times New Roman" w:cs="Times New Roman"/>
          <w:b/>
          <w:sz w:val="24"/>
          <w:szCs w:val="24"/>
        </w:rPr>
        <w:t>a</w:t>
      </w:r>
      <w:r w:rsidRPr="00E4632E">
        <w:rPr>
          <w:rFonts w:ascii="Times New Roman" w:hAnsi="Times New Roman" w:cs="Times New Roman"/>
          <w:b/>
          <w:sz w:val="24"/>
          <w:szCs w:val="24"/>
        </w:rPr>
        <w:t>n Terdahulu</w:t>
      </w:r>
    </w:p>
    <w:p w:rsidR="00E4632E" w:rsidRPr="00E4632E" w:rsidRDefault="00E4632E" w:rsidP="00FB2811">
      <w:pPr>
        <w:pStyle w:val="ListParagraph"/>
        <w:spacing w:after="0" w:line="240" w:lineRule="auto"/>
        <w:ind w:left="1004"/>
        <w:jc w:val="center"/>
        <w:rPr>
          <w:rFonts w:ascii="Times New Roman" w:hAnsi="Times New Roman" w:cs="Times New Roman"/>
          <w:sz w:val="24"/>
          <w:szCs w:val="24"/>
        </w:rPr>
      </w:pPr>
      <w:r w:rsidRPr="00E4632E">
        <w:rPr>
          <w:rFonts w:ascii="Times New Roman" w:hAnsi="Times New Roman" w:cs="Times New Roman"/>
          <w:sz w:val="24"/>
          <w:szCs w:val="24"/>
        </w:rPr>
        <w:t>Tabel 2.3</w:t>
      </w:r>
    </w:p>
    <w:p w:rsidR="00FB2811" w:rsidRPr="00E4632E" w:rsidRDefault="00E4632E" w:rsidP="0037399B">
      <w:pPr>
        <w:pStyle w:val="ListParagraph"/>
        <w:spacing w:after="0" w:line="240" w:lineRule="auto"/>
        <w:ind w:left="1004"/>
        <w:jc w:val="center"/>
        <w:rPr>
          <w:rFonts w:ascii="Times New Roman" w:hAnsi="Times New Roman" w:cs="Times New Roman"/>
          <w:sz w:val="24"/>
          <w:szCs w:val="24"/>
        </w:rPr>
      </w:pPr>
      <w:r w:rsidRPr="00E4632E">
        <w:rPr>
          <w:rFonts w:ascii="Times New Roman" w:hAnsi="Times New Roman" w:cs="Times New Roman"/>
          <w:sz w:val="24"/>
          <w:szCs w:val="24"/>
        </w:rPr>
        <w:t>Rangkuman Hasil Penelitian Terdahulu</w:t>
      </w:r>
    </w:p>
    <w:tbl>
      <w:tblPr>
        <w:tblStyle w:val="TableGrid"/>
        <w:tblW w:w="8505" w:type="dxa"/>
        <w:tblInd w:w="108" w:type="dxa"/>
        <w:tblLayout w:type="fixed"/>
        <w:tblLook w:val="04A0"/>
      </w:tblPr>
      <w:tblGrid>
        <w:gridCol w:w="536"/>
        <w:gridCol w:w="1165"/>
        <w:gridCol w:w="1966"/>
        <w:gridCol w:w="1436"/>
        <w:gridCol w:w="1560"/>
        <w:gridCol w:w="1842"/>
      </w:tblGrid>
      <w:tr w:rsidR="00001DD1" w:rsidTr="0037399B">
        <w:trPr>
          <w:trHeight w:val="373"/>
        </w:trPr>
        <w:tc>
          <w:tcPr>
            <w:tcW w:w="536" w:type="dxa"/>
          </w:tcPr>
          <w:p w:rsidR="00465897" w:rsidRDefault="00465897" w:rsidP="00AD3CF4">
            <w:pPr>
              <w:jc w:val="center"/>
              <w:rPr>
                <w:rFonts w:ascii="Times New Roman" w:hAnsi="Times New Roman" w:cs="Times New Roman"/>
                <w:sz w:val="24"/>
                <w:szCs w:val="24"/>
              </w:rPr>
            </w:pPr>
            <w:r>
              <w:rPr>
                <w:rFonts w:ascii="Times New Roman" w:hAnsi="Times New Roman" w:cs="Times New Roman"/>
                <w:sz w:val="24"/>
                <w:szCs w:val="24"/>
              </w:rPr>
              <w:t>No</w:t>
            </w:r>
          </w:p>
        </w:tc>
        <w:tc>
          <w:tcPr>
            <w:tcW w:w="1165" w:type="dxa"/>
          </w:tcPr>
          <w:p w:rsidR="00465897" w:rsidRDefault="00465897" w:rsidP="00AD3CF4">
            <w:pPr>
              <w:jc w:val="center"/>
              <w:rPr>
                <w:rFonts w:ascii="Times New Roman" w:hAnsi="Times New Roman" w:cs="Times New Roman"/>
                <w:sz w:val="24"/>
                <w:szCs w:val="24"/>
              </w:rPr>
            </w:pPr>
            <w:r>
              <w:rPr>
                <w:rFonts w:ascii="Times New Roman" w:hAnsi="Times New Roman" w:cs="Times New Roman"/>
                <w:sz w:val="24"/>
                <w:szCs w:val="24"/>
              </w:rPr>
              <w:t>Nama</w:t>
            </w:r>
          </w:p>
        </w:tc>
        <w:tc>
          <w:tcPr>
            <w:tcW w:w="1966" w:type="dxa"/>
          </w:tcPr>
          <w:p w:rsidR="00465897" w:rsidRDefault="00465897" w:rsidP="00AD3CF4">
            <w:pPr>
              <w:jc w:val="center"/>
              <w:rPr>
                <w:rFonts w:ascii="Times New Roman" w:hAnsi="Times New Roman" w:cs="Times New Roman"/>
                <w:sz w:val="24"/>
                <w:szCs w:val="24"/>
              </w:rPr>
            </w:pPr>
            <w:r>
              <w:rPr>
                <w:rFonts w:ascii="Times New Roman" w:hAnsi="Times New Roman" w:cs="Times New Roman"/>
                <w:sz w:val="24"/>
                <w:szCs w:val="24"/>
              </w:rPr>
              <w:t>Judul</w:t>
            </w:r>
          </w:p>
        </w:tc>
        <w:tc>
          <w:tcPr>
            <w:tcW w:w="1436" w:type="dxa"/>
          </w:tcPr>
          <w:p w:rsidR="00465897" w:rsidRDefault="00465897" w:rsidP="00465897">
            <w:pPr>
              <w:jc w:val="center"/>
              <w:rPr>
                <w:rFonts w:ascii="Times New Roman" w:hAnsi="Times New Roman" w:cs="Times New Roman"/>
                <w:sz w:val="24"/>
                <w:szCs w:val="24"/>
              </w:rPr>
            </w:pPr>
            <w:r>
              <w:rPr>
                <w:rFonts w:ascii="Times New Roman" w:hAnsi="Times New Roman" w:cs="Times New Roman"/>
                <w:sz w:val="24"/>
                <w:szCs w:val="24"/>
              </w:rPr>
              <w:t>Persamaan</w:t>
            </w:r>
          </w:p>
        </w:tc>
        <w:tc>
          <w:tcPr>
            <w:tcW w:w="1560" w:type="dxa"/>
          </w:tcPr>
          <w:p w:rsidR="00465897" w:rsidRDefault="00465897" w:rsidP="00465897">
            <w:pPr>
              <w:jc w:val="center"/>
              <w:rPr>
                <w:rFonts w:ascii="Times New Roman" w:hAnsi="Times New Roman" w:cs="Times New Roman"/>
                <w:sz w:val="24"/>
                <w:szCs w:val="24"/>
              </w:rPr>
            </w:pPr>
            <w:r>
              <w:rPr>
                <w:rFonts w:ascii="Times New Roman" w:hAnsi="Times New Roman" w:cs="Times New Roman"/>
                <w:sz w:val="24"/>
                <w:szCs w:val="24"/>
              </w:rPr>
              <w:t>Perbedaan</w:t>
            </w:r>
          </w:p>
        </w:tc>
        <w:tc>
          <w:tcPr>
            <w:tcW w:w="1842" w:type="dxa"/>
          </w:tcPr>
          <w:p w:rsidR="00465897" w:rsidRDefault="00465897" w:rsidP="00AD3CF4">
            <w:pPr>
              <w:jc w:val="center"/>
              <w:rPr>
                <w:rFonts w:ascii="Times New Roman" w:hAnsi="Times New Roman" w:cs="Times New Roman"/>
                <w:sz w:val="24"/>
                <w:szCs w:val="24"/>
              </w:rPr>
            </w:pPr>
            <w:r>
              <w:rPr>
                <w:rFonts w:ascii="Times New Roman" w:hAnsi="Times New Roman" w:cs="Times New Roman"/>
                <w:sz w:val="24"/>
                <w:szCs w:val="24"/>
              </w:rPr>
              <w:t>Hasil</w:t>
            </w:r>
          </w:p>
        </w:tc>
      </w:tr>
      <w:tr w:rsidR="00001DD1" w:rsidTr="0037399B">
        <w:trPr>
          <w:trHeight w:val="2548"/>
        </w:trPr>
        <w:tc>
          <w:tcPr>
            <w:tcW w:w="536" w:type="dxa"/>
          </w:tcPr>
          <w:p w:rsidR="00465897" w:rsidRDefault="00465897" w:rsidP="00221788">
            <w:pPr>
              <w:jc w:val="center"/>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465897" w:rsidRDefault="00465897" w:rsidP="00221788">
            <w:pPr>
              <w:jc w:val="center"/>
              <w:rPr>
                <w:rFonts w:ascii="Times New Roman" w:hAnsi="Times New Roman" w:cs="Times New Roman"/>
                <w:sz w:val="24"/>
                <w:szCs w:val="24"/>
              </w:rPr>
            </w:pPr>
            <w:r>
              <w:rPr>
                <w:rFonts w:ascii="Times New Roman" w:hAnsi="Times New Roman" w:cs="Times New Roman"/>
                <w:sz w:val="24"/>
                <w:szCs w:val="24"/>
              </w:rPr>
              <w:t>Indri Lestari</w:t>
            </w:r>
          </w:p>
          <w:p w:rsidR="00465897" w:rsidRDefault="00465897" w:rsidP="00221788">
            <w:pPr>
              <w:jc w:val="center"/>
              <w:rPr>
                <w:rFonts w:ascii="Times New Roman" w:hAnsi="Times New Roman" w:cs="Times New Roman"/>
                <w:sz w:val="24"/>
                <w:szCs w:val="24"/>
              </w:rPr>
            </w:pPr>
            <w:r>
              <w:rPr>
                <w:rFonts w:ascii="Times New Roman" w:hAnsi="Times New Roman" w:cs="Times New Roman"/>
                <w:sz w:val="24"/>
                <w:szCs w:val="24"/>
              </w:rPr>
              <w:t>( 2009)</w:t>
            </w:r>
          </w:p>
        </w:tc>
        <w:tc>
          <w:tcPr>
            <w:tcW w:w="1966" w:type="dxa"/>
          </w:tcPr>
          <w:p w:rsidR="00465897" w:rsidRDefault="00465897" w:rsidP="00221788">
            <w:pPr>
              <w:rPr>
                <w:rFonts w:ascii="Times New Roman" w:hAnsi="Times New Roman" w:cs="Times New Roman"/>
                <w:sz w:val="24"/>
                <w:szCs w:val="24"/>
              </w:rPr>
            </w:pPr>
            <w:r>
              <w:rPr>
                <w:rFonts w:ascii="Times New Roman" w:hAnsi="Times New Roman" w:cs="Times New Roman"/>
                <w:sz w:val="24"/>
                <w:szCs w:val="24"/>
              </w:rPr>
              <w:t>Peranan Pelaksanaan e-SPT</w:t>
            </w:r>
            <w:r w:rsidR="0037399B">
              <w:rPr>
                <w:rFonts w:ascii="Times New Roman" w:hAnsi="Times New Roman" w:cs="Times New Roman"/>
                <w:sz w:val="24"/>
                <w:szCs w:val="24"/>
              </w:rPr>
              <w:t xml:space="preserve"> </w:t>
            </w:r>
            <w:r>
              <w:rPr>
                <w:rFonts w:ascii="Times New Roman" w:hAnsi="Times New Roman" w:cs="Times New Roman"/>
                <w:sz w:val="24"/>
                <w:szCs w:val="24"/>
              </w:rPr>
              <w:t>PPN meningkatkan kepatuhan PKP dan Penerimaan pajak di KPP bandung cibeunying</w:t>
            </w:r>
          </w:p>
        </w:tc>
        <w:tc>
          <w:tcPr>
            <w:tcW w:w="1436" w:type="dxa"/>
          </w:tcPr>
          <w:p w:rsidR="00465897" w:rsidRDefault="00001DD1">
            <w:pPr>
              <w:rPr>
                <w:rFonts w:ascii="Times New Roman" w:hAnsi="Times New Roman" w:cs="Times New Roman"/>
                <w:sz w:val="24"/>
                <w:szCs w:val="24"/>
              </w:rPr>
            </w:pPr>
            <w:r>
              <w:rPr>
                <w:rFonts w:ascii="Times New Roman" w:hAnsi="Times New Roman" w:cs="Times New Roman"/>
                <w:sz w:val="24"/>
                <w:szCs w:val="24"/>
              </w:rPr>
              <w:t>Pelaksanaan e-SPT memiliki pengaruh terhadap penerimaan</w:t>
            </w:r>
          </w:p>
          <w:p w:rsidR="00465897" w:rsidRDefault="00465897">
            <w:pPr>
              <w:rPr>
                <w:rFonts w:ascii="Times New Roman" w:hAnsi="Times New Roman" w:cs="Times New Roman"/>
                <w:sz w:val="24"/>
                <w:szCs w:val="24"/>
              </w:rPr>
            </w:pPr>
          </w:p>
          <w:p w:rsidR="00465897" w:rsidRDefault="00465897">
            <w:pPr>
              <w:rPr>
                <w:rFonts w:ascii="Times New Roman" w:hAnsi="Times New Roman" w:cs="Times New Roman"/>
                <w:sz w:val="24"/>
                <w:szCs w:val="24"/>
              </w:rPr>
            </w:pPr>
          </w:p>
          <w:p w:rsidR="00465897" w:rsidRDefault="00465897" w:rsidP="00465897">
            <w:pPr>
              <w:rPr>
                <w:rFonts w:ascii="Times New Roman" w:hAnsi="Times New Roman" w:cs="Times New Roman"/>
                <w:sz w:val="24"/>
                <w:szCs w:val="24"/>
              </w:rPr>
            </w:pPr>
          </w:p>
        </w:tc>
        <w:tc>
          <w:tcPr>
            <w:tcW w:w="1560" w:type="dxa"/>
          </w:tcPr>
          <w:p w:rsidR="00465897" w:rsidRDefault="00001DD1">
            <w:pPr>
              <w:rPr>
                <w:rFonts w:ascii="Times New Roman" w:hAnsi="Times New Roman" w:cs="Times New Roman"/>
                <w:sz w:val="24"/>
                <w:szCs w:val="24"/>
              </w:rPr>
            </w:pPr>
            <w:r>
              <w:rPr>
                <w:rFonts w:ascii="Times New Roman" w:hAnsi="Times New Roman" w:cs="Times New Roman"/>
                <w:sz w:val="24"/>
                <w:szCs w:val="24"/>
              </w:rPr>
              <w:t>Pelaksanaan e-SPT PPN berpengaruh dalam meningkatkan kepatuhan PKP</w:t>
            </w:r>
          </w:p>
          <w:p w:rsidR="00465897" w:rsidRDefault="00465897">
            <w:pPr>
              <w:rPr>
                <w:rFonts w:ascii="Times New Roman" w:hAnsi="Times New Roman" w:cs="Times New Roman"/>
                <w:sz w:val="24"/>
                <w:szCs w:val="24"/>
              </w:rPr>
            </w:pPr>
          </w:p>
          <w:p w:rsidR="00465897" w:rsidRDefault="00465897">
            <w:pPr>
              <w:rPr>
                <w:rFonts w:ascii="Times New Roman" w:hAnsi="Times New Roman" w:cs="Times New Roman"/>
                <w:sz w:val="24"/>
                <w:szCs w:val="24"/>
              </w:rPr>
            </w:pPr>
          </w:p>
          <w:p w:rsidR="00465897" w:rsidRDefault="00465897" w:rsidP="00465897">
            <w:pPr>
              <w:rPr>
                <w:rFonts w:ascii="Times New Roman" w:hAnsi="Times New Roman" w:cs="Times New Roman"/>
                <w:sz w:val="24"/>
                <w:szCs w:val="24"/>
              </w:rPr>
            </w:pPr>
          </w:p>
        </w:tc>
        <w:tc>
          <w:tcPr>
            <w:tcW w:w="1842" w:type="dxa"/>
          </w:tcPr>
          <w:p w:rsidR="00465897" w:rsidRDefault="0037399B" w:rsidP="0037399B">
            <w:pPr>
              <w:rPr>
                <w:rFonts w:ascii="Times New Roman" w:hAnsi="Times New Roman" w:cs="Times New Roman"/>
                <w:sz w:val="24"/>
                <w:szCs w:val="24"/>
              </w:rPr>
            </w:pPr>
            <w:r>
              <w:rPr>
                <w:rFonts w:ascii="Times New Roman" w:hAnsi="Times New Roman" w:cs="Times New Roman"/>
                <w:sz w:val="24"/>
                <w:szCs w:val="24"/>
              </w:rPr>
              <w:t xml:space="preserve">Pelaksanaan e-SPT PPN </w:t>
            </w:r>
            <w:r w:rsidR="00465897">
              <w:rPr>
                <w:rFonts w:ascii="Times New Roman" w:hAnsi="Times New Roman" w:cs="Times New Roman"/>
                <w:sz w:val="24"/>
                <w:szCs w:val="24"/>
              </w:rPr>
              <w:t xml:space="preserve">berpengaruh meningkatkan kepatuhan PKP dan </w:t>
            </w:r>
            <w:r>
              <w:rPr>
                <w:rFonts w:ascii="Times New Roman" w:hAnsi="Times New Roman" w:cs="Times New Roman"/>
                <w:sz w:val="24"/>
                <w:szCs w:val="24"/>
              </w:rPr>
              <w:t xml:space="preserve">berpengaruh terhadap penerimaan </w:t>
            </w:r>
            <w:r w:rsidR="00465897">
              <w:rPr>
                <w:rFonts w:ascii="Times New Roman" w:hAnsi="Times New Roman" w:cs="Times New Roman"/>
                <w:sz w:val="24"/>
                <w:szCs w:val="24"/>
              </w:rPr>
              <w:t>pajak</w:t>
            </w:r>
          </w:p>
        </w:tc>
      </w:tr>
      <w:tr w:rsidR="00001DD1" w:rsidTr="0037399B">
        <w:trPr>
          <w:trHeight w:val="1893"/>
        </w:trPr>
        <w:tc>
          <w:tcPr>
            <w:tcW w:w="536" w:type="dxa"/>
          </w:tcPr>
          <w:p w:rsidR="00465897" w:rsidRDefault="00465897" w:rsidP="00221788">
            <w:pPr>
              <w:jc w:val="center"/>
              <w:rPr>
                <w:rFonts w:ascii="Times New Roman" w:hAnsi="Times New Roman" w:cs="Times New Roman"/>
                <w:sz w:val="24"/>
                <w:szCs w:val="24"/>
              </w:rPr>
            </w:pPr>
            <w:r>
              <w:rPr>
                <w:rFonts w:ascii="Times New Roman" w:hAnsi="Times New Roman" w:cs="Times New Roman"/>
                <w:sz w:val="24"/>
                <w:szCs w:val="24"/>
              </w:rPr>
              <w:t>2</w:t>
            </w:r>
          </w:p>
        </w:tc>
        <w:tc>
          <w:tcPr>
            <w:tcW w:w="1165" w:type="dxa"/>
          </w:tcPr>
          <w:p w:rsidR="00465897" w:rsidRDefault="00465897" w:rsidP="00221788">
            <w:pPr>
              <w:jc w:val="center"/>
              <w:rPr>
                <w:rFonts w:ascii="Times New Roman" w:hAnsi="Times New Roman" w:cs="Times New Roman"/>
                <w:sz w:val="24"/>
                <w:szCs w:val="24"/>
              </w:rPr>
            </w:pPr>
            <w:r>
              <w:rPr>
                <w:rFonts w:ascii="Times New Roman" w:hAnsi="Times New Roman" w:cs="Times New Roman"/>
                <w:sz w:val="24"/>
                <w:szCs w:val="24"/>
              </w:rPr>
              <w:t>Nora</w:t>
            </w:r>
          </w:p>
          <w:p w:rsidR="00465897" w:rsidRDefault="00465897" w:rsidP="00221788">
            <w:pPr>
              <w:jc w:val="center"/>
              <w:rPr>
                <w:rFonts w:ascii="Times New Roman" w:hAnsi="Times New Roman" w:cs="Times New Roman"/>
                <w:sz w:val="24"/>
                <w:szCs w:val="24"/>
              </w:rPr>
            </w:pPr>
            <w:r>
              <w:rPr>
                <w:rFonts w:ascii="Times New Roman" w:hAnsi="Times New Roman" w:cs="Times New Roman"/>
                <w:sz w:val="24"/>
                <w:szCs w:val="24"/>
              </w:rPr>
              <w:t>(2006)</w:t>
            </w:r>
          </w:p>
        </w:tc>
        <w:tc>
          <w:tcPr>
            <w:tcW w:w="1966" w:type="dxa"/>
          </w:tcPr>
          <w:p w:rsidR="00465897" w:rsidRPr="0037399B" w:rsidRDefault="00465897" w:rsidP="0037399B">
            <w:pPr>
              <w:rPr>
                <w:rFonts w:ascii="Times New Roman" w:hAnsi="Times New Roman" w:cs="Times New Roman"/>
                <w:sz w:val="24"/>
                <w:szCs w:val="24"/>
              </w:rPr>
            </w:pPr>
            <w:r>
              <w:rPr>
                <w:rFonts w:ascii="Times New Roman" w:hAnsi="Times New Roman" w:cs="Times New Roman"/>
                <w:sz w:val="24"/>
                <w:szCs w:val="24"/>
              </w:rPr>
              <w:t>Pengaruh manfaat dan kemudahan aplikasi terhadap keinginan WP untuk memanfaatkan fasilitas e-SP</w:t>
            </w:r>
            <w:r w:rsidR="0037399B">
              <w:rPr>
                <w:rFonts w:ascii="Times New Roman" w:hAnsi="Times New Roman" w:cs="Times New Roman"/>
                <w:sz w:val="24"/>
                <w:szCs w:val="24"/>
              </w:rPr>
              <w:t>T</w:t>
            </w:r>
          </w:p>
        </w:tc>
        <w:tc>
          <w:tcPr>
            <w:tcW w:w="1436" w:type="dxa"/>
          </w:tcPr>
          <w:p w:rsidR="00001DD1" w:rsidRDefault="00001DD1" w:rsidP="00001DD1">
            <w:pPr>
              <w:jc w:val="center"/>
              <w:rPr>
                <w:rFonts w:ascii="Times New Roman" w:hAnsi="Times New Roman" w:cs="Times New Roman"/>
                <w:sz w:val="24"/>
                <w:szCs w:val="24"/>
              </w:rPr>
            </w:pPr>
          </w:p>
          <w:p w:rsidR="0037399B" w:rsidRDefault="0037399B" w:rsidP="00001DD1">
            <w:pPr>
              <w:jc w:val="center"/>
              <w:rPr>
                <w:rFonts w:ascii="Times New Roman" w:hAnsi="Times New Roman" w:cs="Times New Roman"/>
                <w:sz w:val="24"/>
                <w:szCs w:val="24"/>
              </w:rPr>
            </w:pPr>
          </w:p>
          <w:p w:rsidR="0037399B" w:rsidRDefault="0037399B" w:rsidP="00001DD1">
            <w:pPr>
              <w:jc w:val="center"/>
              <w:rPr>
                <w:rFonts w:ascii="Times New Roman" w:hAnsi="Times New Roman" w:cs="Times New Roman"/>
                <w:sz w:val="24"/>
                <w:szCs w:val="24"/>
              </w:rPr>
            </w:pPr>
            <w:r>
              <w:rPr>
                <w:rFonts w:ascii="Times New Roman" w:hAnsi="Times New Roman" w:cs="Times New Roman"/>
                <w:sz w:val="24"/>
                <w:szCs w:val="24"/>
              </w:rPr>
              <w:t>_</w:t>
            </w:r>
          </w:p>
          <w:p w:rsidR="00001DD1" w:rsidRDefault="00001DD1" w:rsidP="00001DD1">
            <w:pPr>
              <w:jc w:val="center"/>
              <w:rPr>
                <w:rFonts w:ascii="Times New Roman" w:hAnsi="Times New Roman" w:cs="Times New Roman"/>
                <w:sz w:val="24"/>
                <w:szCs w:val="24"/>
              </w:rPr>
            </w:pPr>
          </w:p>
          <w:p w:rsidR="00465897" w:rsidRDefault="00465897">
            <w:pPr>
              <w:rPr>
                <w:rFonts w:ascii="Times New Roman" w:hAnsi="Times New Roman" w:cs="Times New Roman"/>
                <w:sz w:val="24"/>
                <w:szCs w:val="24"/>
              </w:rPr>
            </w:pPr>
          </w:p>
          <w:p w:rsidR="00465897" w:rsidRDefault="00465897">
            <w:pPr>
              <w:rPr>
                <w:rFonts w:ascii="Times New Roman" w:hAnsi="Times New Roman" w:cs="Times New Roman"/>
                <w:sz w:val="24"/>
                <w:szCs w:val="24"/>
              </w:rPr>
            </w:pPr>
          </w:p>
          <w:p w:rsidR="00465897" w:rsidRDefault="00465897" w:rsidP="00465897">
            <w:pPr>
              <w:rPr>
                <w:rFonts w:ascii="Times New Roman" w:hAnsi="Times New Roman" w:cs="Times New Roman"/>
                <w:sz w:val="24"/>
                <w:szCs w:val="24"/>
              </w:rPr>
            </w:pPr>
          </w:p>
        </w:tc>
        <w:tc>
          <w:tcPr>
            <w:tcW w:w="1560" w:type="dxa"/>
          </w:tcPr>
          <w:p w:rsidR="00465897" w:rsidRDefault="00001DD1">
            <w:pPr>
              <w:rPr>
                <w:rFonts w:ascii="Times New Roman" w:hAnsi="Times New Roman" w:cs="Times New Roman"/>
                <w:sz w:val="24"/>
                <w:szCs w:val="24"/>
              </w:rPr>
            </w:pPr>
            <w:r>
              <w:rPr>
                <w:rFonts w:ascii="Times New Roman" w:hAnsi="Times New Roman" w:cs="Times New Roman"/>
                <w:sz w:val="24"/>
                <w:szCs w:val="24"/>
              </w:rPr>
              <w:t>Manfaat e-SPT mempengaruhi keinginan WP memanfaatkan e-SPT</w:t>
            </w:r>
          </w:p>
          <w:p w:rsidR="00465897" w:rsidRDefault="00465897" w:rsidP="00465897">
            <w:pPr>
              <w:rPr>
                <w:rFonts w:ascii="Times New Roman" w:hAnsi="Times New Roman" w:cs="Times New Roman"/>
                <w:sz w:val="24"/>
                <w:szCs w:val="24"/>
              </w:rPr>
            </w:pPr>
          </w:p>
        </w:tc>
        <w:tc>
          <w:tcPr>
            <w:tcW w:w="1842" w:type="dxa"/>
          </w:tcPr>
          <w:p w:rsidR="00465897" w:rsidRDefault="00465897" w:rsidP="00221788">
            <w:pPr>
              <w:rPr>
                <w:rFonts w:ascii="Times New Roman" w:hAnsi="Times New Roman" w:cs="Times New Roman"/>
                <w:sz w:val="24"/>
                <w:szCs w:val="24"/>
              </w:rPr>
            </w:pPr>
            <w:r>
              <w:rPr>
                <w:rFonts w:ascii="Times New Roman" w:hAnsi="Times New Roman" w:cs="Times New Roman"/>
                <w:sz w:val="24"/>
                <w:szCs w:val="24"/>
              </w:rPr>
              <w:t>Manfaat dan kemudahan aplikasi mempengaruhi keinginan WP memanfaatkan fasilitas e-SPT.</w:t>
            </w:r>
          </w:p>
        </w:tc>
      </w:tr>
      <w:tr w:rsidR="0037399B" w:rsidTr="0037399B">
        <w:trPr>
          <w:trHeight w:val="1953"/>
        </w:trPr>
        <w:tc>
          <w:tcPr>
            <w:tcW w:w="536" w:type="dxa"/>
          </w:tcPr>
          <w:p w:rsidR="0037399B" w:rsidRDefault="0037399B" w:rsidP="00F26112">
            <w:pPr>
              <w:jc w:val="center"/>
              <w:rPr>
                <w:rFonts w:ascii="Times New Roman" w:hAnsi="Times New Roman" w:cs="Times New Roman"/>
                <w:sz w:val="24"/>
                <w:szCs w:val="24"/>
              </w:rPr>
            </w:pPr>
            <w:r>
              <w:rPr>
                <w:rFonts w:ascii="Times New Roman" w:hAnsi="Times New Roman" w:cs="Times New Roman"/>
                <w:sz w:val="24"/>
                <w:szCs w:val="24"/>
              </w:rPr>
              <w:t>3</w:t>
            </w:r>
          </w:p>
        </w:tc>
        <w:tc>
          <w:tcPr>
            <w:tcW w:w="1165" w:type="dxa"/>
          </w:tcPr>
          <w:p w:rsidR="0037399B" w:rsidRDefault="0037399B" w:rsidP="00F26112">
            <w:pPr>
              <w:jc w:val="center"/>
              <w:rPr>
                <w:rFonts w:ascii="Times New Roman" w:hAnsi="Times New Roman" w:cs="Times New Roman"/>
                <w:sz w:val="24"/>
                <w:szCs w:val="24"/>
              </w:rPr>
            </w:pPr>
            <w:r>
              <w:rPr>
                <w:rFonts w:ascii="Times New Roman" w:hAnsi="Times New Roman" w:cs="Times New Roman"/>
                <w:sz w:val="24"/>
                <w:szCs w:val="24"/>
              </w:rPr>
              <w:t>Nurul Afia</w:t>
            </w:r>
          </w:p>
          <w:p w:rsidR="0037399B" w:rsidRDefault="0037399B" w:rsidP="00F26112">
            <w:pPr>
              <w:jc w:val="center"/>
              <w:rPr>
                <w:rFonts w:ascii="Times New Roman" w:hAnsi="Times New Roman" w:cs="Times New Roman"/>
                <w:sz w:val="24"/>
                <w:szCs w:val="24"/>
              </w:rPr>
            </w:pPr>
            <w:r>
              <w:rPr>
                <w:rFonts w:ascii="Times New Roman" w:hAnsi="Times New Roman" w:cs="Times New Roman"/>
                <w:sz w:val="24"/>
                <w:szCs w:val="24"/>
              </w:rPr>
              <w:t>(2012)</w:t>
            </w:r>
          </w:p>
        </w:tc>
        <w:tc>
          <w:tcPr>
            <w:tcW w:w="1966" w:type="dxa"/>
          </w:tcPr>
          <w:p w:rsidR="0037399B" w:rsidRDefault="0037399B" w:rsidP="00F26112">
            <w:pPr>
              <w:rPr>
                <w:rFonts w:ascii="Times New Roman" w:hAnsi="Times New Roman" w:cs="Times New Roman"/>
                <w:sz w:val="24"/>
                <w:szCs w:val="24"/>
              </w:rPr>
            </w:pPr>
            <w:r>
              <w:rPr>
                <w:rFonts w:ascii="Times New Roman" w:hAnsi="Times New Roman" w:cs="Times New Roman"/>
                <w:sz w:val="24"/>
                <w:szCs w:val="24"/>
              </w:rPr>
              <w:t xml:space="preserve">Analisis tingkat kepatuhan WP dalam penyampaian SPT masa PPN menggunakan e-SPT </w:t>
            </w:r>
          </w:p>
        </w:tc>
        <w:tc>
          <w:tcPr>
            <w:tcW w:w="1436" w:type="dxa"/>
          </w:tcPr>
          <w:p w:rsidR="0037399B" w:rsidRDefault="0037399B" w:rsidP="00F26112">
            <w:pPr>
              <w:rPr>
                <w:rFonts w:ascii="Times New Roman" w:hAnsi="Times New Roman" w:cs="Times New Roman"/>
                <w:sz w:val="24"/>
                <w:szCs w:val="24"/>
              </w:rPr>
            </w:pPr>
          </w:p>
          <w:p w:rsidR="0037399B" w:rsidRDefault="0037399B" w:rsidP="00F26112">
            <w:pPr>
              <w:rPr>
                <w:rFonts w:ascii="Times New Roman" w:hAnsi="Times New Roman" w:cs="Times New Roman"/>
                <w:sz w:val="24"/>
                <w:szCs w:val="24"/>
              </w:rPr>
            </w:pPr>
          </w:p>
          <w:p w:rsidR="0037399B" w:rsidRDefault="0037399B" w:rsidP="00F26112">
            <w:pPr>
              <w:jc w:val="center"/>
              <w:rPr>
                <w:rFonts w:ascii="Times New Roman" w:hAnsi="Times New Roman" w:cs="Times New Roman"/>
                <w:sz w:val="24"/>
                <w:szCs w:val="24"/>
              </w:rPr>
            </w:pPr>
            <w:r>
              <w:rPr>
                <w:rFonts w:ascii="Times New Roman" w:hAnsi="Times New Roman" w:cs="Times New Roman"/>
                <w:sz w:val="24"/>
                <w:szCs w:val="24"/>
              </w:rPr>
              <w:t>_</w:t>
            </w:r>
          </w:p>
          <w:p w:rsidR="0037399B" w:rsidRDefault="0037399B" w:rsidP="00F26112">
            <w:pPr>
              <w:rPr>
                <w:rFonts w:ascii="Times New Roman" w:hAnsi="Times New Roman" w:cs="Times New Roman"/>
                <w:sz w:val="24"/>
                <w:szCs w:val="24"/>
              </w:rPr>
            </w:pPr>
          </w:p>
          <w:p w:rsidR="0037399B" w:rsidRDefault="0037399B" w:rsidP="00F26112">
            <w:pPr>
              <w:rPr>
                <w:rFonts w:ascii="Times New Roman" w:hAnsi="Times New Roman" w:cs="Times New Roman"/>
                <w:sz w:val="24"/>
                <w:szCs w:val="24"/>
              </w:rPr>
            </w:pPr>
          </w:p>
        </w:tc>
        <w:tc>
          <w:tcPr>
            <w:tcW w:w="1560" w:type="dxa"/>
          </w:tcPr>
          <w:p w:rsidR="0037399B" w:rsidRDefault="0037399B" w:rsidP="00F26112">
            <w:pPr>
              <w:rPr>
                <w:rFonts w:ascii="Times New Roman" w:hAnsi="Times New Roman" w:cs="Times New Roman"/>
                <w:sz w:val="24"/>
                <w:szCs w:val="24"/>
              </w:rPr>
            </w:pPr>
            <w:r>
              <w:rPr>
                <w:rFonts w:ascii="Times New Roman" w:hAnsi="Times New Roman" w:cs="Times New Roman"/>
                <w:sz w:val="24"/>
                <w:szCs w:val="24"/>
              </w:rPr>
              <w:t>e-SPT PPN berpengaruh terhadap kepatuhan</w:t>
            </w:r>
          </w:p>
          <w:p w:rsidR="0037399B" w:rsidRDefault="0037399B" w:rsidP="00F26112">
            <w:pPr>
              <w:rPr>
                <w:rFonts w:ascii="Times New Roman" w:hAnsi="Times New Roman" w:cs="Times New Roman"/>
                <w:sz w:val="24"/>
                <w:szCs w:val="24"/>
              </w:rPr>
            </w:pPr>
          </w:p>
          <w:p w:rsidR="0037399B" w:rsidRDefault="0037399B" w:rsidP="00F26112">
            <w:pPr>
              <w:rPr>
                <w:rFonts w:ascii="Times New Roman" w:hAnsi="Times New Roman" w:cs="Times New Roman"/>
                <w:sz w:val="24"/>
                <w:szCs w:val="24"/>
              </w:rPr>
            </w:pPr>
          </w:p>
          <w:p w:rsidR="0037399B" w:rsidRDefault="0037399B" w:rsidP="00F26112">
            <w:pPr>
              <w:rPr>
                <w:rFonts w:ascii="Times New Roman" w:hAnsi="Times New Roman" w:cs="Times New Roman"/>
                <w:sz w:val="24"/>
                <w:szCs w:val="24"/>
              </w:rPr>
            </w:pPr>
          </w:p>
          <w:p w:rsidR="0037399B" w:rsidRDefault="0037399B" w:rsidP="00F26112">
            <w:pPr>
              <w:rPr>
                <w:rFonts w:ascii="Times New Roman" w:hAnsi="Times New Roman" w:cs="Times New Roman"/>
                <w:sz w:val="24"/>
                <w:szCs w:val="24"/>
              </w:rPr>
            </w:pPr>
          </w:p>
        </w:tc>
        <w:tc>
          <w:tcPr>
            <w:tcW w:w="1842" w:type="dxa"/>
          </w:tcPr>
          <w:p w:rsidR="0037399B" w:rsidRDefault="0037399B" w:rsidP="00F26112">
            <w:pPr>
              <w:rPr>
                <w:rFonts w:ascii="Times New Roman" w:hAnsi="Times New Roman" w:cs="Times New Roman"/>
                <w:sz w:val="24"/>
                <w:szCs w:val="24"/>
              </w:rPr>
            </w:pPr>
            <w:r>
              <w:rPr>
                <w:rFonts w:ascii="Times New Roman" w:hAnsi="Times New Roman" w:cs="Times New Roman"/>
                <w:sz w:val="24"/>
                <w:szCs w:val="24"/>
              </w:rPr>
              <w:t>Pelaksanaan e-SPT PPN berpengaruh terhadap  kepatuhan WP .</w:t>
            </w:r>
          </w:p>
        </w:tc>
      </w:tr>
      <w:tr w:rsidR="0037399B" w:rsidTr="0037399B">
        <w:trPr>
          <w:trHeight w:val="70"/>
        </w:trPr>
        <w:tc>
          <w:tcPr>
            <w:tcW w:w="536" w:type="dxa"/>
          </w:tcPr>
          <w:p w:rsidR="0037399B" w:rsidRDefault="0037399B" w:rsidP="00221788">
            <w:pPr>
              <w:jc w:val="center"/>
              <w:rPr>
                <w:rFonts w:ascii="Times New Roman" w:hAnsi="Times New Roman" w:cs="Times New Roman"/>
                <w:sz w:val="24"/>
                <w:szCs w:val="24"/>
              </w:rPr>
            </w:pPr>
            <w:r>
              <w:rPr>
                <w:rFonts w:ascii="Times New Roman" w:hAnsi="Times New Roman" w:cs="Times New Roman"/>
                <w:sz w:val="24"/>
                <w:szCs w:val="24"/>
              </w:rPr>
              <w:t>4</w:t>
            </w:r>
          </w:p>
        </w:tc>
        <w:tc>
          <w:tcPr>
            <w:tcW w:w="1165" w:type="dxa"/>
          </w:tcPr>
          <w:p w:rsidR="0037399B" w:rsidRDefault="0037399B" w:rsidP="00221788">
            <w:pPr>
              <w:jc w:val="center"/>
              <w:rPr>
                <w:rFonts w:ascii="Times New Roman" w:hAnsi="Times New Roman" w:cs="Times New Roman"/>
                <w:sz w:val="24"/>
                <w:szCs w:val="24"/>
              </w:rPr>
            </w:pPr>
            <w:r>
              <w:rPr>
                <w:rFonts w:ascii="Times New Roman" w:hAnsi="Times New Roman" w:cs="Times New Roman"/>
                <w:sz w:val="24"/>
                <w:szCs w:val="24"/>
              </w:rPr>
              <w:t xml:space="preserve">Angraini    </w:t>
            </w:r>
          </w:p>
          <w:p w:rsidR="0037399B" w:rsidRDefault="0037399B" w:rsidP="00221788">
            <w:pPr>
              <w:jc w:val="center"/>
              <w:rPr>
                <w:rFonts w:ascii="Times New Roman" w:hAnsi="Times New Roman" w:cs="Times New Roman"/>
                <w:sz w:val="24"/>
                <w:szCs w:val="24"/>
              </w:rPr>
            </w:pPr>
            <w:r>
              <w:rPr>
                <w:rFonts w:ascii="Times New Roman" w:hAnsi="Times New Roman" w:cs="Times New Roman"/>
                <w:sz w:val="24"/>
                <w:szCs w:val="24"/>
              </w:rPr>
              <w:t xml:space="preserve"> ( 2012)</w:t>
            </w:r>
          </w:p>
        </w:tc>
        <w:tc>
          <w:tcPr>
            <w:tcW w:w="1966" w:type="dxa"/>
          </w:tcPr>
          <w:p w:rsidR="0037399B" w:rsidRDefault="0037399B" w:rsidP="00221788">
            <w:pPr>
              <w:rPr>
                <w:rFonts w:ascii="Times New Roman" w:hAnsi="Times New Roman" w:cs="Times New Roman"/>
                <w:sz w:val="24"/>
                <w:szCs w:val="24"/>
              </w:rPr>
            </w:pPr>
            <w:r>
              <w:rPr>
                <w:rFonts w:ascii="Times New Roman" w:hAnsi="Times New Roman" w:cs="Times New Roman"/>
                <w:sz w:val="24"/>
                <w:szCs w:val="24"/>
              </w:rPr>
              <w:t>Pengaruh penerapan e-SPT terhadap kemauan WP membayar pajak</w:t>
            </w:r>
          </w:p>
        </w:tc>
        <w:tc>
          <w:tcPr>
            <w:tcW w:w="1436" w:type="dxa"/>
          </w:tcPr>
          <w:p w:rsidR="0037399B" w:rsidRDefault="0037399B">
            <w:pPr>
              <w:rPr>
                <w:rFonts w:ascii="Times New Roman" w:hAnsi="Times New Roman" w:cs="Times New Roman"/>
                <w:sz w:val="24"/>
                <w:szCs w:val="24"/>
              </w:rPr>
            </w:pPr>
          </w:p>
          <w:p w:rsidR="0037399B" w:rsidRDefault="0037399B">
            <w:pPr>
              <w:rPr>
                <w:rFonts w:ascii="Times New Roman" w:hAnsi="Times New Roman" w:cs="Times New Roman"/>
                <w:sz w:val="24"/>
                <w:szCs w:val="24"/>
              </w:rPr>
            </w:pPr>
          </w:p>
          <w:p w:rsidR="0037399B" w:rsidRDefault="0037399B" w:rsidP="00FB2811">
            <w:pPr>
              <w:jc w:val="center"/>
              <w:rPr>
                <w:rFonts w:ascii="Times New Roman" w:hAnsi="Times New Roman" w:cs="Times New Roman"/>
                <w:sz w:val="24"/>
                <w:szCs w:val="24"/>
              </w:rPr>
            </w:pPr>
            <w:r>
              <w:rPr>
                <w:rFonts w:ascii="Times New Roman" w:hAnsi="Times New Roman" w:cs="Times New Roman"/>
                <w:sz w:val="24"/>
                <w:szCs w:val="24"/>
              </w:rPr>
              <w:t>_</w:t>
            </w:r>
          </w:p>
        </w:tc>
        <w:tc>
          <w:tcPr>
            <w:tcW w:w="1560" w:type="dxa"/>
          </w:tcPr>
          <w:p w:rsidR="0037399B" w:rsidRDefault="0037399B">
            <w:pPr>
              <w:rPr>
                <w:rFonts w:ascii="Times New Roman" w:hAnsi="Times New Roman" w:cs="Times New Roman"/>
                <w:sz w:val="24"/>
                <w:szCs w:val="24"/>
              </w:rPr>
            </w:pPr>
          </w:p>
          <w:p w:rsidR="0037399B" w:rsidRDefault="0037399B">
            <w:pPr>
              <w:rPr>
                <w:rFonts w:ascii="Times New Roman" w:hAnsi="Times New Roman" w:cs="Times New Roman"/>
                <w:sz w:val="24"/>
                <w:szCs w:val="24"/>
              </w:rPr>
            </w:pPr>
            <w:r>
              <w:rPr>
                <w:rFonts w:ascii="Times New Roman" w:hAnsi="Times New Roman" w:cs="Times New Roman"/>
                <w:sz w:val="24"/>
                <w:szCs w:val="24"/>
              </w:rPr>
              <w:t>e-SPT berpengaruh terhadap kemauan membayar pajak</w:t>
            </w:r>
          </w:p>
          <w:p w:rsidR="0037399B" w:rsidRDefault="0037399B" w:rsidP="00465897">
            <w:pPr>
              <w:rPr>
                <w:rFonts w:ascii="Times New Roman" w:hAnsi="Times New Roman" w:cs="Times New Roman"/>
                <w:sz w:val="24"/>
                <w:szCs w:val="24"/>
              </w:rPr>
            </w:pPr>
          </w:p>
        </w:tc>
        <w:tc>
          <w:tcPr>
            <w:tcW w:w="1842" w:type="dxa"/>
          </w:tcPr>
          <w:p w:rsidR="0037399B" w:rsidRDefault="0037399B" w:rsidP="00221788">
            <w:pPr>
              <w:rPr>
                <w:rFonts w:ascii="Times New Roman" w:hAnsi="Times New Roman" w:cs="Times New Roman"/>
                <w:sz w:val="24"/>
                <w:szCs w:val="24"/>
              </w:rPr>
            </w:pPr>
            <w:r>
              <w:rPr>
                <w:rFonts w:ascii="Times New Roman" w:hAnsi="Times New Roman" w:cs="Times New Roman"/>
                <w:sz w:val="24"/>
                <w:szCs w:val="24"/>
              </w:rPr>
              <w:t>Penerapan e-SPT berpengaruh terhadap kemauan WP membayar Pajak</w:t>
            </w:r>
          </w:p>
        </w:tc>
      </w:tr>
    </w:tbl>
    <w:p w:rsidR="00FB2811" w:rsidRPr="005A53CD" w:rsidRDefault="00E4632E" w:rsidP="00FB2811">
      <w:pPr>
        <w:jc w:val="both"/>
        <w:rPr>
          <w:rFonts w:ascii="Times New Roman" w:hAnsi="Times New Roman" w:cs="Times New Roman"/>
          <w:sz w:val="24"/>
          <w:szCs w:val="24"/>
        </w:rPr>
      </w:pPr>
      <w:r>
        <w:rPr>
          <w:rFonts w:ascii="Times New Roman" w:hAnsi="Times New Roman" w:cs="Times New Roman"/>
          <w:sz w:val="24"/>
          <w:szCs w:val="24"/>
        </w:rPr>
        <w:t>Sumber:  Indri Lestari ( 2011), Nora (2006), Nurul Afia</w:t>
      </w:r>
      <w:r w:rsidR="00FB2811">
        <w:rPr>
          <w:rFonts w:ascii="Times New Roman" w:hAnsi="Times New Roman" w:cs="Times New Roman"/>
          <w:sz w:val="24"/>
          <w:szCs w:val="24"/>
        </w:rPr>
        <w:t xml:space="preserve"> (2012), Anggraini </w:t>
      </w:r>
      <w:r w:rsidR="00A9199B">
        <w:rPr>
          <w:rFonts w:ascii="Times New Roman" w:hAnsi="Times New Roman" w:cs="Times New Roman"/>
          <w:sz w:val="24"/>
          <w:szCs w:val="24"/>
        </w:rPr>
        <w:t>( 2012</w:t>
      </w:r>
      <w:r>
        <w:rPr>
          <w:rFonts w:ascii="Times New Roman" w:hAnsi="Times New Roman" w:cs="Times New Roman"/>
          <w:sz w:val="24"/>
          <w:szCs w:val="24"/>
        </w:rPr>
        <w:t>)</w:t>
      </w:r>
    </w:p>
    <w:p w:rsidR="00FB2811" w:rsidRPr="00947230" w:rsidRDefault="00FB2811" w:rsidP="00FB2811">
      <w:pPr>
        <w:tabs>
          <w:tab w:val="left" w:pos="374"/>
          <w:tab w:val="left" w:pos="1080"/>
        </w:tabs>
        <w:spacing w:after="0" w:line="360" w:lineRule="auto"/>
        <w:ind w:right="18"/>
        <w:rPr>
          <w:rFonts w:ascii="Times New Roman" w:hAnsi="Times New Roman" w:cs="Times New Roman"/>
          <w:b/>
          <w:sz w:val="24"/>
          <w:szCs w:val="24"/>
        </w:rPr>
      </w:pPr>
      <w:r>
        <w:rPr>
          <w:rFonts w:ascii="Times New Roman" w:hAnsi="Times New Roman" w:cs="Times New Roman"/>
          <w:b/>
          <w:sz w:val="24"/>
          <w:szCs w:val="24"/>
        </w:rPr>
        <w:lastRenderedPageBreak/>
        <w:t xml:space="preserve">2.8   </w:t>
      </w:r>
      <w:r w:rsidRPr="008C67AA">
        <w:rPr>
          <w:rFonts w:ascii="Times New Roman" w:hAnsi="Times New Roman" w:cs="Times New Roman"/>
          <w:b/>
          <w:sz w:val="24"/>
          <w:szCs w:val="24"/>
        </w:rPr>
        <w:t>Kerangka Pemikiran Teoritis</w:t>
      </w:r>
      <w:r w:rsidRPr="008C67AA">
        <w:rPr>
          <w:rFonts w:ascii="Times New Roman" w:hAnsi="Times New Roman" w:cs="Times New Roman"/>
          <w:b/>
          <w:sz w:val="24"/>
          <w:szCs w:val="24"/>
        </w:rPr>
        <w:br/>
      </w:r>
      <w:r w:rsidRPr="008C67AA">
        <w:rPr>
          <w:rFonts w:ascii="Times New Roman" w:hAnsi="Times New Roman" w:cs="Times New Roman"/>
          <w:sz w:val="24"/>
          <w:szCs w:val="24"/>
        </w:rPr>
        <w:tab/>
        <w:t xml:space="preserve">Peneliti mempunyai pemikiran bahwa </w:t>
      </w:r>
      <w:r>
        <w:rPr>
          <w:rFonts w:ascii="Times New Roman" w:hAnsi="Times New Roman" w:cs="Times New Roman"/>
          <w:sz w:val="24"/>
          <w:szCs w:val="24"/>
        </w:rPr>
        <w:t>jumlah Wajib P</w:t>
      </w:r>
      <w:r w:rsidRPr="008C67AA">
        <w:rPr>
          <w:rFonts w:ascii="Times New Roman" w:hAnsi="Times New Roman" w:cs="Times New Roman"/>
          <w:sz w:val="24"/>
          <w:szCs w:val="24"/>
        </w:rPr>
        <w:t xml:space="preserve">ajak yang menggunakan modernisasi sistem administrasi perpajakan baik secara parsial maupun secara deskriptip berpengaruh </w:t>
      </w:r>
      <w:r>
        <w:rPr>
          <w:rFonts w:ascii="Times New Roman" w:hAnsi="Times New Roman" w:cs="Times New Roman"/>
          <w:sz w:val="24"/>
          <w:szCs w:val="24"/>
        </w:rPr>
        <w:t xml:space="preserve">terhadap penerimaan pajak diKPP </w:t>
      </w:r>
      <w:r w:rsidRPr="008C67AA">
        <w:rPr>
          <w:rFonts w:ascii="Times New Roman" w:hAnsi="Times New Roman" w:cs="Times New Roman"/>
          <w:sz w:val="24"/>
          <w:szCs w:val="24"/>
        </w:rPr>
        <w:t>Madya.</w:t>
      </w:r>
    </w:p>
    <w:p w:rsidR="00FB2811" w:rsidRPr="008C67AA" w:rsidRDefault="00FB2811" w:rsidP="00FB2811">
      <w:pPr>
        <w:tabs>
          <w:tab w:val="left" w:pos="374"/>
          <w:tab w:val="left" w:pos="1080"/>
        </w:tabs>
        <w:spacing w:after="0" w:line="360" w:lineRule="auto"/>
        <w:ind w:right="18"/>
        <w:jc w:val="both"/>
        <w:rPr>
          <w:rFonts w:ascii="Times New Roman" w:hAnsi="Times New Roman" w:cs="Times New Roman"/>
          <w:sz w:val="24"/>
          <w:szCs w:val="24"/>
        </w:rPr>
      </w:pPr>
      <w:r w:rsidRPr="008C67AA">
        <w:rPr>
          <w:rFonts w:ascii="Times New Roman" w:hAnsi="Times New Roman" w:cs="Times New Roman"/>
          <w:sz w:val="24"/>
          <w:szCs w:val="24"/>
        </w:rPr>
        <w:tab/>
        <w:t>Dengan demikian kerangka pemikiran teoritis diatas dapat digambarkan sebagai berikut :</w:t>
      </w:r>
    </w:p>
    <w:tbl>
      <w:tblPr>
        <w:tblpPr w:leftFromText="180" w:rightFromText="180" w:vertAnchor="text" w:tblpX="16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tblGrid>
      <w:tr w:rsidR="00FB2811" w:rsidRPr="008C67AA" w:rsidTr="00542373">
        <w:trPr>
          <w:trHeight w:val="2259"/>
        </w:trPr>
        <w:tc>
          <w:tcPr>
            <w:tcW w:w="2518" w:type="dxa"/>
          </w:tcPr>
          <w:p w:rsidR="00FB2811" w:rsidRPr="008C67AA" w:rsidRDefault="00FB2811" w:rsidP="00542373">
            <w:pPr>
              <w:tabs>
                <w:tab w:val="left" w:pos="374"/>
                <w:tab w:val="left" w:pos="1080"/>
              </w:tabs>
              <w:spacing w:after="0" w:line="360" w:lineRule="auto"/>
              <w:ind w:right="18"/>
              <w:rPr>
                <w:rFonts w:ascii="Times New Roman" w:hAnsi="Times New Roman" w:cs="Times New Roman"/>
                <w:sz w:val="24"/>
                <w:szCs w:val="24"/>
              </w:rPr>
            </w:pPr>
          </w:p>
          <w:p w:rsidR="00FB2811" w:rsidRDefault="00FB2811" w:rsidP="00542373">
            <w:pPr>
              <w:tabs>
                <w:tab w:val="left" w:pos="374"/>
                <w:tab w:val="left" w:pos="1080"/>
              </w:tabs>
              <w:spacing w:after="0" w:line="360" w:lineRule="auto"/>
              <w:ind w:right="18"/>
              <w:jc w:val="center"/>
              <w:rPr>
                <w:rFonts w:ascii="Times New Roman" w:hAnsi="Times New Roman" w:cs="Times New Roman"/>
                <w:b/>
                <w:sz w:val="24"/>
                <w:szCs w:val="24"/>
              </w:rPr>
            </w:pPr>
            <w:r>
              <w:rPr>
                <w:rFonts w:ascii="Times New Roman" w:hAnsi="Times New Roman" w:cs="Times New Roman"/>
                <w:b/>
                <w:sz w:val="24"/>
                <w:szCs w:val="24"/>
              </w:rPr>
              <w:t>Jumlah Wajib Pajak pengguna e-SPT</w:t>
            </w:r>
          </w:p>
          <w:p w:rsidR="00FB2811" w:rsidRPr="008C67AA" w:rsidRDefault="00FB2811" w:rsidP="00542373">
            <w:pPr>
              <w:tabs>
                <w:tab w:val="left" w:pos="374"/>
                <w:tab w:val="left" w:pos="1080"/>
              </w:tabs>
              <w:spacing w:after="0" w:line="360" w:lineRule="auto"/>
              <w:ind w:right="18"/>
              <w:jc w:val="center"/>
              <w:rPr>
                <w:rFonts w:ascii="Times New Roman" w:hAnsi="Times New Roman" w:cs="Times New Roman"/>
                <w:b/>
                <w:sz w:val="24"/>
                <w:szCs w:val="24"/>
              </w:rPr>
            </w:pPr>
            <w:r>
              <w:rPr>
                <w:rFonts w:ascii="Times New Roman" w:hAnsi="Times New Roman" w:cs="Times New Roman"/>
                <w:b/>
                <w:sz w:val="24"/>
                <w:szCs w:val="24"/>
              </w:rPr>
              <w:t>(X)</w:t>
            </w:r>
          </w:p>
        </w:tc>
      </w:tr>
    </w:tbl>
    <w:tbl>
      <w:tblPr>
        <w:tblpPr w:leftFromText="180" w:rightFromText="180"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6"/>
      </w:tblGrid>
      <w:tr w:rsidR="00FB2811" w:rsidRPr="008C67AA" w:rsidTr="00542373">
        <w:trPr>
          <w:trHeight w:val="2257"/>
        </w:trPr>
        <w:tc>
          <w:tcPr>
            <w:tcW w:w="2456" w:type="dxa"/>
          </w:tcPr>
          <w:p w:rsidR="00FB2811" w:rsidRDefault="00FB2811" w:rsidP="00542373">
            <w:pPr>
              <w:tabs>
                <w:tab w:val="left" w:pos="374"/>
                <w:tab w:val="left" w:pos="1080"/>
              </w:tabs>
              <w:spacing w:after="0" w:line="360" w:lineRule="auto"/>
              <w:ind w:right="18"/>
              <w:rPr>
                <w:rFonts w:ascii="Times New Roman" w:hAnsi="Times New Roman" w:cs="Times New Roman"/>
                <w:b/>
                <w:sz w:val="24"/>
                <w:szCs w:val="24"/>
              </w:rPr>
            </w:pPr>
          </w:p>
          <w:p w:rsidR="00FB2811" w:rsidRDefault="00FB2811" w:rsidP="00542373">
            <w:pPr>
              <w:tabs>
                <w:tab w:val="left" w:pos="374"/>
                <w:tab w:val="left" w:pos="1080"/>
              </w:tabs>
              <w:spacing w:after="0" w:line="360" w:lineRule="auto"/>
              <w:ind w:right="18"/>
              <w:jc w:val="center"/>
              <w:rPr>
                <w:rFonts w:ascii="Times New Roman" w:hAnsi="Times New Roman" w:cs="Times New Roman"/>
                <w:b/>
                <w:sz w:val="24"/>
                <w:szCs w:val="24"/>
              </w:rPr>
            </w:pPr>
            <w:r>
              <w:rPr>
                <w:rFonts w:ascii="Times New Roman" w:hAnsi="Times New Roman" w:cs="Times New Roman"/>
                <w:b/>
                <w:sz w:val="24"/>
                <w:szCs w:val="24"/>
              </w:rPr>
              <w:t>Penerimaan Pajak di KPP Madya Palembang</w:t>
            </w:r>
          </w:p>
          <w:p w:rsidR="00FB2811" w:rsidRPr="008C67AA" w:rsidRDefault="00FB2811" w:rsidP="00542373">
            <w:pPr>
              <w:tabs>
                <w:tab w:val="left" w:pos="374"/>
                <w:tab w:val="left" w:pos="1080"/>
              </w:tabs>
              <w:spacing w:after="0" w:line="360" w:lineRule="auto"/>
              <w:ind w:right="18"/>
              <w:jc w:val="center"/>
              <w:rPr>
                <w:rFonts w:ascii="Times New Roman" w:hAnsi="Times New Roman" w:cs="Times New Roman"/>
                <w:b/>
                <w:sz w:val="24"/>
                <w:szCs w:val="24"/>
              </w:rPr>
            </w:pPr>
            <w:r>
              <w:rPr>
                <w:rFonts w:ascii="Times New Roman" w:hAnsi="Times New Roman" w:cs="Times New Roman"/>
                <w:b/>
                <w:sz w:val="24"/>
                <w:szCs w:val="24"/>
              </w:rPr>
              <w:t>(Y)</w:t>
            </w:r>
          </w:p>
        </w:tc>
      </w:tr>
    </w:tbl>
    <w:p w:rsidR="00FB2811" w:rsidRPr="008C67AA" w:rsidRDefault="00FB2811" w:rsidP="00FB2811">
      <w:pPr>
        <w:tabs>
          <w:tab w:val="left" w:pos="374"/>
          <w:tab w:val="left" w:pos="1080"/>
        </w:tabs>
        <w:spacing w:after="0" w:line="360" w:lineRule="auto"/>
        <w:ind w:right="18"/>
        <w:rPr>
          <w:rFonts w:ascii="Times New Roman" w:hAnsi="Times New Roman" w:cs="Times New Roman"/>
          <w:sz w:val="24"/>
          <w:szCs w:val="24"/>
        </w:rPr>
      </w:pPr>
    </w:p>
    <w:p w:rsidR="00FB2811" w:rsidRPr="008C67AA" w:rsidRDefault="00FB2811" w:rsidP="00FB2811">
      <w:pPr>
        <w:tabs>
          <w:tab w:val="left" w:pos="374"/>
          <w:tab w:val="left" w:pos="1080"/>
        </w:tabs>
        <w:spacing w:after="0" w:line="360" w:lineRule="auto"/>
        <w:ind w:right="18"/>
        <w:jc w:val="both"/>
        <w:rPr>
          <w:rFonts w:ascii="Times New Roman" w:hAnsi="Times New Roman" w:cs="Times New Roman"/>
          <w:b/>
          <w:sz w:val="24"/>
          <w:szCs w:val="24"/>
        </w:rPr>
      </w:pPr>
    </w:p>
    <w:p w:rsidR="00FB2811" w:rsidRPr="008C67AA" w:rsidRDefault="00671088" w:rsidP="00FB2811">
      <w:pPr>
        <w:tabs>
          <w:tab w:val="left" w:pos="374"/>
          <w:tab w:val="left" w:pos="1080"/>
        </w:tabs>
        <w:spacing w:after="0" w:line="360" w:lineRule="auto"/>
        <w:ind w:right="18"/>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9.5pt;margin-top:15.6pt;width:116.25pt;height:0;z-index:251660288" o:connectortype="straight">
            <v:stroke endarrow="block"/>
          </v:shape>
        </w:pict>
      </w:r>
    </w:p>
    <w:p w:rsidR="00FB2811" w:rsidRDefault="00FB2811" w:rsidP="00FB2811">
      <w:pPr>
        <w:spacing w:after="0" w:line="360" w:lineRule="auto"/>
        <w:jc w:val="both"/>
        <w:rPr>
          <w:rFonts w:ascii="Times New Roman" w:hAnsi="Times New Roman" w:cs="Times New Roman"/>
          <w:color w:val="000000"/>
          <w:spacing w:val="-1"/>
          <w:sz w:val="24"/>
          <w:szCs w:val="24"/>
        </w:rPr>
      </w:pPr>
      <w:r w:rsidRPr="008C67AA">
        <w:rPr>
          <w:rFonts w:ascii="Times New Roman" w:hAnsi="Times New Roman" w:cs="Times New Roman"/>
          <w:color w:val="000000"/>
          <w:spacing w:val="-1"/>
          <w:sz w:val="24"/>
          <w:szCs w:val="24"/>
        </w:rPr>
        <w:tab/>
      </w:r>
    </w:p>
    <w:p w:rsidR="00FB2811" w:rsidRDefault="00FB2811" w:rsidP="00FB2811">
      <w:pPr>
        <w:spacing w:after="0" w:line="360" w:lineRule="auto"/>
        <w:jc w:val="both"/>
        <w:rPr>
          <w:rFonts w:ascii="Times New Roman" w:hAnsi="Times New Roman" w:cs="Times New Roman"/>
          <w:color w:val="000000"/>
          <w:spacing w:val="-1"/>
          <w:sz w:val="24"/>
          <w:szCs w:val="24"/>
        </w:rPr>
      </w:pPr>
    </w:p>
    <w:p w:rsidR="00FB2811" w:rsidRDefault="00FB2811" w:rsidP="00FB2811">
      <w:pPr>
        <w:spacing w:after="0" w:line="360" w:lineRule="auto"/>
        <w:jc w:val="both"/>
        <w:rPr>
          <w:rFonts w:ascii="Times New Roman" w:hAnsi="Times New Roman" w:cs="Times New Roman"/>
          <w:color w:val="000000"/>
          <w:spacing w:val="-1"/>
          <w:sz w:val="24"/>
          <w:szCs w:val="24"/>
        </w:rPr>
      </w:pPr>
    </w:p>
    <w:p w:rsidR="00FB2811" w:rsidRDefault="00E31A63" w:rsidP="00E31A63">
      <w:pPr>
        <w:spacing w:after="0" w:line="36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Gambar 2.1</w:t>
      </w:r>
    </w:p>
    <w:p w:rsidR="00D41E9B" w:rsidRDefault="00D41E9B" w:rsidP="00E31A63">
      <w:pPr>
        <w:spacing w:after="0" w:line="36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Kerangka Pemikiran</w:t>
      </w:r>
    </w:p>
    <w:p w:rsidR="00FB2811" w:rsidRPr="00AA4C4C" w:rsidRDefault="00FB2811" w:rsidP="0037399B">
      <w:pPr>
        <w:spacing w:line="360" w:lineRule="auto"/>
        <w:ind w:firstLine="720"/>
        <w:jc w:val="both"/>
        <w:rPr>
          <w:rFonts w:ascii="Times New Roman" w:hAnsi="Times New Roman" w:cs="Times New Roman"/>
          <w:color w:val="000000"/>
          <w:spacing w:val="-1"/>
          <w:sz w:val="24"/>
          <w:szCs w:val="24"/>
        </w:rPr>
      </w:pPr>
      <w:r w:rsidRPr="008C67AA">
        <w:rPr>
          <w:rFonts w:ascii="Times New Roman" w:hAnsi="Times New Roman" w:cs="Times New Roman"/>
          <w:color w:val="000000"/>
          <w:spacing w:val="-1"/>
          <w:sz w:val="24"/>
          <w:szCs w:val="24"/>
        </w:rPr>
        <w:t>Dari kerangka pemikiran teoritis diatas inilah, terdapat sebuah keyakinan bahwa jumla</w:t>
      </w:r>
      <w:r>
        <w:rPr>
          <w:rFonts w:ascii="Times New Roman" w:hAnsi="Times New Roman" w:cs="Times New Roman"/>
          <w:color w:val="000000"/>
          <w:spacing w:val="-1"/>
          <w:sz w:val="24"/>
          <w:szCs w:val="24"/>
        </w:rPr>
        <w:t xml:space="preserve">h Wajib Pajak pengguna e-SPT </w:t>
      </w:r>
      <w:r w:rsidRPr="008C67AA">
        <w:rPr>
          <w:rFonts w:ascii="Times New Roman" w:hAnsi="Times New Roman" w:cs="Times New Roman"/>
          <w:color w:val="000000"/>
          <w:spacing w:val="-1"/>
          <w:sz w:val="24"/>
          <w:szCs w:val="24"/>
        </w:rPr>
        <w:t>berpengaruh terhadap Penerimaan Pa</w:t>
      </w:r>
      <w:r>
        <w:rPr>
          <w:rFonts w:ascii="Times New Roman" w:hAnsi="Times New Roman" w:cs="Times New Roman"/>
          <w:color w:val="000000"/>
          <w:spacing w:val="-1"/>
          <w:sz w:val="24"/>
          <w:szCs w:val="24"/>
        </w:rPr>
        <w:t>jak di KPP Madya Palembang</w:t>
      </w:r>
      <w:r w:rsidRPr="008C67AA">
        <w:rPr>
          <w:rFonts w:ascii="Times New Roman" w:hAnsi="Times New Roman" w:cs="Times New Roman"/>
          <w:color w:val="000000"/>
          <w:spacing w:val="-1"/>
          <w:sz w:val="24"/>
          <w:szCs w:val="24"/>
        </w:rPr>
        <w:t>, namun hal tersebut tidak menutup kemungkinan apabila tidak terdapat hubungan antara jumlah</w:t>
      </w:r>
      <w:r>
        <w:rPr>
          <w:rFonts w:ascii="Times New Roman" w:hAnsi="Times New Roman" w:cs="Times New Roman"/>
          <w:color w:val="000000"/>
          <w:spacing w:val="-1"/>
          <w:sz w:val="24"/>
          <w:szCs w:val="24"/>
        </w:rPr>
        <w:t xml:space="preserve"> Wajib Pajak pengguna e-SPT </w:t>
      </w:r>
      <w:r w:rsidRPr="008C67AA">
        <w:rPr>
          <w:rFonts w:ascii="Times New Roman" w:hAnsi="Times New Roman" w:cs="Times New Roman"/>
          <w:color w:val="000000"/>
          <w:spacing w:val="-1"/>
          <w:sz w:val="24"/>
          <w:szCs w:val="24"/>
        </w:rPr>
        <w:t>berpengaruh terhadap Penerimaan P</w:t>
      </w:r>
      <w:r>
        <w:rPr>
          <w:rFonts w:ascii="Times New Roman" w:hAnsi="Times New Roman" w:cs="Times New Roman"/>
          <w:color w:val="000000"/>
          <w:spacing w:val="-1"/>
          <w:sz w:val="24"/>
          <w:szCs w:val="24"/>
        </w:rPr>
        <w:t>ajak di KPP Madya Palembang</w:t>
      </w:r>
      <w:r w:rsidRPr="008C67AA">
        <w:rPr>
          <w:rFonts w:ascii="Times New Roman" w:hAnsi="Times New Roman" w:cs="Times New Roman"/>
          <w:color w:val="000000"/>
          <w:spacing w:val="-1"/>
          <w:sz w:val="24"/>
          <w:szCs w:val="24"/>
        </w:rPr>
        <w:t>.</w:t>
      </w:r>
    </w:p>
    <w:p w:rsidR="00FB2811" w:rsidRDefault="00FB2811" w:rsidP="00FB2811">
      <w:pPr>
        <w:spacing w:after="0" w:line="360" w:lineRule="auto"/>
        <w:rPr>
          <w:rFonts w:ascii="Times New Roman" w:hAnsi="Times New Roman" w:cs="Times New Roman"/>
          <w:b/>
          <w:sz w:val="24"/>
          <w:szCs w:val="24"/>
        </w:rPr>
      </w:pPr>
      <w:r>
        <w:rPr>
          <w:rFonts w:ascii="Times New Roman" w:hAnsi="Times New Roman" w:cs="Times New Roman"/>
          <w:b/>
          <w:sz w:val="24"/>
          <w:szCs w:val="24"/>
        </w:rPr>
        <w:t>2.9   Hipotesis</w:t>
      </w:r>
    </w:p>
    <w:p w:rsidR="00FB2811" w:rsidRDefault="00FB2811" w:rsidP="00FB2811">
      <w:pPr>
        <w:spacing w:after="0" w:line="360" w:lineRule="auto"/>
        <w:rPr>
          <w:rFonts w:ascii="Times New Roman" w:hAnsi="Times New Roman" w:cs="Times New Roman"/>
          <w:sz w:val="24"/>
          <w:szCs w:val="24"/>
        </w:rPr>
      </w:pPr>
      <w:r>
        <w:rPr>
          <w:rFonts w:ascii="Times New Roman" w:hAnsi="Times New Roman" w:cs="Times New Roman"/>
          <w:sz w:val="24"/>
          <w:szCs w:val="24"/>
        </w:rPr>
        <w:tab/>
        <w:t>Berdasarkan rumusan masalah, tujuan penelitian dan kerangka pemikiran yang telah diuraikan pada bagian sebelumnya maka penulis mngajukan hipotesis penelitian sebagai berikut :</w:t>
      </w:r>
    </w:p>
    <w:p w:rsidR="00FB2811" w:rsidRPr="00FE7262" w:rsidRDefault="00FB2811" w:rsidP="00FB2811">
      <w:pPr>
        <w:spacing w:after="0" w:line="360" w:lineRule="auto"/>
        <w:ind w:left="720" w:hanging="720"/>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w:t>
      </w:r>
      <w:r>
        <w:rPr>
          <w:rFonts w:ascii="Times New Roman" w:hAnsi="Times New Roman" w:cs="Times New Roman"/>
          <w:sz w:val="24"/>
          <w:szCs w:val="24"/>
        </w:rPr>
        <w:tab/>
        <w:t>Jumlah Pengguna e-SPT berpengaruh positif dan signifikan terhadap penerimaan pajak diKPP Madya Palembang.</w:t>
      </w:r>
    </w:p>
    <w:p w:rsidR="00FB2811" w:rsidRPr="00E4632E" w:rsidRDefault="00FB2811">
      <w:pPr>
        <w:spacing w:after="0" w:line="360" w:lineRule="auto"/>
        <w:rPr>
          <w:rFonts w:ascii="Times New Roman" w:hAnsi="Times New Roman" w:cs="Times New Roman"/>
          <w:b/>
          <w:sz w:val="24"/>
          <w:szCs w:val="24"/>
        </w:rPr>
      </w:pPr>
    </w:p>
    <w:sectPr w:rsidR="00FB2811" w:rsidRPr="00E4632E" w:rsidSect="00F23AEC">
      <w:headerReference w:type="default" r:id="rId7"/>
      <w:footerReference w:type="first" r:id="rId8"/>
      <w:pgSz w:w="11906" w:h="16838"/>
      <w:pgMar w:top="1701" w:right="1701" w:bottom="1701" w:left="2268"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E19" w:rsidRDefault="00706E19" w:rsidP="00431286">
      <w:pPr>
        <w:spacing w:after="0" w:line="240" w:lineRule="auto"/>
      </w:pPr>
      <w:r>
        <w:separator/>
      </w:r>
    </w:p>
  </w:endnote>
  <w:endnote w:type="continuationSeparator" w:id="1">
    <w:p w:rsidR="00706E19" w:rsidRDefault="00706E19" w:rsidP="00431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255"/>
      <w:docPartObj>
        <w:docPartGallery w:val="Page Numbers (Bottom of Page)"/>
        <w:docPartUnique/>
      </w:docPartObj>
    </w:sdtPr>
    <w:sdtContent>
      <w:p w:rsidR="00F23AEC" w:rsidRDefault="00671088">
        <w:pPr>
          <w:pStyle w:val="Footer"/>
          <w:jc w:val="center"/>
        </w:pPr>
        <w:r>
          <w:fldChar w:fldCharType="begin"/>
        </w:r>
        <w:r w:rsidR="00F23AEC">
          <w:instrText xml:space="preserve"> PAGE   \* MERGEFORMAT </w:instrText>
        </w:r>
        <w:r>
          <w:fldChar w:fldCharType="separate"/>
        </w:r>
        <w:r w:rsidR="00D41E9B">
          <w:rPr>
            <w:noProof/>
          </w:rPr>
          <w:t>6</w:t>
        </w:r>
        <w:r>
          <w:fldChar w:fldCharType="end"/>
        </w:r>
      </w:p>
    </w:sdtContent>
  </w:sdt>
  <w:p w:rsidR="00F23AEC" w:rsidRDefault="00F23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E19" w:rsidRDefault="00706E19" w:rsidP="00431286">
      <w:pPr>
        <w:spacing w:after="0" w:line="240" w:lineRule="auto"/>
      </w:pPr>
      <w:r>
        <w:separator/>
      </w:r>
    </w:p>
  </w:footnote>
  <w:footnote w:type="continuationSeparator" w:id="1">
    <w:p w:rsidR="00706E19" w:rsidRDefault="00706E19" w:rsidP="00431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253"/>
      <w:docPartObj>
        <w:docPartGallery w:val="Page Numbers (Top of Page)"/>
        <w:docPartUnique/>
      </w:docPartObj>
    </w:sdtPr>
    <w:sdtContent>
      <w:p w:rsidR="00F23AEC" w:rsidRDefault="00671088">
        <w:pPr>
          <w:pStyle w:val="Header"/>
          <w:jc w:val="right"/>
        </w:pPr>
        <w:fldSimple w:instr=" PAGE   \* MERGEFORMAT ">
          <w:r w:rsidR="00D41E9B">
            <w:rPr>
              <w:noProof/>
            </w:rPr>
            <w:t>22</w:t>
          </w:r>
        </w:fldSimple>
      </w:p>
    </w:sdtContent>
  </w:sdt>
  <w:p w:rsidR="00F23AEC" w:rsidRDefault="00F23A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E71"/>
    <w:multiLevelType w:val="multilevel"/>
    <w:tmpl w:val="E4263DD6"/>
    <w:lvl w:ilvl="0">
      <w:start w:val="1"/>
      <w:numFmt w:val="decimal"/>
      <w:lvlText w:val="%1."/>
      <w:lvlJc w:val="left"/>
      <w:pPr>
        <w:ind w:left="644" w:hanging="360"/>
      </w:pPr>
      <w:rPr>
        <w:rFonts w:ascii="Times New Roman" w:eastAsiaTheme="minorHAnsi" w:hAnsi="Times New Roman" w:cs="Times New Roman"/>
      </w:rPr>
    </w:lvl>
    <w:lvl w:ilvl="1">
      <w:start w:val="6"/>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1FE155B"/>
    <w:multiLevelType w:val="hybridMultilevel"/>
    <w:tmpl w:val="003C6E9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547E98"/>
    <w:multiLevelType w:val="hybridMultilevel"/>
    <w:tmpl w:val="B5E81C98"/>
    <w:lvl w:ilvl="0" w:tplc="1214F51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BA438FC"/>
    <w:multiLevelType w:val="hybridMultilevel"/>
    <w:tmpl w:val="95E63C92"/>
    <w:lvl w:ilvl="0" w:tplc="6EBA331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3F251EC"/>
    <w:multiLevelType w:val="hybridMultilevel"/>
    <w:tmpl w:val="6B2E421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22265184">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E632E0"/>
    <w:multiLevelType w:val="hybridMultilevel"/>
    <w:tmpl w:val="EB34BCA6"/>
    <w:lvl w:ilvl="0" w:tplc="CFB0112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BB63CE"/>
    <w:multiLevelType w:val="hybridMultilevel"/>
    <w:tmpl w:val="C5A27862"/>
    <w:lvl w:ilvl="0" w:tplc="FB9C1A50">
      <w:start w:val="2"/>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BA11550"/>
    <w:multiLevelType w:val="multilevel"/>
    <w:tmpl w:val="12940248"/>
    <w:lvl w:ilvl="0">
      <w:start w:val="1"/>
      <w:numFmt w:val="decimal"/>
      <w:lvlText w:val="%1."/>
      <w:lvlJc w:val="left"/>
      <w:pPr>
        <w:ind w:left="720" w:hanging="360"/>
      </w:pPr>
      <w:rPr>
        <w:b w:val="0"/>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E8E647B"/>
    <w:multiLevelType w:val="hybridMultilevel"/>
    <w:tmpl w:val="AB34920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3142B2"/>
    <w:multiLevelType w:val="multilevel"/>
    <w:tmpl w:val="EEDAE5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9F0733"/>
    <w:multiLevelType w:val="hybridMultilevel"/>
    <w:tmpl w:val="B30670A0"/>
    <w:lvl w:ilvl="0" w:tplc="2FEE1F0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1084E05"/>
    <w:multiLevelType w:val="hybridMultilevel"/>
    <w:tmpl w:val="DB54B51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62004E"/>
    <w:multiLevelType w:val="hybridMultilevel"/>
    <w:tmpl w:val="4B20788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88F22AE8">
      <w:start w:val="1"/>
      <w:numFmt w:val="upperLetter"/>
      <w:lvlText w:val="%3."/>
      <w:lvlJc w:val="left"/>
      <w:pPr>
        <w:ind w:left="6075" w:hanging="409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534042"/>
    <w:multiLevelType w:val="hybridMultilevel"/>
    <w:tmpl w:val="94C2544C"/>
    <w:lvl w:ilvl="0" w:tplc="0316A9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41D4F93"/>
    <w:multiLevelType w:val="hybridMultilevel"/>
    <w:tmpl w:val="573E4226"/>
    <w:lvl w:ilvl="0" w:tplc="04210011">
      <w:start w:val="1"/>
      <w:numFmt w:val="decimal"/>
      <w:lvlText w:val="%1)"/>
      <w:lvlJc w:val="left"/>
      <w:pPr>
        <w:ind w:left="720" w:hanging="360"/>
      </w:pPr>
    </w:lvl>
    <w:lvl w:ilvl="1" w:tplc="1BD4E146">
      <w:start w:val="1"/>
      <w:numFmt w:val="decimal"/>
      <w:lvlText w:val="%2."/>
      <w:lvlJc w:val="left"/>
      <w:pPr>
        <w:ind w:left="1440" w:hanging="360"/>
      </w:pPr>
      <w:rPr>
        <w:rFonts w:ascii="Times New Roman" w:eastAsiaTheme="minorHAnsi" w:hAnsi="Times New Roman" w:cs="Times New Roman"/>
      </w:rPr>
    </w:lvl>
    <w:lvl w:ilvl="2" w:tplc="A1BEA5BE">
      <w:start w:val="2"/>
      <w:numFmt w:val="upperLetter"/>
      <w:lvlText w:val="%3."/>
      <w:lvlJc w:val="left"/>
      <w:pPr>
        <w:ind w:left="2340" w:hanging="360"/>
      </w:pPr>
      <w:rPr>
        <w:rFonts w:hint="default"/>
      </w:rPr>
    </w:lvl>
    <w:lvl w:ilvl="3" w:tplc="9D0C5AC4">
      <w:start w:val="2"/>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C45C80"/>
    <w:multiLevelType w:val="multilevel"/>
    <w:tmpl w:val="530C55DE"/>
    <w:lvl w:ilvl="0">
      <w:start w:val="1"/>
      <w:numFmt w:val="decimal"/>
      <w:lvlText w:val="%1."/>
      <w:lvlJc w:val="left"/>
      <w:pPr>
        <w:ind w:left="2007" w:hanging="360"/>
      </w:pPr>
      <w:rPr>
        <w:rFonts w:ascii="Times New Roman" w:eastAsia="Times New Roman" w:hAnsi="Times New Roman" w:cs="Times New Roman"/>
      </w:rPr>
    </w:lvl>
    <w:lvl w:ilvl="1">
      <w:start w:val="6"/>
      <w:numFmt w:val="decimal"/>
      <w:isLgl/>
      <w:lvlText w:val="%1.%2"/>
      <w:lvlJc w:val="left"/>
      <w:pPr>
        <w:ind w:left="2127" w:hanging="48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16">
    <w:nsid w:val="49434C73"/>
    <w:multiLevelType w:val="hybridMultilevel"/>
    <w:tmpl w:val="C91CC070"/>
    <w:lvl w:ilvl="0" w:tplc="ADC87AA0">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A3F08F4"/>
    <w:multiLevelType w:val="hybridMultilevel"/>
    <w:tmpl w:val="2CC864E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472166"/>
    <w:multiLevelType w:val="hybridMultilevel"/>
    <w:tmpl w:val="9C12E7AA"/>
    <w:lvl w:ilvl="0" w:tplc="250CBE68">
      <w:start w:val="1"/>
      <w:numFmt w:val="decimal"/>
      <w:lvlText w:val="%1."/>
      <w:lvlJc w:val="left"/>
      <w:pPr>
        <w:ind w:left="2007" w:hanging="360"/>
      </w:pPr>
      <w:rPr>
        <w:rFonts w:ascii="Times New Roman" w:eastAsia="Times New Roman" w:hAnsi="Times New Roman" w:cs="Times New Roman"/>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9">
    <w:nsid w:val="4BF83B36"/>
    <w:multiLevelType w:val="hybridMultilevel"/>
    <w:tmpl w:val="7B20F3FC"/>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C9B151B"/>
    <w:multiLevelType w:val="hybridMultilevel"/>
    <w:tmpl w:val="1C66B79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0A33A2"/>
    <w:multiLevelType w:val="hybridMultilevel"/>
    <w:tmpl w:val="06AC64B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5630D86"/>
    <w:multiLevelType w:val="multilevel"/>
    <w:tmpl w:val="5220E496"/>
    <w:lvl w:ilvl="0">
      <w:start w:val="1"/>
      <w:numFmt w:val="decimal"/>
      <w:lvlText w:val="%1."/>
      <w:lvlJc w:val="left"/>
      <w:pPr>
        <w:ind w:left="1080" w:hanging="360"/>
      </w:pPr>
      <w:rPr>
        <w:rFonts w:ascii="Times New Roman" w:eastAsia="Times New Roman" w:hAnsi="Times New Roman" w:cs="Times New Roman"/>
      </w:rPr>
    </w:lvl>
    <w:lvl w:ilvl="1">
      <w:start w:val="6"/>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59D36F0"/>
    <w:multiLevelType w:val="hybridMultilevel"/>
    <w:tmpl w:val="20B42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E0307"/>
    <w:multiLevelType w:val="multilevel"/>
    <w:tmpl w:val="D1925730"/>
    <w:lvl w:ilvl="0">
      <w:start w:val="1"/>
      <w:numFmt w:val="decimal"/>
      <w:lvlText w:val="%1."/>
      <w:lvlJc w:val="left"/>
      <w:pPr>
        <w:ind w:left="2007" w:hanging="360"/>
      </w:pPr>
      <w:rPr>
        <w:rFonts w:ascii="Times New Roman" w:eastAsia="Times New Roman" w:hAnsi="Times New Roman" w:cs="Times New Roman"/>
      </w:rPr>
    </w:lvl>
    <w:lvl w:ilvl="1">
      <w:start w:val="2"/>
      <w:numFmt w:val="decimal"/>
      <w:isLgl/>
      <w:lvlText w:val="%1.%2"/>
      <w:lvlJc w:val="left"/>
      <w:pPr>
        <w:ind w:left="200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25">
    <w:nsid w:val="63C378A5"/>
    <w:multiLevelType w:val="hybridMultilevel"/>
    <w:tmpl w:val="6EB8F938"/>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6E2431F6"/>
    <w:multiLevelType w:val="hybridMultilevel"/>
    <w:tmpl w:val="D2F6C0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E713872"/>
    <w:multiLevelType w:val="multilevel"/>
    <w:tmpl w:val="E86648E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start w:val="1"/>
      <w:numFmt w:val="bullet"/>
      <w:lvlText w:val="-"/>
      <w:lvlJc w:val="left"/>
      <w:pPr>
        <w:ind w:left="2160" w:hanging="360"/>
      </w:pPr>
      <w:rPr>
        <w:rFonts w:ascii="Times New Roman" w:eastAsiaTheme="minorHAnsi" w:hAnsi="Times New Roman" w:cs="Times New Roman"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AC6237"/>
    <w:multiLevelType w:val="hybridMultilevel"/>
    <w:tmpl w:val="C3DC8910"/>
    <w:lvl w:ilvl="0" w:tplc="A72E07D0">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3"/>
  </w:num>
  <w:num w:numId="2">
    <w:abstractNumId w:val="7"/>
  </w:num>
  <w:num w:numId="3">
    <w:abstractNumId w:val="14"/>
  </w:num>
  <w:num w:numId="4">
    <w:abstractNumId w:val="18"/>
  </w:num>
  <w:num w:numId="5">
    <w:abstractNumId w:val="15"/>
  </w:num>
  <w:num w:numId="6">
    <w:abstractNumId w:val="24"/>
  </w:num>
  <w:num w:numId="7">
    <w:abstractNumId w:val="16"/>
  </w:num>
  <w:num w:numId="8">
    <w:abstractNumId w:val="12"/>
  </w:num>
  <w:num w:numId="9">
    <w:abstractNumId w:val="17"/>
  </w:num>
  <w:num w:numId="10">
    <w:abstractNumId w:val="9"/>
  </w:num>
  <w:num w:numId="11">
    <w:abstractNumId w:val="25"/>
  </w:num>
  <w:num w:numId="12">
    <w:abstractNumId w:val="10"/>
  </w:num>
  <w:num w:numId="13">
    <w:abstractNumId w:val="2"/>
  </w:num>
  <w:num w:numId="14">
    <w:abstractNumId w:val="28"/>
  </w:num>
  <w:num w:numId="15">
    <w:abstractNumId w:val="27"/>
  </w:num>
  <w:num w:numId="16">
    <w:abstractNumId w:val="3"/>
  </w:num>
  <w:num w:numId="17">
    <w:abstractNumId w:val="19"/>
  </w:num>
  <w:num w:numId="18">
    <w:abstractNumId w:val="13"/>
  </w:num>
  <w:num w:numId="19">
    <w:abstractNumId w:val="6"/>
  </w:num>
  <w:num w:numId="20">
    <w:abstractNumId w:val="4"/>
  </w:num>
  <w:num w:numId="21">
    <w:abstractNumId w:val="20"/>
  </w:num>
  <w:num w:numId="22">
    <w:abstractNumId w:val="21"/>
  </w:num>
  <w:num w:numId="23">
    <w:abstractNumId w:val="11"/>
  </w:num>
  <w:num w:numId="24">
    <w:abstractNumId w:val="26"/>
  </w:num>
  <w:num w:numId="25">
    <w:abstractNumId w:val="22"/>
  </w:num>
  <w:num w:numId="26">
    <w:abstractNumId w:val="0"/>
  </w:num>
  <w:num w:numId="27">
    <w:abstractNumId w:val="5"/>
  </w:num>
  <w:num w:numId="28">
    <w:abstractNumId w:val="1"/>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B6737"/>
    <w:rsid w:val="00001DD1"/>
    <w:rsid w:val="000C1AA8"/>
    <w:rsid w:val="00100BAD"/>
    <w:rsid w:val="00120A38"/>
    <w:rsid w:val="00166EB7"/>
    <w:rsid w:val="001810CC"/>
    <w:rsid w:val="001D0FBA"/>
    <w:rsid w:val="001F5D88"/>
    <w:rsid w:val="002007FB"/>
    <w:rsid w:val="0022186A"/>
    <w:rsid w:val="00222E3C"/>
    <w:rsid w:val="0022723B"/>
    <w:rsid w:val="00277B31"/>
    <w:rsid w:val="002D04BE"/>
    <w:rsid w:val="002D4191"/>
    <w:rsid w:val="0037399B"/>
    <w:rsid w:val="003A070B"/>
    <w:rsid w:val="003B20A1"/>
    <w:rsid w:val="003B668A"/>
    <w:rsid w:val="00431286"/>
    <w:rsid w:val="00440D87"/>
    <w:rsid w:val="00465897"/>
    <w:rsid w:val="00485364"/>
    <w:rsid w:val="004F25A9"/>
    <w:rsid w:val="004F42AA"/>
    <w:rsid w:val="004F4FFE"/>
    <w:rsid w:val="00510AFA"/>
    <w:rsid w:val="0051624D"/>
    <w:rsid w:val="005B78F7"/>
    <w:rsid w:val="005E42E1"/>
    <w:rsid w:val="006100D9"/>
    <w:rsid w:val="00643DCA"/>
    <w:rsid w:val="00671088"/>
    <w:rsid w:val="006B00B7"/>
    <w:rsid w:val="006F02BF"/>
    <w:rsid w:val="00706E19"/>
    <w:rsid w:val="007519A2"/>
    <w:rsid w:val="00775F9B"/>
    <w:rsid w:val="00784EDD"/>
    <w:rsid w:val="007B3FD2"/>
    <w:rsid w:val="008234BE"/>
    <w:rsid w:val="008605DB"/>
    <w:rsid w:val="00881289"/>
    <w:rsid w:val="008D34BA"/>
    <w:rsid w:val="00900872"/>
    <w:rsid w:val="009138A1"/>
    <w:rsid w:val="00A02EBE"/>
    <w:rsid w:val="00A75981"/>
    <w:rsid w:val="00A85BAA"/>
    <w:rsid w:val="00A9199B"/>
    <w:rsid w:val="00AB6737"/>
    <w:rsid w:val="00AD36C7"/>
    <w:rsid w:val="00AD3CF4"/>
    <w:rsid w:val="00AF5619"/>
    <w:rsid w:val="00B526EA"/>
    <w:rsid w:val="00B55862"/>
    <w:rsid w:val="00B9387B"/>
    <w:rsid w:val="00B93F91"/>
    <w:rsid w:val="00B9414E"/>
    <w:rsid w:val="00C44C41"/>
    <w:rsid w:val="00C9194A"/>
    <w:rsid w:val="00CD3355"/>
    <w:rsid w:val="00D146B3"/>
    <w:rsid w:val="00D41E9B"/>
    <w:rsid w:val="00D77CFF"/>
    <w:rsid w:val="00DD104E"/>
    <w:rsid w:val="00DD5726"/>
    <w:rsid w:val="00DF7414"/>
    <w:rsid w:val="00E06C10"/>
    <w:rsid w:val="00E31A63"/>
    <w:rsid w:val="00E4632E"/>
    <w:rsid w:val="00E50692"/>
    <w:rsid w:val="00E60E95"/>
    <w:rsid w:val="00EB0D69"/>
    <w:rsid w:val="00ED0173"/>
    <w:rsid w:val="00EE5B4E"/>
    <w:rsid w:val="00F23AEC"/>
    <w:rsid w:val="00F35E56"/>
    <w:rsid w:val="00F558E1"/>
    <w:rsid w:val="00F87029"/>
    <w:rsid w:val="00F970B0"/>
    <w:rsid w:val="00FB28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37"/>
    <w:pPr>
      <w:ind w:left="720"/>
      <w:contextualSpacing/>
    </w:pPr>
  </w:style>
  <w:style w:type="paragraph" w:customStyle="1" w:styleId="Default">
    <w:name w:val="Default"/>
    <w:rsid w:val="00AB673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AB6737"/>
    <w:pPr>
      <w:spacing w:after="0" w:line="240" w:lineRule="auto"/>
    </w:pPr>
  </w:style>
  <w:style w:type="table" w:styleId="TableGrid">
    <w:name w:val="Table Grid"/>
    <w:basedOn w:val="TableNormal"/>
    <w:uiPriority w:val="59"/>
    <w:rsid w:val="00AB6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86"/>
  </w:style>
  <w:style w:type="paragraph" w:styleId="Footer">
    <w:name w:val="footer"/>
    <w:basedOn w:val="Normal"/>
    <w:link w:val="FooterChar"/>
    <w:uiPriority w:val="99"/>
    <w:unhideWhenUsed/>
    <w:rsid w:val="00431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17</Pages>
  <Words>4180</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29</cp:revision>
  <cp:lastPrinted>2014-06-18T11:26:00Z</cp:lastPrinted>
  <dcterms:created xsi:type="dcterms:W3CDTF">2014-03-31T07:56:00Z</dcterms:created>
  <dcterms:modified xsi:type="dcterms:W3CDTF">2014-07-16T05:34:00Z</dcterms:modified>
</cp:coreProperties>
</file>